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5000C" w14:textId="1ED5CE0B" w:rsidR="00572249" w:rsidRPr="005C3901" w:rsidRDefault="00572249" w:rsidP="00DC355D">
      <w:pPr>
        <w:spacing w:after="0"/>
        <w:ind w:firstLine="709"/>
        <w:jc w:val="center"/>
        <w:rPr>
          <w:rFonts w:ascii="Times New Roman" w:eastAsia="Times New Roman" w:hAnsi="Times New Roman" w:cs="Times New Roman"/>
          <w:b/>
          <w:kern w:val="0"/>
          <w:sz w:val="24"/>
          <w:szCs w:val="24"/>
          <w:lang w:val="ro-RO"/>
          <w14:ligatures w14:val="none"/>
        </w:rPr>
      </w:pPr>
      <w:r w:rsidRPr="005C3901">
        <w:rPr>
          <w:rFonts w:ascii="Times New Roman" w:eastAsia="Times New Roman" w:hAnsi="Times New Roman" w:cs="Times New Roman"/>
          <w:b/>
          <w:kern w:val="0"/>
          <w:sz w:val="24"/>
          <w:szCs w:val="24"/>
          <w:lang w:val="ro-RO"/>
          <w14:ligatures w14:val="none"/>
        </w:rPr>
        <w:t>TABEL DE CONCORDANȚĂ</w:t>
      </w:r>
    </w:p>
    <w:tbl>
      <w:tblPr>
        <w:tblW w:w="50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89"/>
        <w:gridCol w:w="4964"/>
        <w:gridCol w:w="49"/>
        <w:gridCol w:w="1510"/>
        <w:gridCol w:w="5096"/>
        <w:gridCol w:w="9"/>
        <w:gridCol w:w="1271"/>
        <w:gridCol w:w="998"/>
      </w:tblGrid>
      <w:tr w:rsidR="00572249" w:rsidRPr="005C3901" w14:paraId="5B71BB3A" w14:textId="77777777" w:rsidTr="008C624B">
        <w:tc>
          <w:tcPr>
            <w:tcW w:w="139" w:type="pct"/>
            <w:hideMark/>
          </w:tcPr>
          <w:p w14:paraId="48EFA54D" w14:textId="77777777" w:rsidR="00572249" w:rsidRPr="005C3901" w:rsidRDefault="00572249" w:rsidP="00EE4D2C">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1</w:t>
            </w:r>
          </w:p>
        </w:tc>
        <w:tc>
          <w:tcPr>
            <w:tcW w:w="4861" w:type="pct"/>
            <w:gridSpan w:val="8"/>
            <w:hideMark/>
          </w:tcPr>
          <w:p w14:paraId="2CA545C1" w14:textId="79F95097" w:rsidR="00572249" w:rsidRPr="005C3901" w:rsidRDefault="00192259" w:rsidP="00572249">
            <w:pPr>
              <w:spacing w:after="0"/>
              <w:ind w:firstLine="22"/>
              <w:rPr>
                <w:rFonts w:ascii="Times New Roman" w:eastAsia="Times New Roman" w:hAnsi="Times New Roman" w:cs="Times New Roman"/>
                <w:b/>
                <w:kern w:val="0"/>
                <w:sz w:val="20"/>
                <w:szCs w:val="20"/>
                <w:lang w:val="ro-RO"/>
                <w14:ligatures w14:val="none"/>
              </w:rPr>
            </w:pPr>
            <w:r w:rsidRPr="00192259">
              <w:rPr>
                <w:rFonts w:ascii="Times New Roman" w:eastAsia="Times New Roman" w:hAnsi="Times New Roman" w:cs="Times New Roman"/>
                <w:b/>
                <w:bCs/>
                <w:kern w:val="0"/>
                <w:sz w:val="20"/>
                <w:szCs w:val="20"/>
                <w:lang w:val="ro-RO"/>
                <w14:ligatures w14:val="none"/>
              </w:rPr>
              <w:t xml:space="preserve">Decizia de punere în aplicare (UE) 2023/2749 a Comisiei din 11 decembrie 2023 </w:t>
            </w:r>
            <w:r w:rsidRPr="00192259">
              <w:rPr>
                <w:rFonts w:ascii="Times New Roman" w:eastAsia="Times New Roman" w:hAnsi="Times New Roman" w:cs="Times New Roman"/>
                <w:b/>
                <w:bCs/>
                <w:kern w:val="0"/>
                <w:sz w:val="20"/>
                <w:szCs w:val="20"/>
                <w:lang w:val="ro-MD"/>
                <w14:ligatures w14:val="none"/>
              </w:rPr>
              <w:t xml:space="preserve">în temeiul Directivei 2010/75/UE a Parlamentului European și a Consiliului de stabilire a concluziilor </w:t>
            </w:r>
            <w:r w:rsidRPr="00192259">
              <w:rPr>
                <w:rFonts w:ascii="Times New Roman" w:eastAsia="Times New Roman" w:hAnsi="Times New Roman" w:cs="Times New Roman"/>
                <w:b/>
                <w:bCs/>
                <w:kern w:val="0"/>
                <w:sz w:val="20"/>
                <w:szCs w:val="20"/>
                <w:lang w:val="ro-RO"/>
                <w14:ligatures w14:val="none"/>
              </w:rPr>
              <w:t>pentru abatoare și pentru sectoarele subproduselor de origine animală și/sau coproduselor comestibile</w:t>
            </w:r>
            <w:r w:rsidRPr="00192259">
              <w:rPr>
                <w:rFonts w:ascii="Times New Roman" w:eastAsia="Times New Roman" w:hAnsi="Times New Roman" w:cs="Times New Roman"/>
                <w:b/>
                <w:bCs/>
                <w:kern w:val="0"/>
                <w:sz w:val="20"/>
                <w:szCs w:val="20"/>
                <w:lang w:val="ro-MD"/>
                <w14:ligatures w14:val="none"/>
              </w:rPr>
              <w:t xml:space="preserve"> </w:t>
            </w:r>
          </w:p>
        </w:tc>
      </w:tr>
      <w:tr w:rsidR="00572249" w:rsidRPr="005C3901" w14:paraId="66252357" w14:textId="77777777" w:rsidTr="008C624B">
        <w:tc>
          <w:tcPr>
            <w:tcW w:w="139" w:type="pct"/>
            <w:hideMark/>
          </w:tcPr>
          <w:p w14:paraId="3528902A" w14:textId="77777777" w:rsidR="00572249" w:rsidRPr="005C3901" w:rsidRDefault="00572249" w:rsidP="00EE4D2C">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2</w:t>
            </w:r>
          </w:p>
        </w:tc>
        <w:tc>
          <w:tcPr>
            <w:tcW w:w="4861" w:type="pct"/>
            <w:gridSpan w:val="8"/>
            <w:hideMark/>
          </w:tcPr>
          <w:p w14:paraId="702F6AE7" w14:textId="0B76A49F" w:rsidR="00572249" w:rsidRPr="005C3901" w:rsidRDefault="00572249" w:rsidP="00EE4D2C">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Titlul proiectului de act normativ național</w:t>
            </w:r>
            <w:r w:rsidR="00331C9C">
              <w:rPr>
                <w:rFonts w:ascii="Times New Roman" w:eastAsia="Times New Roman" w:hAnsi="Times New Roman" w:cs="Times New Roman"/>
                <w:b/>
                <w:kern w:val="0"/>
                <w:sz w:val="20"/>
                <w:szCs w:val="20"/>
                <w:lang w:val="ro-RO"/>
                <w14:ligatures w14:val="none"/>
              </w:rPr>
              <w:t xml:space="preserve">: </w:t>
            </w:r>
            <w:r w:rsidR="00331C9C" w:rsidRPr="00331C9C">
              <w:rPr>
                <w:rFonts w:ascii="Times New Roman" w:eastAsia="Times New Roman" w:hAnsi="Times New Roman" w:cs="Times New Roman"/>
                <w:b/>
                <w:kern w:val="0"/>
                <w:sz w:val="20"/>
                <w:szCs w:val="20"/>
                <w:lang w:val="ro-RO"/>
                <w14:ligatures w14:val="none"/>
              </w:rPr>
              <w:t xml:space="preserve">Ordinul ministrului mediului </w:t>
            </w:r>
            <w:r w:rsidR="008D0480">
              <w:rPr>
                <w:rFonts w:ascii="Times New Roman" w:eastAsia="Times New Roman" w:hAnsi="Times New Roman" w:cs="Times New Roman"/>
                <w:b/>
                <w:kern w:val="0"/>
                <w:sz w:val="20"/>
                <w:szCs w:val="20"/>
                <w:lang w:val="ro-RO"/>
                <w14:ligatures w14:val="none"/>
              </w:rPr>
              <w:t>c</w:t>
            </w:r>
            <w:r w:rsidR="00331C9C" w:rsidRPr="00331C9C">
              <w:rPr>
                <w:rFonts w:ascii="Times New Roman" w:eastAsia="Times New Roman" w:hAnsi="Times New Roman" w:cs="Times New Roman"/>
                <w:b/>
                <w:kern w:val="0"/>
                <w:sz w:val="20"/>
                <w:szCs w:val="20"/>
                <w:lang w:val="ro-RO"/>
                <w14:ligatures w14:val="none"/>
              </w:rPr>
              <w:t xml:space="preserve">u privire la adoptarea </w:t>
            </w:r>
            <w:bookmarkStart w:id="0" w:name="_Hlk172792294"/>
            <w:r w:rsidR="00331C9C" w:rsidRPr="00331C9C">
              <w:rPr>
                <w:rFonts w:ascii="Times New Roman" w:eastAsia="Times New Roman" w:hAnsi="Times New Roman" w:cs="Times New Roman"/>
                <w:b/>
                <w:kern w:val="0"/>
                <w:sz w:val="20"/>
                <w:szCs w:val="20"/>
                <w:lang w:val="ro-RO"/>
                <w14:ligatures w14:val="none"/>
              </w:rPr>
              <w:t>documentelor de referință privind cele mai bune tehnice disponibile (BAT)</w:t>
            </w:r>
            <w:bookmarkEnd w:id="0"/>
            <w:r w:rsidR="00192259" w:rsidRPr="00192259">
              <w:rPr>
                <w:rFonts w:ascii="Times New Roman" w:eastAsia="Times New Roman" w:hAnsi="Times New Roman" w:cs="Times New Roman"/>
                <w:b/>
                <w:bCs/>
                <w:kern w:val="0"/>
                <w:sz w:val="20"/>
                <w:szCs w:val="20"/>
                <w:lang w:val="ro-RO"/>
                <w14:ligatures w14:val="none"/>
              </w:rPr>
              <w:t xml:space="preserve"> pentru abatoare și pentru sectoarele subproduselor de origine animală și/sau coproduselor comestibile</w:t>
            </w:r>
          </w:p>
        </w:tc>
      </w:tr>
      <w:tr w:rsidR="00572249" w:rsidRPr="005C3901" w14:paraId="2DEA60B5" w14:textId="77777777" w:rsidTr="008C624B">
        <w:tc>
          <w:tcPr>
            <w:tcW w:w="139" w:type="pct"/>
            <w:hideMark/>
          </w:tcPr>
          <w:p w14:paraId="39C9B186" w14:textId="77777777" w:rsidR="00572249" w:rsidRPr="005C3901" w:rsidRDefault="00572249" w:rsidP="00EE4D2C">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3</w:t>
            </w:r>
          </w:p>
        </w:tc>
        <w:tc>
          <w:tcPr>
            <w:tcW w:w="4861" w:type="pct"/>
            <w:gridSpan w:val="8"/>
            <w:hideMark/>
          </w:tcPr>
          <w:p w14:paraId="09AC3142" w14:textId="667E70D1" w:rsidR="00572249" w:rsidRPr="005C3901" w:rsidRDefault="00572249" w:rsidP="00EE4D2C">
            <w:pPr>
              <w:spacing w:after="0"/>
              <w:ind w:right="-121"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Gradul general de compatibilitate</w:t>
            </w:r>
            <w:r w:rsidR="00331C9C">
              <w:rPr>
                <w:rFonts w:ascii="Times New Roman" w:eastAsia="Times New Roman" w:hAnsi="Times New Roman" w:cs="Times New Roman"/>
                <w:b/>
                <w:kern w:val="0"/>
                <w:sz w:val="20"/>
                <w:szCs w:val="20"/>
                <w:lang w:val="ro-RO"/>
                <w14:ligatures w14:val="none"/>
              </w:rPr>
              <w:t>: Compatibil</w:t>
            </w:r>
          </w:p>
        </w:tc>
      </w:tr>
      <w:tr w:rsidR="00572249" w:rsidRPr="005C3901" w14:paraId="70F027BA" w14:textId="77777777" w:rsidTr="008C624B">
        <w:tc>
          <w:tcPr>
            <w:tcW w:w="139" w:type="pct"/>
          </w:tcPr>
          <w:p w14:paraId="138CCE48" w14:textId="77777777" w:rsidR="00572249" w:rsidRPr="005C3901" w:rsidRDefault="00572249" w:rsidP="00EE4D2C">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4</w:t>
            </w:r>
          </w:p>
        </w:tc>
        <w:tc>
          <w:tcPr>
            <w:tcW w:w="4861" w:type="pct"/>
            <w:gridSpan w:val="8"/>
          </w:tcPr>
          <w:p w14:paraId="1BD2616C" w14:textId="27F2021D" w:rsidR="00572249" w:rsidRPr="00192259" w:rsidRDefault="00572249" w:rsidP="00EE4D2C">
            <w:pPr>
              <w:spacing w:after="0"/>
              <w:ind w:firstLine="22"/>
              <w:rPr>
                <w:rFonts w:ascii="Times New Roman" w:eastAsia="Times New Roman" w:hAnsi="Times New Roman" w:cs="Times New Roman"/>
                <w:bCs/>
                <w:kern w:val="0"/>
                <w:sz w:val="20"/>
                <w:szCs w:val="20"/>
                <w:lang w:val="ro-RO"/>
                <w14:ligatures w14:val="none"/>
              </w:rPr>
            </w:pPr>
            <w:r w:rsidRPr="00192259">
              <w:rPr>
                <w:rFonts w:ascii="Times New Roman" w:eastAsia="Times New Roman" w:hAnsi="Times New Roman" w:cs="Times New Roman"/>
                <w:b/>
                <w:kern w:val="0"/>
                <w:sz w:val="20"/>
                <w:szCs w:val="20"/>
                <w:lang w:val="ro-RO"/>
                <w14:ligatures w14:val="none"/>
              </w:rPr>
              <w:t>Autoritatea/persoana responsabilă</w:t>
            </w:r>
            <w:r w:rsidR="00331C9C" w:rsidRPr="00192259">
              <w:rPr>
                <w:rFonts w:ascii="Times New Roman" w:eastAsia="Times New Roman" w:hAnsi="Times New Roman" w:cs="Times New Roman"/>
                <w:b/>
                <w:kern w:val="0"/>
                <w:sz w:val="20"/>
                <w:szCs w:val="20"/>
                <w:lang w:val="ro-RO"/>
                <w14:ligatures w14:val="none"/>
              </w:rPr>
              <w:t>: Ministerul Mediului</w:t>
            </w:r>
            <w:r w:rsidR="00192259" w:rsidRPr="00192259">
              <w:rPr>
                <w:rFonts w:ascii="Times New Roman" w:eastAsia="Times New Roman" w:hAnsi="Times New Roman" w:cs="Times New Roman"/>
                <w:b/>
                <w:kern w:val="0"/>
                <w:sz w:val="20"/>
                <w:szCs w:val="20"/>
                <w:lang w:val="ro-RO"/>
                <w14:ligatures w14:val="none"/>
              </w:rPr>
              <w:t>,</w:t>
            </w:r>
            <w:r w:rsidR="00192259" w:rsidRPr="00192259">
              <w:rPr>
                <w:rFonts w:ascii="Times New Roman" w:eastAsia="Times New Roman" w:hAnsi="Times New Roman" w:cs="Times New Roman"/>
                <w:bCs/>
                <w:kern w:val="0"/>
                <w:sz w:val="20"/>
                <w:szCs w:val="20"/>
                <w:lang w:val="ro-RO"/>
                <w14:ligatures w14:val="none"/>
              </w:rPr>
              <w:t xml:space="preserve"> Vitali </w:t>
            </w:r>
            <w:proofErr w:type="spellStart"/>
            <w:r w:rsidR="00192259" w:rsidRPr="00192259">
              <w:rPr>
                <w:rFonts w:ascii="Times New Roman" w:eastAsia="Times New Roman" w:hAnsi="Times New Roman" w:cs="Times New Roman"/>
                <w:bCs/>
                <w:kern w:val="0"/>
                <w:sz w:val="20"/>
                <w:szCs w:val="20"/>
                <w:lang w:val="ro-RO"/>
                <w14:ligatures w14:val="none"/>
              </w:rPr>
              <w:t>Mutaf</w:t>
            </w:r>
            <w:proofErr w:type="spellEnd"/>
            <w:r w:rsidR="00192259" w:rsidRPr="00192259">
              <w:rPr>
                <w:rFonts w:ascii="Times New Roman" w:eastAsia="Times New Roman" w:hAnsi="Times New Roman" w:cs="Times New Roman"/>
                <w:bCs/>
                <w:kern w:val="0"/>
                <w:sz w:val="20"/>
                <w:szCs w:val="20"/>
                <w:lang w:val="ro-RO"/>
                <w14:ligatures w14:val="none"/>
              </w:rPr>
              <w:t xml:space="preserve">, </w:t>
            </w:r>
            <w:r w:rsidR="00192259" w:rsidRPr="00192259">
              <w:rPr>
                <w:rFonts w:ascii="Times New Roman" w:eastAsia="Times New Roman" w:hAnsi="Times New Roman" w:cs="Times New Roman"/>
                <w:bCs/>
                <w:kern w:val="0"/>
                <w:sz w:val="20"/>
                <w:szCs w:val="20"/>
                <w14:ligatures w14:val="none"/>
              </w:rPr>
              <w:t xml:space="preserve">consultant principal, </w:t>
            </w:r>
            <w:proofErr w:type="spellStart"/>
            <w:r w:rsidR="00192259" w:rsidRPr="00192259">
              <w:rPr>
                <w:rFonts w:ascii="Times New Roman" w:eastAsia="Times New Roman" w:hAnsi="Times New Roman" w:cs="Times New Roman"/>
                <w:bCs/>
                <w:kern w:val="0"/>
                <w:sz w:val="20"/>
                <w:szCs w:val="20"/>
                <w14:ligatures w14:val="none"/>
              </w:rPr>
              <w:t>Direcția</w:t>
            </w:r>
            <w:proofErr w:type="spellEnd"/>
            <w:r w:rsidR="00192259" w:rsidRPr="00192259">
              <w:rPr>
                <w:rFonts w:ascii="Times New Roman" w:eastAsia="Times New Roman" w:hAnsi="Times New Roman" w:cs="Times New Roman"/>
                <w:bCs/>
                <w:kern w:val="0"/>
                <w:sz w:val="20"/>
                <w:szCs w:val="20"/>
                <w14:ligatures w14:val="none"/>
              </w:rPr>
              <w:t xml:space="preserve"> </w:t>
            </w:r>
            <w:proofErr w:type="spellStart"/>
            <w:r w:rsidR="00192259" w:rsidRPr="00192259">
              <w:rPr>
                <w:rFonts w:ascii="Times New Roman" w:eastAsia="Times New Roman" w:hAnsi="Times New Roman" w:cs="Times New Roman"/>
                <w:bCs/>
                <w:kern w:val="0"/>
                <w:sz w:val="20"/>
                <w:szCs w:val="20"/>
                <w14:ligatures w14:val="none"/>
              </w:rPr>
              <w:t>politici</w:t>
            </w:r>
            <w:proofErr w:type="spellEnd"/>
            <w:r w:rsidR="00192259" w:rsidRPr="00192259">
              <w:rPr>
                <w:rFonts w:ascii="Times New Roman" w:eastAsia="Times New Roman" w:hAnsi="Times New Roman" w:cs="Times New Roman"/>
                <w:bCs/>
                <w:kern w:val="0"/>
                <w:sz w:val="20"/>
                <w:szCs w:val="20"/>
                <w14:ligatures w14:val="none"/>
              </w:rPr>
              <w:t xml:space="preserve"> de </w:t>
            </w:r>
            <w:proofErr w:type="spellStart"/>
            <w:r w:rsidR="00192259" w:rsidRPr="00192259">
              <w:rPr>
                <w:rFonts w:ascii="Times New Roman" w:eastAsia="Times New Roman" w:hAnsi="Times New Roman" w:cs="Times New Roman"/>
                <w:bCs/>
                <w:kern w:val="0"/>
                <w:sz w:val="20"/>
                <w:szCs w:val="20"/>
                <w14:ligatures w14:val="none"/>
              </w:rPr>
              <w:t>prevenire</w:t>
            </w:r>
            <w:proofErr w:type="spellEnd"/>
            <w:r w:rsidR="00192259" w:rsidRPr="00192259">
              <w:rPr>
                <w:rFonts w:ascii="Times New Roman" w:eastAsia="Times New Roman" w:hAnsi="Times New Roman" w:cs="Times New Roman"/>
                <w:bCs/>
                <w:kern w:val="0"/>
                <w:sz w:val="20"/>
                <w:szCs w:val="20"/>
                <w14:ligatures w14:val="none"/>
              </w:rPr>
              <w:t xml:space="preserve"> a </w:t>
            </w:r>
            <w:proofErr w:type="spellStart"/>
            <w:r w:rsidR="00192259" w:rsidRPr="00192259">
              <w:rPr>
                <w:rFonts w:ascii="Times New Roman" w:eastAsia="Times New Roman" w:hAnsi="Times New Roman" w:cs="Times New Roman"/>
                <w:bCs/>
                <w:kern w:val="0"/>
                <w:sz w:val="20"/>
                <w:szCs w:val="20"/>
                <w14:ligatures w14:val="none"/>
              </w:rPr>
              <w:t>poluării</w:t>
            </w:r>
            <w:proofErr w:type="spellEnd"/>
          </w:p>
        </w:tc>
      </w:tr>
      <w:tr w:rsidR="00572249" w:rsidRPr="005C3901" w14:paraId="2F8E6FB9" w14:textId="77777777" w:rsidTr="008C624B">
        <w:tc>
          <w:tcPr>
            <w:tcW w:w="139" w:type="pct"/>
          </w:tcPr>
          <w:p w14:paraId="4830ECF3" w14:textId="77777777" w:rsidR="00572249" w:rsidRPr="005C3901" w:rsidRDefault="00572249" w:rsidP="00EE4D2C">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5</w:t>
            </w:r>
          </w:p>
        </w:tc>
        <w:tc>
          <w:tcPr>
            <w:tcW w:w="4861" w:type="pct"/>
            <w:gridSpan w:val="8"/>
          </w:tcPr>
          <w:p w14:paraId="17FF1327" w14:textId="6CA63658" w:rsidR="00572249" w:rsidRPr="005C3901" w:rsidRDefault="00DC355D" w:rsidP="00EE4D2C">
            <w:pPr>
              <w:spacing w:after="0"/>
              <w:ind w:firstLine="22"/>
              <w:rPr>
                <w:rFonts w:ascii="Times New Roman" w:eastAsia="Times New Roman" w:hAnsi="Times New Roman" w:cs="Times New Roman"/>
                <w:b/>
                <w:kern w:val="0"/>
                <w:sz w:val="20"/>
                <w:szCs w:val="20"/>
                <w:lang w:val="ro-RO"/>
                <w14:ligatures w14:val="none"/>
              </w:rPr>
            </w:pPr>
            <w:r w:rsidRPr="00DC355D">
              <w:rPr>
                <w:rFonts w:ascii="Times New Roman" w:eastAsia="Times New Roman" w:hAnsi="Times New Roman" w:cs="Times New Roman"/>
                <w:b/>
                <w:kern w:val="0"/>
                <w:sz w:val="20"/>
                <w:szCs w:val="20"/>
                <w:lang w:val="ro-RO"/>
                <w14:ligatures w14:val="none"/>
              </w:rPr>
              <w:t>Data întocmirii/actualizării</w:t>
            </w:r>
            <w:r w:rsidR="00331C9C">
              <w:rPr>
                <w:rFonts w:ascii="Times New Roman" w:eastAsia="Times New Roman" w:hAnsi="Times New Roman" w:cs="Times New Roman"/>
                <w:b/>
                <w:kern w:val="0"/>
                <w:sz w:val="20"/>
                <w:szCs w:val="20"/>
                <w:lang w:val="ro-RO"/>
                <w14:ligatures w14:val="none"/>
              </w:rPr>
              <w:t xml:space="preserve">: </w:t>
            </w:r>
            <w:r w:rsidR="00331C9C" w:rsidRPr="00276B81">
              <w:rPr>
                <w:rFonts w:ascii="Times New Roman" w:eastAsia="Times New Roman" w:hAnsi="Times New Roman" w:cs="Times New Roman"/>
                <w:b/>
                <w:kern w:val="0"/>
                <w:sz w:val="20"/>
                <w:szCs w:val="20"/>
                <w:lang w:val="ro-RO"/>
                <w14:ligatures w14:val="none"/>
              </w:rPr>
              <w:t>2</w:t>
            </w:r>
            <w:r w:rsidR="00192259">
              <w:rPr>
                <w:rFonts w:ascii="Times New Roman" w:eastAsia="Times New Roman" w:hAnsi="Times New Roman" w:cs="Times New Roman"/>
                <w:b/>
                <w:kern w:val="0"/>
                <w:sz w:val="20"/>
                <w:szCs w:val="20"/>
                <w:lang w:val="ro-RO"/>
                <w14:ligatures w14:val="none"/>
              </w:rPr>
              <w:t>5</w:t>
            </w:r>
            <w:r w:rsidR="00331C9C" w:rsidRPr="00276B81">
              <w:rPr>
                <w:rFonts w:ascii="Times New Roman" w:eastAsia="Times New Roman" w:hAnsi="Times New Roman" w:cs="Times New Roman"/>
                <w:b/>
                <w:kern w:val="0"/>
                <w:sz w:val="20"/>
                <w:szCs w:val="20"/>
                <w:lang w:val="ro-RO"/>
                <w14:ligatures w14:val="none"/>
              </w:rPr>
              <w:t>.1</w:t>
            </w:r>
            <w:r w:rsidR="00D956BF" w:rsidRPr="00276B81">
              <w:rPr>
                <w:rFonts w:ascii="Times New Roman" w:eastAsia="Times New Roman" w:hAnsi="Times New Roman" w:cs="Times New Roman"/>
                <w:b/>
                <w:kern w:val="0"/>
                <w:sz w:val="20"/>
                <w:szCs w:val="20"/>
                <w:lang w:val="ro-RO"/>
                <w14:ligatures w14:val="none"/>
              </w:rPr>
              <w:t>1</w:t>
            </w:r>
            <w:r w:rsidR="00331C9C" w:rsidRPr="00276B81">
              <w:rPr>
                <w:rFonts w:ascii="Times New Roman" w:eastAsia="Times New Roman" w:hAnsi="Times New Roman" w:cs="Times New Roman"/>
                <w:b/>
                <w:kern w:val="0"/>
                <w:sz w:val="20"/>
                <w:szCs w:val="20"/>
                <w:lang w:val="ro-RO"/>
                <w14:ligatures w14:val="none"/>
              </w:rPr>
              <w:t>.2024</w:t>
            </w:r>
          </w:p>
        </w:tc>
      </w:tr>
      <w:tr w:rsidR="00572249" w:rsidRPr="005C3901" w14:paraId="26F7EEDD"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099" w:type="pct"/>
            <w:gridSpan w:val="4"/>
            <w:tcBorders>
              <w:top w:val="single" w:sz="4" w:space="0" w:color="auto"/>
              <w:left w:val="single" w:sz="4" w:space="0" w:color="auto"/>
              <w:right w:val="single" w:sz="4" w:space="0" w:color="auto"/>
            </w:tcBorders>
            <w:hideMark/>
          </w:tcPr>
          <w:p w14:paraId="0660DAA9" w14:textId="77777777" w:rsidR="00572249" w:rsidRPr="005C3901" w:rsidRDefault="00572249" w:rsidP="00EE4D2C">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Actul Uniunii Europene</w:t>
            </w:r>
          </w:p>
          <w:p w14:paraId="4CB13FB0" w14:textId="77777777" w:rsidR="00572249" w:rsidRPr="005C3901" w:rsidRDefault="00572249" w:rsidP="00EE4D2C">
            <w:pPr>
              <w:spacing w:after="0"/>
              <w:rPr>
                <w:rFonts w:ascii="Times New Roman" w:eastAsia="Times New Roman" w:hAnsi="Times New Roman" w:cs="Times New Roman"/>
                <w:b/>
                <w:kern w:val="0"/>
                <w:sz w:val="20"/>
                <w:szCs w:val="20"/>
                <w:lang w:val="ro-RO"/>
                <w14:ligatures w14:val="none"/>
              </w:rPr>
            </w:pPr>
          </w:p>
          <w:p w14:paraId="46E528EA" w14:textId="77777777" w:rsidR="00572249" w:rsidRPr="005C3901" w:rsidRDefault="00572249" w:rsidP="00EE4D2C">
            <w:pPr>
              <w:spacing w:after="0"/>
              <w:ind w:firstLine="22"/>
              <w:jc w:val="center"/>
              <w:rPr>
                <w:rFonts w:ascii="Times New Roman" w:eastAsia="Times New Roman" w:hAnsi="Times New Roman" w:cs="Times New Roman"/>
                <w:b/>
                <w:kern w:val="0"/>
                <w:sz w:val="20"/>
                <w:szCs w:val="20"/>
                <w:lang w:val="ro-RO"/>
                <w14:ligatures w14:val="none"/>
              </w:rPr>
            </w:pPr>
          </w:p>
        </w:tc>
        <w:tc>
          <w:tcPr>
            <w:tcW w:w="2157" w:type="pct"/>
            <w:gridSpan w:val="2"/>
            <w:tcBorders>
              <w:top w:val="single" w:sz="4" w:space="0" w:color="auto"/>
              <w:left w:val="single" w:sz="4" w:space="0" w:color="auto"/>
              <w:right w:val="single" w:sz="4" w:space="0" w:color="auto"/>
            </w:tcBorders>
            <w:hideMark/>
          </w:tcPr>
          <w:p w14:paraId="605F7B03" w14:textId="77777777" w:rsidR="00572249" w:rsidRPr="005C3901" w:rsidRDefault="00572249" w:rsidP="009D5E35">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Proiectul de act normativ național</w:t>
            </w:r>
          </w:p>
          <w:p w14:paraId="49FF1268" w14:textId="77777777" w:rsidR="00572249" w:rsidRPr="005C3901" w:rsidRDefault="00572249" w:rsidP="00EE4D2C">
            <w:pPr>
              <w:spacing w:after="0"/>
              <w:ind w:firstLine="22"/>
              <w:jc w:val="center"/>
              <w:rPr>
                <w:rFonts w:ascii="Times New Roman" w:eastAsia="Times New Roman" w:hAnsi="Times New Roman" w:cs="Times New Roman"/>
                <w:b/>
                <w:kern w:val="0"/>
                <w:sz w:val="20"/>
                <w:szCs w:val="20"/>
                <w:lang w:val="ro-RO"/>
                <w14:ligatures w14:val="none"/>
              </w:rPr>
            </w:pPr>
          </w:p>
        </w:tc>
        <w:tc>
          <w:tcPr>
            <w:tcW w:w="418" w:type="pct"/>
            <w:gridSpan w:val="2"/>
            <w:tcBorders>
              <w:top w:val="single" w:sz="4" w:space="0" w:color="auto"/>
              <w:left w:val="single" w:sz="4" w:space="0" w:color="auto"/>
              <w:right w:val="single" w:sz="4" w:space="0" w:color="auto"/>
            </w:tcBorders>
            <w:hideMark/>
          </w:tcPr>
          <w:p w14:paraId="061D27F2" w14:textId="66431C3B" w:rsidR="00572249" w:rsidRPr="008F3C7B" w:rsidRDefault="00572249" w:rsidP="008F3C7B">
            <w:pPr>
              <w:spacing w:after="0"/>
              <w:ind w:left="-111" w:right="-109" w:firstLine="22"/>
              <w:jc w:val="center"/>
              <w:rPr>
                <w:rFonts w:ascii="Times New Roman" w:eastAsia="Times New Roman" w:hAnsi="Times New Roman" w:cs="Times New Roman"/>
                <w:b/>
                <w:kern w:val="0"/>
                <w:sz w:val="18"/>
                <w:szCs w:val="18"/>
                <w:lang w:val="ro-RO"/>
                <w14:ligatures w14:val="none"/>
              </w:rPr>
            </w:pPr>
            <w:r w:rsidRPr="008F3C7B">
              <w:rPr>
                <w:rFonts w:ascii="Times New Roman" w:eastAsia="Times New Roman" w:hAnsi="Times New Roman" w:cs="Times New Roman"/>
                <w:b/>
                <w:kern w:val="0"/>
                <w:sz w:val="18"/>
                <w:szCs w:val="18"/>
                <w:lang w:val="ro-RO"/>
                <w14:ligatures w14:val="none"/>
              </w:rPr>
              <w:t>Gradul de compatibilitate</w:t>
            </w:r>
          </w:p>
          <w:p w14:paraId="27921415" w14:textId="77777777" w:rsidR="00572249" w:rsidRPr="005C3901" w:rsidRDefault="00572249" w:rsidP="009D5E35">
            <w:pPr>
              <w:spacing w:after="0"/>
              <w:ind w:firstLine="22"/>
              <w:jc w:val="center"/>
              <w:rPr>
                <w:rFonts w:ascii="Times New Roman" w:eastAsia="Times New Roman" w:hAnsi="Times New Roman" w:cs="Times New Roman"/>
                <w:b/>
                <w:kern w:val="0"/>
                <w:sz w:val="20"/>
                <w:szCs w:val="20"/>
                <w:lang w:val="ro-RO"/>
                <w14:ligatures w14:val="none"/>
              </w:rPr>
            </w:pPr>
          </w:p>
        </w:tc>
        <w:tc>
          <w:tcPr>
            <w:tcW w:w="326" w:type="pct"/>
            <w:tcBorders>
              <w:top w:val="single" w:sz="4" w:space="0" w:color="auto"/>
              <w:left w:val="single" w:sz="4" w:space="0" w:color="auto"/>
              <w:right w:val="single" w:sz="4" w:space="0" w:color="auto"/>
            </w:tcBorders>
            <w:hideMark/>
          </w:tcPr>
          <w:p w14:paraId="2A1920B4" w14:textId="77777777" w:rsidR="00572249" w:rsidRPr="005C3901" w:rsidRDefault="00572249" w:rsidP="008F3C7B">
            <w:pPr>
              <w:spacing w:after="0"/>
              <w:ind w:left="-107" w:right="-105"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Observații</w:t>
            </w:r>
          </w:p>
          <w:p w14:paraId="21086046" w14:textId="77777777" w:rsidR="00572249" w:rsidRPr="005C3901" w:rsidRDefault="00572249" w:rsidP="009D5E35">
            <w:pPr>
              <w:spacing w:after="0"/>
              <w:ind w:firstLine="22"/>
              <w:jc w:val="center"/>
              <w:rPr>
                <w:rFonts w:ascii="Times New Roman" w:eastAsia="Times New Roman" w:hAnsi="Times New Roman" w:cs="Times New Roman"/>
                <w:b/>
                <w:kern w:val="0"/>
                <w:sz w:val="20"/>
                <w:szCs w:val="20"/>
                <w:lang w:val="ro-RO"/>
                <w14:ligatures w14:val="none"/>
              </w:rPr>
            </w:pPr>
          </w:p>
          <w:p w14:paraId="596230D3" w14:textId="77777777" w:rsidR="00572249" w:rsidRPr="005C3901" w:rsidRDefault="00572249" w:rsidP="009D5E35">
            <w:pPr>
              <w:spacing w:after="0"/>
              <w:ind w:firstLine="22"/>
              <w:jc w:val="center"/>
              <w:rPr>
                <w:rFonts w:ascii="Times New Roman" w:eastAsia="Times New Roman" w:hAnsi="Times New Roman" w:cs="Times New Roman"/>
                <w:b/>
                <w:kern w:val="0"/>
                <w:sz w:val="20"/>
                <w:szCs w:val="20"/>
                <w:lang w:val="ro-RO"/>
                <w14:ligatures w14:val="none"/>
              </w:rPr>
            </w:pPr>
          </w:p>
        </w:tc>
      </w:tr>
      <w:tr w:rsidR="00572249" w:rsidRPr="005C3901" w14:paraId="0D35D093"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2099" w:type="pct"/>
            <w:gridSpan w:val="4"/>
            <w:tcBorders>
              <w:top w:val="single" w:sz="4" w:space="0" w:color="auto"/>
              <w:left w:val="single" w:sz="4" w:space="0" w:color="auto"/>
              <w:right w:val="single" w:sz="4" w:space="0" w:color="auto"/>
            </w:tcBorders>
          </w:tcPr>
          <w:p w14:paraId="10935075" w14:textId="77777777" w:rsidR="00572249" w:rsidRPr="005C3901" w:rsidRDefault="00572249" w:rsidP="00EE4D2C">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6</w:t>
            </w:r>
          </w:p>
        </w:tc>
        <w:tc>
          <w:tcPr>
            <w:tcW w:w="2157" w:type="pct"/>
            <w:gridSpan w:val="2"/>
            <w:tcBorders>
              <w:top w:val="single" w:sz="4" w:space="0" w:color="auto"/>
              <w:left w:val="single" w:sz="4" w:space="0" w:color="auto"/>
              <w:right w:val="single" w:sz="4" w:space="0" w:color="auto"/>
            </w:tcBorders>
          </w:tcPr>
          <w:p w14:paraId="7E824682" w14:textId="77777777" w:rsidR="00572249" w:rsidRPr="005C3901" w:rsidRDefault="00572249" w:rsidP="00EE4D2C">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7</w:t>
            </w:r>
          </w:p>
        </w:tc>
        <w:tc>
          <w:tcPr>
            <w:tcW w:w="418" w:type="pct"/>
            <w:gridSpan w:val="2"/>
            <w:tcBorders>
              <w:top w:val="single" w:sz="4" w:space="0" w:color="auto"/>
              <w:left w:val="single" w:sz="4" w:space="0" w:color="auto"/>
              <w:right w:val="single" w:sz="4" w:space="0" w:color="auto"/>
            </w:tcBorders>
          </w:tcPr>
          <w:p w14:paraId="66D7D74B" w14:textId="77777777" w:rsidR="00572249" w:rsidRPr="005C3901" w:rsidRDefault="00572249" w:rsidP="00EE4D2C">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8</w:t>
            </w:r>
          </w:p>
        </w:tc>
        <w:tc>
          <w:tcPr>
            <w:tcW w:w="326" w:type="pct"/>
            <w:tcBorders>
              <w:top w:val="single" w:sz="4" w:space="0" w:color="auto"/>
              <w:left w:val="single" w:sz="4" w:space="0" w:color="auto"/>
              <w:right w:val="single" w:sz="4" w:space="0" w:color="auto"/>
            </w:tcBorders>
          </w:tcPr>
          <w:p w14:paraId="016B5202" w14:textId="77777777" w:rsidR="00572249" w:rsidRPr="005C3901" w:rsidRDefault="00572249" w:rsidP="00EE4D2C">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9</w:t>
            </w:r>
          </w:p>
        </w:tc>
      </w:tr>
      <w:tr w:rsidR="00572249" w:rsidRPr="005C3901" w14:paraId="4911705F"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2099" w:type="pct"/>
            <w:gridSpan w:val="4"/>
            <w:tcBorders>
              <w:top w:val="single" w:sz="4" w:space="0" w:color="auto"/>
              <w:left w:val="single" w:sz="4" w:space="0" w:color="auto"/>
              <w:right w:val="single" w:sz="4" w:space="0" w:color="auto"/>
            </w:tcBorders>
          </w:tcPr>
          <w:p w14:paraId="648F5392" w14:textId="1263128A" w:rsidR="00572249" w:rsidRPr="005C3901" w:rsidRDefault="00F44616" w:rsidP="00EE4D2C">
            <w:pPr>
              <w:spacing w:after="0"/>
              <w:ind w:firstLine="22"/>
              <w:jc w:val="center"/>
              <w:rPr>
                <w:rFonts w:ascii="Times New Roman" w:eastAsia="Times New Roman" w:hAnsi="Times New Roman" w:cs="Times New Roman"/>
                <w:b/>
                <w:kern w:val="0"/>
                <w:sz w:val="20"/>
                <w:szCs w:val="20"/>
                <w:lang w:val="ro-RO"/>
                <w14:ligatures w14:val="none"/>
              </w:rPr>
            </w:pPr>
            <w:r w:rsidRPr="00F44616">
              <w:rPr>
                <w:rFonts w:ascii="Times New Roman" w:eastAsia="Times New Roman" w:hAnsi="Times New Roman" w:cs="Times New Roman"/>
                <w:b/>
                <w:kern w:val="0"/>
                <w:sz w:val="20"/>
                <w:szCs w:val="20"/>
                <w:lang w:val="ro-RO"/>
                <w14:ligatures w14:val="none"/>
              </w:rPr>
              <w:t>CONCLUZIILE PRIVIND CELE MAI BUNE TEHNICI DISPONIBILE (BAT) PENTRU ABATOARE ȘI PENTRU</w:t>
            </w:r>
            <w:r w:rsidRPr="00F44616">
              <w:rPr>
                <w:rFonts w:ascii="Times New Roman" w:eastAsia="Times New Roman" w:hAnsi="Times New Roman" w:cs="Times New Roman"/>
                <w:b/>
                <w:kern w:val="0"/>
                <w:sz w:val="20"/>
                <w:szCs w:val="20"/>
                <w:lang w:val="ro-RO"/>
                <w14:ligatures w14:val="none"/>
              </w:rPr>
              <w:tab/>
              <w:t>SECTOARELE SUBPRODUSELOR DE ORIGINE ANIMALĂ ȘI/SAU COPRODUSELOR COMESTIBILE</w:t>
            </w:r>
          </w:p>
        </w:tc>
        <w:tc>
          <w:tcPr>
            <w:tcW w:w="2157" w:type="pct"/>
            <w:gridSpan w:val="2"/>
            <w:tcBorders>
              <w:top w:val="single" w:sz="4" w:space="0" w:color="auto"/>
              <w:left w:val="single" w:sz="4" w:space="0" w:color="auto"/>
              <w:right w:val="single" w:sz="4" w:space="0" w:color="auto"/>
            </w:tcBorders>
          </w:tcPr>
          <w:p w14:paraId="6985E7E8" w14:textId="25D9F4B5" w:rsidR="00572249" w:rsidRPr="00A10204" w:rsidRDefault="009D5E35" w:rsidP="009D5E35">
            <w:pPr>
              <w:ind w:firstLine="22"/>
              <w:jc w:val="center"/>
              <w:rPr>
                <w:rFonts w:eastAsia="Times New Roman"/>
                <w:bCs/>
                <w:kern w:val="0"/>
                <w:sz w:val="20"/>
                <w:szCs w:val="20"/>
                <w:lang w:val="ro-RO"/>
                <w14:ligatures w14:val="none"/>
              </w:rPr>
            </w:pPr>
            <w:r w:rsidRPr="009D5E35">
              <w:rPr>
                <w:rFonts w:ascii="Times New Roman" w:eastAsia="Times New Roman" w:hAnsi="Times New Roman" w:cs="Times New Roman"/>
                <w:b/>
                <w:bCs/>
                <w:kern w:val="0"/>
                <w:sz w:val="20"/>
                <w:szCs w:val="20"/>
                <w:lang w:val="en-US"/>
                <w14:ligatures w14:val="none"/>
              </w:rPr>
              <w:t>CONCLUZIILE PRIVIND CELE MAI BUNE TEHNICI DISPONIBILE (BAT)</w:t>
            </w:r>
            <w:r>
              <w:rPr>
                <w:rFonts w:ascii="Times New Roman" w:eastAsia="Times New Roman" w:hAnsi="Times New Roman" w:cs="Times New Roman"/>
                <w:b/>
                <w:bCs/>
                <w:kern w:val="0"/>
                <w:sz w:val="20"/>
                <w:szCs w:val="20"/>
                <w:lang w:val="en-US"/>
                <w14:ligatures w14:val="none"/>
              </w:rPr>
              <w:t xml:space="preserve"> </w:t>
            </w:r>
            <w:r w:rsidRPr="009D5E35">
              <w:rPr>
                <w:rFonts w:ascii="Times New Roman" w:eastAsia="Times New Roman" w:hAnsi="Times New Roman" w:cs="Times New Roman"/>
                <w:b/>
                <w:bCs/>
                <w:kern w:val="0"/>
                <w:sz w:val="20"/>
                <w:szCs w:val="20"/>
                <w:lang w:val="en-US"/>
                <w14:ligatures w14:val="none"/>
              </w:rPr>
              <w:t>PENTRU</w:t>
            </w:r>
            <w:r>
              <w:rPr>
                <w:rFonts w:ascii="Times New Roman" w:eastAsia="Times New Roman" w:hAnsi="Times New Roman" w:cs="Times New Roman"/>
                <w:b/>
                <w:bCs/>
                <w:kern w:val="0"/>
                <w:sz w:val="20"/>
                <w:szCs w:val="20"/>
                <w:lang w:val="en-US"/>
                <w14:ligatures w14:val="none"/>
              </w:rPr>
              <w:t xml:space="preserve"> </w:t>
            </w:r>
            <w:r w:rsidRPr="009D5E35">
              <w:rPr>
                <w:rFonts w:ascii="Times New Roman" w:eastAsia="Times New Roman" w:hAnsi="Times New Roman" w:cs="Times New Roman"/>
                <w:b/>
                <w:bCs/>
                <w:kern w:val="0"/>
                <w:sz w:val="20"/>
                <w:szCs w:val="20"/>
                <w:lang w:val="en-US"/>
                <w14:ligatures w14:val="none"/>
              </w:rPr>
              <w:t>ABATOARE</w:t>
            </w:r>
            <w:r>
              <w:rPr>
                <w:rFonts w:ascii="Times New Roman" w:eastAsia="Times New Roman" w:hAnsi="Times New Roman" w:cs="Times New Roman"/>
                <w:b/>
                <w:bCs/>
                <w:kern w:val="0"/>
                <w:sz w:val="20"/>
                <w:szCs w:val="20"/>
                <w:lang w:val="en-US"/>
                <w14:ligatures w14:val="none"/>
              </w:rPr>
              <w:t xml:space="preserve"> </w:t>
            </w:r>
            <w:r w:rsidRPr="009D5E35">
              <w:rPr>
                <w:rFonts w:ascii="Times New Roman" w:eastAsia="Times New Roman" w:hAnsi="Times New Roman" w:cs="Times New Roman"/>
                <w:b/>
                <w:bCs/>
                <w:kern w:val="0"/>
                <w:sz w:val="20"/>
                <w:szCs w:val="20"/>
                <w:lang w:val="en-US"/>
                <w14:ligatures w14:val="none"/>
              </w:rPr>
              <w:t>ȘI</w:t>
            </w:r>
            <w:r w:rsidRPr="009D5E35">
              <w:rPr>
                <w:rFonts w:ascii="Times New Roman" w:eastAsia="Times New Roman" w:hAnsi="Times New Roman" w:cs="Times New Roman"/>
                <w:b/>
                <w:bCs/>
                <w:kern w:val="0"/>
                <w:sz w:val="20"/>
                <w:szCs w:val="20"/>
                <w:lang w:val="en-US"/>
                <w14:ligatures w14:val="none"/>
              </w:rPr>
              <w:tab/>
              <w:t>PENTRU</w:t>
            </w:r>
            <w:r>
              <w:rPr>
                <w:rFonts w:ascii="Times New Roman" w:eastAsia="Times New Roman" w:hAnsi="Times New Roman" w:cs="Times New Roman"/>
                <w:b/>
                <w:bCs/>
                <w:kern w:val="0"/>
                <w:sz w:val="20"/>
                <w:szCs w:val="20"/>
                <w:lang w:val="en-US"/>
                <w14:ligatures w14:val="none"/>
              </w:rPr>
              <w:t xml:space="preserve"> </w:t>
            </w:r>
            <w:r w:rsidRPr="009D5E35">
              <w:rPr>
                <w:rFonts w:ascii="Times New Roman" w:eastAsia="Times New Roman" w:hAnsi="Times New Roman" w:cs="Times New Roman"/>
                <w:b/>
                <w:bCs/>
                <w:kern w:val="0"/>
                <w:sz w:val="20"/>
                <w:szCs w:val="20"/>
                <w:lang w:val="en-US"/>
                <w14:ligatures w14:val="none"/>
              </w:rPr>
              <w:t>SECTOARELE SUBPRODUSELOR</w:t>
            </w:r>
            <w:r>
              <w:rPr>
                <w:rFonts w:ascii="Times New Roman" w:eastAsia="Times New Roman" w:hAnsi="Times New Roman" w:cs="Times New Roman"/>
                <w:b/>
                <w:bCs/>
                <w:kern w:val="0"/>
                <w:sz w:val="20"/>
                <w:szCs w:val="20"/>
                <w:lang w:val="en-US"/>
                <w14:ligatures w14:val="none"/>
              </w:rPr>
              <w:t xml:space="preserve"> </w:t>
            </w:r>
            <w:r w:rsidRPr="009D5E35">
              <w:rPr>
                <w:rFonts w:ascii="Times New Roman" w:eastAsia="Times New Roman" w:hAnsi="Times New Roman" w:cs="Times New Roman"/>
                <w:b/>
                <w:bCs/>
                <w:kern w:val="0"/>
                <w:sz w:val="20"/>
                <w:szCs w:val="20"/>
                <w:lang w:val="en-US"/>
                <w14:ligatures w14:val="none"/>
              </w:rPr>
              <w:t>DE</w:t>
            </w:r>
            <w:r w:rsidRPr="009D5E35">
              <w:rPr>
                <w:rFonts w:ascii="Times New Roman" w:eastAsia="Times New Roman" w:hAnsi="Times New Roman" w:cs="Times New Roman"/>
                <w:b/>
                <w:bCs/>
                <w:kern w:val="0"/>
                <w:sz w:val="20"/>
                <w:szCs w:val="20"/>
                <w:lang w:val="en-US"/>
                <w14:ligatures w14:val="none"/>
              </w:rPr>
              <w:tab/>
              <w:t>ORIGINE</w:t>
            </w:r>
            <w:r>
              <w:rPr>
                <w:rFonts w:ascii="Times New Roman" w:eastAsia="Times New Roman" w:hAnsi="Times New Roman" w:cs="Times New Roman"/>
                <w:b/>
                <w:bCs/>
                <w:kern w:val="0"/>
                <w:sz w:val="20"/>
                <w:szCs w:val="20"/>
                <w:lang w:val="en-US"/>
                <w14:ligatures w14:val="none"/>
              </w:rPr>
              <w:t xml:space="preserve"> </w:t>
            </w:r>
            <w:r w:rsidRPr="009D5E35">
              <w:rPr>
                <w:rFonts w:ascii="Times New Roman" w:eastAsia="Times New Roman" w:hAnsi="Times New Roman" w:cs="Times New Roman"/>
                <w:b/>
                <w:bCs/>
                <w:kern w:val="0"/>
                <w:sz w:val="20"/>
                <w:szCs w:val="20"/>
                <w:lang w:val="en-US"/>
                <w14:ligatures w14:val="none"/>
              </w:rPr>
              <w:t>ANIMALĂ</w:t>
            </w:r>
            <w:r>
              <w:rPr>
                <w:rFonts w:ascii="Times New Roman" w:eastAsia="Times New Roman" w:hAnsi="Times New Roman" w:cs="Times New Roman"/>
                <w:b/>
                <w:bCs/>
                <w:kern w:val="0"/>
                <w:sz w:val="20"/>
                <w:szCs w:val="20"/>
                <w:lang w:val="en-US"/>
                <w14:ligatures w14:val="none"/>
              </w:rPr>
              <w:t xml:space="preserve"> </w:t>
            </w:r>
            <w:r w:rsidRPr="009D5E35">
              <w:rPr>
                <w:rFonts w:ascii="Times New Roman" w:eastAsia="Times New Roman" w:hAnsi="Times New Roman" w:cs="Times New Roman"/>
                <w:b/>
                <w:bCs/>
                <w:kern w:val="0"/>
                <w:sz w:val="20"/>
                <w:szCs w:val="20"/>
                <w:lang w:val="en-US"/>
                <w14:ligatures w14:val="none"/>
              </w:rPr>
              <w:t>ȘI/SAU COPRODUSELOR COMESTIBILE</w:t>
            </w:r>
          </w:p>
        </w:tc>
        <w:tc>
          <w:tcPr>
            <w:tcW w:w="418" w:type="pct"/>
            <w:gridSpan w:val="2"/>
            <w:tcBorders>
              <w:top w:val="single" w:sz="4" w:space="0" w:color="auto"/>
              <w:left w:val="single" w:sz="4" w:space="0" w:color="auto"/>
              <w:right w:val="single" w:sz="4" w:space="0" w:color="auto"/>
            </w:tcBorders>
          </w:tcPr>
          <w:p w14:paraId="511EABF6" w14:textId="77777777" w:rsidR="00572249" w:rsidRPr="008F3C7B" w:rsidRDefault="00572249" w:rsidP="008F3C7B">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326" w:type="pct"/>
            <w:tcBorders>
              <w:top w:val="single" w:sz="4" w:space="0" w:color="auto"/>
              <w:left w:val="single" w:sz="4" w:space="0" w:color="auto"/>
              <w:right w:val="single" w:sz="4" w:space="0" w:color="auto"/>
            </w:tcBorders>
          </w:tcPr>
          <w:p w14:paraId="20B7DFCD" w14:textId="77777777" w:rsidR="00572249" w:rsidRPr="005C3901" w:rsidRDefault="00572249" w:rsidP="00EE4D2C">
            <w:pPr>
              <w:spacing w:after="0"/>
              <w:ind w:firstLine="22"/>
              <w:jc w:val="left"/>
              <w:rPr>
                <w:rFonts w:ascii="Times New Roman" w:eastAsia="Times New Roman" w:hAnsi="Times New Roman" w:cs="Times New Roman"/>
                <w:b/>
                <w:kern w:val="0"/>
                <w:sz w:val="20"/>
                <w:szCs w:val="20"/>
                <w:lang w:val="ro-RO"/>
                <w14:ligatures w14:val="none"/>
              </w:rPr>
            </w:pPr>
          </w:p>
        </w:tc>
      </w:tr>
      <w:tr w:rsidR="00572249" w:rsidRPr="005C3901" w14:paraId="637B50A6"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0CE0A699" w14:textId="77777777" w:rsidR="001F56B0" w:rsidRPr="00386B13" w:rsidRDefault="001F56B0" w:rsidP="001F56B0">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386B13">
              <w:rPr>
                <w:rFonts w:ascii="Times New Roman" w:eastAsia="Times New Roman" w:hAnsi="Times New Roman" w:cs="Times New Roman"/>
                <w:b/>
                <w:bCs/>
                <w:kern w:val="0"/>
                <w:sz w:val="20"/>
                <w:szCs w:val="20"/>
                <w:lang w:val="ro-RO" w:eastAsia="ru-RU"/>
                <w14:ligatures w14:val="none"/>
              </w:rPr>
              <w:t>DOMENIU DE APLICARE</w:t>
            </w:r>
          </w:p>
          <w:p w14:paraId="2163E5FE" w14:textId="7D812B4F" w:rsidR="001F56B0" w:rsidRPr="001F56B0" w:rsidRDefault="001F56B0" w:rsidP="001F56B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Prezentele concluzii privind BAT se referă la următoarele activități menționate în anexa I la Directiva 2010/75/UE:</w:t>
            </w:r>
          </w:p>
          <w:p w14:paraId="48F4EC97" w14:textId="1FF7A719" w:rsidR="00572249" w:rsidRPr="001F56B0" w:rsidRDefault="001F56B0" w:rsidP="001F56B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6.4.</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(a) Exploatarea abatoarelor cu o capacitate de producție mai mare de 50 de tone de carcase pe zi.</w:t>
            </w:r>
          </w:p>
        </w:tc>
        <w:tc>
          <w:tcPr>
            <w:tcW w:w="2157" w:type="pct"/>
            <w:gridSpan w:val="2"/>
            <w:tcBorders>
              <w:top w:val="single" w:sz="4" w:space="0" w:color="auto"/>
              <w:left w:val="single" w:sz="4" w:space="0" w:color="auto"/>
              <w:bottom w:val="single" w:sz="4" w:space="0" w:color="auto"/>
              <w:right w:val="single" w:sz="4" w:space="0" w:color="auto"/>
            </w:tcBorders>
          </w:tcPr>
          <w:p w14:paraId="0989ADC7" w14:textId="0301A67F" w:rsidR="009D5E35" w:rsidRPr="009D5E35" w:rsidRDefault="009D5E35" w:rsidP="009D5E35">
            <w:pPr>
              <w:spacing w:after="0"/>
              <w:ind w:firstLine="22"/>
              <w:rPr>
                <w:rFonts w:ascii="Times New Roman" w:eastAsia="Times New Roman" w:hAnsi="Times New Roman" w:cs="Times New Roman"/>
                <w:b/>
                <w:bCs/>
                <w:kern w:val="0"/>
                <w:sz w:val="20"/>
                <w:szCs w:val="20"/>
                <w:lang w:val="en-US"/>
                <w14:ligatures w14:val="none"/>
              </w:rPr>
            </w:pPr>
            <w:r w:rsidRPr="009D5E35">
              <w:rPr>
                <w:rFonts w:ascii="Times New Roman" w:eastAsia="Times New Roman" w:hAnsi="Times New Roman" w:cs="Times New Roman"/>
                <w:b/>
                <w:bCs/>
                <w:kern w:val="0"/>
                <w:sz w:val="20"/>
                <w:szCs w:val="20"/>
                <w:lang w:val="en-US"/>
                <w14:ligatures w14:val="none"/>
              </w:rPr>
              <w:t>DOMENIU DE APLICARE</w:t>
            </w:r>
          </w:p>
          <w:p w14:paraId="2FEEEC4E" w14:textId="036E90AB" w:rsidR="009507CE" w:rsidRPr="009507CE" w:rsidRDefault="009507CE" w:rsidP="009507CE">
            <w:pPr>
              <w:spacing w:after="0"/>
              <w:ind w:firstLine="22"/>
              <w:rPr>
                <w:rFonts w:ascii="Times New Roman" w:eastAsia="Times New Roman" w:hAnsi="Times New Roman" w:cs="Times New Roman"/>
                <w:bCs/>
                <w:kern w:val="0"/>
                <w:sz w:val="20"/>
                <w:szCs w:val="20"/>
                <w:lang w:val="ro-MD"/>
                <w14:ligatures w14:val="none"/>
              </w:rPr>
            </w:pPr>
            <w:r w:rsidRPr="009507CE">
              <w:rPr>
                <w:rFonts w:ascii="Times New Roman" w:eastAsia="Times New Roman" w:hAnsi="Times New Roman" w:cs="Times New Roman"/>
                <w:bCs/>
                <w:kern w:val="0"/>
                <w:sz w:val="20"/>
                <w:szCs w:val="20"/>
                <w:lang w:val="ro-MD"/>
                <w14:ligatures w14:val="none"/>
              </w:rPr>
              <w:t xml:space="preserve">Prezentele concluzii privind BAT se referă la activitățile industriale și economice prevăzute în anexele nr. 1 și 2 din </w:t>
            </w:r>
            <w:r w:rsidRPr="009507CE">
              <w:rPr>
                <w:rFonts w:ascii="Times New Roman" w:eastAsia="Times New Roman" w:hAnsi="Times New Roman" w:cs="Times New Roman"/>
                <w:bCs/>
                <w:kern w:val="0"/>
                <w:sz w:val="20"/>
                <w:szCs w:val="20"/>
                <w:lang w:val="ro-RO"/>
                <w14:ligatures w14:val="none"/>
              </w:rPr>
              <w:t>Legea nr. 227/2022 privind emisiile, după cum urmează</w:t>
            </w:r>
            <w:r w:rsidRPr="009507CE">
              <w:rPr>
                <w:rFonts w:ascii="Times New Roman" w:eastAsia="Times New Roman" w:hAnsi="Times New Roman" w:cs="Times New Roman"/>
                <w:bCs/>
                <w:kern w:val="0"/>
                <w:sz w:val="20"/>
                <w:szCs w:val="20"/>
                <w:lang w:val="ro-MD"/>
                <w14:ligatures w14:val="none"/>
              </w:rPr>
              <w:t>:</w:t>
            </w:r>
          </w:p>
          <w:p w14:paraId="7BEC4C04" w14:textId="77777777" w:rsidR="009507CE" w:rsidRPr="009507CE" w:rsidRDefault="009507CE" w:rsidP="009507CE">
            <w:pPr>
              <w:spacing w:after="0"/>
              <w:ind w:firstLine="22"/>
              <w:rPr>
                <w:rFonts w:ascii="Times New Roman" w:eastAsia="Times New Roman" w:hAnsi="Times New Roman" w:cs="Times New Roman"/>
                <w:bCs/>
                <w:kern w:val="0"/>
                <w:sz w:val="20"/>
                <w:szCs w:val="20"/>
                <w:lang w:val="ro-RO"/>
                <w14:ligatures w14:val="none"/>
              </w:rPr>
            </w:pPr>
            <w:r w:rsidRPr="009507CE">
              <w:rPr>
                <w:rFonts w:ascii="Times New Roman" w:eastAsia="Times New Roman" w:hAnsi="Times New Roman" w:cs="Times New Roman"/>
                <w:bCs/>
                <w:kern w:val="0"/>
                <w:sz w:val="20"/>
                <w:szCs w:val="20"/>
                <w:lang w:val="ro-RO"/>
                <w14:ligatures w14:val="none"/>
              </w:rPr>
              <w:t>1.1. activităților industriale și economice cu risc semnificativ asupra mediului, prevăzute în anexa nr. 1:</w:t>
            </w:r>
          </w:p>
          <w:p w14:paraId="77253232" w14:textId="4FF907DB" w:rsidR="00572249" w:rsidRPr="009507CE" w:rsidRDefault="009507CE" w:rsidP="009507CE">
            <w:pPr>
              <w:spacing w:after="0"/>
              <w:ind w:firstLine="22"/>
              <w:rPr>
                <w:rFonts w:ascii="Times New Roman" w:eastAsia="Times New Roman" w:hAnsi="Times New Roman" w:cs="Times New Roman"/>
                <w:bCs/>
                <w:kern w:val="0"/>
                <w:sz w:val="20"/>
                <w:szCs w:val="20"/>
                <w:lang w:val="ro-MD"/>
                <w14:ligatures w14:val="none"/>
              </w:rPr>
            </w:pPr>
            <w:r w:rsidRPr="009507CE">
              <w:rPr>
                <w:rFonts w:ascii="Times New Roman" w:eastAsia="Times New Roman" w:hAnsi="Times New Roman" w:cs="Times New Roman"/>
                <w:bCs/>
                <w:kern w:val="0"/>
                <w:sz w:val="20"/>
                <w:szCs w:val="20"/>
                <w:lang w:val="ro-MD"/>
                <w14:ligatures w14:val="none"/>
              </w:rPr>
              <w:t xml:space="preserve">a) pct. 6. </w:t>
            </w:r>
            <w:proofErr w:type="spellStart"/>
            <w:r w:rsidRPr="009507CE">
              <w:rPr>
                <w:rFonts w:ascii="Times New Roman" w:eastAsia="Times New Roman" w:hAnsi="Times New Roman" w:cs="Times New Roman"/>
                <w:bCs/>
                <w:kern w:val="0"/>
                <w:sz w:val="20"/>
                <w:szCs w:val="20"/>
                <w:lang w:val="ro-MD"/>
                <w14:ligatures w14:val="none"/>
              </w:rPr>
              <w:t>subpct</w:t>
            </w:r>
            <w:proofErr w:type="spellEnd"/>
            <w:r w:rsidRPr="009507CE">
              <w:rPr>
                <w:rFonts w:ascii="Times New Roman" w:eastAsia="Times New Roman" w:hAnsi="Times New Roman" w:cs="Times New Roman"/>
                <w:bCs/>
                <w:kern w:val="0"/>
                <w:sz w:val="20"/>
                <w:szCs w:val="20"/>
                <w:lang w:val="ro-MD"/>
                <w14:ligatures w14:val="none"/>
              </w:rPr>
              <w:t xml:space="preserve">. 4) Exploatarea abatoarelor cu o capacitate de </w:t>
            </w:r>
            <w:proofErr w:type="spellStart"/>
            <w:r w:rsidRPr="009507CE">
              <w:rPr>
                <w:rFonts w:ascii="Times New Roman" w:eastAsia="Times New Roman" w:hAnsi="Times New Roman" w:cs="Times New Roman"/>
                <w:bCs/>
                <w:kern w:val="0"/>
                <w:sz w:val="20"/>
                <w:szCs w:val="20"/>
                <w:lang w:val="ro-MD"/>
                <w14:ligatures w14:val="none"/>
              </w:rPr>
              <w:t>producţie</w:t>
            </w:r>
            <w:proofErr w:type="spellEnd"/>
            <w:r w:rsidRPr="009507CE">
              <w:rPr>
                <w:rFonts w:ascii="Times New Roman" w:eastAsia="Times New Roman" w:hAnsi="Times New Roman" w:cs="Times New Roman"/>
                <w:bCs/>
                <w:kern w:val="0"/>
                <w:sz w:val="20"/>
                <w:szCs w:val="20"/>
                <w:lang w:val="ro-MD"/>
                <w14:ligatures w14:val="none"/>
              </w:rPr>
              <w:t xml:space="preserve"> mai mare de 50 de tone de carcase pe zi;</w:t>
            </w:r>
          </w:p>
        </w:tc>
        <w:tc>
          <w:tcPr>
            <w:tcW w:w="418" w:type="pct"/>
            <w:gridSpan w:val="2"/>
            <w:tcBorders>
              <w:top w:val="single" w:sz="4" w:space="0" w:color="auto"/>
              <w:left w:val="single" w:sz="4" w:space="0" w:color="auto"/>
              <w:bottom w:val="single" w:sz="4" w:space="0" w:color="auto"/>
              <w:right w:val="single" w:sz="4" w:space="0" w:color="auto"/>
            </w:tcBorders>
          </w:tcPr>
          <w:p w14:paraId="6903A418" w14:textId="2852A856" w:rsidR="00572249" w:rsidRPr="008F3C7B" w:rsidRDefault="003F0014" w:rsidP="008F3C7B">
            <w:pPr>
              <w:spacing w:after="0"/>
              <w:ind w:left="-111" w:right="-102" w:firstLine="22"/>
              <w:jc w:val="center"/>
              <w:rPr>
                <w:rFonts w:ascii="Times New Roman" w:eastAsia="Times New Roman" w:hAnsi="Times New Roman" w:cs="Times New Roman"/>
                <w:bCs/>
                <w:kern w:val="0"/>
                <w:sz w:val="20"/>
                <w:szCs w:val="20"/>
                <w:lang w:val="ro-RO"/>
                <w14:ligatures w14:val="none"/>
              </w:rPr>
            </w:pPr>
            <w:r>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4BBB1757" w14:textId="77777777" w:rsidR="00572249" w:rsidRPr="005C3901" w:rsidRDefault="00572249" w:rsidP="00EE4D2C">
            <w:pPr>
              <w:spacing w:after="0"/>
              <w:ind w:firstLine="22"/>
              <w:jc w:val="left"/>
              <w:rPr>
                <w:rFonts w:ascii="Times New Roman" w:eastAsia="Times New Roman" w:hAnsi="Times New Roman" w:cs="Times New Roman"/>
                <w:b/>
                <w:kern w:val="0"/>
                <w:sz w:val="20"/>
                <w:szCs w:val="20"/>
                <w:lang w:val="ro-RO"/>
                <w14:ligatures w14:val="none"/>
              </w:rPr>
            </w:pPr>
          </w:p>
        </w:tc>
      </w:tr>
      <w:tr w:rsidR="001F56B0" w:rsidRPr="005C3901" w14:paraId="2DEF7474"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28E72753" w14:textId="77A59D24" w:rsidR="001F56B0" w:rsidRPr="001F56B0" w:rsidRDefault="001F56B0" w:rsidP="001F56B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6.5.</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Eliminarea sau reciclarea deșeurilor animale sau de carcase de animale, cu o capacitate de tratare mai mare de 10 tone pe zi.</w:t>
            </w:r>
          </w:p>
        </w:tc>
        <w:tc>
          <w:tcPr>
            <w:tcW w:w="2157" w:type="pct"/>
            <w:gridSpan w:val="2"/>
            <w:tcBorders>
              <w:top w:val="single" w:sz="4" w:space="0" w:color="auto"/>
              <w:left w:val="single" w:sz="4" w:space="0" w:color="auto"/>
              <w:bottom w:val="single" w:sz="4" w:space="0" w:color="auto"/>
              <w:right w:val="single" w:sz="4" w:space="0" w:color="auto"/>
            </w:tcBorders>
          </w:tcPr>
          <w:p w14:paraId="46DC517A" w14:textId="5091A56A" w:rsidR="001F56B0" w:rsidRPr="009D5E35" w:rsidRDefault="009507CE" w:rsidP="009D5E35">
            <w:pPr>
              <w:spacing w:after="0"/>
              <w:ind w:firstLine="22"/>
              <w:rPr>
                <w:rFonts w:ascii="Times New Roman" w:eastAsia="Times New Roman" w:hAnsi="Times New Roman" w:cs="Times New Roman"/>
                <w:bCs/>
                <w:kern w:val="0"/>
                <w:sz w:val="20"/>
                <w:szCs w:val="20"/>
                <w:lang w:val="ro-MD"/>
                <w14:ligatures w14:val="none"/>
              </w:rPr>
            </w:pPr>
            <w:r w:rsidRPr="009507CE">
              <w:rPr>
                <w:rFonts w:ascii="Times New Roman" w:eastAsia="Times New Roman" w:hAnsi="Times New Roman" w:cs="Times New Roman"/>
                <w:bCs/>
                <w:kern w:val="0"/>
                <w:sz w:val="20"/>
                <w:szCs w:val="20"/>
                <w:lang w:val="ro-MD"/>
                <w14:ligatures w14:val="none"/>
              </w:rPr>
              <w:t xml:space="preserve">b) pct. 6 </w:t>
            </w:r>
            <w:proofErr w:type="spellStart"/>
            <w:r w:rsidRPr="009507CE">
              <w:rPr>
                <w:rFonts w:ascii="Times New Roman" w:eastAsia="Times New Roman" w:hAnsi="Times New Roman" w:cs="Times New Roman"/>
                <w:bCs/>
                <w:kern w:val="0"/>
                <w:sz w:val="20"/>
                <w:szCs w:val="20"/>
                <w:lang w:val="ro-MD"/>
                <w14:ligatures w14:val="none"/>
              </w:rPr>
              <w:t>subpct</w:t>
            </w:r>
            <w:proofErr w:type="spellEnd"/>
            <w:r w:rsidRPr="009507CE">
              <w:rPr>
                <w:rFonts w:ascii="Times New Roman" w:eastAsia="Times New Roman" w:hAnsi="Times New Roman" w:cs="Times New Roman"/>
                <w:bCs/>
                <w:kern w:val="0"/>
                <w:sz w:val="20"/>
                <w:szCs w:val="20"/>
                <w:lang w:val="ro-MD"/>
                <w14:ligatures w14:val="none"/>
              </w:rPr>
              <w:t xml:space="preserve"> 7)</w:t>
            </w:r>
            <w:r>
              <w:rPr>
                <w:rFonts w:ascii="Times New Roman" w:eastAsia="Times New Roman" w:hAnsi="Times New Roman" w:cs="Times New Roman"/>
                <w:bCs/>
                <w:kern w:val="0"/>
                <w:sz w:val="20"/>
                <w:szCs w:val="20"/>
                <w:lang w:val="ro-MD"/>
                <w14:ligatures w14:val="none"/>
              </w:rPr>
              <w:t xml:space="preserve"> </w:t>
            </w:r>
            <w:r w:rsidRPr="009507CE">
              <w:rPr>
                <w:rFonts w:ascii="Times New Roman" w:eastAsia="Times New Roman" w:hAnsi="Times New Roman" w:cs="Times New Roman"/>
                <w:bCs/>
                <w:kern w:val="0"/>
                <w:sz w:val="20"/>
                <w:szCs w:val="20"/>
                <w:lang w:val="ro-MD"/>
                <w14:ligatures w14:val="none"/>
              </w:rPr>
              <w:t>Eliminarea sau reciclarea deșeurilor animale sau de carcase de animale, cu o capacitate de tratare mai mare de 10 tone pe zi.</w:t>
            </w:r>
          </w:p>
        </w:tc>
        <w:tc>
          <w:tcPr>
            <w:tcW w:w="418" w:type="pct"/>
            <w:gridSpan w:val="2"/>
            <w:tcBorders>
              <w:top w:val="single" w:sz="4" w:space="0" w:color="auto"/>
              <w:left w:val="single" w:sz="4" w:space="0" w:color="auto"/>
              <w:bottom w:val="single" w:sz="4" w:space="0" w:color="auto"/>
              <w:right w:val="single" w:sz="4" w:space="0" w:color="auto"/>
            </w:tcBorders>
          </w:tcPr>
          <w:p w14:paraId="0D2E8340" w14:textId="13C315DD" w:rsidR="001F56B0" w:rsidRPr="008F3C7B" w:rsidRDefault="003F0014" w:rsidP="008F3C7B">
            <w:pPr>
              <w:spacing w:after="0"/>
              <w:ind w:left="-111" w:right="-102" w:firstLine="22"/>
              <w:jc w:val="center"/>
              <w:rPr>
                <w:rFonts w:ascii="Times New Roman" w:eastAsia="Times New Roman" w:hAnsi="Times New Roman" w:cs="Times New Roman"/>
                <w:bCs/>
                <w:kern w:val="0"/>
                <w:sz w:val="20"/>
                <w:szCs w:val="20"/>
                <w:lang w:val="ro-RO"/>
                <w14:ligatures w14:val="none"/>
              </w:rPr>
            </w:pPr>
            <w:r w:rsidRPr="003F0014">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4C6DDE21" w14:textId="77777777" w:rsidR="001F56B0" w:rsidRPr="005C3901" w:rsidRDefault="001F56B0" w:rsidP="00EE4D2C">
            <w:pPr>
              <w:spacing w:after="0"/>
              <w:ind w:firstLine="22"/>
              <w:jc w:val="left"/>
              <w:rPr>
                <w:rFonts w:ascii="Times New Roman" w:eastAsia="Times New Roman" w:hAnsi="Times New Roman" w:cs="Times New Roman"/>
                <w:b/>
                <w:kern w:val="0"/>
                <w:sz w:val="20"/>
                <w:szCs w:val="20"/>
                <w:lang w:val="ro-RO"/>
                <w14:ligatures w14:val="none"/>
              </w:rPr>
            </w:pPr>
          </w:p>
        </w:tc>
      </w:tr>
      <w:tr w:rsidR="001F56B0" w:rsidRPr="005C3901" w14:paraId="1A4BEC15"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53B32BFF" w14:textId="1F8A09E3" w:rsidR="001F56B0" w:rsidRPr="001F56B0" w:rsidRDefault="001F56B0" w:rsidP="001F56B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6.11. Epurarea independentă a apelor uzate care nu intră sub incidența Directivei 91/271/CEE a Consiliului (1), cu condiția ca principala încărcare cu poluanți să provină de la activitățile vizate de prezentele concluzii privind BAT.</w:t>
            </w:r>
          </w:p>
        </w:tc>
        <w:tc>
          <w:tcPr>
            <w:tcW w:w="2157" w:type="pct"/>
            <w:gridSpan w:val="2"/>
            <w:tcBorders>
              <w:top w:val="single" w:sz="4" w:space="0" w:color="auto"/>
              <w:left w:val="single" w:sz="4" w:space="0" w:color="auto"/>
              <w:bottom w:val="single" w:sz="4" w:space="0" w:color="auto"/>
              <w:right w:val="single" w:sz="4" w:space="0" w:color="auto"/>
            </w:tcBorders>
          </w:tcPr>
          <w:p w14:paraId="1BABC25C" w14:textId="27E67E8D" w:rsidR="001F56B0" w:rsidRPr="009D5E35" w:rsidRDefault="009507CE" w:rsidP="009D5E35">
            <w:pPr>
              <w:spacing w:after="0"/>
              <w:ind w:firstLine="22"/>
              <w:rPr>
                <w:rFonts w:ascii="Times New Roman" w:eastAsia="Times New Roman" w:hAnsi="Times New Roman" w:cs="Times New Roman"/>
                <w:bCs/>
                <w:kern w:val="0"/>
                <w:sz w:val="20"/>
                <w:szCs w:val="20"/>
                <w:lang w:val="ro-MD"/>
                <w14:ligatures w14:val="none"/>
              </w:rPr>
            </w:pPr>
            <w:r w:rsidRPr="009507CE">
              <w:rPr>
                <w:rFonts w:ascii="Times New Roman" w:eastAsia="Times New Roman" w:hAnsi="Times New Roman" w:cs="Times New Roman"/>
                <w:bCs/>
                <w:kern w:val="0"/>
                <w:sz w:val="20"/>
                <w:szCs w:val="20"/>
                <w:lang w:val="ro-MD"/>
                <w14:ligatures w14:val="none"/>
              </w:rPr>
              <w:t xml:space="preserve">c) pct. 6 </w:t>
            </w:r>
            <w:proofErr w:type="spellStart"/>
            <w:r w:rsidRPr="009507CE">
              <w:rPr>
                <w:rFonts w:ascii="Times New Roman" w:eastAsia="Times New Roman" w:hAnsi="Times New Roman" w:cs="Times New Roman"/>
                <w:bCs/>
                <w:kern w:val="0"/>
                <w:sz w:val="20"/>
                <w:szCs w:val="20"/>
                <w:lang w:val="ro-MD"/>
                <w14:ligatures w14:val="none"/>
              </w:rPr>
              <w:t>subpct</w:t>
            </w:r>
            <w:proofErr w:type="spellEnd"/>
            <w:r w:rsidRPr="009507CE">
              <w:rPr>
                <w:rFonts w:ascii="Times New Roman" w:eastAsia="Times New Roman" w:hAnsi="Times New Roman" w:cs="Times New Roman"/>
                <w:bCs/>
                <w:kern w:val="0"/>
                <w:sz w:val="20"/>
                <w:szCs w:val="20"/>
                <w:lang w:val="ro-MD"/>
                <w14:ligatures w14:val="none"/>
              </w:rPr>
              <w:t xml:space="preserve">. 13) Epurarea independentă a apelor uzate care nu cad sub </w:t>
            </w:r>
            <w:proofErr w:type="spellStart"/>
            <w:r w:rsidRPr="009507CE">
              <w:rPr>
                <w:rFonts w:ascii="Times New Roman" w:eastAsia="Times New Roman" w:hAnsi="Times New Roman" w:cs="Times New Roman"/>
                <w:bCs/>
                <w:kern w:val="0"/>
                <w:sz w:val="20"/>
                <w:szCs w:val="20"/>
                <w:lang w:val="ro-MD"/>
                <w14:ligatures w14:val="none"/>
              </w:rPr>
              <w:t>incidenţa</w:t>
            </w:r>
            <w:proofErr w:type="spellEnd"/>
            <w:r w:rsidRPr="009507CE">
              <w:rPr>
                <w:rFonts w:ascii="Times New Roman" w:eastAsia="Times New Roman" w:hAnsi="Times New Roman" w:cs="Times New Roman"/>
                <w:bCs/>
                <w:kern w:val="0"/>
                <w:sz w:val="20"/>
                <w:szCs w:val="20"/>
                <w:lang w:val="ro-MD"/>
                <w14:ligatures w14:val="none"/>
              </w:rPr>
              <w:t xml:space="preserve"> </w:t>
            </w:r>
            <w:r w:rsidRPr="009507CE">
              <w:rPr>
                <w:rFonts w:ascii="Times New Roman" w:eastAsia="Times New Roman" w:hAnsi="Times New Roman" w:cs="Times New Roman"/>
                <w:bCs/>
                <w:kern w:val="0"/>
                <w:sz w:val="20"/>
                <w:szCs w:val="20"/>
                <w:lang w:val="ro-RO"/>
                <w14:ligatures w14:val="none"/>
              </w:rPr>
              <w:t xml:space="preserve">Regulamentului privind cerințele de colectare, epurare </w:t>
            </w:r>
            <w:proofErr w:type="spellStart"/>
            <w:r w:rsidRPr="009507CE">
              <w:rPr>
                <w:rFonts w:ascii="Times New Roman" w:eastAsia="Times New Roman" w:hAnsi="Times New Roman" w:cs="Times New Roman"/>
                <w:bCs/>
                <w:kern w:val="0"/>
                <w:sz w:val="20"/>
                <w:szCs w:val="20"/>
                <w:lang w:val="ro-RO"/>
                <w14:ligatures w14:val="none"/>
              </w:rPr>
              <w:t>şi</w:t>
            </w:r>
            <w:proofErr w:type="spellEnd"/>
            <w:r w:rsidRPr="009507CE">
              <w:rPr>
                <w:rFonts w:ascii="Times New Roman" w:eastAsia="Times New Roman" w:hAnsi="Times New Roman" w:cs="Times New Roman"/>
                <w:bCs/>
                <w:kern w:val="0"/>
                <w:sz w:val="20"/>
                <w:szCs w:val="20"/>
                <w:lang w:val="ro-RO"/>
                <w14:ligatures w14:val="none"/>
              </w:rPr>
              <w:t xml:space="preserve"> deversare a apelor uzate în sistemul de canalizare </w:t>
            </w:r>
            <w:proofErr w:type="spellStart"/>
            <w:r w:rsidRPr="009507CE">
              <w:rPr>
                <w:rFonts w:ascii="Times New Roman" w:eastAsia="Times New Roman" w:hAnsi="Times New Roman" w:cs="Times New Roman"/>
                <w:bCs/>
                <w:kern w:val="0"/>
                <w:sz w:val="20"/>
                <w:szCs w:val="20"/>
                <w:lang w:val="ro-RO"/>
                <w14:ligatures w14:val="none"/>
              </w:rPr>
              <w:t>şi</w:t>
            </w:r>
            <w:proofErr w:type="spellEnd"/>
            <w:r w:rsidRPr="009507CE">
              <w:rPr>
                <w:rFonts w:ascii="Times New Roman" w:eastAsia="Times New Roman" w:hAnsi="Times New Roman" w:cs="Times New Roman"/>
                <w:bCs/>
                <w:kern w:val="0"/>
                <w:sz w:val="20"/>
                <w:szCs w:val="20"/>
                <w:lang w:val="ro-RO"/>
                <w14:ligatures w14:val="none"/>
              </w:rPr>
              <w:t xml:space="preserve">/sau în emisare pentru localitățile urbane </w:t>
            </w:r>
            <w:proofErr w:type="spellStart"/>
            <w:r w:rsidRPr="009507CE">
              <w:rPr>
                <w:rFonts w:ascii="Times New Roman" w:eastAsia="Times New Roman" w:hAnsi="Times New Roman" w:cs="Times New Roman"/>
                <w:bCs/>
                <w:kern w:val="0"/>
                <w:sz w:val="20"/>
                <w:szCs w:val="20"/>
                <w:lang w:val="ro-RO"/>
                <w14:ligatures w14:val="none"/>
              </w:rPr>
              <w:t>şi</w:t>
            </w:r>
            <w:proofErr w:type="spellEnd"/>
            <w:r w:rsidRPr="009507CE">
              <w:rPr>
                <w:rFonts w:ascii="Times New Roman" w:eastAsia="Times New Roman" w:hAnsi="Times New Roman" w:cs="Times New Roman"/>
                <w:bCs/>
                <w:kern w:val="0"/>
                <w:sz w:val="20"/>
                <w:szCs w:val="20"/>
                <w:lang w:val="ro-RO"/>
                <w14:ligatures w14:val="none"/>
              </w:rPr>
              <w:t xml:space="preserve"> rurale, aprobat prin Hotărârea Guvernului nr. 950/2013</w:t>
            </w:r>
            <w:r w:rsidRPr="009507CE">
              <w:rPr>
                <w:rFonts w:ascii="Times New Roman" w:eastAsia="Times New Roman" w:hAnsi="Times New Roman" w:cs="Times New Roman"/>
                <w:bCs/>
                <w:kern w:val="0"/>
                <w:sz w:val="20"/>
                <w:szCs w:val="20"/>
                <w:lang w:val="ro-MD"/>
                <w14:ligatures w14:val="none"/>
              </w:rPr>
              <w:t xml:space="preserve">, cu </w:t>
            </w:r>
            <w:proofErr w:type="spellStart"/>
            <w:r w:rsidRPr="009507CE">
              <w:rPr>
                <w:rFonts w:ascii="Times New Roman" w:eastAsia="Times New Roman" w:hAnsi="Times New Roman" w:cs="Times New Roman"/>
                <w:bCs/>
                <w:kern w:val="0"/>
                <w:sz w:val="20"/>
                <w:szCs w:val="20"/>
                <w:lang w:val="ro-MD"/>
                <w14:ligatures w14:val="none"/>
              </w:rPr>
              <w:t>condiţia</w:t>
            </w:r>
            <w:proofErr w:type="spellEnd"/>
            <w:r w:rsidRPr="009507CE">
              <w:rPr>
                <w:rFonts w:ascii="Times New Roman" w:eastAsia="Times New Roman" w:hAnsi="Times New Roman" w:cs="Times New Roman"/>
                <w:bCs/>
                <w:kern w:val="0"/>
                <w:sz w:val="20"/>
                <w:szCs w:val="20"/>
                <w:lang w:val="ro-MD"/>
                <w14:ligatures w14:val="none"/>
              </w:rPr>
              <w:t xml:space="preserve"> ca principala încărcare cu </w:t>
            </w:r>
            <w:proofErr w:type="spellStart"/>
            <w:r w:rsidRPr="009507CE">
              <w:rPr>
                <w:rFonts w:ascii="Times New Roman" w:eastAsia="Times New Roman" w:hAnsi="Times New Roman" w:cs="Times New Roman"/>
                <w:bCs/>
                <w:kern w:val="0"/>
                <w:sz w:val="20"/>
                <w:szCs w:val="20"/>
                <w:lang w:val="ro-MD"/>
                <w14:ligatures w14:val="none"/>
              </w:rPr>
              <w:t>poluanţi</w:t>
            </w:r>
            <w:proofErr w:type="spellEnd"/>
            <w:r w:rsidRPr="009507CE">
              <w:rPr>
                <w:rFonts w:ascii="Times New Roman" w:eastAsia="Times New Roman" w:hAnsi="Times New Roman" w:cs="Times New Roman"/>
                <w:bCs/>
                <w:kern w:val="0"/>
                <w:sz w:val="20"/>
                <w:szCs w:val="20"/>
                <w:lang w:val="ro-MD"/>
                <w14:ligatures w14:val="none"/>
              </w:rPr>
              <w:t xml:space="preserve"> să provină de la </w:t>
            </w:r>
            <w:proofErr w:type="spellStart"/>
            <w:r w:rsidRPr="009507CE">
              <w:rPr>
                <w:rFonts w:ascii="Times New Roman" w:eastAsia="Times New Roman" w:hAnsi="Times New Roman" w:cs="Times New Roman"/>
                <w:bCs/>
                <w:kern w:val="0"/>
                <w:sz w:val="20"/>
                <w:szCs w:val="20"/>
                <w:lang w:val="ro-MD"/>
                <w14:ligatures w14:val="none"/>
              </w:rPr>
              <w:t>activităţile</w:t>
            </w:r>
            <w:proofErr w:type="spellEnd"/>
            <w:r w:rsidRPr="009507CE">
              <w:rPr>
                <w:rFonts w:ascii="Times New Roman" w:eastAsia="Times New Roman" w:hAnsi="Times New Roman" w:cs="Times New Roman"/>
                <w:bCs/>
                <w:kern w:val="0"/>
                <w:sz w:val="20"/>
                <w:szCs w:val="20"/>
                <w:lang w:val="ro-MD"/>
                <w14:ligatures w14:val="none"/>
              </w:rPr>
              <w:t xml:space="preserve"> vizate de prezentele concluzii privind BAT.</w:t>
            </w:r>
          </w:p>
        </w:tc>
        <w:tc>
          <w:tcPr>
            <w:tcW w:w="418" w:type="pct"/>
            <w:gridSpan w:val="2"/>
            <w:tcBorders>
              <w:top w:val="single" w:sz="4" w:space="0" w:color="auto"/>
              <w:left w:val="single" w:sz="4" w:space="0" w:color="auto"/>
              <w:bottom w:val="single" w:sz="4" w:space="0" w:color="auto"/>
              <w:right w:val="single" w:sz="4" w:space="0" w:color="auto"/>
            </w:tcBorders>
          </w:tcPr>
          <w:p w14:paraId="274C0C67" w14:textId="7C1FE46A" w:rsidR="001F56B0" w:rsidRPr="008F3C7B" w:rsidRDefault="003F0014" w:rsidP="008F3C7B">
            <w:pPr>
              <w:spacing w:after="0"/>
              <w:ind w:left="-111" w:right="-102" w:firstLine="22"/>
              <w:jc w:val="center"/>
              <w:rPr>
                <w:rFonts w:ascii="Times New Roman" w:eastAsia="Times New Roman" w:hAnsi="Times New Roman" w:cs="Times New Roman"/>
                <w:bCs/>
                <w:kern w:val="0"/>
                <w:sz w:val="20"/>
                <w:szCs w:val="20"/>
                <w:lang w:val="ro-RO"/>
                <w14:ligatures w14:val="none"/>
              </w:rPr>
            </w:pPr>
            <w:r w:rsidRPr="003F0014">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2B84A21D" w14:textId="77777777" w:rsidR="001F56B0" w:rsidRPr="005C3901" w:rsidRDefault="001F56B0" w:rsidP="00EE4D2C">
            <w:pPr>
              <w:spacing w:after="0"/>
              <w:ind w:firstLine="22"/>
              <w:jc w:val="left"/>
              <w:rPr>
                <w:rFonts w:ascii="Times New Roman" w:eastAsia="Times New Roman" w:hAnsi="Times New Roman" w:cs="Times New Roman"/>
                <w:b/>
                <w:kern w:val="0"/>
                <w:sz w:val="20"/>
                <w:szCs w:val="20"/>
                <w:lang w:val="ro-RO"/>
                <w14:ligatures w14:val="none"/>
              </w:rPr>
            </w:pPr>
          </w:p>
        </w:tc>
      </w:tr>
      <w:tr w:rsidR="001F56B0" w:rsidRPr="005C3901" w14:paraId="73D59EF4"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338CF4B7" w14:textId="00057893" w:rsidR="001F56B0" w:rsidRPr="001F56B0" w:rsidRDefault="001F56B0" w:rsidP="001F56B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Prezentele concluzii privind BAT se referă, de asemenea, la următoarele activități:</w:t>
            </w:r>
          </w:p>
          <w:p w14:paraId="507C18FC" w14:textId="3C77A065" w:rsidR="001F56B0" w:rsidRPr="001F56B0" w:rsidRDefault="001F56B0" w:rsidP="001F56B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prelucrarea subproduselor de origine animală și/sau a coproduselor comestibile (cum ar fi îndepărtarea grăsimilor, topirea grăsimilor, prelucrarea penelor, producția de făină și ulei de pește, prelucrarea sângelui și fabricarea gelatinei) care fac obiectul descrierii activității de la punctul 6.4 litera (b) subpunctul (i) și/sau punctul 6.5 din anexa I la Directiva 2010/75/UE;</w:t>
            </w:r>
          </w:p>
        </w:tc>
        <w:tc>
          <w:tcPr>
            <w:tcW w:w="2157" w:type="pct"/>
            <w:gridSpan w:val="2"/>
            <w:tcBorders>
              <w:top w:val="single" w:sz="4" w:space="0" w:color="auto"/>
              <w:left w:val="single" w:sz="4" w:space="0" w:color="auto"/>
              <w:bottom w:val="single" w:sz="4" w:space="0" w:color="auto"/>
              <w:right w:val="single" w:sz="4" w:space="0" w:color="auto"/>
            </w:tcBorders>
          </w:tcPr>
          <w:p w14:paraId="6EF5CDA2" w14:textId="77777777" w:rsidR="009507CE" w:rsidRPr="009507CE" w:rsidRDefault="009507CE" w:rsidP="009507CE">
            <w:pPr>
              <w:spacing w:after="0"/>
              <w:ind w:firstLine="22"/>
              <w:rPr>
                <w:rFonts w:ascii="Times New Roman" w:eastAsia="Times New Roman" w:hAnsi="Times New Roman" w:cs="Times New Roman"/>
                <w:bCs/>
                <w:kern w:val="0"/>
                <w:sz w:val="20"/>
                <w:szCs w:val="20"/>
                <w:lang w:val="ro-MD"/>
                <w14:ligatures w14:val="none"/>
              </w:rPr>
            </w:pPr>
            <w:r w:rsidRPr="009507CE">
              <w:rPr>
                <w:rFonts w:ascii="Times New Roman" w:eastAsia="Times New Roman" w:hAnsi="Times New Roman" w:cs="Times New Roman"/>
                <w:bCs/>
                <w:kern w:val="0"/>
                <w:sz w:val="20"/>
                <w:szCs w:val="20"/>
                <w:lang w:val="ro-MD"/>
                <w14:ligatures w14:val="none"/>
              </w:rPr>
              <w:t xml:space="preserve">d) pct. 5 lit. a) </w:t>
            </w:r>
            <w:r w:rsidRPr="009507CE">
              <w:rPr>
                <w:rFonts w:ascii="Times New Roman" w:eastAsia="Times New Roman" w:hAnsi="Times New Roman" w:cs="Times New Roman"/>
                <w:bCs/>
                <w:kern w:val="0"/>
                <w:sz w:val="20"/>
                <w:szCs w:val="20"/>
                <w:lang w:val="ro-RO"/>
                <w14:ligatures w14:val="none"/>
              </w:rPr>
              <w:t>Tratarea și prelucrarea, cu excepția ambalării, a următoarelor materii prime, care au fost, în prealabil, prelucrate sau nu, în vederea fabricării produselor alimentare sau a hranei pentru animale numai din materii prime de origine animală, altele decât laptele, cu o capacitate de producție de peste 75 de tone produse finite pe zi.</w:t>
            </w:r>
          </w:p>
          <w:p w14:paraId="43D75B75" w14:textId="77777777" w:rsidR="001F56B0" w:rsidRPr="005C3901" w:rsidRDefault="001F56B0" w:rsidP="00EE4D2C">
            <w:pPr>
              <w:spacing w:after="0"/>
              <w:ind w:firstLine="22"/>
              <w:jc w:val="left"/>
              <w:rPr>
                <w:rFonts w:ascii="Times New Roman" w:eastAsia="Times New Roman" w:hAnsi="Times New Roman" w:cs="Times New Roman"/>
                <w:b/>
                <w:kern w:val="0"/>
                <w:sz w:val="20"/>
                <w:szCs w:val="20"/>
                <w:lang w:val="ro-RO"/>
                <w14:ligatures w14:val="none"/>
              </w:rPr>
            </w:pPr>
          </w:p>
        </w:tc>
        <w:tc>
          <w:tcPr>
            <w:tcW w:w="418" w:type="pct"/>
            <w:gridSpan w:val="2"/>
            <w:tcBorders>
              <w:top w:val="single" w:sz="4" w:space="0" w:color="auto"/>
              <w:left w:val="single" w:sz="4" w:space="0" w:color="auto"/>
              <w:bottom w:val="single" w:sz="4" w:space="0" w:color="auto"/>
              <w:right w:val="single" w:sz="4" w:space="0" w:color="auto"/>
            </w:tcBorders>
          </w:tcPr>
          <w:p w14:paraId="37DC5E2A" w14:textId="47C6BA54" w:rsidR="001F56B0" w:rsidRPr="008F3C7B" w:rsidRDefault="003F0014" w:rsidP="008F3C7B">
            <w:pPr>
              <w:spacing w:after="0"/>
              <w:ind w:left="-111" w:right="-102" w:firstLine="22"/>
              <w:jc w:val="center"/>
              <w:rPr>
                <w:rFonts w:ascii="Times New Roman" w:eastAsia="Times New Roman" w:hAnsi="Times New Roman" w:cs="Times New Roman"/>
                <w:bCs/>
                <w:kern w:val="0"/>
                <w:sz w:val="20"/>
                <w:szCs w:val="20"/>
                <w:lang w:val="ro-RO"/>
                <w14:ligatures w14:val="none"/>
              </w:rPr>
            </w:pPr>
            <w:r w:rsidRPr="003F0014">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1C152FC0" w14:textId="77777777" w:rsidR="001F56B0" w:rsidRPr="005C3901" w:rsidRDefault="001F56B0" w:rsidP="00EE4D2C">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2FEAC338"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2099" w:type="pct"/>
            <w:gridSpan w:val="4"/>
            <w:tcBorders>
              <w:top w:val="single" w:sz="4" w:space="0" w:color="auto"/>
              <w:left w:val="single" w:sz="4" w:space="0" w:color="auto"/>
              <w:bottom w:val="single" w:sz="4" w:space="0" w:color="auto"/>
              <w:right w:val="single" w:sz="4" w:space="0" w:color="auto"/>
            </w:tcBorders>
          </w:tcPr>
          <w:p w14:paraId="2A52B563" w14:textId="14540C38"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lastRenderedPageBreak/>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arderea făinii de carne și oase și/sau a grăsimilor animale;</w:t>
            </w:r>
          </w:p>
        </w:tc>
        <w:tc>
          <w:tcPr>
            <w:tcW w:w="2157" w:type="pct"/>
            <w:gridSpan w:val="2"/>
            <w:tcBorders>
              <w:top w:val="single" w:sz="4" w:space="0" w:color="auto"/>
              <w:left w:val="single" w:sz="4" w:space="0" w:color="auto"/>
              <w:bottom w:val="single" w:sz="4" w:space="0" w:color="auto"/>
              <w:right w:val="single" w:sz="4" w:space="0" w:color="auto"/>
            </w:tcBorders>
          </w:tcPr>
          <w:p w14:paraId="42056065" w14:textId="53E23C34" w:rsidR="003F0014" w:rsidRPr="009507CE" w:rsidRDefault="003F0014" w:rsidP="003F0014">
            <w:pPr>
              <w:pStyle w:val="Listparagraf"/>
              <w:numPr>
                <w:ilvl w:val="0"/>
                <w:numId w:val="1"/>
              </w:numPr>
              <w:tabs>
                <w:tab w:val="left" w:pos="123"/>
              </w:tabs>
              <w:spacing w:after="0"/>
              <w:ind w:left="0" w:firstLine="24"/>
              <w:rPr>
                <w:rFonts w:ascii="Times New Roman" w:eastAsia="Times New Roman" w:hAnsi="Times New Roman" w:cs="Times New Roman"/>
                <w:bCs/>
                <w:kern w:val="0"/>
                <w:sz w:val="20"/>
                <w:szCs w:val="20"/>
                <w:lang w:val="ro-RO"/>
                <w14:ligatures w14:val="none"/>
              </w:rPr>
            </w:pPr>
            <w:r w:rsidRPr="009507CE">
              <w:rPr>
                <w:rFonts w:ascii="Times New Roman" w:eastAsia="Times New Roman" w:hAnsi="Times New Roman" w:cs="Times New Roman"/>
                <w:bCs/>
                <w:kern w:val="0"/>
                <w:sz w:val="20"/>
                <w:szCs w:val="20"/>
                <w:lang w:val="ro-RO"/>
                <w14:ligatures w14:val="none"/>
              </w:rPr>
              <w:t>arderea făinii de carne și oase și/sau a grăsimilor animale;</w:t>
            </w:r>
          </w:p>
        </w:tc>
        <w:tc>
          <w:tcPr>
            <w:tcW w:w="418" w:type="pct"/>
            <w:gridSpan w:val="2"/>
            <w:tcBorders>
              <w:top w:val="single" w:sz="4" w:space="0" w:color="auto"/>
              <w:left w:val="single" w:sz="4" w:space="0" w:color="auto"/>
              <w:bottom w:val="single" w:sz="4" w:space="0" w:color="auto"/>
              <w:right w:val="single" w:sz="4" w:space="0" w:color="auto"/>
            </w:tcBorders>
          </w:tcPr>
          <w:p w14:paraId="634FDCD4" w14:textId="56A712A4"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8C13D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09D79E90"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3825BE87"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5CC9F041" w14:textId="7885F624"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arderea (de exemplu, în incineratoare sau în cazane cu abur) a gazelor urât mirositoare (provenite din activitățile care fac obiectul prezentelor concluzii privind BAT), inclusiv a gazelor necondensabile;</w:t>
            </w:r>
          </w:p>
        </w:tc>
        <w:tc>
          <w:tcPr>
            <w:tcW w:w="2157" w:type="pct"/>
            <w:gridSpan w:val="2"/>
            <w:tcBorders>
              <w:top w:val="single" w:sz="4" w:space="0" w:color="auto"/>
              <w:left w:val="single" w:sz="4" w:space="0" w:color="auto"/>
              <w:bottom w:val="single" w:sz="4" w:space="0" w:color="auto"/>
              <w:right w:val="single" w:sz="4" w:space="0" w:color="auto"/>
            </w:tcBorders>
          </w:tcPr>
          <w:p w14:paraId="4A12E426" w14:textId="4BDB624D" w:rsidR="003F0014" w:rsidRPr="005A6C37" w:rsidRDefault="003F0014" w:rsidP="003F0014">
            <w:pPr>
              <w:tabs>
                <w:tab w:val="left" w:pos="264"/>
              </w:tabs>
              <w:spacing w:after="0"/>
              <w:ind w:firstLine="22"/>
              <w:rPr>
                <w:rFonts w:ascii="Times New Roman" w:eastAsia="Times New Roman" w:hAnsi="Times New Roman" w:cs="Times New Roman"/>
                <w:bCs/>
                <w:kern w:val="0"/>
                <w:sz w:val="20"/>
                <w:szCs w:val="20"/>
                <w:lang w:val="ro-MD"/>
                <w14:ligatures w14:val="none"/>
              </w:rPr>
            </w:pPr>
            <w:r w:rsidRPr="005A6C37">
              <w:rPr>
                <w:rFonts w:ascii="Times New Roman" w:eastAsia="Times New Roman" w:hAnsi="Times New Roman" w:cs="Times New Roman"/>
                <w:b/>
                <w:kern w:val="0"/>
                <w:sz w:val="20"/>
                <w:szCs w:val="20"/>
                <w:lang w:val="ro-MD"/>
                <w14:ligatures w14:val="none"/>
              </w:rPr>
              <w:t>—</w:t>
            </w:r>
            <w:r w:rsidRPr="005A6C37">
              <w:rPr>
                <w:rFonts w:ascii="Times New Roman" w:eastAsia="Times New Roman" w:hAnsi="Times New Roman" w:cs="Times New Roman"/>
                <w:bCs/>
                <w:kern w:val="0"/>
                <w:sz w:val="20"/>
                <w:szCs w:val="20"/>
                <w:lang w:val="ro-MD"/>
                <w14:ligatures w14:val="none"/>
              </w:rPr>
              <w:tab/>
              <w:t xml:space="preserve">arderea (de exemplu, în incineratoare sau în cazane cu abur) a gazelor urât mirositoare (provenite din </w:t>
            </w:r>
            <w:proofErr w:type="spellStart"/>
            <w:r w:rsidRPr="005A6C37">
              <w:rPr>
                <w:rFonts w:ascii="Times New Roman" w:eastAsia="Times New Roman" w:hAnsi="Times New Roman" w:cs="Times New Roman"/>
                <w:bCs/>
                <w:kern w:val="0"/>
                <w:sz w:val="20"/>
                <w:szCs w:val="20"/>
                <w:lang w:val="ro-MD"/>
                <w14:ligatures w14:val="none"/>
              </w:rPr>
              <w:t>activităţile</w:t>
            </w:r>
            <w:proofErr w:type="spellEnd"/>
            <w:r w:rsidRPr="005A6C37">
              <w:rPr>
                <w:rFonts w:ascii="Times New Roman" w:eastAsia="Times New Roman" w:hAnsi="Times New Roman" w:cs="Times New Roman"/>
                <w:bCs/>
                <w:kern w:val="0"/>
                <w:sz w:val="20"/>
                <w:szCs w:val="20"/>
                <w:lang w:val="ro-MD"/>
                <w14:ligatures w14:val="none"/>
              </w:rPr>
              <w:t xml:space="preserve"> care fac obiectul prezentelor concluzii privind BAT), inclusiv a gazelor necondensabile;</w:t>
            </w:r>
          </w:p>
        </w:tc>
        <w:tc>
          <w:tcPr>
            <w:tcW w:w="418" w:type="pct"/>
            <w:gridSpan w:val="2"/>
            <w:tcBorders>
              <w:top w:val="single" w:sz="4" w:space="0" w:color="auto"/>
              <w:left w:val="single" w:sz="4" w:space="0" w:color="auto"/>
              <w:bottom w:val="single" w:sz="4" w:space="0" w:color="auto"/>
              <w:right w:val="single" w:sz="4" w:space="0" w:color="auto"/>
            </w:tcBorders>
          </w:tcPr>
          <w:p w14:paraId="51C76D48" w14:textId="6283110A"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8C13D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6AB83713"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6BA9E4F0"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2099" w:type="pct"/>
            <w:gridSpan w:val="4"/>
            <w:tcBorders>
              <w:top w:val="single" w:sz="4" w:space="0" w:color="auto"/>
              <w:left w:val="single" w:sz="4" w:space="0" w:color="auto"/>
              <w:bottom w:val="single" w:sz="4" w:space="0" w:color="auto"/>
              <w:right w:val="single" w:sz="4" w:space="0" w:color="auto"/>
            </w:tcBorders>
          </w:tcPr>
          <w:p w14:paraId="3273E0F2" w14:textId="558444AA"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incinerarea carcaselor, dacă aceasta este direct asociată cu activitățile care fac obiectul prezentelor concluzii privind BAT;</w:t>
            </w:r>
          </w:p>
        </w:tc>
        <w:tc>
          <w:tcPr>
            <w:tcW w:w="2157" w:type="pct"/>
            <w:gridSpan w:val="2"/>
            <w:tcBorders>
              <w:top w:val="single" w:sz="4" w:space="0" w:color="auto"/>
              <w:left w:val="single" w:sz="4" w:space="0" w:color="auto"/>
              <w:bottom w:val="single" w:sz="4" w:space="0" w:color="auto"/>
              <w:right w:val="single" w:sz="4" w:space="0" w:color="auto"/>
            </w:tcBorders>
          </w:tcPr>
          <w:p w14:paraId="22898267" w14:textId="07831C25" w:rsidR="003F0014" w:rsidRPr="005A6C37" w:rsidRDefault="003F0014" w:rsidP="003F0014">
            <w:pPr>
              <w:tabs>
                <w:tab w:val="left" w:pos="264"/>
              </w:tabs>
              <w:spacing w:after="0"/>
              <w:ind w:firstLine="22"/>
              <w:rPr>
                <w:rFonts w:ascii="Times New Roman" w:eastAsia="Times New Roman" w:hAnsi="Times New Roman" w:cs="Times New Roman"/>
                <w:bCs/>
                <w:kern w:val="0"/>
                <w:sz w:val="20"/>
                <w:szCs w:val="20"/>
                <w:lang w:val="ro-MD"/>
                <w14:ligatures w14:val="none"/>
              </w:rPr>
            </w:pPr>
            <w:r w:rsidRPr="005A6C37">
              <w:rPr>
                <w:rFonts w:ascii="Times New Roman" w:eastAsia="Times New Roman" w:hAnsi="Times New Roman" w:cs="Times New Roman"/>
                <w:bCs/>
                <w:kern w:val="0"/>
                <w:sz w:val="20"/>
                <w:szCs w:val="20"/>
                <w:lang w:val="ro-MD"/>
                <w14:ligatures w14:val="none"/>
              </w:rPr>
              <w:t>—</w:t>
            </w:r>
            <w:r w:rsidRPr="005A6C37">
              <w:rPr>
                <w:rFonts w:ascii="Times New Roman" w:eastAsia="Times New Roman" w:hAnsi="Times New Roman" w:cs="Times New Roman"/>
                <w:bCs/>
                <w:kern w:val="0"/>
                <w:sz w:val="20"/>
                <w:szCs w:val="20"/>
                <w:lang w:val="ro-MD"/>
                <w14:ligatures w14:val="none"/>
              </w:rPr>
              <w:tab/>
              <w:t xml:space="preserve">incinerarea carcaselor, dacă aceasta este direct asociată cu </w:t>
            </w:r>
            <w:proofErr w:type="spellStart"/>
            <w:r w:rsidRPr="005A6C37">
              <w:rPr>
                <w:rFonts w:ascii="Times New Roman" w:eastAsia="Times New Roman" w:hAnsi="Times New Roman" w:cs="Times New Roman"/>
                <w:bCs/>
                <w:kern w:val="0"/>
                <w:sz w:val="20"/>
                <w:szCs w:val="20"/>
                <w:lang w:val="ro-MD"/>
                <w14:ligatures w14:val="none"/>
              </w:rPr>
              <w:t>activităţile</w:t>
            </w:r>
            <w:proofErr w:type="spellEnd"/>
            <w:r w:rsidRPr="005A6C37">
              <w:rPr>
                <w:rFonts w:ascii="Times New Roman" w:eastAsia="Times New Roman" w:hAnsi="Times New Roman" w:cs="Times New Roman"/>
                <w:bCs/>
                <w:kern w:val="0"/>
                <w:sz w:val="20"/>
                <w:szCs w:val="20"/>
                <w:lang w:val="ro-MD"/>
                <w14:ligatures w14:val="none"/>
              </w:rPr>
              <w:t xml:space="preserve"> care fac obiectul prezentelor concluzii privind BAT;</w:t>
            </w:r>
          </w:p>
        </w:tc>
        <w:tc>
          <w:tcPr>
            <w:tcW w:w="418" w:type="pct"/>
            <w:gridSpan w:val="2"/>
            <w:tcBorders>
              <w:top w:val="single" w:sz="4" w:space="0" w:color="auto"/>
              <w:left w:val="single" w:sz="4" w:space="0" w:color="auto"/>
              <w:bottom w:val="single" w:sz="4" w:space="0" w:color="auto"/>
              <w:right w:val="single" w:sz="4" w:space="0" w:color="auto"/>
            </w:tcBorders>
          </w:tcPr>
          <w:p w14:paraId="105C5EC5" w14:textId="5931A950"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8C13D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42AC6BA1"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5D5D89F7"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17C9145D" w14:textId="6D6372B7"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conservarea pieilor, în cazul în care aceasta este direct asociată cu activitățile care fac obiectul prezentelor concluzii privind BAT;</w:t>
            </w:r>
          </w:p>
        </w:tc>
        <w:tc>
          <w:tcPr>
            <w:tcW w:w="2157" w:type="pct"/>
            <w:gridSpan w:val="2"/>
            <w:tcBorders>
              <w:top w:val="single" w:sz="4" w:space="0" w:color="auto"/>
              <w:left w:val="single" w:sz="4" w:space="0" w:color="auto"/>
              <w:bottom w:val="single" w:sz="4" w:space="0" w:color="auto"/>
              <w:right w:val="single" w:sz="4" w:space="0" w:color="auto"/>
            </w:tcBorders>
          </w:tcPr>
          <w:p w14:paraId="7B1EA792" w14:textId="77777777" w:rsidR="003F0014" w:rsidRPr="005A6C37" w:rsidRDefault="003F0014" w:rsidP="003F0014">
            <w:pPr>
              <w:tabs>
                <w:tab w:val="left" w:pos="264"/>
              </w:tabs>
              <w:spacing w:after="0"/>
              <w:ind w:firstLine="22"/>
              <w:rPr>
                <w:rFonts w:ascii="Times New Roman" w:eastAsia="Times New Roman" w:hAnsi="Times New Roman" w:cs="Times New Roman"/>
                <w:bCs/>
                <w:kern w:val="0"/>
                <w:sz w:val="20"/>
                <w:szCs w:val="20"/>
                <w:lang w:val="ro-MD"/>
                <w14:ligatures w14:val="none"/>
              </w:rPr>
            </w:pPr>
            <w:r w:rsidRPr="005A6C37">
              <w:rPr>
                <w:rFonts w:ascii="Times New Roman" w:eastAsia="Times New Roman" w:hAnsi="Times New Roman" w:cs="Times New Roman"/>
                <w:bCs/>
                <w:kern w:val="0"/>
                <w:sz w:val="20"/>
                <w:szCs w:val="20"/>
                <w:lang w:val="ro-MD"/>
                <w14:ligatures w14:val="none"/>
              </w:rPr>
              <w:t>—</w:t>
            </w:r>
            <w:r w:rsidRPr="005A6C37">
              <w:rPr>
                <w:rFonts w:ascii="Times New Roman" w:eastAsia="Times New Roman" w:hAnsi="Times New Roman" w:cs="Times New Roman"/>
                <w:bCs/>
                <w:kern w:val="0"/>
                <w:sz w:val="20"/>
                <w:szCs w:val="20"/>
                <w:lang w:val="ro-MD"/>
                <w14:ligatures w14:val="none"/>
              </w:rPr>
              <w:tab/>
              <w:t xml:space="preserve">conservarea pieilor, în cazul în care aceasta este direct asociată cu </w:t>
            </w:r>
            <w:proofErr w:type="spellStart"/>
            <w:r w:rsidRPr="005A6C37">
              <w:rPr>
                <w:rFonts w:ascii="Times New Roman" w:eastAsia="Times New Roman" w:hAnsi="Times New Roman" w:cs="Times New Roman"/>
                <w:bCs/>
                <w:kern w:val="0"/>
                <w:sz w:val="20"/>
                <w:szCs w:val="20"/>
                <w:lang w:val="ro-MD"/>
                <w14:ligatures w14:val="none"/>
              </w:rPr>
              <w:t>activităţile</w:t>
            </w:r>
            <w:proofErr w:type="spellEnd"/>
            <w:r w:rsidRPr="005A6C37">
              <w:rPr>
                <w:rFonts w:ascii="Times New Roman" w:eastAsia="Times New Roman" w:hAnsi="Times New Roman" w:cs="Times New Roman"/>
                <w:bCs/>
                <w:kern w:val="0"/>
                <w:sz w:val="20"/>
                <w:szCs w:val="20"/>
                <w:lang w:val="ro-MD"/>
                <w14:ligatures w14:val="none"/>
              </w:rPr>
              <w:t xml:space="preserve"> care fac obiectul prezentelor concluzii privind BAT:</w:t>
            </w:r>
          </w:p>
          <w:p w14:paraId="181F00F7" w14:textId="751D05A7" w:rsidR="003F0014" w:rsidRPr="005A6C37" w:rsidRDefault="003F0014" w:rsidP="003F0014">
            <w:pPr>
              <w:tabs>
                <w:tab w:val="left" w:pos="264"/>
              </w:tabs>
              <w:spacing w:after="0"/>
              <w:ind w:firstLine="22"/>
              <w:rPr>
                <w:rFonts w:ascii="Times New Roman" w:eastAsia="Times New Roman" w:hAnsi="Times New Roman" w:cs="Times New Roman"/>
                <w:bCs/>
                <w:kern w:val="0"/>
                <w:sz w:val="20"/>
                <w:szCs w:val="20"/>
                <w:lang w:val="ro-RO"/>
                <w14:ligatures w14:val="none"/>
              </w:rPr>
            </w:pPr>
            <w:r w:rsidRPr="005A6C37">
              <w:rPr>
                <w:rFonts w:ascii="Times New Roman" w:eastAsia="Times New Roman" w:hAnsi="Times New Roman" w:cs="Times New Roman"/>
                <w:bCs/>
                <w:kern w:val="0"/>
                <w:sz w:val="20"/>
                <w:szCs w:val="20"/>
                <w:lang w:val="ro-RO"/>
                <w14:ligatures w14:val="none"/>
              </w:rPr>
              <w:t xml:space="preserve">- pct. 6 </w:t>
            </w:r>
            <w:proofErr w:type="spellStart"/>
            <w:r w:rsidRPr="005A6C37">
              <w:rPr>
                <w:rFonts w:ascii="Times New Roman" w:eastAsia="Times New Roman" w:hAnsi="Times New Roman" w:cs="Times New Roman"/>
                <w:bCs/>
                <w:kern w:val="0"/>
                <w:sz w:val="20"/>
                <w:szCs w:val="20"/>
                <w:lang w:val="ro-RO"/>
                <w14:ligatures w14:val="none"/>
              </w:rPr>
              <w:t>subpct</w:t>
            </w:r>
            <w:proofErr w:type="spellEnd"/>
            <w:r w:rsidRPr="005A6C37">
              <w:rPr>
                <w:rFonts w:ascii="Times New Roman" w:eastAsia="Times New Roman" w:hAnsi="Times New Roman" w:cs="Times New Roman"/>
                <w:bCs/>
                <w:kern w:val="0"/>
                <w:sz w:val="20"/>
                <w:szCs w:val="20"/>
                <w:lang w:val="ro-RO"/>
                <w14:ligatures w14:val="none"/>
              </w:rPr>
              <w:t>. 3) Tăbăcirea blănurilor și a pieilor, cu o capacitate de tratare de peste 12 tone de produse finite pe zi (din anexa nr. 1);</w:t>
            </w:r>
          </w:p>
        </w:tc>
        <w:tc>
          <w:tcPr>
            <w:tcW w:w="418" w:type="pct"/>
            <w:gridSpan w:val="2"/>
            <w:tcBorders>
              <w:top w:val="single" w:sz="4" w:space="0" w:color="auto"/>
              <w:left w:val="single" w:sz="4" w:space="0" w:color="auto"/>
              <w:bottom w:val="single" w:sz="4" w:space="0" w:color="auto"/>
              <w:right w:val="single" w:sz="4" w:space="0" w:color="auto"/>
            </w:tcBorders>
          </w:tcPr>
          <w:p w14:paraId="7874D1A7" w14:textId="6139457E"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8C13D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349BF046"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02A7420F"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2099" w:type="pct"/>
            <w:gridSpan w:val="4"/>
            <w:tcBorders>
              <w:top w:val="single" w:sz="4" w:space="0" w:color="auto"/>
              <w:left w:val="single" w:sz="4" w:space="0" w:color="auto"/>
              <w:bottom w:val="single" w:sz="4" w:space="0" w:color="auto"/>
              <w:right w:val="single" w:sz="4" w:space="0" w:color="auto"/>
            </w:tcBorders>
          </w:tcPr>
          <w:p w14:paraId="20904498" w14:textId="71325F8E"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manipularea membranelor și a organelor (viscerelor);</w:t>
            </w:r>
          </w:p>
        </w:tc>
        <w:tc>
          <w:tcPr>
            <w:tcW w:w="2157" w:type="pct"/>
            <w:gridSpan w:val="2"/>
            <w:tcBorders>
              <w:top w:val="single" w:sz="4" w:space="0" w:color="auto"/>
              <w:left w:val="single" w:sz="4" w:space="0" w:color="auto"/>
              <w:bottom w:val="single" w:sz="4" w:space="0" w:color="auto"/>
              <w:right w:val="single" w:sz="4" w:space="0" w:color="auto"/>
            </w:tcBorders>
          </w:tcPr>
          <w:p w14:paraId="59A4337D" w14:textId="04DF2B1B" w:rsidR="003F0014" w:rsidRPr="005A6C37" w:rsidRDefault="003F0014" w:rsidP="003F0014">
            <w:pPr>
              <w:tabs>
                <w:tab w:val="left" w:pos="264"/>
              </w:tabs>
              <w:spacing w:after="0"/>
              <w:ind w:firstLine="22"/>
              <w:rPr>
                <w:rFonts w:ascii="Times New Roman" w:eastAsia="Times New Roman" w:hAnsi="Times New Roman" w:cs="Times New Roman"/>
                <w:bCs/>
                <w:kern w:val="0"/>
                <w:sz w:val="20"/>
                <w:szCs w:val="20"/>
                <w:lang w:val="ro-MD"/>
                <w14:ligatures w14:val="none"/>
              </w:rPr>
            </w:pPr>
            <w:r w:rsidRPr="005A6C37">
              <w:rPr>
                <w:rFonts w:ascii="Times New Roman" w:eastAsia="Times New Roman" w:hAnsi="Times New Roman" w:cs="Times New Roman"/>
                <w:bCs/>
                <w:kern w:val="0"/>
                <w:sz w:val="20"/>
                <w:szCs w:val="20"/>
                <w:lang w:val="ro-MD"/>
                <w14:ligatures w14:val="none"/>
              </w:rPr>
              <w:t>—</w:t>
            </w:r>
            <w:r w:rsidRPr="005A6C37">
              <w:rPr>
                <w:rFonts w:ascii="Times New Roman" w:eastAsia="Times New Roman" w:hAnsi="Times New Roman" w:cs="Times New Roman"/>
                <w:bCs/>
                <w:kern w:val="0"/>
                <w:sz w:val="20"/>
                <w:szCs w:val="20"/>
                <w:lang w:val="ro-MD"/>
                <w14:ligatures w14:val="none"/>
              </w:rPr>
              <w:tab/>
              <w:t>manipularea membranelor și a organelor (viscerelor);</w:t>
            </w:r>
          </w:p>
        </w:tc>
        <w:tc>
          <w:tcPr>
            <w:tcW w:w="418" w:type="pct"/>
            <w:gridSpan w:val="2"/>
            <w:tcBorders>
              <w:top w:val="single" w:sz="4" w:space="0" w:color="auto"/>
              <w:left w:val="single" w:sz="4" w:space="0" w:color="auto"/>
              <w:bottom w:val="single" w:sz="4" w:space="0" w:color="auto"/>
              <w:right w:val="single" w:sz="4" w:space="0" w:color="auto"/>
            </w:tcBorders>
          </w:tcPr>
          <w:p w14:paraId="0B582C10" w14:textId="6D2BCE09"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8C13D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509F19A2"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392EFB04"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753EC1DC" w14:textId="10F21A2F"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compostarea și digestia anaerobă, dacă aceasta este direct asociată cu activită</w:t>
            </w:r>
            <w:r>
              <w:rPr>
                <w:rFonts w:ascii="Times New Roman" w:eastAsia="Times New Roman" w:hAnsi="Times New Roman" w:cs="Times New Roman"/>
                <w:kern w:val="0"/>
                <w:sz w:val="20"/>
                <w:szCs w:val="20"/>
                <w:lang w:val="ro-RO" w:eastAsia="ru-RU"/>
                <w14:ligatures w14:val="none"/>
              </w:rPr>
              <w:t>țile</w:t>
            </w:r>
            <w:r w:rsidRPr="001F56B0">
              <w:rPr>
                <w:rFonts w:ascii="Times New Roman" w:eastAsia="Times New Roman" w:hAnsi="Times New Roman" w:cs="Times New Roman"/>
                <w:kern w:val="0"/>
                <w:sz w:val="20"/>
                <w:szCs w:val="20"/>
                <w:lang w:val="ro-RO" w:eastAsia="ru-RU"/>
                <w14:ligatures w14:val="none"/>
              </w:rPr>
              <w:t xml:space="preserve"> vizate de prezentele concluzii privind BAT;</w:t>
            </w:r>
          </w:p>
        </w:tc>
        <w:tc>
          <w:tcPr>
            <w:tcW w:w="2157" w:type="pct"/>
            <w:gridSpan w:val="2"/>
            <w:tcBorders>
              <w:top w:val="single" w:sz="4" w:space="0" w:color="auto"/>
              <w:left w:val="single" w:sz="4" w:space="0" w:color="auto"/>
              <w:bottom w:val="single" w:sz="4" w:space="0" w:color="auto"/>
              <w:right w:val="single" w:sz="4" w:space="0" w:color="auto"/>
            </w:tcBorders>
          </w:tcPr>
          <w:p w14:paraId="03A01E45" w14:textId="5C9AE950" w:rsidR="003F0014" w:rsidRPr="005A6C37" w:rsidRDefault="003F0014" w:rsidP="003F0014">
            <w:pPr>
              <w:tabs>
                <w:tab w:val="left" w:pos="264"/>
              </w:tabs>
              <w:spacing w:after="0"/>
              <w:ind w:firstLine="22"/>
              <w:rPr>
                <w:rFonts w:ascii="Times New Roman" w:eastAsia="Times New Roman" w:hAnsi="Times New Roman" w:cs="Times New Roman"/>
                <w:bCs/>
                <w:kern w:val="0"/>
                <w:sz w:val="20"/>
                <w:szCs w:val="20"/>
                <w:lang w:val="ro-MD"/>
                <w14:ligatures w14:val="none"/>
              </w:rPr>
            </w:pPr>
            <w:r w:rsidRPr="005A6C37">
              <w:rPr>
                <w:rFonts w:ascii="Times New Roman" w:eastAsia="Times New Roman" w:hAnsi="Times New Roman" w:cs="Times New Roman"/>
                <w:bCs/>
                <w:kern w:val="0"/>
                <w:sz w:val="20"/>
                <w:szCs w:val="20"/>
                <w:lang w:val="ro-MD"/>
                <w14:ligatures w14:val="none"/>
              </w:rPr>
              <w:t>—</w:t>
            </w:r>
            <w:r w:rsidRPr="005A6C37">
              <w:rPr>
                <w:rFonts w:ascii="Times New Roman" w:eastAsia="Times New Roman" w:hAnsi="Times New Roman" w:cs="Times New Roman"/>
                <w:bCs/>
                <w:kern w:val="0"/>
                <w:sz w:val="20"/>
                <w:szCs w:val="20"/>
                <w:lang w:val="ro-MD"/>
                <w14:ligatures w14:val="none"/>
              </w:rPr>
              <w:tab/>
              <w:t xml:space="preserve">compostarea și digestia anaerobă, dacă aceasta este direct asociată cu </w:t>
            </w:r>
            <w:proofErr w:type="spellStart"/>
            <w:r w:rsidRPr="005A6C37">
              <w:rPr>
                <w:rFonts w:ascii="Times New Roman" w:eastAsia="Times New Roman" w:hAnsi="Times New Roman" w:cs="Times New Roman"/>
                <w:bCs/>
                <w:kern w:val="0"/>
                <w:sz w:val="20"/>
                <w:szCs w:val="20"/>
                <w:lang w:val="ro-MD"/>
                <w14:ligatures w14:val="none"/>
              </w:rPr>
              <w:t>activităţile</w:t>
            </w:r>
            <w:proofErr w:type="spellEnd"/>
            <w:r w:rsidRPr="005A6C37">
              <w:rPr>
                <w:rFonts w:ascii="Times New Roman" w:eastAsia="Times New Roman" w:hAnsi="Times New Roman" w:cs="Times New Roman"/>
                <w:bCs/>
                <w:kern w:val="0"/>
                <w:sz w:val="20"/>
                <w:szCs w:val="20"/>
                <w:lang w:val="ro-MD"/>
                <w14:ligatures w14:val="none"/>
              </w:rPr>
              <w:t xml:space="preserve"> vizate de prezentele concluzii privind BAT;</w:t>
            </w:r>
          </w:p>
        </w:tc>
        <w:tc>
          <w:tcPr>
            <w:tcW w:w="418" w:type="pct"/>
            <w:gridSpan w:val="2"/>
            <w:tcBorders>
              <w:top w:val="single" w:sz="4" w:space="0" w:color="auto"/>
              <w:left w:val="single" w:sz="4" w:space="0" w:color="auto"/>
              <w:bottom w:val="single" w:sz="4" w:space="0" w:color="auto"/>
              <w:right w:val="single" w:sz="4" w:space="0" w:color="auto"/>
            </w:tcBorders>
          </w:tcPr>
          <w:p w14:paraId="30B5FA22" w14:textId="448C1240"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8C13D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5049C59D"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3D06E10D"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0E6E43F8" w14:textId="312CD636"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 xml:space="preserve">epurarea combinată a apelor uzate de origini diferite, cu condiția ca încărcarea principală de poluanți să provină din activități care fac obiectul prezentelor concluzii privind BAT și ca epurarea apelor uzate să nu fie reglementată de Directiva 91/271/CEE a Consiliului </w:t>
            </w:r>
            <w:r w:rsidRPr="003F0014">
              <w:rPr>
                <w:rFonts w:ascii="Times New Roman" w:eastAsia="Times New Roman" w:hAnsi="Times New Roman" w:cs="Times New Roman"/>
                <w:kern w:val="0"/>
                <w:sz w:val="20"/>
                <w:szCs w:val="20"/>
                <w:vertAlign w:val="superscript"/>
                <w:lang w:val="ro-RO" w:eastAsia="ru-RU"/>
                <w14:ligatures w14:val="none"/>
              </w:rPr>
              <w:t>(1)</w:t>
            </w:r>
            <w:r w:rsidRPr="001F56B0">
              <w:rPr>
                <w:rFonts w:ascii="Times New Roman" w:eastAsia="Times New Roman" w:hAnsi="Times New Roman" w:cs="Times New Roman"/>
                <w:kern w:val="0"/>
                <w:sz w:val="20"/>
                <w:szCs w:val="20"/>
                <w:lang w:val="ro-RO" w:eastAsia="ru-RU"/>
                <w14:ligatures w14:val="none"/>
              </w:rPr>
              <w:t>.</w:t>
            </w:r>
          </w:p>
        </w:tc>
        <w:tc>
          <w:tcPr>
            <w:tcW w:w="2157" w:type="pct"/>
            <w:gridSpan w:val="2"/>
            <w:tcBorders>
              <w:top w:val="single" w:sz="4" w:space="0" w:color="auto"/>
              <w:left w:val="single" w:sz="4" w:space="0" w:color="auto"/>
              <w:bottom w:val="single" w:sz="4" w:space="0" w:color="auto"/>
              <w:right w:val="single" w:sz="4" w:space="0" w:color="auto"/>
            </w:tcBorders>
          </w:tcPr>
          <w:p w14:paraId="373239F7" w14:textId="5183585D"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3F0014">
              <w:rPr>
                <w:rFonts w:ascii="Times New Roman" w:eastAsia="Times New Roman" w:hAnsi="Times New Roman" w:cs="Times New Roman"/>
                <w:bCs/>
                <w:kern w:val="0"/>
                <w:sz w:val="20"/>
                <w:szCs w:val="20"/>
                <w:lang w:val="ro-RO"/>
                <w14:ligatures w14:val="none"/>
              </w:rPr>
              <w:t xml:space="preserve">— epurarea combinată a apelor uzate de origini diferite, cu condiția ca încărcarea principală de poluanți să provină din activități care fac obiectul prezentelor concluzii privind BAT și ca epurarea apelor uzate să nu fie reglementată de </w:t>
            </w:r>
            <w:r w:rsidRPr="00AC4068">
              <w:rPr>
                <w:rFonts w:ascii="Times New Roman" w:eastAsia="Times New Roman" w:hAnsi="Times New Roman" w:cs="Times New Roman"/>
                <w:bCs/>
                <w:kern w:val="0"/>
                <w:sz w:val="20"/>
                <w:szCs w:val="20"/>
                <w:lang w:val="ro-RO"/>
                <w14:ligatures w14:val="none"/>
              </w:rPr>
              <w:t xml:space="preserve">Directiva 91/271/CEE a Consiliului </w:t>
            </w:r>
            <w:r w:rsidRPr="00AC4068">
              <w:rPr>
                <w:rFonts w:ascii="Times New Roman" w:eastAsia="Times New Roman" w:hAnsi="Times New Roman" w:cs="Times New Roman"/>
                <w:bCs/>
                <w:kern w:val="0"/>
                <w:sz w:val="20"/>
                <w:szCs w:val="20"/>
                <w:vertAlign w:val="superscript"/>
                <w:lang w:val="ro-RO"/>
                <w14:ligatures w14:val="none"/>
              </w:rPr>
              <w:t>(1)</w:t>
            </w:r>
            <w:r w:rsidRPr="00AC4068">
              <w:rPr>
                <w:rFonts w:ascii="Times New Roman" w:eastAsia="Times New Roman" w:hAnsi="Times New Roman" w:cs="Times New Roman"/>
                <w:bCs/>
                <w:kern w:val="0"/>
                <w:sz w:val="20"/>
                <w:szCs w:val="20"/>
                <w:lang w:val="ro-RO"/>
                <w14:ligatures w14:val="none"/>
              </w:rPr>
              <w:t>.</w:t>
            </w:r>
          </w:p>
        </w:tc>
        <w:tc>
          <w:tcPr>
            <w:tcW w:w="418" w:type="pct"/>
            <w:gridSpan w:val="2"/>
            <w:tcBorders>
              <w:top w:val="single" w:sz="4" w:space="0" w:color="auto"/>
              <w:left w:val="single" w:sz="4" w:space="0" w:color="auto"/>
              <w:bottom w:val="single" w:sz="4" w:space="0" w:color="auto"/>
              <w:right w:val="single" w:sz="4" w:space="0" w:color="auto"/>
            </w:tcBorders>
          </w:tcPr>
          <w:p w14:paraId="1CE68D67" w14:textId="4CA4F924"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8C13D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53CB65A2"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36B7D078"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1C5A6A58" w14:textId="3AD7A18A"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Prezentele concluzii privind BAT nu se referă la următoarele activități:</w:t>
            </w:r>
          </w:p>
          <w:p w14:paraId="4FDE858F" w14:textId="1F1C67A5"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Instalații de ardere situate pe amplasament, care nu fac obiectul punctelor de mai sus, care generează gaze fierbinți care nu sunt utilizate pentru încălzirea prin contact direct, uscare sau orice alt tratament al obiectelor sau materialelor. Acestea pot face obiectul concluziilor privind BAT pentru instalațiile mari de ardere (IMA) sau pot intra sub incidența Directivei (UE) 2015/2193 a Parlamentului European și a Consiliului (1).</w:t>
            </w:r>
          </w:p>
        </w:tc>
        <w:tc>
          <w:tcPr>
            <w:tcW w:w="2157" w:type="pct"/>
            <w:gridSpan w:val="2"/>
            <w:tcBorders>
              <w:top w:val="single" w:sz="4" w:space="0" w:color="auto"/>
              <w:left w:val="single" w:sz="4" w:space="0" w:color="auto"/>
              <w:bottom w:val="single" w:sz="4" w:space="0" w:color="auto"/>
              <w:right w:val="single" w:sz="4" w:space="0" w:color="auto"/>
            </w:tcBorders>
          </w:tcPr>
          <w:p w14:paraId="6849A552" w14:textId="77777777"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3F0014">
              <w:rPr>
                <w:rFonts w:ascii="Times New Roman" w:eastAsia="Times New Roman" w:hAnsi="Times New Roman" w:cs="Times New Roman"/>
                <w:bCs/>
                <w:kern w:val="0"/>
                <w:sz w:val="20"/>
                <w:szCs w:val="20"/>
                <w:lang w:val="ro-RO"/>
                <w14:ligatures w14:val="none"/>
              </w:rPr>
              <w:t>Prezentele concluzii privind BAT nu se referă la următoarele activități:</w:t>
            </w:r>
          </w:p>
          <w:p w14:paraId="26B69C16" w14:textId="18914D2F" w:rsidR="003F0014" w:rsidRPr="003F0014" w:rsidRDefault="003F0014" w:rsidP="003F0014">
            <w:pPr>
              <w:spacing w:after="0"/>
              <w:ind w:firstLine="22"/>
              <w:rPr>
                <w:rFonts w:ascii="Times New Roman" w:eastAsia="Times New Roman" w:hAnsi="Times New Roman" w:cs="Times New Roman"/>
                <w:bCs/>
                <w:kern w:val="0"/>
                <w:sz w:val="20"/>
                <w:szCs w:val="20"/>
                <w:lang w:val="ro-MD"/>
                <w14:ligatures w14:val="none"/>
              </w:rPr>
            </w:pPr>
            <w:r w:rsidRPr="003F0014">
              <w:rPr>
                <w:rFonts w:ascii="Times New Roman" w:eastAsia="Times New Roman" w:hAnsi="Times New Roman" w:cs="Times New Roman"/>
                <w:bCs/>
                <w:kern w:val="0"/>
                <w:sz w:val="20"/>
                <w:szCs w:val="20"/>
                <w:lang w:val="ro-MD"/>
                <w14:ligatures w14:val="none"/>
              </w:rPr>
              <w:t>—</w:t>
            </w:r>
            <w:r w:rsidRPr="003F0014">
              <w:rPr>
                <w:rFonts w:ascii="Times New Roman" w:eastAsia="Times New Roman" w:hAnsi="Times New Roman" w:cs="Times New Roman"/>
                <w:bCs/>
                <w:kern w:val="0"/>
                <w:sz w:val="20"/>
                <w:szCs w:val="20"/>
                <w:lang w:val="ro-MD"/>
                <w14:ligatures w14:val="none"/>
              </w:rPr>
              <w:tab/>
            </w:r>
            <w:proofErr w:type="spellStart"/>
            <w:r w:rsidRPr="003F0014">
              <w:rPr>
                <w:rFonts w:ascii="Times New Roman" w:eastAsia="Times New Roman" w:hAnsi="Times New Roman" w:cs="Times New Roman"/>
                <w:bCs/>
                <w:kern w:val="0"/>
                <w:sz w:val="20"/>
                <w:szCs w:val="20"/>
                <w:lang w:val="ro-MD"/>
                <w14:ligatures w14:val="none"/>
              </w:rPr>
              <w:t>Instalaţii</w:t>
            </w:r>
            <w:proofErr w:type="spellEnd"/>
            <w:r w:rsidRPr="003F0014">
              <w:rPr>
                <w:rFonts w:ascii="Times New Roman" w:eastAsia="Times New Roman" w:hAnsi="Times New Roman" w:cs="Times New Roman"/>
                <w:bCs/>
                <w:kern w:val="0"/>
                <w:sz w:val="20"/>
                <w:szCs w:val="20"/>
                <w:lang w:val="ro-MD"/>
                <w14:ligatures w14:val="none"/>
              </w:rPr>
              <w:t xml:space="preserve"> de ardere situate pe amplasament, care nu fac obiectul punctelor de mai sus, care generează gaze </w:t>
            </w:r>
            <w:proofErr w:type="spellStart"/>
            <w:r w:rsidRPr="003F0014">
              <w:rPr>
                <w:rFonts w:ascii="Times New Roman" w:eastAsia="Times New Roman" w:hAnsi="Times New Roman" w:cs="Times New Roman"/>
                <w:bCs/>
                <w:kern w:val="0"/>
                <w:sz w:val="20"/>
                <w:szCs w:val="20"/>
                <w:lang w:val="ro-MD"/>
                <w14:ligatures w14:val="none"/>
              </w:rPr>
              <w:t>fierbinţi</w:t>
            </w:r>
            <w:proofErr w:type="spellEnd"/>
            <w:r w:rsidRPr="003F0014">
              <w:rPr>
                <w:rFonts w:ascii="Times New Roman" w:eastAsia="Times New Roman" w:hAnsi="Times New Roman" w:cs="Times New Roman"/>
                <w:bCs/>
                <w:kern w:val="0"/>
                <w:sz w:val="20"/>
                <w:szCs w:val="20"/>
                <w:lang w:val="ro-MD"/>
                <w14:ligatures w14:val="none"/>
              </w:rPr>
              <w:t xml:space="preserve"> care nu sunt utilizate pentru încălzirea prin contact direct, uscare sau orice alt tratament al obiectelor sau materialelor. Acestea pot face obiectul concluziilor privind BAT pentru instalațiile mari de ardere (IMA) sau pot intra sub incidența art. 41–45 din Legea nr. 227/2022 privind emisiile industrial;</w:t>
            </w:r>
          </w:p>
        </w:tc>
        <w:tc>
          <w:tcPr>
            <w:tcW w:w="418" w:type="pct"/>
            <w:gridSpan w:val="2"/>
            <w:tcBorders>
              <w:top w:val="single" w:sz="4" w:space="0" w:color="auto"/>
              <w:left w:val="single" w:sz="4" w:space="0" w:color="auto"/>
              <w:bottom w:val="single" w:sz="4" w:space="0" w:color="auto"/>
              <w:right w:val="single" w:sz="4" w:space="0" w:color="auto"/>
            </w:tcBorders>
          </w:tcPr>
          <w:p w14:paraId="468EC95D" w14:textId="6FF6B663"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8C13D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6ECFD8A9"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24E18149"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1BFCCA92" w14:textId="31738FBF"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Producția de alimente după tranșarea standard a animalelor mari sau după tranșarea cărnii de pasăre. Aceste activități pot face obiectul concluziilor privind BAT pentru industria alimentară, a băuturilor și a laptelui (</w:t>
            </w:r>
            <w:proofErr w:type="spellStart"/>
            <w:r w:rsidRPr="001F56B0">
              <w:rPr>
                <w:rFonts w:ascii="Times New Roman" w:eastAsia="Times New Roman" w:hAnsi="Times New Roman" w:cs="Times New Roman"/>
                <w:kern w:val="0"/>
                <w:sz w:val="20"/>
                <w:szCs w:val="20"/>
                <w:lang w:val="ro-RO" w:eastAsia="ru-RU"/>
                <w14:ligatures w14:val="none"/>
              </w:rPr>
              <w:t>Food</w:t>
            </w:r>
            <w:proofErr w:type="spellEnd"/>
            <w:r w:rsidRPr="001F56B0">
              <w:rPr>
                <w:rFonts w:ascii="Times New Roman" w:eastAsia="Times New Roman" w:hAnsi="Times New Roman" w:cs="Times New Roman"/>
                <w:kern w:val="0"/>
                <w:sz w:val="20"/>
                <w:szCs w:val="20"/>
                <w:lang w:val="ro-RO" w:eastAsia="ru-RU"/>
                <w14:ligatures w14:val="none"/>
              </w:rPr>
              <w:t xml:space="preserve">, </w:t>
            </w:r>
            <w:proofErr w:type="spellStart"/>
            <w:r w:rsidRPr="001F56B0">
              <w:rPr>
                <w:rFonts w:ascii="Times New Roman" w:eastAsia="Times New Roman" w:hAnsi="Times New Roman" w:cs="Times New Roman"/>
                <w:kern w:val="0"/>
                <w:sz w:val="20"/>
                <w:szCs w:val="20"/>
                <w:lang w:val="ro-RO" w:eastAsia="ru-RU"/>
                <w14:ligatures w14:val="none"/>
              </w:rPr>
              <w:t>Drink</w:t>
            </w:r>
            <w:proofErr w:type="spellEnd"/>
            <w:r w:rsidRPr="001F56B0">
              <w:rPr>
                <w:rFonts w:ascii="Times New Roman" w:eastAsia="Times New Roman" w:hAnsi="Times New Roman" w:cs="Times New Roman"/>
                <w:kern w:val="0"/>
                <w:sz w:val="20"/>
                <w:szCs w:val="20"/>
                <w:lang w:val="ro-RO" w:eastAsia="ru-RU"/>
                <w14:ligatures w14:val="none"/>
              </w:rPr>
              <w:t xml:space="preserve"> </w:t>
            </w:r>
            <w:proofErr w:type="spellStart"/>
            <w:r w:rsidRPr="001F56B0">
              <w:rPr>
                <w:rFonts w:ascii="Times New Roman" w:eastAsia="Times New Roman" w:hAnsi="Times New Roman" w:cs="Times New Roman"/>
                <w:kern w:val="0"/>
                <w:sz w:val="20"/>
                <w:szCs w:val="20"/>
                <w:lang w:val="ro-RO" w:eastAsia="ru-RU"/>
                <w14:ligatures w14:val="none"/>
              </w:rPr>
              <w:t>and</w:t>
            </w:r>
            <w:proofErr w:type="spellEnd"/>
            <w:r w:rsidRPr="001F56B0">
              <w:rPr>
                <w:rFonts w:ascii="Times New Roman" w:eastAsia="Times New Roman" w:hAnsi="Times New Roman" w:cs="Times New Roman"/>
                <w:kern w:val="0"/>
                <w:sz w:val="20"/>
                <w:szCs w:val="20"/>
                <w:lang w:val="ro-RO" w:eastAsia="ru-RU"/>
                <w14:ligatures w14:val="none"/>
              </w:rPr>
              <w:t xml:space="preserve"> </w:t>
            </w:r>
            <w:proofErr w:type="spellStart"/>
            <w:r w:rsidRPr="001F56B0">
              <w:rPr>
                <w:rFonts w:ascii="Times New Roman" w:eastAsia="Times New Roman" w:hAnsi="Times New Roman" w:cs="Times New Roman"/>
                <w:kern w:val="0"/>
                <w:sz w:val="20"/>
                <w:szCs w:val="20"/>
                <w:lang w:val="ro-RO" w:eastAsia="ru-RU"/>
                <w14:ligatures w14:val="none"/>
              </w:rPr>
              <w:t>Milk</w:t>
            </w:r>
            <w:proofErr w:type="spellEnd"/>
            <w:r w:rsidRPr="001F56B0">
              <w:rPr>
                <w:rFonts w:ascii="Times New Roman" w:eastAsia="Times New Roman" w:hAnsi="Times New Roman" w:cs="Times New Roman"/>
                <w:kern w:val="0"/>
                <w:sz w:val="20"/>
                <w:szCs w:val="20"/>
                <w:lang w:val="ro-RO" w:eastAsia="ru-RU"/>
                <w14:ligatures w14:val="none"/>
              </w:rPr>
              <w:t xml:space="preserve"> – FDM).</w:t>
            </w:r>
          </w:p>
        </w:tc>
        <w:tc>
          <w:tcPr>
            <w:tcW w:w="2157" w:type="pct"/>
            <w:gridSpan w:val="2"/>
            <w:tcBorders>
              <w:top w:val="single" w:sz="4" w:space="0" w:color="auto"/>
              <w:left w:val="single" w:sz="4" w:space="0" w:color="auto"/>
              <w:bottom w:val="single" w:sz="4" w:space="0" w:color="auto"/>
              <w:right w:val="single" w:sz="4" w:space="0" w:color="auto"/>
            </w:tcBorders>
          </w:tcPr>
          <w:p w14:paraId="4BF4043A" w14:textId="358DB624" w:rsidR="003F0014" w:rsidRPr="003F0014" w:rsidRDefault="003F0014" w:rsidP="003F0014">
            <w:pPr>
              <w:spacing w:after="0"/>
              <w:ind w:firstLine="22"/>
              <w:rPr>
                <w:rFonts w:ascii="Times New Roman" w:eastAsia="Times New Roman" w:hAnsi="Times New Roman" w:cs="Times New Roman"/>
                <w:bCs/>
                <w:kern w:val="0"/>
                <w:sz w:val="20"/>
                <w:szCs w:val="20"/>
                <w:lang w:val="ro-MD"/>
                <w14:ligatures w14:val="none"/>
              </w:rPr>
            </w:pPr>
            <w:r w:rsidRPr="003F0014">
              <w:rPr>
                <w:rFonts w:ascii="Times New Roman" w:eastAsia="Times New Roman" w:hAnsi="Times New Roman" w:cs="Times New Roman"/>
                <w:bCs/>
                <w:kern w:val="0"/>
                <w:sz w:val="20"/>
                <w:szCs w:val="20"/>
                <w:lang w:val="ro-MD"/>
                <w14:ligatures w14:val="none"/>
              </w:rPr>
              <w:t>—</w:t>
            </w:r>
            <w:r w:rsidRPr="003F0014">
              <w:rPr>
                <w:rFonts w:ascii="Times New Roman" w:eastAsia="Times New Roman" w:hAnsi="Times New Roman" w:cs="Times New Roman"/>
                <w:bCs/>
                <w:kern w:val="0"/>
                <w:sz w:val="20"/>
                <w:szCs w:val="20"/>
                <w:lang w:val="ro-MD"/>
                <w14:ligatures w14:val="none"/>
              </w:rPr>
              <w:tab/>
              <w:t>Producția de alimente după tranșarea standard a animalelor mari sau după tranșarea cărnii de pasăre. Aceste activități pot face obiectul concluziilor privind BAT pentru industria alimentară, a băuturilor și a laptelui (</w:t>
            </w:r>
            <w:proofErr w:type="spellStart"/>
            <w:r w:rsidRPr="003F0014">
              <w:rPr>
                <w:rFonts w:ascii="Times New Roman" w:eastAsia="Times New Roman" w:hAnsi="Times New Roman" w:cs="Times New Roman"/>
                <w:bCs/>
                <w:kern w:val="0"/>
                <w:sz w:val="20"/>
                <w:szCs w:val="20"/>
                <w:lang w:val="ro-MD"/>
                <w14:ligatures w14:val="none"/>
              </w:rPr>
              <w:t>Food</w:t>
            </w:r>
            <w:proofErr w:type="spellEnd"/>
            <w:r w:rsidRPr="003F0014">
              <w:rPr>
                <w:rFonts w:ascii="Times New Roman" w:eastAsia="Times New Roman" w:hAnsi="Times New Roman" w:cs="Times New Roman"/>
                <w:bCs/>
                <w:kern w:val="0"/>
                <w:sz w:val="20"/>
                <w:szCs w:val="20"/>
                <w:lang w:val="ro-MD"/>
                <w14:ligatures w14:val="none"/>
              </w:rPr>
              <w:t xml:space="preserve">, </w:t>
            </w:r>
            <w:proofErr w:type="spellStart"/>
            <w:r w:rsidRPr="003F0014">
              <w:rPr>
                <w:rFonts w:ascii="Times New Roman" w:eastAsia="Times New Roman" w:hAnsi="Times New Roman" w:cs="Times New Roman"/>
                <w:bCs/>
                <w:kern w:val="0"/>
                <w:sz w:val="20"/>
                <w:szCs w:val="20"/>
                <w:lang w:val="ro-MD"/>
                <w14:ligatures w14:val="none"/>
              </w:rPr>
              <w:t>Drink</w:t>
            </w:r>
            <w:proofErr w:type="spellEnd"/>
            <w:r w:rsidRPr="003F0014">
              <w:rPr>
                <w:rFonts w:ascii="Times New Roman" w:eastAsia="Times New Roman" w:hAnsi="Times New Roman" w:cs="Times New Roman"/>
                <w:bCs/>
                <w:kern w:val="0"/>
                <w:sz w:val="20"/>
                <w:szCs w:val="20"/>
                <w:lang w:val="ro-MD"/>
                <w14:ligatures w14:val="none"/>
              </w:rPr>
              <w:t xml:space="preserve"> </w:t>
            </w:r>
            <w:proofErr w:type="spellStart"/>
            <w:r w:rsidRPr="003F0014">
              <w:rPr>
                <w:rFonts w:ascii="Times New Roman" w:eastAsia="Times New Roman" w:hAnsi="Times New Roman" w:cs="Times New Roman"/>
                <w:bCs/>
                <w:kern w:val="0"/>
                <w:sz w:val="20"/>
                <w:szCs w:val="20"/>
                <w:lang w:val="ro-MD"/>
                <w14:ligatures w14:val="none"/>
              </w:rPr>
              <w:t>and</w:t>
            </w:r>
            <w:proofErr w:type="spellEnd"/>
            <w:r w:rsidRPr="003F0014">
              <w:rPr>
                <w:rFonts w:ascii="Times New Roman" w:eastAsia="Times New Roman" w:hAnsi="Times New Roman" w:cs="Times New Roman"/>
                <w:bCs/>
                <w:kern w:val="0"/>
                <w:sz w:val="20"/>
                <w:szCs w:val="20"/>
                <w:lang w:val="ro-MD"/>
                <w14:ligatures w14:val="none"/>
              </w:rPr>
              <w:t xml:space="preserve"> </w:t>
            </w:r>
            <w:proofErr w:type="spellStart"/>
            <w:r w:rsidRPr="003F0014">
              <w:rPr>
                <w:rFonts w:ascii="Times New Roman" w:eastAsia="Times New Roman" w:hAnsi="Times New Roman" w:cs="Times New Roman"/>
                <w:bCs/>
                <w:kern w:val="0"/>
                <w:sz w:val="20"/>
                <w:szCs w:val="20"/>
                <w:lang w:val="ro-MD"/>
                <w14:ligatures w14:val="none"/>
              </w:rPr>
              <w:t>Milk</w:t>
            </w:r>
            <w:proofErr w:type="spellEnd"/>
            <w:r w:rsidRPr="003F0014">
              <w:rPr>
                <w:rFonts w:ascii="Times New Roman" w:eastAsia="Times New Roman" w:hAnsi="Times New Roman" w:cs="Times New Roman"/>
                <w:bCs/>
                <w:kern w:val="0"/>
                <w:sz w:val="20"/>
                <w:szCs w:val="20"/>
                <w:lang w:val="ro-MD"/>
                <w14:ligatures w14:val="none"/>
              </w:rPr>
              <w:t xml:space="preserve"> – FDM);</w:t>
            </w:r>
          </w:p>
        </w:tc>
        <w:tc>
          <w:tcPr>
            <w:tcW w:w="418" w:type="pct"/>
            <w:gridSpan w:val="2"/>
            <w:tcBorders>
              <w:top w:val="single" w:sz="4" w:space="0" w:color="auto"/>
              <w:left w:val="single" w:sz="4" w:space="0" w:color="auto"/>
              <w:bottom w:val="single" w:sz="4" w:space="0" w:color="auto"/>
              <w:right w:val="single" w:sz="4" w:space="0" w:color="auto"/>
            </w:tcBorders>
          </w:tcPr>
          <w:p w14:paraId="6B52FFF5" w14:textId="42356EE0"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027E1A">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6A324081"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21F768D4"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130ADC56" w14:textId="1CF84876"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Depozitarea   deșeurilor.   Această   activitate   intră    sub    incidența Directivei 1999/31/CE a Consiliului (2). În special, depozitarea subterană permanentă și depozitarea pe termen lung (≥ 1 an înainte de eliminare, ≥ 3 ani înainte de recuperare) intră sub incidența Directivei 1999/31/CE.</w:t>
            </w:r>
          </w:p>
        </w:tc>
        <w:tc>
          <w:tcPr>
            <w:tcW w:w="2157" w:type="pct"/>
            <w:gridSpan w:val="2"/>
            <w:tcBorders>
              <w:top w:val="single" w:sz="4" w:space="0" w:color="auto"/>
              <w:left w:val="single" w:sz="4" w:space="0" w:color="auto"/>
              <w:bottom w:val="single" w:sz="4" w:space="0" w:color="auto"/>
              <w:right w:val="single" w:sz="4" w:space="0" w:color="auto"/>
            </w:tcBorders>
          </w:tcPr>
          <w:p w14:paraId="22B38E69" w14:textId="52A24068" w:rsidR="003F0014" w:rsidRPr="003F0014" w:rsidRDefault="003F0014" w:rsidP="003F0014">
            <w:pPr>
              <w:spacing w:after="0"/>
              <w:ind w:firstLine="22"/>
              <w:rPr>
                <w:rFonts w:ascii="Times New Roman" w:eastAsia="Times New Roman" w:hAnsi="Times New Roman" w:cs="Times New Roman"/>
                <w:bCs/>
                <w:kern w:val="0"/>
                <w:sz w:val="20"/>
                <w:szCs w:val="20"/>
                <w:lang w:val="ro-MD"/>
                <w14:ligatures w14:val="none"/>
              </w:rPr>
            </w:pPr>
            <w:r w:rsidRPr="003F0014">
              <w:rPr>
                <w:rFonts w:ascii="Times New Roman" w:eastAsia="Times New Roman" w:hAnsi="Times New Roman" w:cs="Times New Roman"/>
                <w:bCs/>
                <w:kern w:val="0"/>
                <w:sz w:val="20"/>
                <w:szCs w:val="20"/>
                <w:lang w:val="ro-MD"/>
                <w14:ligatures w14:val="none"/>
              </w:rPr>
              <w:t>—</w:t>
            </w:r>
            <w:r w:rsidRPr="003F0014">
              <w:rPr>
                <w:rFonts w:ascii="Times New Roman" w:eastAsia="Times New Roman" w:hAnsi="Times New Roman" w:cs="Times New Roman"/>
                <w:bCs/>
                <w:kern w:val="0"/>
                <w:sz w:val="20"/>
                <w:szCs w:val="20"/>
                <w:lang w:val="ro-MD"/>
                <w14:ligatures w14:val="none"/>
              </w:rPr>
              <w:tab/>
              <w:t xml:space="preserve">Depozitarea   deșeurilor.   Această   activitate   cade    sub    incidența Regulamentului privind depozitarea deșeurilor aprobat prin Hotărârea Guvernului nr. 939/2023. În special, depozitarea subterană permanentă și depozitarea pe termen lung (≥ 1 an înainte de eliminare, ≥ 3 ani înainte de recuperare) intră sub incidența Regulamentului privind depozitarea deșeurilor aprobat prin Hotărârea Guvernului nr. 939/2023. </w:t>
            </w:r>
          </w:p>
        </w:tc>
        <w:tc>
          <w:tcPr>
            <w:tcW w:w="418" w:type="pct"/>
            <w:gridSpan w:val="2"/>
            <w:tcBorders>
              <w:top w:val="single" w:sz="4" w:space="0" w:color="auto"/>
              <w:left w:val="single" w:sz="4" w:space="0" w:color="auto"/>
              <w:bottom w:val="single" w:sz="4" w:space="0" w:color="auto"/>
              <w:right w:val="single" w:sz="4" w:space="0" w:color="auto"/>
            </w:tcBorders>
          </w:tcPr>
          <w:p w14:paraId="5D6B0A57" w14:textId="16EB571A"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027E1A">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6E788E49"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5AD9D225"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099" w:type="pct"/>
            <w:gridSpan w:val="4"/>
            <w:tcBorders>
              <w:top w:val="single" w:sz="4" w:space="0" w:color="auto"/>
              <w:left w:val="single" w:sz="4" w:space="0" w:color="auto"/>
              <w:bottom w:val="single" w:sz="4" w:space="0" w:color="auto"/>
              <w:right w:val="single" w:sz="4" w:space="0" w:color="auto"/>
            </w:tcBorders>
          </w:tcPr>
          <w:p w14:paraId="07688754" w14:textId="3F20578D"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lastRenderedPageBreak/>
              <w:t>Alte concluzii și documente de referință privind BAT care ar putea fi relevante pentru activitățile vizate de prezentele concluzii privind BAT sunt numără următoarele:</w:t>
            </w:r>
          </w:p>
          <w:p w14:paraId="49CF4E25" w14:textId="589114C8"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Instalațiile mari de ardere (LCP);</w:t>
            </w:r>
          </w:p>
        </w:tc>
        <w:tc>
          <w:tcPr>
            <w:tcW w:w="2157" w:type="pct"/>
            <w:gridSpan w:val="2"/>
            <w:tcBorders>
              <w:top w:val="single" w:sz="4" w:space="0" w:color="auto"/>
              <w:left w:val="single" w:sz="4" w:space="0" w:color="auto"/>
              <w:bottom w:val="single" w:sz="4" w:space="0" w:color="auto"/>
              <w:right w:val="single" w:sz="4" w:space="0" w:color="auto"/>
            </w:tcBorders>
          </w:tcPr>
          <w:p w14:paraId="46B2D99C" w14:textId="77777777"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3F0014">
              <w:rPr>
                <w:rFonts w:ascii="Times New Roman" w:eastAsia="Times New Roman" w:hAnsi="Times New Roman" w:cs="Times New Roman"/>
                <w:bCs/>
                <w:kern w:val="0"/>
                <w:sz w:val="20"/>
                <w:szCs w:val="20"/>
                <w:lang w:val="ro-RO"/>
                <w14:ligatures w14:val="none"/>
              </w:rPr>
              <w:t>Alte concluzii și documente de referință privind BAT care ar putea fi relevante pentru activitățile vizate de prezentele concluzii privind BAT sunt numără următoarele:</w:t>
            </w:r>
          </w:p>
          <w:p w14:paraId="30F5AEC5" w14:textId="56530C10"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3F0014">
              <w:rPr>
                <w:rFonts w:ascii="Times New Roman" w:eastAsia="Times New Roman" w:hAnsi="Times New Roman" w:cs="Times New Roman"/>
                <w:bCs/>
                <w:kern w:val="0"/>
                <w:sz w:val="20"/>
                <w:szCs w:val="20"/>
                <w:lang w:val="ro-RO"/>
                <w14:ligatures w14:val="none"/>
              </w:rPr>
              <w:t>— Instalațiile mari de ardere (LCP);</w:t>
            </w:r>
          </w:p>
        </w:tc>
        <w:tc>
          <w:tcPr>
            <w:tcW w:w="418" w:type="pct"/>
            <w:gridSpan w:val="2"/>
            <w:tcBorders>
              <w:top w:val="single" w:sz="4" w:space="0" w:color="auto"/>
              <w:left w:val="single" w:sz="4" w:space="0" w:color="auto"/>
              <w:bottom w:val="single" w:sz="4" w:space="0" w:color="auto"/>
              <w:right w:val="single" w:sz="4" w:space="0" w:color="auto"/>
            </w:tcBorders>
          </w:tcPr>
          <w:p w14:paraId="5C3E806D" w14:textId="5D793E1C"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027E1A">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64D1ACAA"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76E860C1"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2099" w:type="pct"/>
            <w:gridSpan w:val="4"/>
            <w:tcBorders>
              <w:top w:val="single" w:sz="4" w:space="0" w:color="auto"/>
              <w:left w:val="single" w:sz="4" w:space="0" w:color="auto"/>
              <w:bottom w:val="single" w:sz="4" w:space="0" w:color="auto"/>
              <w:right w:val="single" w:sz="4" w:space="0" w:color="auto"/>
            </w:tcBorders>
          </w:tcPr>
          <w:p w14:paraId="6C51AE4D" w14:textId="22A3635A"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Industria alimentară, a băuturilor și a laptelui (FDM);</w:t>
            </w:r>
          </w:p>
        </w:tc>
        <w:tc>
          <w:tcPr>
            <w:tcW w:w="2157" w:type="pct"/>
            <w:gridSpan w:val="2"/>
            <w:tcBorders>
              <w:top w:val="single" w:sz="4" w:space="0" w:color="auto"/>
              <w:left w:val="single" w:sz="4" w:space="0" w:color="auto"/>
              <w:bottom w:val="single" w:sz="4" w:space="0" w:color="auto"/>
              <w:right w:val="single" w:sz="4" w:space="0" w:color="auto"/>
            </w:tcBorders>
          </w:tcPr>
          <w:p w14:paraId="1498BD68" w14:textId="0894D45B"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Industria alimentară, a băuturilor și a laptelui (FDM);</w:t>
            </w:r>
          </w:p>
        </w:tc>
        <w:tc>
          <w:tcPr>
            <w:tcW w:w="418" w:type="pct"/>
            <w:gridSpan w:val="2"/>
            <w:tcBorders>
              <w:top w:val="single" w:sz="4" w:space="0" w:color="auto"/>
              <w:left w:val="single" w:sz="4" w:space="0" w:color="auto"/>
              <w:bottom w:val="single" w:sz="4" w:space="0" w:color="auto"/>
              <w:right w:val="single" w:sz="4" w:space="0" w:color="auto"/>
            </w:tcBorders>
          </w:tcPr>
          <w:p w14:paraId="42A6F4F4" w14:textId="07038665"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1A101AFF"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637F0C4F"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1798BC0E" w14:textId="4E89D3E1"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Sistemele comune de tratare/gestionare a apelor uzate și a gazelor reziduale în sectorul chimic (CWW);</w:t>
            </w:r>
          </w:p>
        </w:tc>
        <w:tc>
          <w:tcPr>
            <w:tcW w:w="2157" w:type="pct"/>
            <w:gridSpan w:val="2"/>
            <w:tcBorders>
              <w:top w:val="single" w:sz="4" w:space="0" w:color="auto"/>
              <w:left w:val="single" w:sz="4" w:space="0" w:color="auto"/>
              <w:bottom w:val="single" w:sz="4" w:space="0" w:color="auto"/>
              <w:right w:val="single" w:sz="4" w:space="0" w:color="auto"/>
            </w:tcBorders>
          </w:tcPr>
          <w:p w14:paraId="597320A7" w14:textId="50A35776"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Sistemele comune de tratare/gestionare a apelor uzate și a gazelor reziduale în sectorul chimic (CWW);</w:t>
            </w:r>
          </w:p>
        </w:tc>
        <w:tc>
          <w:tcPr>
            <w:tcW w:w="418" w:type="pct"/>
            <w:gridSpan w:val="2"/>
            <w:tcBorders>
              <w:top w:val="single" w:sz="4" w:space="0" w:color="auto"/>
              <w:left w:val="single" w:sz="4" w:space="0" w:color="auto"/>
              <w:bottom w:val="single" w:sz="4" w:space="0" w:color="auto"/>
              <w:right w:val="single" w:sz="4" w:space="0" w:color="auto"/>
            </w:tcBorders>
          </w:tcPr>
          <w:p w14:paraId="30B89005" w14:textId="2D4784D8"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3379D221"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3999AFB9"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99" w:type="pct"/>
            <w:gridSpan w:val="4"/>
            <w:tcBorders>
              <w:top w:val="single" w:sz="4" w:space="0" w:color="auto"/>
              <w:left w:val="single" w:sz="4" w:space="0" w:color="auto"/>
              <w:bottom w:val="single" w:sz="4" w:space="0" w:color="auto"/>
              <w:right w:val="single" w:sz="4" w:space="0" w:color="auto"/>
            </w:tcBorders>
          </w:tcPr>
          <w:p w14:paraId="0D6A8907" w14:textId="30263F9E"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Tratarea deșeurilor (WT);</w:t>
            </w:r>
          </w:p>
        </w:tc>
        <w:tc>
          <w:tcPr>
            <w:tcW w:w="2157" w:type="pct"/>
            <w:gridSpan w:val="2"/>
            <w:tcBorders>
              <w:top w:val="single" w:sz="4" w:space="0" w:color="auto"/>
              <w:left w:val="single" w:sz="4" w:space="0" w:color="auto"/>
              <w:bottom w:val="single" w:sz="4" w:space="0" w:color="auto"/>
              <w:right w:val="single" w:sz="4" w:space="0" w:color="auto"/>
            </w:tcBorders>
          </w:tcPr>
          <w:p w14:paraId="4B178039" w14:textId="255F30BF"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Tratarea deșeurilor (WT);</w:t>
            </w:r>
          </w:p>
        </w:tc>
        <w:tc>
          <w:tcPr>
            <w:tcW w:w="418" w:type="pct"/>
            <w:gridSpan w:val="2"/>
            <w:tcBorders>
              <w:top w:val="single" w:sz="4" w:space="0" w:color="auto"/>
              <w:left w:val="single" w:sz="4" w:space="0" w:color="auto"/>
              <w:bottom w:val="single" w:sz="4" w:space="0" w:color="auto"/>
              <w:right w:val="single" w:sz="4" w:space="0" w:color="auto"/>
            </w:tcBorders>
          </w:tcPr>
          <w:p w14:paraId="5F9EEAC3" w14:textId="2BC01621"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6EA135CB"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7B507CC9"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99" w:type="pct"/>
            <w:gridSpan w:val="4"/>
            <w:tcBorders>
              <w:top w:val="single" w:sz="4" w:space="0" w:color="auto"/>
              <w:left w:val="single" w:sz="4" w:space="0" w:color="auto"/>
              <w:bottom w:val="single" w:sz="4" w:space="0" w:color="auto"/>
              <w:right w:val="single" w:sz="4" w:space="0" w:color="auto"/>
            </w:tcBorders>
          </w:tcPr>
          <w:p w14:paraId="42953182" w14:textId="2976919E"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Incinerarea deșeurilor (WI);</w:t>
            </w:r>
          </w:p>
        </w:tc>
        <w:tc>
          <w:tcPr>
            <w:tcW w:w="2157" w:type="pct"/>
            <w:gridSpan w:val="2"/>
            <w:tcBorders>
              <w:top w:val="single" w:sz="4" w:space="0" w:color="auto"/>
              <w:left w:val="single" w:sz="4" w:space="0" w:color="auto"/>
              <w:bottom w:val="single" w:sz="4" w:space="0" w:color="auto"/>
              <w:right w:val="single" w:sz="4" w:space="0" w:color="auto"/>
            </w:tcBorders>
          </w:tcPr>
          <w:p w14:paraId="709921B0" w14:textId="4FDDD1EC"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Incinerarea deșeurilor (WI);</w:t>
            </w:r>
          </w:p>
        </w:tc>
        <w:tc>
          <w:tcPr>
            <w:tcW w:w="418" w:type="pct"/>
            <w:gridSpan w:val="2"/>
            <w:tcBorders>
              <w:top w:val="single" w:sz="4" w:space="0" w:color="auto"/>
              <w:left w:val="single" w:sz="4" w:space="0" w:color="auto"/>
              <w:bottom w:val="single" w:sz="4" w:space="0" w:color="auto"/>
              <w:right w:val="single" w:sz="4" w:space="0" w:color="auto"/>
            </w:tcBorders>
          </w:tcPr>
          <w:p w14:paraId="3DAE587F" w14:textId="031DCAA8"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6485C7D7"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0B086F0C"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99" w:type="pct"/>
            <w:gridSpan w:val="4"/>
            <w:tcBorders>
              <w:top w:val="single" w:sz="4" w:space="0" w:color="auto"/>
              <w:left w:val="single" w:sz="4" w:space="0" w:color="auto"/>
              <w:bottom w:val="single" w:sz="4" w:space="0" w:color="auto"/>
              <w:right w:val="single" w:sz="4" w:space="0" w:color="auto"/>
            </w:tcBorders>
          </w:tcPr>
          <w:p w14:paraId="5E911C8F" w14:textId="6E93BD54"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Tăbăcirea pieilor (TAN);</w:t>
            </w:r>
          </w:p>
        </w:tc>
        <w:tc>
          <w:tcPr>
            <w:tcW w:w="2157" w:type="pct"/>
            <w:gridSpan w:val="2"/>
            <w:tcBorders>
              <w:top w:val="single" w:sz="4" w:space="0" w:color="auto"/>
              <w:left w:val="single" w:sz="4" w:space="0" w:color="auto"/>
              <w:bottom w:val="single" w:sz="4" w:space="0" w:color="auto"/>
              <w:right w:val="single" w:sz="4" w:space="0" w:color="auto"/>
            </w:tcBorders>
          </w:tcPr>
          <w:p w14:paraId="000174C4" w14:textId="0BCB2FF7"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Tăbăcirea pieilor (TAN);</w:t>
            </w:r>
          </w:p>
        </w:tc>
        <w:tc>
          <w:tcPr>
            <w:tcW w:w="418" w:type="pct"/>
            <w:gridSpan w:val="2"/>
            <w:tcBorders>
              <w:top w:val="single" w:sz="4" w:space="0" w:color="auto"/>
              <w:left w:val="single" w:sz="4" w:space="0" w:color="auto"/>
              <w:bottom w:val="single" w:sz="4" w:space="0" w:color="auto"/>
              <w:right w:val="single" w:sz="4" w:space="0" w:color="auto"/>
            </w:tcBorders>
          </w:tcPr>
          <w:p w14:paraId="52E93C5F" w14:textId="28F43A44"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58BDF90E"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0B6DAC91"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6E7F0B86" w14:textId="166B030B"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Monitorizarea emisiilor în aer și în apă provenite de la instalațiile prevăzute în DEI (ECM);</w:t>
            </w:r>
          </w:p>
        </w:tc>
        <w:tc>
          <w:tcPr>
            <w:tcW w:w="2157" w:type="pct"/>
            <w:gridSpan w:val="2"/>
            <w:tcBorders>
              <w:top w:val="single" w:sz="4" w:space="0" w:color="auto"/>
              <w:left w:val="single" w:sz="4" w:space="0" w:color="auto"/>
              <w:bottom w:val="single" w:sz="4" w:space="0" w:color="auto"/>
              <w:right w:val="single" w:sz="4" w:space="0" w:color="auto"/>
            </w:tcBorders>
          </w:tcPr>
          <w:p w14:paraId="1AEA0D11" w14:textId="0CFBD96C"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Monitorizarea emisiilor în aer și în apă provenite de la instalațiile prevăzute în DEI (ECM);</w:t>
            </w:r>
          </w:p>
        </w:tc>
        <w:tc>
          <w:tcPr>
            <w:tcW w:w="418" w:type="pct"/>
            <w:gridSpan w:val="2"/>
            <w:tcBorders>
              <w:top w:val="single" w:sz="4" w:space="0" w:color="auto"/>
              <w:left w:val="single" w:sz="4" w:space="0" w:color="auto"/>
              <w:bottom w:val="single" w:sz="4" w:space="0" w:color="auto"/>
              <w:right w:val="single" w:sz="4" w:space="0" w:color="auto"/>
            </w:tcBorders>
          </w:tcPr>
          <w:p w14:paraId="2004028B" w14:textId="3C6C1521"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54E25F45"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6A9B1041"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2099" w:type="pct"/>
            <w:gridSpan w:val="4"/>
            <w:tcBorders>
              <w:top w:val="single" w:sz="4" w:space="0" w:color="auto"/>
              <w:left w:val="single" w:sz="4" w:space="0" w:color="auto"/>
              <w:bottom w:val="single" w:sz="4" w:space="0" w:color="auto"/>
              <w:right w:val="single" w:sz="4" w:space="0" w:color="auto"/>
            </w:tcBorders>
          </w:tcPr>
          <w:p w14:paraId="7A9445F4" w14:textId="135B8A38"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Efectele economice și intersectoriale (ECM);</w:t>
            </w:r>
          </w:p>
        </w:tc>
        <w:tc>
          <w:tcPr>
            <w:tcW w:w="2157" w:type="pct"/>
            <w:gridSpan w:val="2"/>
            <w:tcBorders>
              <w:top w:val="single" w:sz="4" w:space="0" w:color="auto"/>
              <w:left w:val="single" w:sz="4" w:space="0" w:color="auto"/>
              <w:bottom w:val="single" w:sz="4" w:space="0" w:color="auto"/>
              <w:right w:val="single" w:sz="4" w:space="0" w:color="auto"/>
            </w:tcBorders>
          </w:tcPr>
          <w:p w14:paraId="254C8AC4" w14:textId="34D0AAAC"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1F56B0">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1F56B0">
              <w:rPr>
                <w:rFonts w:ascii="Times New Roman" w:eastAsia="Times New Roman" w:hAnsi="Times New Roman" w:cs="Times New Roman"/>
                <w:kern w:val="0"/>
                <w:sz w:val="20"/>
                <w:szCs w:val="20"/>
                <w:lang w:val="ro-RO" w:eastAsia="ru-RU"/>
                <w14:ligatures w14:val="none"/>
              </w:rPr>
              <w:t>Efectele economice și intersectoriale (ECM);</w:t>
            </w:r>
          </w:p>
        </w:tc>
        <w:tc>
          <w:tcPr>
            <w:tcW w:w="418" w:type="pct"/>
            <w:gridSpan w:val="2"/>
            <w:tcBorders>
              <w:top w:val="single" w:sz="4" w:space="0" w:color="auto"/>
              <w:left w:val="single" w:sz="4" w:space="0" w:color="auto"/>
              <w:bottom w:val="single" w:sz="4" w:space="0" w:color="auto"/>
              <w:right w:val="single" w:sz="4" w:space="0" w:color="auto"/>
            </w:tcBorders>
          </w:tcPr>
          <w:p w14:paraId="0474550D" w14:textId="197355FA"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7DEF9103"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5BF16E3B"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99" w:type="pct"/>
            <w:gridSpan w:val="4"/>
            <w:tcBorders>
              <w:top w:val="single" w:sz="4" w:space="0" w:color="auto"/>
              <w:left w:val="single" w:sz="4" w:space="0" w:color="auto"/>
              <w:bottom w:val="single" w:sz="4" w:space="0" w:color="auto"/>
              <w:right w:val="single" w:sz="4" w:space="0" w:color="auto"/>
            </w:tcBorders>
          </w:tcPr>
          <w:p w14:paraId="3A3A8FF8" w14:textId="277A9212"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CE3F56">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CE3F56">
              <w:rPr>
                <w:rFonts w:ascii="Times New Roman" w:eastAsia="Times New Roman" w:hAnsi="Times New Roman" w:cs="Times New Roman"/>
                <w:kern w:val="0"/>
                <w:sz w:val="20"/>
                <w:szCs w:val="20"/>
                <w:lang w:val="ro-RO" w:eastAsia="ru-RU"/>
                <w14:ligatures w14:val="none"/>
              </w:rPr>
              <w:t>Emisiile rezultate din depozitare (EFS);</w:t>
            </w:r>
          </w:p>
        </w:tc>
        <w:tc>
          <w:tcPr>
            <w:tcW w:w="2157" w:type="pct"/>
            <w:gridSpan w:val="2"/>
            <w:tcBorders>
              <w:top w:val="single" w:sz="4" w:space="0" w:color="auto"/>
              <w:left w:val="single" w:sz="4" w:space="0" w:color="auto"/>
              <w:bottom w:val="single" w:sz="4" w:space="0" w:color="auto"/>
              <w:right w:val="single" w:sz="4" w:space="0" w:color="auto"/>
            </w:tcBorders>
          </w:tcPr>
          <w:p w14:paraId="73B1F402" w14:textId="4430694B"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CE3F56">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CE3F56">
              <w:rPr>
                <w:rFonts w:ascii="Times New Roman" w:eastAsia="Times New Roman" w:hAnsi="Times New Roman" w:cs="Times New Roman"/>
                <w:kern w:val="0"/>
                <w:sz w:val="20"/>
                <w:szCs w:val="20"/>
                <w:lang w:val="ro-RO" w:eastAsia="ru-RU"/>
                <w14:ligatures w14:val="none"/>
              </w:rPr>
              <w:t>Emisiile rezultate din depozitare (EFS);</w:t>
            </w:r>
          </w:p>
        </w:tc>
        <w:tc>
          <w:tcPr>
            <w:tcW w:w="418" w:type="pct"/>
            <w:gridSpan w:val="2"/>
            <w:tcBorders>
              <w:top w:val="single" w:sz="4" w:space="0" w:color="auto"/>
              <w:left w:val="single" w:sz="4" w:space="0" w:color="auto"/>
              <w:bottom w:val="single" w:sz="4" w:space="0" w:color="auto"/>
              <w:right w:val="single" w:sz="4" w:space="0" w:color="auto"/>
            </w:tcBorders>
          </w:tcPr>
          <w:p w14:paraId="0CEAE58B" w14:textId="78B61A21"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2A74BFDE"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7B638087"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2099" w:type="pct"/>
            <w:gridSpan w:val="4"/>
            <w:tcBorders>
              <w:top w:val="single" w:sz="4" w:space="0" w:color="auto"/>
              <w:left w:val="single" w:sz="4" w:space="0" w:color="auto"/>
              <w:bottom w:val="single" w:sz="4" w:space="0" w:color="auto"/>
              <w:right w:val="single" w:sz="4" w:space="0" w:color="auto"/>
            </w:tcBorders>
          </w:tcPr>
          <w:p w14:paraId="685576C5" w14:textId="532D5945"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CE3F56">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CE3F56">
              <w:rPr>
                <w:rFonts w:ascii="Times New Roman" w:eastAsia="Times New Roman" w:hAnsi="Times New Roman" w:cs="Times New Roman"/>
                <w:kern w:val="0"/>
                <w:sz w:val="20"/>
                <w:szCs w:val="20"/>
                <w:lang w:val="ro-RO" w:eastAsia="ru-RU"/>
                <w14:ligatures w14:val="none"/>
              </w:rPr>
              <w:t>Eficiența energetică (ENE);</w:t>
            </w:r>
          </w:p>
        </w:tc>
        <w:tc>
          <w:tcPr>
            <w:tcW w:w="2157" w:type="pct"/>
            <w:gridSpan w:val="2"/>
            <w:tcBorders>
              <w:top w:val="single" w:sz="4" w:space="0" w:color="auto"/>
              <w:left w:val="single" w:sz="4" w:space="0" w:color="auto"/>
              <w:bottom w:val="single" w:sz="4" w:space="0" w:color="auto"/>
              <w:right w:val="single" w:sz="4" w:space="0" w:color="auto"/>
            </w:tcBorders>
          </w:tcPr>
          <w:p w14:paraId="31BA55C2" w14:textId="10442FCD"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CE3F56">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CE3F56">
              <w:rPr>
                <w:rFonts w:ascii="Times New Roman" w:eastAsia="Times New Roman" w:hAnsi="Times New Roman" w:cs="Times New Roman"/>
                <w:kern w:val="0"/>
                <w:sz w:val="20"/>
                <w:szCs w:val="20"/>
                <w:lang w:val="ro-RO" w:eastAsia="ru-RU"/>
                <w14:ligatures w14:val="none"/>
              </w:rPr>
              <w:t>Eficiența energetică (ENE);</w:t>
            </w:r>
          </w:p>
        </w:tc>
        <w:tc>
          <w:tcPr>
            <w:tcW w:w="418" w:type="pct"/>
            <w:gridSpan w:val="2"/>
            <w:tcBorders>
              <w:top w:val="single" w:sz="4" w:space="0" w:color="auto"/>
              <w:left w:val="single" w:sz="4" w:space="0" w:color="auto"/>
              <w:bottom w:val="single" w:sz="4" w:space="0" w:color="auto"/>
              <w:right w:val="single" w:sz="4" w:space="0" w:color="auto"/>
            </w:tcBorders>
          </w:tcPr>
          <w:p w14:paraId="5478C66C" w14:textId="7D155AAC"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3860F9FF"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480A39DE"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99" w:type="pct"/>
            <w:gridSpan w:val="4"/>
            <w:tcBorders>
              <w:top w:val="single" w:sz="4" w:space="0" w:color="auto"/>
              <w:left w:val="single" w:sz="4" w:space="0" w:color="auto"/>
              <w:bottom w:val="single" w:sz="4" w:space="0" w:color="auto"/>
              <w:right w:val="single" w:sz="4" w:space="0" w:color="auto"/>
            </w:tcBorders>
          </w:tcPr>
          <w:p w14:paraId="3712DF20" w14:textId="51A67CF2"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CE3F56">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CE3F56">
              <w:rPr>
                <w:rFonts w:ascii="Times New Roman" w:eastAsia="Times New Roman" w:hAnsi="Times New Roman" w:cs="Times New Roman"/>
                <w:kern w:val="0"/>
                <w:sz w:val="20"/>
                <w:szCs w:val="20"/>
                <w:lang w:val="ro-RO" w:eastAsia="ru-RU"/>
                <w14:ligatures w14:val="none"/>
              </w:rPr>
              <w:t>Sistemele industriale de răcire (ICS).</w:t>
            </w:r>
          </w:p>
        </w:tc>
        <w:tc>
          <w:tcPr>
            <w:tcW w:w="2157" w:type="pct"/>
            <w:gridSpan w:val="2"/>
            <w:tcBorders>
              <w:top w:val="single" w:sz="4" w:space="0" w:color="auto"/>
              <w:left w:val="single" w:sz="4" w:space="0" w:color="auto"/>
              <w:bottom w:val="single" w:sz="4" w:space="0" w:color="auto"/>
              <w:right w:val="single" w:sz="4" w:space="0" w:color="auto"/>
            </w:tcBorders>
          </w:tcPr>
          <w:p w14:paraId="6A06A6F7" w14:textId="22EA7EE0" w:rsidR="003F0014" w:rsidRPr="003F0014" w:rsidRDefault="003F0014" w:rsidP="003F0014">
            <w:pPr>
              <w:spacing w:after="0"/>
              <w:ind w:firstLine="22"/>
              <w:rPr>
                <w:rFonts w:ascii="Times New Roman" w:eastAsia="Times New Roman" w:hAnsi="Times New Roman" w:cs="Times New Roman"/>
                <w:bCs/>
                <w:kern w:val="0"/>
                <w:sz w:val="20"/>
                <w:szCs w:val="20"/>
                <w:lang w:val="ro-RO"/>
                <w14:ligatures w14:val="none"/>
              </w:rPr>
            </w:pPr>
            <w:r w:rsidRPr="00CE3F56">
              <w:rPr>
                <w:rFonts w:ascii="Times New Roman" w:eastAsia="Times New Roman" w:hAnsi="Times New Roman" w:cs="Times New Roman"/>
                <w:kern w:val="0"/>
                <w:sz w:val="20"/>
                <w:szCs w:val="20"/>
                <w:lang w:val="ro-RO" w:eastAsia="ru-RU"/>
                <w14:ligatures w14:val="none"/>
              </w:rPr>
              <w:t>—</w:t>
            </w:r>
            <w:r>
              <w:rPr>
                <w:rFonts w:ascii="Times New Roman" w:eastAsia="Times New Roman" w:hAnsi="Times New Roman" w:cs="Times New Roman"/>
                <w:kern w:val="0"/>
                <w:sz w:val="20"/>
                <w:szCs w:val="20"/>
                <w:lang w:val="ro-RO" w:eastAsia="ru-RU"/>
                <w14:ligatures w14:val="none"/>
              </w:rPr>
              <w:t xml:space="preserve"> </w:t>
            </w:r>
            <w:r w:rsidRPr="00CE3F56">
              <w:rPr>
                <w:rFonts w:ascii="Times New Roman" w:eastAsia="Times New Roman" w:hAnsi="Times New Roman" w:cs="Times New Roman"/>
                <w:kern w:val="0"/>
                <w:sz w:val="20"/>
                <w:szCs w:val="20"/>
                <w:lang w:val="ro-RO" w:eastAsia="ru-RU"/>
                <w14:ligatures w14:val="none"/>
              </w:rPr>
              <w:t>Sistemele industriale de răcire (ICS).</w:t>
            </w:r>
          </w:p>
        </w:tc>
        <w:tc>
          <w:tcPr>
            <w:tcW w:w="418" w:type="pct"/>
            <w:gridSpan w:val="2"/>
            <w:tcBorders>
              <w:top w:val="single" w:sz="4" w:space="0" w:color="auto"/>
              <w:left w:val="single" w:sz="4" w:space="0" w:color="auto"/>
              <w:bottom w:val="single" w:sz="4" w:space="0" w:color="auto"/>
              <w:right w:val="single" w:sz="4" w:space="0" w:color="auto"/>
            </w:tcBorders>
          </w:tcPr>
          <w:p w14:paraId="1C40317E" w14:textId="37446DE6"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65B7677E"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3D8DF06C"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9" w:type="pct"/>
            <w:gridSpan w:val="4"/>
            <w:tcBorders>
              <w:top w:val="single" w:sz="4" w:space="0" w:color="auto"/>
              <w:left w:val="single" w:sz="4" w:space="0" w:color="auto"/>
              <w:bottom w:val="single" w:sz="4" w:space="0" w:color="auto"/>
              <w:right w:val="single" w:sz="4" w:space="0" w:color="auto"/>
            </w:tcBorders>
          </w:tcPr>
          <w:p w14:paraId="4D7F0B2E" w14:textId="3C4D8FB5"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CE3F56">
              <w:rPr>
                <w:rFonts w:ascii="Times New Roman" w:eastAsia="Times New Roman" w:hAnsi="Times New Roman" w:cs="Times New Roman"/>
                <w:kern w:val="0"/>
                <w:sz w:val="20"/>
                <w:szCs w:val="20"/>
                <w:lang w:val="ro-RO" w:eastAsia="ru-RU"/>
                <w14:ligatures w14:val="none"/>
              </w:rPr>
              <w:t xml:space="preserve">Prezentele concluzii privind BAT se aplică fără a aduce atingere altor acte legislative relevante, de exemplu celor privind igiena, siguranța alimentelor/hranei pentru animale, bunăstarea animalelor, </w:t>
            </w:r>
            <w:proofErr w:type="spellStart"/>
            <w:r w:rsidRPr="00CE3F56">
              <w:rPr>
                <w:rFonts w:ascii="Times New Roman" w:eastAsia="Times New Roman" w:hAnsi="Times New Roman" w:cs="Times New Roman"/>
                <w:kern w:val="0"/>
                <w:sz w:val="20"/>
                <w:szCs w:val="20"/>
                <w:lang w:val="ro-RO" w:eastAsia="ru-RU"/>
                <w14:ligatures w14:val="none"/>
              </w:rPr>
              <w:t>biosecuritatea</w:t>
            </w:r>
            <w:proofErr w:type="spellEnd"/>
            <w:r w:rsidRPr="00CE3F56">
              <w:rPr>
                <w:rFonts w:ascii="Times New Roman" w:eastAsia="Times New Roman" w:hAnsi="Times New Roman" w:cs="Times New Roman"/>
                <w:kern w:val="0"/>
                <w:sz w:val="20"/>
                <w:szCs w:val="20"/>
                <w:lang w:val="ro-RO" w:eastAsia="ru-RU"/>
                <w14:ligatures w14:val="none"/>
              </w:rPr>
              <w:t>, eficiența energetică (principiul „eficiența energetică înainte de toate”).</w:t>
            </w:r>
          </w:p>
        </w:tc>
        <w:tc>
          <w:tcPr>
            <w:tcW w:w="2157" w:type="pct"/>
            <w:gridSpan w:val="2"/>
            <w:tcBorders>
              <w:top w:val="single" w:sz="4" w:space="0" w:color="auto"/>
              <w:left w:val="single" w:sz="4" w:space="0" w:color="auto"/>
              <w:bottom w:val="single" w:sz="4" w:space="0" w:color="auto"/>
              <w:right w:val="single" w:sz="4" w:space="0" w:color="auto"/>
            </w:tcBorders>
          </w:tcPr>
          <w:p w14:paraId="1DDCAF2B" w14:textId="3118EB37" w:rsidR="003F0014" w:rsidRPr="003F0014" w:rsidRDefault="003F0014" w:rsidP="003F0014">
            <w:pPr>
              <w:spacing w:after="0"/>
              <w:ind w:firstLine="22"/>
              <w:rPr>
                <w:rFonts w:ascii="Times New Roman" w:eastAsia="Times New Roman" w:hAnsi="Times New Roman" w:cs="Times New Roman"/>
                <w:bCs/>
                <w:kern w:val="0"/>
                <w:sz w:val="20"/>
                <w:szCs w:val="20"/>
                <w:lang w:val="ro-MD"/>
                <w14:ligatures w14:val="none"/>
              </w:rPr>
            </w:pPr>
            <w:r w:rsidRPr="003F0014">
              <w:rPr>
                <w:rFonts w:ascii="Times New Roman" w:eastAsia="Times New Roman" w:hAnsi="Times New Roman" w:cs="Times New Roman"/>
                <w:bCs/>
                <w:kern w:val="0"/>
                <w:sz w:val="20"/>
                <w:szCs w:val="20"/>
                <w:lang w:val="ro-MD"/>
                <w14:ligatures w14:val="none"/>
              </w:rPr>
              <w:t xml:space="preserve">Prezentele concluzii privind BAT se aplică fără a aduce atingere altor acte legislative relevante, de exemplu celor privind igiena, </w:t>
            </w:r>
            <w:proofErr w:type="spellStart"/>
            <w:r w:rsidRPr="003F0014">
              <w:rPr>
                <w:rFonts w:ascii="Times New Roman" w:eastAsia="Times New Roman" w:hAnsi="Times New Roman" w:cs="Times New Roman"/>
                <w:bCs/>
                <w:kern w:val="0"/>
                <w:sz w:val="20"/>
                <w:szCs w:val="20"/>
                <w:lang w:val="ro-MD"/>
                <w14:ligatures w14:val="none"/>
              </w:rPr>
              <w:t>siguranţa</w:t>
            </w:r>
            <w:proofErr w:type="spellEnd"/>
            <w:r w:rsidRPr="003F0014">
              <w:rPr>
                <w:rFonts w:ascii="Times New Roman" w:eastAsia="Times New Roman" w:hAnsi="Times New Roman" w:cs="Times New Roman"/>
                <w:bCs/>
                <w:kern w:val="0"/>
                <w:sz w:val="20"/>
                <w:szCs w:val="20"/>
                <w:lang w:val="ro-MD"/>
                <w14:ligatures w14:val="none"/>
              </w:rPr>
              <w:t xml:space="preserve"> alimentelor/hranei pentru animale, bunăstarea animalelor, </w:t>
            </w:r>
            <w:proofErr w:type="spellStart"/>
            <w:r w:rsidRPr="003F0014">
              <w:rPr>
                <w:rFonts w:ascii="Times New Roman" w:eastAsia="Times New Roman" w:hAnsi="Times New Roman" w:cs="Times New Roman"/>
                <w:bCs/>
                <w:kern w:val="0"/>
                <w:sz w:val="20"/>
                <w:szCs w:val="20"/>
                <w:lang w:val="ro-MD"/>
                <w14:ligatures w14:val="none"/>
              </w:rPr>
              <w:t>biosecuritatea</w:t>
            </w:r>
            <w:proofErr w:type="spellEnd"/>
            <w:r w:rsidRPr="003F0014">
              <w:rPr>
                <w:rFonts w:ascii="Times New Roman" w:eastAsia="Times New Roman" w:hAnsi="Times New Roman" w:cs="Times New Roman"/>
                <w:bCs/>
                <w:kern w:val="0"/>
                <w:sz w:val="20"/>
                <w:szCs w:val="20"/>
                <w:lang w:val="ro-MD"/>
                <w14:ligatures w14:val="none"/>
              </w:rPr>
              <w:t xml:space="preserve">, </w:t>
            </w:r>
            <w:proofErr w:type="spellStart"/>
            <w:r w:rsidRPr="003F0014">
              <w:rPr>
                <w:rFonts w:ascii="Times New Roman" w:eastAsia="Times New Roman" w:hAnsi="Times New Roman" w:cs="Times New Roman"/>
                <w:bCs/>
                <w:kern w:val="0"/>
                <w:sz w:val="20"/>
                <w:szCs w:val="20"/>
                <w:lang w:val="ro-MD"/>
                <w14:ligatures w14:val="none"/>
              </w:rPr>
              <w:t>eficienţa</w:t>
            </w:r>
            <w:proofErr w:type="spellEnd"/>
            <w:r w:rsidRPr="003F0014">
              <w:rPr>
                <w:rFonts w:ascii="Times New Roman" w:eastAsia="Times New Roman" w:hAnsi="Times New Roman" w:cs="Times New Roman"/>
                <w:bCs/>
                <w:kern w:val="0"/>
                <w:sz w:val="20"/>
                <w:szCs w:val="20"/>
                <w:lang w:val="ro-MD"/>
                <w14:ligatures w14:val="none"/>
              </w:rPr>
              <w:t xml:space="preserve"> energetică (principiul „</w:t>
            </w:r>
            <w:proofErr w:type="spellStart"/>
            <w:r w:rsidRPr="003F0014">
              <w:rPr>
                <w:rFonts w:ascii="Times New Roman" w:eastAsia="Times New Roman" w:hAnsi="Times New Roman" w:cs="Times New Roman"/>
                <w:bCs/>
                <w:kern w:val="0"/>
                <w:sz w:val="20"/>
                <w:szCs w:val="20"/>
                <w:lang w:val="ro-MD"/>
                <w14:ligatures w14:val="none"/>
              </w:rPr>
              <w:t>eficienţa</w:t>
            </w:r>
            <w:proofErr w:type="spellEnd"/>
            <w:r w:rsidRPr="003F0014">
              <w:rPr>
                <w:rFonts w:ascii="Times New Roman" w:eastAsia="Times New Roman" w:hAnsi="Times New Roman" w:cs="Times New Roman"/>
                <w:bCs/>
                <w:kern w:val="0"/>
                <w:sz w:val="20"/>
                <w:szCs w:val="20"/>
                <w:lang w:val="ro-MD"/>
                <w14:ligatures w14:val="none"/>
              </w:rPr>
              <w:t xml:space="preserve"> energetică înainte de toate”).</w:t>
            </w:r>
          </w:p>
        </w:tc>
        <w:tc>
          <w:tcPr>
            <w:tcW w:w="418" w:type="pct"/>
            <w:gridSpan w:val="2"/>
            <w:tcBorders>
              <w:top w:val="single" w:sz="4" w:space="0" w:color="auto"/>
              <w:left w:val="single" w:sz="4" w:space="0" w:color="auto"/>
              <w:bottom w:val="single" w:sz="4" w:space="0" w:color="auto"/>
              <w:right w:val="single" w:sz="4" w:space="0" w:color="auto"/>
            </w:tcBorders>
          </w:tcPr>
          <w:p w14:paraId="3638B4BA" w14:textId="5738DC4E" w:rsidR="003F0014" w:rsidRPr="008F3C7B" w:rsidRDefault="003F0014"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D156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387A0E93"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3F0014" w:rsidRPr="005C3901" w14:paraId="76989929" w14:textId="77777777" w:rsidTr="00E41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2099" w:type="pct"/>
            <w:gridSpan w:val="4"/>
            <w:tcBorders>
              <w:top w:val="single" w:sz="4" w:space="0" w:color="auto"/>
              <w:left w:val="single" w:sz="4" w:space="0" w:color="auto"/>
              <w:bottom w:val="single" w:sz="4" w:space="0" w:color="auto"/>
              <w:right w:val="single" w:sz="4" w:space="0" w:color="auto"/>
            </w:tcBorders>
          </w:tcPr>
          <w:p w14:paraId="0783338D" w14:textId="77777777" w:rsidR="003F0014" w:rsidRPr="005C4829" w:rsidRDefault="003F0014" w:rsidP="003F0014">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5C4829">
              <w:rPr>
                <w:rFonts w:ascii="Times New Roman" w:eastAsia="Times New Roman" w:hAnsi="Times New Roman" w:cs="Times New Roman"/>
                <w:b/>
                <w:bCs/>
                <w:kern w:val="0"/>
                <w:sz w:val="20"/>
                <w:szCs w:val="20"/>
                <w:lang w:val="ro-RO" w:eastAsia="ru-RU"/>
                <w14:ligatures w14:val="none"/>
              </w:rPr>
              <w:t>DEFINIŢII</w:t>
            </w:r>
          </w:p>
          <w:p w14:paraId="292878DD" w14:textId="0C97D1C6" w:rsidR="003F0014" w:rsidRPr="001F56B0" w:rsidRDefault="003F0014" w:rsidP="003F001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5C4829">
              <w:rPr>
                <w:rFonts w:ascii="Times New Roman" w:eastAsia="Times New Roman" w:hAnsi="Times New Roman" w:cs="Times New Roman"/>
                <w:kern w:val="0"/>
                <w:sz w:val="20"/>
                <w:szCs w:val="20"/>
                <w:lang w:val="ro-RO" w:eastAsia="ru-RU"/>
                <w14:ligatures w14:val="none"/>
              </w:rPr>
              <w:t>În sensul prezentelor concluzii privind BAT, se aplică următoarele definiții:</w:t>
            </w:r>
          </w:p>
        </w:tc>
        <w:tc>
          <w:tcPr>
            <w:tcW w:w="2157" w:type="pct"/>
            <w:gridSpan w:val="2"/>
            <w:tcBorders>
              <w:top w:val="single" w:sz="4" w:space="0" w:color="auto"/>
              <w:left w:val="single" w:sz="4" w:space="0" w:color="auto"/>
              <w:bottom w:val="single" w:sz="4" w:space="0" w:color="auto"/>
              <w:right w:val="single" w:sz="4" w:space="0" w:color="auto"/>
            </w:tcBorders>
          </w:tcPr>
          <w:p w14:paraId="551C24C8" w14:textId="77777777" w:rsidR="003F0014" w:rsidRPr="003F0014" w:rsidRDefault="003F0014" w:rsidP="003F0014">
            <w:pPr>
              <w:spacing w:after="0"/>
              <w:ind w:firstLine="22"/>
              <w:rPr>
                <w:rFonts w:ascii="Times New Roman" w:eastAsia="Times New Roman" w:hAnsi="Times New Roman" w:cs="Times New Roman"/>
                <w:kern w:val="0"/>
                <w:sz w:val="20"/>
                <w:szCs w:val="20"/>
                <w:lang w:val="ro-RO"/>
                <w14:ligatures w14:val="none"/>
              </w:rPr>
            </w:pPr>
            <w:r w:rsidRPr="003F0014">
              <w:rPr>
                <w:rFonts w:ascii="Times New Roman" w:eastAsia="Times New Roman" w:hAnsi="Times New Roman" w:cs="Times New Roman"/>
                <w:kern w:val="0"/>
                <w:sz w:val="20"/>
                <w:szCs w:val="20"/>
                <w:lang w:val="ro-RO"/>
                <w14:ligatures w14:val="none"/>
              </w:rPr>
              <w:t>DEFINIŢII</w:t>
            </w:r>
          </w:p>
          <w:p w14:paraId="75E8A892" w14:textId="77777777" w:rsidR="008C624B" w:rsidRPr="008C624B" w:rsidRDefault="008C624B" w:rsidP="00C00703">
            <w:pPr>
              <w:spacing w:after="0"/>
              <w:ind w:firstLine="22"/>
              <w:rPr>
                <w:rFonts w:ascii="Times New Roman" w:eastAsia="Times New Roman" w:hAnsi="Times New Roman" w:cs="Times New Roman"/>
                <w:kern w:val="0"/>
                <w:sz w:val="12"/>
                <w:szCs w:val="12"/>
                <w:lang w:val="ro-RO"/>
                <w14:ligatures w14:val="none"/>
              </w:rPr>
            </w:pPr>
          </w:p>
          <w:p w14:paraId="10B18916" w14:textId="427DF9E5" w:rsidR="003F0014" w:rsidRPr="003F0014" w:rsidRDefault="003F0014" w:rsidP="00C00703">
            <w:pPr>
              <w:spacing w:after="0"/>
              <w:ind w:firstLine="22"/>
              <w:rPr>
                <w:rFonts w:ascii="Times New Roman" w:eastAsia="Times New Roman" w:hAnsi="Times New Roman" w:cs="Times New Roman"/>
                <w:kern w:val="0"/>
                <w:sz w:val="20"/>
                <w:szCs w:val="20"/>
                <w:lang w:val="ro-RO"/>
                <w14:ligatures w14:val="none"/>
              </w:rPr>
            </w:pPr>
            <w:r w:rsidRPr="003F0014">
              <w:rPr>
                <w:rFonts w:ascii="Times New Roman" w:eastAsia="Times New Roman" w:hAnsi="Times New Roman" w:cs="Times New Roman"/>
                <w:kern w:val="0"/>
                <w:sz w:val="20"/>
                <w:szCs w:val="20"/>
                <w:lang w:val="ro-RO"/>
                <w14:ligatures w14:val="none"/>
              </w:rPr>
              <w:t>În sensul prezentelor concluzii privind BAT, se aplică următoarele definiții:</w:t>
            </w:r>
          </w:p>
        </w:tc>
        <w:tc>
          <w:tcPr>
            <w:tcW w:w="418" w:type="pct"/>
            <w:gridSpan w:val="2"/>
            <w:tcBorders>
              <w:top w:val="single" w:sz="4" w:space="0" w:color="auto"/>
              <w:left w:val="single" w:sz="4" w:space="0" w:color="auto"/>
              <w:bottom w:val="single" w:sz="4" w:space="0" w:color="auto"/>
              <w:right w:val="single" w:sz="4" w:space="0" w:color="auto"/>
            </w:tcBorders>
          </w:tcPr>
          <w:p w14:paraId="05E4B975" w14:textId="38FB4528" w:rsidR="003F0014" w:rsidRPr="008F3C7B" w:rsidRDefault="009879FD" w:rsidP="003F0014">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bCs/>
                <w:kern w:val="0"/>
                <w:sz w:val="20"/>
                <w:szCs w:val="20"/>
                <w:lang w:val="ro-RO"/>
                <w14:ligatures w14:val="none"/>
              </w:rPr>
              <w:t>Compatibil</w:t>
            </w:r>
          </w:p>
        </w:tc>
        <w:tc>
          <w:tcPr>
            <w:tcW w:w="326" w:type="pct"/>
            <w:tcBorders>
              <w:top w:val="single" w:sz="4" w:space="0" w:color="auto"/>
              <w:left w:val="single" w:sz="4" w:space="0" w:color="auto"/>
              <w:bottom w:val="single" w:sz="4" w:space="0" w:color="auto"/>
              <w:right w:val="single" w:sz="4" w:space="0" w:color="auto"/>
            </w:tcBorders>
          </w:tcPr>
          <w:p w14:paraId="32AB7447" w14:textId="77777777" w:rsidR="003F0014" w:rsidRPr="005C3901" w:rsidRDefault="003F0014" w:rsidP="003F0014">
            <w:pPr>
              <w:spacing w:after="0"/>
              <w:ind w:firstLine="22"/>
              <w:jc w:val="left"/>
              <w:rPr>
                <w:rFonts w:ascii="Times New Roman" w:eastAsia="Times New Roman" w:hAnsi="Times New Roman" w:cs="Times New Roman"/>
                <w:b/>
                <w:kern w:val="0"/>
                <w:sz w:val="20"/>
                <w:szCs w:val="20"/>
                <w:lang w:val="ro-RO"/>
                <w14:ligatures w14:val="none"/>
              </w:rPr>
            </w:pPr>
          </w:p>
        </w:tc>
      </w:tr>
      <w:tr w:rsidR="00E41B32" w:rsidRPr="00F36649" w14:paraId="4190214C" w14:textId="0ECCDCA9" w:rsidTr="008C624B">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gridAfter w:val="2"/>
          <w:wAfter w:w="741" w:type="pct"/>
          <w:trHeight w:val="94"/>
        </w:trPr>
        <w:tc>
          <w:tcPr>
            <w:tcW w:w="462" w:type="pct"/>
            <w:gridSpan w:val="2"/>
            <w:tcBorders>
              <w:top w:val="single" w:sz="4" w:space="0" w:color="auto"/>
              <w:left w:val="single" w:sz="4" w:space="0" w:color="auto"/>
              <w:bottom w:val="single" w:sz="4" w:space="0" w:color="auto"/>
              <w:right w:val="single" w:sz="4" w:space="0" w:color="auto"/>
            </w:tcBorders>
          </w:tcPr>
          <w:p w14:paraId="2FAD3C51" w14:textId="77777777" w:rsidR="00F36649" w:rsidRPr="00F36649" w:rsidRDefault="00F36649" w:rsidP="00F36649">
            <w:pPr>
              <w:tabs>
                <w:tab w:val="left" w:pos="1134"/>
              </w:tabs>
              <w:ind w:firstLine="34"/>
              <w:jc w:val="center"/>
              <w:rPr>
                <w:rFonts w:ascii="Times New Roman" w:hAnsi="Times New Roman" w:cs="Times New Roman"/>
                <w:b/>
                <w:bCs/>
                <w:sz w:val="16"/>
                <w:szCs w:val="16"/>
                <w:lang w:val="ro-RO"/>
              </w:rPr>
            </w:pPr>
            <w:r w:rsidRPr="00F36649">
              <w:rPr>
                <w:rFonts w:ascii="Times New Roman" w:hAnsi="Times New Roman" w:cs="Times New Roman"/>
                <w:b/>
                <w:bCs/>
                <w:sz w:val="16"/>
                <w:szCs w:val="16"/>
                <w:lang w:val="ro-RO"/>
              </w:rPr>
              <w:t>Termen utilizat</w:t>
            </w:r>
          </w:p>
        </w:tc>
        <w:tc>
          <w:tcPr>
            <w:tcW w:w="1621" w:type="pct"/>
            <w:tcBorders>
              <w:top w:val="single" w:sz="4" w:space="0" w:color="auto"/>
              <w:left w:val="single" w:sz="4" w:space="0" w:color="auto"/>
              <w:bottom w:val="single" w:sz="4" w:space="0" w:color="auto"/>
              <w:right w:val="single" w:sz="4" w:space="0" w:color="auto"/>
            </w:tcBorders>
          </w:tcPr>
          <w:p w14:paraId="23EFCCCA" w14:textId="77777777" w:rsidR="00F36649" w:rsidRPr="00F36649" w:rsidRDefault="00F36649" w:rsidP="00F36649">
            <w:pPr>
              <w:tabs>
                <w:tab w:val="left" w:pos="1134"/>
              </w:tabs>
              <w:ind w:firstLine="567"/>
              <w:jc w:val="center"/>
              <w:rPr>
                <w:rFonts w:ascii="Times New Roman" w:hAnsi="Times New Roman" w:cs="Times New Roman"/>
                <w:b/>
                <w:bCs/>
                <w:sz w:val="16"/>
                <w:szCs w:val="16"/>
                <w:lang w:val="ro-RO"/>
              </w:rPr>
            </w:pPr>
            <w:proofErr w:type="spellStart"/>
            <w:r w:rsidRPr="00F36649">
              <w:rPr>
                <w:rFonts w:ascii="Times New Roman" w:hAnsi="Times New Roman" w:cs="Times New Roman"/>
                <w:b/>
                <w:bCs/>
                <w:sz w:val="16"/>
                <w:szCs w:val="16"/>
                <w:lang w:val="ro-RO"/>
              </w:rPr>
              <w:t>Definiţie</w:t>
            </w:r>
            <w:proofErr w:type="spellEnd"/>
          </w:p>
        </w:tc>
        <w:tc>
          <w:tcPr>
            <w:tcW w:w="509" w:type="pct"/>
            <w:gridSpan w:val="2"/>
          </w:tcPr>
          <w:p w14:paraId="643A0154" w14:textId="0219B5DE" w:rsidR="00F36649" w:rsidRPr="00E41B32" w:rsidRDefault="00F36649" w:rsidP="00E41B32">
            <w:pPr>
              <w:jc w:val="center"/>
              <w:rPr>
                <w:sz w:val="16"/>
                <w:szCs w:val="16"/>
              </w:rPr>
            </w:pPr>
            <w:r w:rsidRPr="00E41B32">
              <w:rPr>
                <w:rFonts w:ascii="Times New Roman" w:hAnsi="Times New Roman" w:cs="Times New Roman"/>
                <w:b/>
                <w:bCs/>
                <w:sz w:val="16"/>
                <w:szCs w:val="16"/>
                <w:lang w:val="ro-RO"/>
              </w:rPr>
              <w:t>Termen utilizat</w:t>
            </w:r>
          </w:p>
        </w:tc>
        <w:tc>
          <w:tcPr>
            <w:tcW w:w="1667" w:type="pct"/>
            <w:gridSpan w:val="2"/>
          </w:tcPr>
          <w:p w14:paraId="2051EDBA" w14:textId="2F62A917" w:rsidR="00F36649" w:rsidRPr="00E41B32" w:rsidRDefault="00F36649" w:rsidP="00E41B32">
            <w:pPr>
              <w:jc w:val="center"/>
              <w:rPr>
                <w:sz w:val="16"/>
                <w:szCs w:val="16"/>
              </w:rPr>
            </w:pPr>
            <w:proofErr w:type="spellStart"/>
            <w:r w:rsidRPr="00E41B32">
              <w:rPr>
                <w:rFonts w:ascii="Times New Roman" w:hAnsi="Times New Roman" w:cs="Times New Roman"/>
                <w:b/>
                <w:bCs/>
                <w:sz w:val="16"/>
                <w:szCs w:val="16"/>
                <w:lang w:val="ro-RO"/>
              </w:rPr>
              <w:t>Definiţie</w:t>
            </w:r>
            <w:proofErr w:type="spellEnd"/>
          </w:p>
        </w:tc>
      </w:tr>
      <w:tr w:rsidR="00E41B32" w:rsidRPr="00F36649" w14:paraId="15258190" w14:textId="76FDADF9" w:rsidTr="00E41B32">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gridAfter w:val="2"/>
          <w:wAfter w:w="741" w:type="pct"/>
          <w:trHeight w:val="1692"/>
        </w:trPr>
        <w:tc>
          <w:tcPr>
            <w:tcW w:w="462" w:type="pct"/>
            <w:gridSpan w:val="2"/>
            <w:tcBorders>
              <w:top w:val="single" w:sz="4" w:space="0" w:color="auto"/>
              <w:left w:val="single" w:sz="4" w:space="0" w:color="auto"/>
              <w:bottom w:val="single" w:sz="4" w:space="0" w:color="auto"/>
              <w:right w:val="single" w:sz="4" w:space="0" w:color="auto"/>
            </w:tcBorders>
          </w:tcPr>
          <w:p w14:paraId="515A3820" w14:textId="77777777" w:rsidR="00F36649" w:rsidRPr="00F36649" w:rsidRDefault="00F36649" w:rsidP="00F36649">
            <w:pPr>
              <w:tabs>
                <w:tab w:val="left" w:pos="1134"/>
              </w:tabs>
              <w:ind w:firstLine="34"/>
              <w:jc w:val="center"/>
              <w:rPr>
                <w:rFonts w:ascii="Times New Roman" w:hAnsi="Times New Roman" w:cs="Times New Roman"/>
                <w:sz w:val="16"/>
                <w:szCs w:val="16"/>
                <w:lang w:val="ro-RO"/>
              </w:rPr>
            </w:pPr>
            <w:r w:rsidRPr="00F36649">
              <w:rPr>
                <w:rFonts w:ascii="Times New Roman" w:hAnsi="Times New Roman" w:cs="Times New Roman"/>
                <w:sz w:val="16"/>
                <w:szCs w:val="16"/>
                <w:lang w:val="ro-RO"/>
              </w:rPr>
              <w:t>Subproduse de origine animală</w:t>
            </w:r>
          </w:p>
        </w:tc>
        <w:tc>
          <w:tcPr>
            <w:tcW w:w="1621" w:type="pct"/>
            <w:tcBorders>
              <w:top w:val="single" w:sz="4" w:space="0" w:color="auto"/>
              <w:left w:val="single" w:sz="4" w:space="0" w:color="auto"/>
              <w:bottom w:val="single" w:sz="4" w:space="0" w:color="auto"/>
              <w:right w:val="single" w:sz="4" w:space="0" w:color="auto"/>
            </w:tcBorders>
          </w:tcPr>
          <w:p w14:paraId="5319858E" w14:textId="6E0877C0" w:rsidR="00F36649" w:rsidRPr="00F36649" w:rsidRDefault="00F36649" w:rsidP="00F36649">
            <w:pPr>
              <w:tabs>
                <w:tab w:val="left" w:pos="1134"/>
              </w:tabs>
              <w:rPr>
                <w:rFonts w:ascii="Times New Roman" w:hAnsi="Times New Roman" w:cs="Times New Roman"/>
                <w:sz w:val="16"/>
                <w:szCs w:val="16"/>
                <w:lang w:val="ro-RO"/>
              </w:rPr>
            </w:pPr>
            <w:r w:rsidRPr="00F36649">
              <w:rPr>
                <w:rFonts w:ascii="Times New Roman" w:hAnsi="Times New Roman" w:cs="Times New Roman"/>
                <w:sz w:val="16"/>
                <w:szCs w:val="16"/>
                <w:lang w:val="ro-RO"/>
              </w:rPr>
              <w:t>Așa cum sunt definite în Regulamentul (CE) nr. 1069/ 2009 al Parlamentului European și al Consiliului din</w:t>
            </w:r>
            <w:r>
              <w:rPr>
                <w:rFonts w:ascii="Times New Roman" w:hAnsi="Times New Roman" w:cs="Times New Roman"/>
                <w:sz w:val="16"/>
                <w:szCs w:val="16"/>
                <w:lang w:val="ro-RO"/>
              </w:rPr>
              <w:t xml:space="preserve"> </w:t>
            </w:r>
            <w:r w:rsidRPr="00F36649">
              <w:rPr>
                <w:rFonts w:ascii="Times New Roman" w:hAnsi="Times New Roman" w:cs="Times New Roman"/>
                <w:sz w:val="16"/>
                <w:szCs w:val="16"/>
                <w:lang w:val="ro-RO"/>
              </w:rPr>
              <w:t>21 octombrie 2009 de stabilire a unor norme sanitare privind subprodusele de origine animală și produsele derivate care nu sunt destinate consumului uman și de abrogare a Regulamentului (CE) nr. 1774/2002 (Regulament privind subprodusele de origine animală).</w:t>
            </w:r>
          </w:p>
        </w:tc>
        <w:tc>
          <w:tcPr>
            <w:tcW w:w="509" w:type="pct"/>
            <w:gridSpan w:val="2"/>
          </w:tcPr>
          <w:p w14:paraId="7D081966" w14:textId="706C051B" w:rsidR="00F36649" w:rsidRPr="00E41B32" w:rsidRDefault="00F36649" w:rsidP="00F36649">
            <w:pPr>
              <w:rPr>
                <w:sz w:val="16"/>
                <w:szCs w:val="16"/>
              </w:rPr>
            </w:pPr>
            <w:r w:rsidRPr="00E41B32">
              <w:rPr>
                <w:rFonts w:ascii="Times New Roman" w:hAnsi="Times New Roman" w:cs="Times New Roman"/>
                <w:sz w:val="16"/>
                <w:szCs w:val="16"/>
                <w:lang w:val="ro-RO"/>
              </w:rPr>
              <w:t>Subproduse de origine animală</w:t>
            </w:r>
          </w:p>
        </w:tc>
        <w:tc>
          <w:tcPr>
            <w:tcW w:w="1667" w:type="pct"/>
            <w:gridSpan w:val="2"/>
          </w:tcPr>
          <w:p w14:paraId="3AC34648" w14:textId="7B0CCB8D" w:rsidR="00F36649" w:rsidRPr="00E41B32" w:rsidRDefault="00F36649" w:rsidP="00F36649">
            <w:pPr>
              <w:rPr>
                <w:sz w:val="16"/>
                <w:szCs w:val="16"/>
              </w:rPr>
            </w:pPr>
            <w:r w:rsidRPr="00E41B32">
              <w:rPr>
                <w:rFonts w:ascii="Times New Roman" w:hAnsi="Times New Roman" w:cs="Times New Roman"/>
                <w:sz w:val="16"/>
                <w:szCs w:val="16"/>
                <w:lang w:val="ro-RO"/>
              </w:rPr>
              <w:t xml:space="preserve">Așa cum sunt definite în Legea nr. 129/2019 privind subprodusele de origine animală </w:t>
            </w:r>
            <w:proofErr w:type="spellStart"/>
            <w:r w:rsidRPr="00E41B32">
              <w:rPr>
                <w:rFonts w:ascii="Times New Roman" w:hAnsi="Times New Roman" w:cs="Times New Roman"/>
                <w:sz w:val="16"/>
                <w:szCs w:val="16"/>
                <w:lang w:val="ro-RO"/>
              </w:rPr>
              <w:t>şi</w:t>
            </w:r>
            <w:proofErr w:type="spellEnd"/>
            <w:r w:rsidRPr="00E41B32">
              <w:rPr>
                <w:rFonts w:ascii="Times New Roman" w:hAnsi="Times New Roman" w:cs="Times New Roman"/>
                <w:sz w:val="16"/>
                <w:szCs w:val="16"/>
                <w:lang w:val="ro-RO"/>
              </w:rPr>
              <w:t xml:space="preserve"> produsele derivate care nu sunt destinate consumului uman</w:t>
            </w:r>
            <w:r w:rsidRPr="00E41B32">
              <w:rPr>
                <w:rFonts w:ascii="Times New Roman" w:hAnsi="Times New Roman" w:cs="Times New Roman"/>
                <w:sz w:val="16"/>
                <w:szCs w:val="16"/>
              </w:rPr>
              <w:t xml:space="preserve"> </w:t>
            </w:r>
            <w:r w:rsidRPr="00E41B32">
              <w:rPr>
                <w:rFonts w:ascii="Times New Roman" w:hAnsi="Times New Roman" w:cs="Times New Roman"/>
                <w:sz w:val="16"/>
                <w:szCs w:val="16"/>
                <w:lang w:val="ro-RO"/>
              </w:rPr>
              <w:t>.</w:t>
            </w:r>
          </w:p>
        </w:tc>
      </w:tr>
      <w:tr w:rsidR="00E41B32" w:rsidRPr="00F36649" w14:paraId="075BE8B1" w14:textId="34E9CC0C" w:rsidTr="00E41B32">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gridAfter w:val="2"/>
          <w:wAfter w:w="741" w:type="pct"/>
          <w:trHeight w:val="470"/>
        </w:trPr>
        <w:tc>
          <w:tcPr>
            <w:tcW w:w="462" w:type="pct"/>
            <w:gridSpan w:val="2"/>
            <w:tcBorders>
              <w:top w:val="single" w:sz="4" w:space="0" w:color="auto"/>
              <w:left w:val="single" w:sz="4" w:space="0" w:color="auto"/>
              <w:bottom w:val="single" w:sz="4" w:space="0" w:color="auto"/>
              <w:right w:val="single" w:sz="4" w:space="0" w:color="auto"/>
            </w:tcBorders>
          </w:tcPr>
          <w:p w14:paraId="5AE83725" w14:textId="77777777" w:rsidR="00F36649" w:rsidRPr="00F36649" w:rsidRDefault="00F36649" w:rsidP="00F36649">
            <w:pPr>
              <w:tabs>
                <w:tab w:val="left" w:pos="1134"/>
              </w:tabs>
              <w:ind w:firstLine="34"/>
              <w:jc w:val="center"/>
              <w:rPr>
                <w:rFonts w:ascii="Times New Roman" w:hAnsi="Times New Roman" w:cs="Times New Roman"/>
                <w:sz w:val="16"/>
                <w:szCs w:val="16"/>
                <w:lang w:val="ro-RO"/>
              </w:rPr>
            </w:pPr>
            <w:r w:rsidRPr="00F36649">
              <w:rPr>
                <w:rFonts w:ascii="Times New Roman" w:hAnsi="Times New Roman" w:cs="Times New Roman"/>
                <w:sz w:val="16"/>
                <w:szCs w:val="16"/>
                <w:lang w:val="ro-RO"/>
              </w:rPr>
              <w:lastRenderedPageBreak/>
              <w:t>Emisii dirijate</w:t>
            </w:r>
          </w:p>
        </w:tc>
        <w:tc>
          <w:tcPr>
            <w:tcW w:w="1621" w:type="pct"/>
            <w:tcBorders>
              <w:top w:val="single" w:sz="4" w:space="0" w:color="auto"/>
              <w:left w:val="single" w:sz="4" w:space="0" w:color="auto"/>
              <w:bottom w:val="single" w:sz="4" w:space="0" w:color="auto"/>
              <w:right w:val="single" w:sz="4" w:space="0" w:color="auto"/>
            </w:tcBorders>
          </w:tcPr>
          <w:p w14:paraId="19986B5F" w14:textId="77777777" w:rsidR="00F36649" w:rsidRPr="00F36649" w:rsidRDefault="00F36649" w:rsidP="00F36649">
            <w:pPr>
              <w:tabs>
                <w:tab w:val="left" w:pos="1134"/>
              </w:tabs>
              <w:rPr>
                <w:rFonts w:ascii="Times New Roman" w:hAnsi="Times New Roman" w:cs="Times New Roman"/>
                <w:sz w:val="16"/>
                <w:szCs w:val="16"/>
                <w:lang w:val="ro-RO"/>
              </w:rPr>
            </w:pPr>
            <w:r w:rsidRPr="00F36649">
              <w:rPr>
                <w:rFonts w:ascii="Times New Roman" w:hAnsi="Times New Roman" w:cs="Times New Roman"/>
                <w:sz w:val="16"/>
                <w:szCs w:val="16"/>
                <w:lang w:val="ro-RO"/>
              </w:rPr>
              <w:t xml:space="preserve">Emisiile de </w:t>
            </w:r>
            <w:proofErr w:type="spellStart"/>
            <w:r w:rsidRPr="00F36649">
              <w:rPr>
                <w:rFonts w:ascii="Times New Roman" w:hAnsi="Times New Roman" w:cs="Times New Roman"/>
                <w:sz w:val="16"/>
                <w:szCs w:val="16"/>
                <w:lang w:val="ro-RO"/>
              </w:rPr>
              <w:t>poluanţi</w:t>
            </w:r>
            <w:proofErr w:type="spellEnd"/>
            <w:r w:rsidRPr="00F36649">
              <w:rPr>
                <w:rFonts w:ascii="Times New Roman" w:hAnsi="Times New Roman" w:cs="Times New Roman"/>
                <w:sz w:val="16"/>
                <w:szCs w:val="16"/>
                <w:lang w:val="ro-RO"/>
              </w:rPr>
              <w:t xml:space="preserve"> în aer prin orice tip de conductă, </w:t>
            </w:r>
            <w:proofErr w:type="spellStart"/>
            <w:r w:rsidRPr="00F36649">
              <w:rPr>
                <w:rFonts w:ascii="Times New Roman" w:hAnsi="Times New Roman" w:cs="Times New Roman"/>
                <w:sz w:val="16"/>
                <w:szCs w:val="16"/>
                <w:lang w:val="ro-RO"/>
              </w:rPr>
              <w:t>ţeavă</w:t>
            </w:r>
            <w:proofErr w:type="spellEnd"/>
            <w:r w:rsidRPr="00F36649">
              <w:rPr>
                <w:rFonts w:ascii="Times New Roman" w:hAnsi="Times New Roman" w:cs="Times New Roman"/>
                <w:sz w:val="16"/>
                <w:szCs w:val="16"/>
                <w:lang w:val="ro-RO"/>
              </w:rPr>
              <w:t>, coș etc. Aceasta include emisiile provenite de la biofiltrele deschise.</w:t>
            </w:r>
          </w:p>
        </w:tc>
        <w:tc>
          <w:tcPr>
            <w:tcW w:w="509" w:type="pct"/>
            <w:gridSpan w:val="2"/>
          </w:tcPr>
          <w:p w14:paraId="0845AA86" w14:textId="191BF878" w:rsidR="00F36649" w:rsidRPr="00E41B32" w:rsidRDefault="00F36649" w:rsidP="00F36649">
            <w:pPr>
              <w:rPr>
                <w:sz w:val="16"/>
                <w:szCs w:val="16"/>
              </w:rPr>
            </w:pPr>
            <w:r w:rsidRPr="00E41B32">
              <w:rPr>
                <w:rFonts w:ascii="Times New Roman" w:hAnsi="Times New Roman" w:cs="Times New Roman"/>
                <w:sz w:val="16"/>
                <w:szCs w:val="16"/>
                <w:lang w:val="ro-RO"/>
              </w:rPr>
              <w:t>Emisii dirijate</w:t>
            </w:r>
          </w:p>
        </w:tc>
        <w:tc>
          <w:tcPr>
            <w:tcW w:w="1667" w:type="pct"/>
            <w:gridSpan w:val="2"/>
          </w:tcPr>
          <w:p w14:paraId="73AB9910" w14:textId="6117DE98" w:rsidR="00F36649" w:rsidRPr="00E41B32" w:rsidRDefault="00F36649" w:rsidP="00F36649">
            <w:pPr>
              <w:rPr>
                <w:sz w:val="16"/>
                <w:szCs w:val="16"/>
              </w:rPr>
            </w:pPr>
            <w:r w:rsidRPr="00E41B32">
              <w:rPr>
                <w:rFonts w:ascii="Times New Roman" w:hAnsi="Times New Roman" w:cs="Times New Roman"/>
                <w:sz w:val="16"/>
                <w:szCs w:val="16"/>
                <w:lang w:val="ro-RO"/>
              </w:rPr>
              <w:t xml:space="preserve">Emisiile de </w:t>
            </w:r>
            <w:proofErr w:type="spellStart"/>
            <w:r w:rsidRPr="00E41B32">
              <w:rPr>
                <w:rFonts w:ascii="Times New Roman" w:hAnsi="Times New Roman" w:cs="Times New Roman"/>
                <w:sz w:val="16"/>
                <w:szCs w:val="16"/>
                <w:lang w:val="ro-RO"/>
              </w:rPr>
              <w:t>poluanţi</w:t>
            </w:r>
            <w:proofErr w:type="spellEnd"/>
            <w:r w:rsidRPr="00E41B32">
              <w:rPr>
                <w:rFonts w:ascii="Times New Roman" w:hAnsi="Times New Roman" w:cs="Times New Roman"/>
                <w:sz w:val="16"/>
                <w:szCs w:val="16"/>
                <w:lang w:val="ro-RO"/>
              </w:rPr>
              <w:t xml:space="preserve"> în aer prin orice tip de conductă, </w:t>
            </w:r>
            <w:proofErr w:type="spellStart"/>
            <w:r w:rsidRPr="00E41B32">
              <w:rPr>
                <w:rFonts w:ascii="Times New Roman" w:hAnsi="Times New Roman" w:cs="Times New Roman"/>
                <w:sz w:val="16"/>
                <w:szCs w:val="16"/>
                <w:lang w:val="ro-RO"/>
              </w:rPr>
              <w:t>ţeavă</w:t>
            </w:r>
            <w:proofErr w:type="spellEnd"/>
            <w:r w:rsidRPr="00E41B32">
              <w:rPr>
                <w:rFonts w:ascii="Times New Roman" w:hAnsi="Times New Roman" w:cs="Times New Roman"/>
                <w:sz w:val="16"/>
                <w:szCs w:val="16"/>
                <w:lang w:val="ro-RO"/>
              </w:rPr>
              <w:t>, coș etc. Aceasta include emisiile provenite de la biofiltrele deschise.</w:t>
            </w:r>
          </w:p>
        </w:tc>
      </w:tr>
      <w:tr w:rsidR="00E41B32" w:rsidRPr="00F36649" w14:paraId="16746418" w14:textId="6BC3669A" w:rsidTr="008C624B">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Ex>
        <w:trPr>
          <w:gridAfter w:val="2"/>
          <w:wAfter w:w="741" w:type="pct"/>
          <w:trHeight w:val="66"/>
        </w:trPr>
        <w:tc>
          <w:tcPr>
            <w:tcW w:w="462" w:type="pct"/>
            <w:gridSpan w:val="2"/>
            <w:tcBorders>
              <w:top w:val="single" w:sz="4" w:space="0" w:color="auto"/>
              <w:left w:val="single" w:sz="4" w:space="0" w:color="auto"/>
              <w:bottom w:val="single" w:sz="4" w:space="0" w:color="auto"/>
              <w:right w:val="single" w:sz="4" w:space="0" w:color="auto"/>
            </w:tcBorders>
          </w:tcPr>
          <w:p w14:paraId="6BFA8539" w14:textId="77777777" w:rsidR="00F36649" w:rsidRPr="00F36649" w:rsidRDefault="00F36649" w:rsidP="00F36649">
            <w:pPr>
              <w:tabs>
                <w:tab w:val="left" w:pos="1134"/>
              </w:tabs>
              <w:ind w:firstLine="34"/>
              <w:jc w:val="center"/>
              <w:rPr>
                <w:rFonts w:ascii="Times New Roman" w:hAnsi="Times New Roman" w:cs="Times New Roman"/>
                <w:sz w:val="16"/>
                <w:szCs w:val="16"/>
                <w:lang w:val="ro-RO"/>
              </w:rPr>
            </w:pPr>
            <w:r w:rsidRPr="00F36649">
              <w:rPr>
                <w:rFonts w:ascii="Times New Roman" w:hAnsi="Times New Roman" w:cs="Times New Roman"/>
                <w:sz w:val="16"/>
                <w:szCs w:val="16"/>
                <w:lang w:val="ro-RO"/>
              </w:rPr>
              <w:t>Evacuarea directă</w:t>
            </w:r>
          </w:p>
        </w:tc>
        <w:tc>
          <w:tcPr>
            <w:tcW w:w="1621" w:type="pct"/>
            <w:tcBorders>
              <w:top w:val="single" w:sz="4" w:space="0" w:color="auto"/>
              <w:left w:val="single" w:sz="4" w:space="0" w:color="auto"/>
              <w:bottom w:val="single" w:sz="4" w:space="0" w:color="auto"/>
              <w:right w:val="single" w:sz="4" w:space="0" w:color="auto"/>
            </w:tcBorders>
          </w:tcPr>
          <w:p w14:paraId="04D5BB05" w14:textId="77777777" w:rsidR="00F36649" w:rsidRPr="00F36649" w:rsidRDefault="00F36649" w:rsidP="00F36649">
            <w:pPr>
              <w:tabs>
                <w:tab w:val="left" w:pos="1134"/>
              </w:tabs>
              <w:rPr>
                <w:rFonts w:ascii="Times New Roman" w:hAnsi="Times New Roman" w:cs="Times New Roman"/>
                <w:sz w:val="16"/>
                <w:szCs w:val="16"/>
                <w:lang w:val="ro-RO"/>
              </w:rPr>
            </w:pPr>
            <w:r w:rsidRPr="00F36649">
              <w:rPr>
                <w:rFonts w:ascii="Times New Roman" w:hAnsi="Times New Roman" w:cs="Times New Roman"/>
                <w:sz w:val="16"/>
                <w:szCs w:val="16"/>
                <w:lang w:val="ro-RO"/>
              </w:rPr>
              <w:t>Evacuarea într-un corp de apă receptor fără epurarea ulterioară a apelor uzate în aval.</w:t>
            </w:r>
          </w:p>
        </w:tc>
        <w:tc>
          <w:tcPr>
            <w:tcW w:w="509" w:type="pct"/>
            <w:gridSpan w:val="2"/>
          </w:tcPr>
          <w:p w14:paraId="424405AD" w14:textId="32611C21" w:rsidR="00F36649" w:rsidRPr="00E41B32" w:rsidRDefault="00F36649" w:rsidP="00F36649">
            <w:pPr>
              <w:rPr>
                <w:sz w:val="16"/>
                <w:szCs w:val="16"/>
              </w:rPr>
            </w:pPr>
            <w:r w:rsidRPr="00E41B32">
              <w:rPr>
                <w:rFonts w:ascii="Times New Roman" w:hAnsi="Times New Roman" w:cs="Times New Roman"/>
                <w:sz w:val="16"/>
                <w:szCs w:val="16"/>
                <w:lang w:val="ro-RO"/>
              </w:rPr>
              <w:t>Evacuarea directă</w:t>
            </w:r>
          </w:p>
        </w:tc>
        <w:tc>
          <w:tcPr>
            <w:tcW w:w="1667" w:type="pct"/>
            <w:gridSpan w:val="2"/>
          </w:tcPr>
          <w:p w14:paraId="469A8EB2" w14:textId="5280F32E" w:rsidR="00F36649" w:rsidRPr="00E41B32" w:rsidRDefault="00F36649" w:rsidP="00F36649">
            <w:pPr>
              <w:rPr>
                <w:sz w:val="16"/>
                <w:szCs w:val="16"/>
              </w:rPr>
            </w:pPr>
            <w:r w:rsidRPr="00E41B32">
              <w:rPr>
                <w:rFonts w:ascii="Times New Roman" w:hAnsi="Times New Roman" w:cs="Times New Roman"/>
                <w:sz w:val="16"/>
                <w:szCs w:val="16"/>
                <w:lang w:val="ro-RO"/>
              </w:rPr>
              <w:t>Evacuarea într-un corp de apă receptor fără epurarea ulterioară a apelor uzate în aval.</w:t>
            </w:r>
          </w:p>
        </w:tc>
      </w:tr>
    </w:tbl>
    <w:tbl>
      <w:tblPr>
        <w:tblStyle w:val="TableNormal"/>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961"/>
        <w:gridCol w:w="1559"/>
        <w:gridCol w:w="5103"/>
      </w:tblGrid>
      <w:tr w:rsidR="00E41B32" w:rsidRPr="00E41B32" w14:paraId="2BC5BAD0" w14:textId="2A307CFF" w:rsidTr="000E78BC">
        <w:trPr>
          <w:trHeight w:val="263"/>
        </w:trPr>
        <w:tc>
          <w:tcPr>
            <w:tcW w:w="1413" w:type="dxa"/>
          </w:tcPr>
          <w:p w14:paraId="1DE275C4" w14:textId="77777777" w:rsidR="00E41B32" w:rsidRPr="00E41B32" w:rsidRDefault="00E41B32" w:rsidP="00E41B32">
            <w:pPr>
              <w:pStyle w:val="TableParagraph"/>
              <w:spacing w:before="1"/>
              <w:ind w:left="8"/>
              <w:rPr>
                <w:sz w:val="16"/>
                <w:szCs w:val="16"/>
              </w:rPr>
            </w:pPr>
            <w:r w:rsidRPr="00E41B32">
              <w:rPr>
                <w:color w:val="231F20"/>
                <w:sz w:val="16"/>
                <w:szCs w:val="16"/>
              </w:rPr>
              <w:t>Coproduse</w:t>
            </w:r>
            <w:r w:rsidRPr="00E41B32">
              <w:rPr>
                <w:color w:val="231F20"/>
                <w:spacing w:val="24"/>
                <w:sz w:val="16"/>
                <w:szCs w:val="16"/>
              </w:rPr>
              <w:t xml:space="preserve"> </w:t>
            </w:r>
            <w:r w:rsidRPr="00E41B32">
              <w:rPr>
                <w:color w:val="231F20"/>
                <w:sz w:val="16"/>
                <w:szCs w:val="16"/>
              </w:rPr>
              <w:t>comestibile</w:t>
            </w:r>
          </w:p>
        </w:tc>
        <w:tc>
          <w:tcPr>
            <w:tcW w:w="4961" w:type="dxa"/>
          </w:tcPr>
          <w:p w14:paraId="13CC9D93" w14:textId="77777777" w:rsidR="00E41B32" w:rsidRPr="00E41B32" w:rsidRDefault="00E41B32" w:rsidP="00E41B32">
            <w:pPr>
              <w:pStyle w:val="TableParagraph"/>
              <w:spacing w:before="158" w:line="235" w:lineRule="auto"/>
              <w:ind w:left="92"/>
              <w:rPr>
                <w:sz w:val="16"/>
                <w:szCs w:val="16"/>
              </w:rPr>
            </w:pPr>
            <w:r w:rsidRPr="00E41B32">
              <w:rPr>
                <w:color w:val="231F20"/>
                <w:sz w:val="16"/>
                <w:szCs w:val="16"/>
              </w:rPr>
              <w:t>Produse</w:t>
            </w:r>
            <w:r w:rsidRPr="00E41B32">
              <w:rPr>
                <w:color w:val="231F20"/>
                <w:spacing w:val="10"/>
                <w:sz w:val="16"/>
                <w:szCs w:val="16"/>
              </w:rPr>
              <w:t xml:space="preserve"> </w:t>
            </w:r>
            <w:r w:rsidRPr="00E41B32">
              <w:rPr>
                <w:color w:val="231F20"/>
                <w:sz w:val="16"/>
                <w:szCs w:val="16"/>
              </w:rPr>
              <w:t>de</w:t>
            </w:r>
            <w:r w:rsidRPr="00E41B32">
              <w:rPr>
                <w:color w:val="231F20"/>
                <w:spacing w:val="9"/>
                <w:sz w:val="16"/>
                <w:szCs w:val="16"/>
              </w:rPr>
              <w:t xml:space="preserve"> </w:t>
            </w:r>
            <w:r w:rsidRPr="00E41B32">
              <w:rPr>
                <w:color w:val="231F20"/>
                <w:sz w:val="16"/>
                <w:szCs w:val="16"/>
              </w:rPr>
              <w:t>calitate</w:t>
            </w:r>
            <w:r w:rsidRPr="00E41B32">
              <w:rPr>
                <w:color w:val="231F20"/>
                <w:spacing w:val="5"/>
                <w:sz w:val="16"/>
                <w:szCs w:val="16"/>
              </w:rPr>
              <w:t xml:space="preserve"> </w:t>
            </w:r>
            <w:r w:rsidRPr="00E41B32">
              <w:rPr>
                <w:color w:val="231F20"/>
                <w:sz w:val="16"/>
                <w:szCs w:val="16"/>
              </w:rPr>
              <w:t>alimentară</w:t>
            </w:r>
            <w:r w:rsidRPr="00E41B32">
              <w:rPr>
                <w:color w:val="231F20"/>
                <w:spacing w:val="9"/>
                <w:sz w:val="16"/>
                <w:szCs w:val="16"/>
              </w:rPr>
              <w:t xml:space="preserve"> </w:t>
            </w:r>
            <w:r w:rsidRPr="00E41B32">
              <w:rPr>
                <w:color w:val="231F20"/>
                <w:sz w:val="16"/>
                <w:szCs w:val="16"/>
              </w:rPr>
              <w:t>destinate</w:t>
            </w:r>
            <w:r w:rsidRPr="00E41B32">
              <w:rPr>
                <w:color w:val="231F20"/>
                <w:spacing w:val="50"/>
                <w:sz w:val="16"/>
                <w:szCs w:val="16"/>
              </w:rPr>
              <w:t xml:space="preserve"> </w:t>
            </w:r>
            <w:r w:rsidRPr="00E41B32">
              <w:rPr>
                <w:color w:val="231F20"/>
                <w:sz w:val="16"/>
                <w:szCs w:val="16"/>
              </w:rPr>
              <w:t>consumului</w:t>
            </w:r>
            <w:r w:rsidRPr="00E41B32">
              <w:rPr>
                <w:color w:val="231F20"/>
                <w:spacing w:val="-40"/>
                <w:sz w:val="16"/>
                <w:szCs w:val="16"/>
              </w:rPr>
              <w:t xml:space="preserve"> </w:t>
            </w:r>
            <w:r w:rsidRPr="00E41B32">
              <w:rPr>
                <w:color w:val="231F20"/>
                <w:sz w:val="16"/>
                <w:szCs w:val="16"/>
              </w:rPr>
              <w:t>uman.</w:t>
            </w:r>
          </w:p>
        </w:tc>
        <w:tc>
          <w:tcPr>
            <w:tcW w:w="1559" w:type="dxa"/>
          </w:tcPr>
          <w:p w14:paraId="2138162F" w14:textId="49D43BD9" w:rsidR="00E41B32" w:rsidRPr="000E78BC" w:rsidRDefault="00E41B32" w:rsidP="000E78BC">
            <w:pPr>
              <w:jc w:val="both"/>
              <w:rPr>
                <w:rFonts w:ascii="Times New Roman" w:hAnsi="Times New Roman" w:cs="Times New Roman"/>
                <w:sz w:val="16"/>
                <w:szCs w:val="16"/>
                <w:lang w:val="ro-MD"/>
              </w:rPr>
            </w:pPr>
            <w:r w:rsidRPr="000E78BC">
              <w:rPr>
                <w:rFonts w:ascii="Times New Roman" w:hAnsi="Times New Roman" w:cs="Times New Roman"/>
                <w:color w:val="231F20"/>
                <w:sz w:val="16"/>
                <w:szCs w:val="16"/>
                <w:lang w:val="ro-MD"/>
              </w:rPr>
              <w:t>Coproduse</w:t>
            </w:r>
            <w:r w:rsidRPr="000E78BC">
              <w:rPr>
                <w:rFonts w:ascii="Times New Roman" w:hAnsi="Times New Roman" w:cs="Times New Roman"/>
                <w:color w:val="231F20"/>
                <w:spacing w:val="24"/>
                <w:sz w:val="16"/>
                <w:szCs w:val="16"/>
                <w:lang w:val="ro-MD"/>
              </w:rPr>
              <w:t xml:space="preserve"> </w:t>
            </w:r>
            <w:r w:rsidRPr="000E78BC">
              <w:rPr>
                <w:rFonts w:ascii="Times New Roman" w:hAnsi="Times New Roman" w:cs="Times New Roman"/>
                <w:color w:val="231F20"/>
                <w:sz w:val="16"/>
                <w:szCs w:val="16"/>
                <w:lang w:val="ro-MD"/>
              </w:rPr>
              <w:t>comestibile</w:t>
            </w:r>
          </w:p>
        </w:tc>
        <w:tc>
          <w:tcPr>
            <w:tcW w:w="5103" w:type="dxa"/>
          </w:tcPr>
          <w:p w14:paraId="7FB7D0DA" w14:textId="6E08C906" w:rsidR="00E41B32" w:rsidRPr="000E78BC" w:rsidRDefault="00E41B32" w:rsidP="000E78BC">
            <w:pPr>
              <w:jc w:val="both"/>
              <w:rPr>
                <w:rFonts w:ascii="Times New Roman" w:hAnsi="Times New Roman" w:cs="Times New Roman"/>
                <w:sz w:val="16"/>
                <w:szCs w:val="16"/>
                <w:lang w:val="ro-MD"/>
              </w:rPr>
            </w:pPr>
            <w:r w:rsidRPr="000E78BC">
              <w:rPr>
                <w:rFonts w:ascii="Times New Roman" w:hAnsi="Times New Roman" w:cs="Times New Roman"/>
                <w:color w:val="231F20"/>
                <w:sz w:val="16"/>
                <w:szCs w:val="16"/>
                <w:lang w:val="ro-MD"/>
              </w:rPr>
              <w:t>Produse</w:t>
            </w:r>
            <w:r w:rsidRPr="000E78BC">
              <w:rPr>
                <w:rFonts w:ascii="Times New Roman" w:hAnsi="Times New Roman" w:cs="Times New Roman"/>
                <w:color w:val="231F20"/>
                <w:spacing w:val="10"/>
                <w:sz w:val="16"/>
                <w:szCs w:val="16"/>
                <w:lang w:val="ro-MD"/>
              </w:rPr>
              <w:t xml:space="preserve"> </w:t>
            </w:r>
            <w:r w:rsidRPr="000E78BC">
              <w:rPr>
                <w:rFonts w:ascii="Times New Roman" w:hAnsi="Times New Roman" w:cs="Times New Roman"/>
                <w:color w:val="231F20"/>
                <w:sz w:val="16"/>
                <w:szCs w:val="16"/>
                <w:lang w:val="ro-MD"/>
              </w:rPr>
              <w:t>de</w:t>
            </w:r>
            <w:r w:rsidRPr="000E78BC">
              <w:rPr>
                <w:rFonts w:ascii="Times New Roman" w:hAnsi="Times New Roman" w:cs="Times New Roman"/>
                <w:color w:val="231F20"/>
                <w:spacing w:val="9"/>
                <w:sz w:val="16"/>
                <w:szCs w:val="16"/>
                <w:lang w:val="ro-MD"/>
              </w:rPr>
              <w:t xml:space="preserve"> </w:t>
            </w:r>
            <w:r w:rsidRPr="000E78BC">
              <w:rPr>
                <w:rFonts w:ascii="Times New Roman" w:hAnsi="Times New Roman" w:cs="Times New Roman"/>
                <w:color w:val="231F20"/>
                <w:sz w:val="16"/>
                <w:szCs w:val="16"/>
                <w:lang w:val="ro-MD"/>
              </w:rPr>
              <w:t>calitate</w:t>
            </w:r>
            <w:r w:rsidRPr="000E78BC">
              <w:rPr>
                <w:rFonts w:ascii="Times New Roman" w:hAnsi="Times New Roman" w:cs="Times New Roman"/>
                <w:color w:val="231F20"/>
                <w:spacing w:val="5"/>
                <w:sz w:val="16"/>
                <w:szCs w:val="16"/>
                <w:lang w:val="ro-MD"/>
              </w:rPr>
              <w:t xml:space="preserve"> </w:t>
            </w:r>
            <w:r w:rsidRPr="000E78BC">
              <w:rPr>
                <w:rFonts w:ascii="Times New Roman" w:hAnsi="Times New Roman" w:cs="Times New Roman"/>
                <w:color w:val="231F20"/>
                <w:sz w:val="16"/>
                <w:szCs w:val="16"/>
                <w:lang w:val="ro-MD"/>
              </w:rPr>
              <w:t>alimentară</w:t>
            </w:r>
            <w:r w:rsidRPr="000E78BC">
              <w:rPr>
                <w:rFonts w:ascii="Times New Roman" w:hAnsi="Times New Roman" w:cs="Times New Roman"/>
                <w:color w:val="231F20"/>
                <w:spacing w:val="9"/>
                <w:sz w:val="16"/>
                <w:szCs w:val="16"/>
                <w:lang w:val="ro-MD"/>
              </w:rPr>
              <w:t xml:space="preserve"> </w:t>
            </w:r>
            <w:r w:rsidRPr="000E78BC">
              <w:rPr>
                <w:rFonts w:ascii="Times New Roman" w:hAnsi="Times New Roman" w:cs="Times New Roman"/>
                <w:color w:val="231F20"/>
                <w:sz w:val="16"/>
                <w:szCs w:val="16"/>
                <w:lang w:val="ro-MD"/>
              </w:rPr>
              <w:t>destinate</w:t>
            </w:r>
            <w:r w:rsidRPr="000E78BC">
              <w:rPr>
                <w:rFonts w:ascii="Times New Roman" w:hAnsi="Times New Roman" w:cs="Times New Roman"/>
                <w:color w:val="231F20"/>
                <w:spacing w:val="50"/>
                <w:sz w:val="16"/>
                <w:szCs w:val="16"/>
                <w:lang w:val="ro-MD"/>
              </w:rPr>
              <w:t xml:space="preserve"> </w:t>
            </w:r>
            <w:r w:rsidRPr="000E78BC">
              <w:rPr>
                <w:rFonts w:ascii="Times New Roman" w:hAnsi="Times New Roman" w:cs="Times New Roman"/>
                <w:color w:val="231F20"/>
                <w:sz w:val="16"/>
                <w:szCs w:val="16"/>
                <w:lang w:val="ro-MD"/>
              </w:rPr>
              <w:t>consumului</w:t>
            </w:r>
            <w:r w:rsidRPr="000E78BC">
              <w:rPr>
                <w:rFonts w:ascii="Times New Roman" w:hAnsi="Times New Roman" w:cs="Times New Roman"/>
                <w:color w:val="231F20"/>
                <w:spacing w:val="-40"/>
                <w:sz w:val="16"/>
                <w:szCs w:val="16"/>
                <w:lang w:val="ro-MD"/>
              </w:rPr>
              <w:t xml:space="preserve"> </w:t>
            </w:r>
            <w:r w:rsidRPr="000E78BC">
              <w:rPr>
                <w:rFonts w:ascii="Times New Roman" w:hAnsi="Times New Roman" w:cs="Times New Roman"/>
                <w:color w:val="231F20"/>
                <w:sz w:val="16"/>
                <w:szCs w:val="16"/>
                <w:lang w:val="ro-MD"/>
              </w:rPr>
              <w:t>uman.</w:t>
            </w:r>
          </w:p>
        </w:tc>
      </w:tr>
      <w:tr w:rsidR="00E41B32" w:rsidRPr="00E41B32" w14:paraId="2172EE76" w14:textId="6214D92C" w:rsidTr="000E78BC">
        <w:trPr>
          <w:trHeight w:val="335"/>
        </w:trPr>
        <w:tc>
          <w:tcPr>
            <w:tcW w:w="1413" w:type="dxa"/>
          </w:tcPr>
          <w:p w14:paraId="5B9C900F" w14:textId="77777777" w:rsidR="00E41B32" w:rsidRPr="00E41B32" w:rsidRDefault="00E41B32" w:rsidP="00E41B32">
            <w:pPr>
              <w:pStyle w:val="TableParagraph"/>
              <w:spacing w:before="155"/>
              <w:ind w:left="8"/>
              <w:rPr>
                <w:sz w:val="16"/>
                <w:szCs w:val="16"/>
              </w:rPr>
            </w:pPr>
            <w:r w:rsidRPr="00E41B32">
              <w:rPr>
                <w:color w:val="231F20"/>
                <w:sz w:val="16"/>
                <w:szCs w:val="16"/>
              </w:rPr>
              <w:t>Instalație</w:t>
            </w:r>
            <w:r w:rsidRPr="00E41B32">
              <w:rPr>
                <w:color w:val="231F20"/>
                <w:spacing w:val="16"/>
                <w:sz w:val="16"/>
                <w:szCs w:val="16"/>
              </w:rPr>
              <w:t xml:space="preserve"> </w:t>
            </w:r>
            <w:r w:rsidRPr="00E41B32">
              <w:rPr>
                <w:color w:val="231F20"/>
                <w:sz w:val="16"/>
                <w:szCs w:val="16"/>
              </w:rPr>
              <w:t>existentă</w:t>
            </w:r>
          </w:p>
        </w:tc>
        <w:tc>
          <w:tcPr>
            <w:tcW w:w="4961" w:type="dxa"/>
          </w:tcPr>
          <w:p w14:paraId="204F68C4" w14:textId="77777777" w:rsidR="00E41B32" w:rsidRPr="00E41B32" w:rsidRDefault="00E41B32" w:rsidP="00E41B32">
            <w:pPr>
              <w:pStyle w:val="TableParagraph"/>
              <w:spacing w:before="155"/>
              <w:ind w:left="92"/>
              <w:rPr>
                <w:sz w:val="16"/>
                <w:szCs w:val="16"/>
              </w:rPr>
            </w:pPr>
            <w:proofErr w:type="spellStart"/>
            <w:r w:rsidRPr="00E41B32">
              <w:rPr>
                <w:color w:val="231F20"/>
                <w:sz w:val="16"/>
                <w:szCs w:val="16"/>
              </w:rPr>
              <w:t>Instalaţie</w:t>
            </w:r>
            <w:proofErr w:type="spellEnd"/>
            <w:r w:rsidRPr="00E41B32">
              <w:rPr>
                <w:color w:val="231F20"/>
                <w:spacing w:val="19"/>
                <w:sz w:val="16"/>
                <w:szCs w:val="16"/>
              </w:rPr>
              <w:t xml:space="preserve"> </w:t>
            </w:r>
            <w:r w:rsidRPr="00E41B32">
              <w:rPr>
                <w:color w:val="231F20"/>
                <w:sz w:val="16"/>
                <w:szCs w:val="16"/>
              </w:rPr>
              <w:t>care</w:t>
            </w:r>
            <w:r w:rsidRPr="00E41B32">
              <w:rPr>
                <w:color w:val="231F20"/>
                <w:spacing w:val="18"/>
                <w:sz w:val="16"/>
                <w:szCs w:val="16"/>
              </w:rPr>
              <w:t xml:space="preserve"> </w:t>
            </w:r>
            <w:r w:rsidRPr="00E41B32">
              <w:rPr>
                <w:color w:val="231F20"/>
                <w:sz w:val="16"/>
                <w:szCs w:val="16"/>
              </w:rPr>
              <w:t>nu</w:t>
            </w:r>
            <w:r w:rsidRPr="00E41B32">
              <w:rPr>
                <w:color w:val="231F20"/>
                <w:spacing w:val="23"/>
                <w:sz w:val="16"/>
                <w:szCs w:val="16"/>
              </w:rPr>
              <w:t xml:space="preserve"> </w:t>
            </w:r>
            <w:r w:rsidRPr="00E41B32">
              <w:rPr>
                <w:color w:val="231F20"/>
                <w:sz w:val="16"/>
                <w:szCs w:val="16"/>
              </w:rPr>
              <w:t>este</w:t>
            </w:r>
            <w:r w:rsidRPr="00E41B32">
              <w:rPr>
                <w:color w:val="231F20"/>
                <w:spacing w:val="19"/>
                <w:sz w:val="16"/>
                <w:szCs w:val="16"/>
              </w:rPr>
              <w:t xml:space="preserve"> </w:t>
            </w:r>
            <w:r w:rsidRPr="00E41B32">
              <w:rPr>
                <w:color w:val="231F20"/>
                <w:sz w:val="16"/>
                <w:szCs w:val="16"/>
              </w:rPr>
              <w:t>o</w:t>
            </w:r>
            <w:r w:rsidRPr="00E41B32">
              <w:rPr>
                <w:color w:val="231F20"/>
                <w:spacing w:val="21"/>
                <w:sz w:val="16"/>
                <w:szCs w:val="16"/>
              </w:rPr>
              <w:t xml:space="preserve"> </w:t>
            </w:r>
            <w:proofErr w:type="spellStart"/>
            <w:r w:rsidRPr="00E41B32">
              <w:rPr>
                <w:color w:val="231F20"/>
                <w:sz w:val="16"/>
                <w:szCs w:val="16"/>
              </w:rPr>
              <w:t>instalaţie</w:t>
            </w:r>
            <w:proofErr w:type="spellEnd"/>
            <w:r w:rsidRPr="00E41B32">
              <w:rPr>
                <w:color w:val="231F20"/>
                <w:spacing w:val="20"/>
                <w:sz w:val="16"/>
                <w:szCs w:val="16"/>
              </w:rPr>
              <w:t xml:space="preserve"> </w:t>
            </w:r>
            <w:r w:rsidRPr="00E41B32">
              <w:rPr>
                <w:color w:val="231F20"/>
                <w:sz w:val="16"/>
                <w:szCs w:val="16"/>
              </w:rPr>
              <w:t>nouă.</w:t>
            </w:r>
          </w:p>
        </w:tc>
        <w:tc>
          <w:tcPr>
            <w:tcW w:w="1559" w:type="dxa"/>
          </w:tcPr>
          <w:p w14:paraId="54DC5FB3" w14:textId="10D0433F" w:rsidR="00E41B32" w:rsidRPr="000E78BC" w:rsidRDefault="00E41B32" w:rsidP="000E78BC">
            <w:pPr>
              <w:jc w:val="both"/>
              <w:rPr>
                <w:rFonts w:ascii="Times New Roman" w:hAnsi="Times New Roman" w:cs="Times New Roman"/>
                <w:sz w:val="16"/>
                <w:szCs w:val="16"/>
                <w:lang w:val="ro-MD"/>
              </w:rPr>
            </w:pPr>
            <w:r w:rsidRPr="000E78BC">
              <w:rPr>
                <w:rFonts w:ascii="Times New Roman" w:hAnsi="Times New Roman" w:cs="Times New Roman"/>
                <w:color w:val="231F20"/>
                <w:sz w:val="16"/>
                <w:szCs w:val="16"/>
                <w:lang w:val="ro-MD"/>
              </w:rPr>
              <w:t>Instalație</w:t>
            </w:r>
            <w:r w:rsidRPr="000E78BC">
              <w:rPr>
                <w:rFonts w:ascii="Times New Roman" w:hAnsi="Times New Roman" w:cs="Times New Roman"/>
                <w:color w:val="231F20"/>
                <w:spacing w:val="16"/>
                <w:sz w:val="16"/>
                <w:szCs w:val="16"/>
                <w:lang w:val="ro-MD"/>
              </w:rPr>
              <w:t xml:space="preserve"> </w:t>
            </w:r>
            <w:r w:rsidRPr="000E78BC">
              <w:rPr>
                <w:rFonts w:ascii="Times New Roman" w:hAnsi="Times New Roman" w:cs="Times New Roman"/>
                <w:color w:val="231F20"/>
                <w:sz w:val="16"/>
                <w:szCs w:val="16"/>
                <w:lang w:val="ro-MD"/>
              </w:rPr>
              <w:t>existentă</w:t>
            </w:r>
          </w:p>
        </w:tc>
        <w:tc>
          <w:tcPr>
            <w:tcW w:w="5103" w:type="dxa"/>
          </w:tcPr>
          <w:p w14:paraId="25503364" w14:textId="20B0790B" w:rsidR="00E41B32" w:rsidRPr="000E78BC" w:rsidRDefault="00E41B32" w:rsidP="000E78BC">
            <w:pPr>
              <w:jc w:val="both"/>
              <w:rPr>
                <w:rFonts w:ascii="Times New Roman" w:hAnsi="Times New Roman" w:cs="Times New Roman"/>
                <w:sz w:val="16"/>
                <w:szCs w:val="16"/>
                <w:lang w:val="ro-MD"/>
              </w:rPr>
            </w:pPr>
            <w:proofErr w:type="spellStart"/>
            <w:r w:rsidRPr="000E78BC">
              <w:rPr>
                <w:rFonts w:ascii="Times New Roman" w:hAnsi="Times New Roman" w:cs="Times New Roman"/>
                <w:color w:val="231F20"/>
                <w:sz w:val="16"/>
                <w:szCs w:val="16"/>
                <w:lang w:val="ro-MD"/>
              </w:rPr>
              <w:t>Instalaţie</w:t>
            </w:r>
            <w:proofErr w:type="spellEnd"/>
            <w:r w:rsidRPr="000E78BC">
              <w:rPr>
                <w:rFonts w:ascii="Times New Roman" w:hAnsi="Times New Roman" w:cs="Times New Roman"/>
                <w:color w:val="231F20"/>
                <w:spacing w:val="19"/>
                <w:sz w:val="16"/>
                <w:szCs w:val="16"/>
                <w:lang w:val="ro-MD"/>
              </w:rPr>
              <w:t xml:space="preserve"> </w:t>
            </w:r>
            <w:r w:rsidRPr="000E78BC">
              <w:rPr>
                <w:rFonts w:ascii="Times New Roman" w:hAnsi="Times New Roman" w:cs="Times New Roman"/>
                <w:color w:val="231F20"/>
                <w:sz w:val="16"/>
                <w:szCs w:val="16"/>
                <w:lang w:val="ro-MD"/>
              </w:rPr>
              <w:t>care</w:t>
            </w:r>
            <w:r w:rsidRPr="000E78BC">
              <w:rPr>
                <w:rFonts w:ascii="Times New Roman" w:hAnsi="Times New Roman" w:cs="Times New Roman"/>
                <w:color w:val="231F20"/>
                <w:spacing w:val="18"/>
                <w:sz w:val="16"/>
                <w:szCs w:val="16"/>
                <w:lang w:val="ro-MD"/>
              </w:rPr>
              <w:t xml:space="preserve"> </w:t>
            </w:r>
            <w:r w:rsidRPr="000E78BC">
              <w:rPr>
                <w:rFonts w:ascii="Times New Roman" w:hAnsi="Times New Roman" w:cs="Times New Roman"/>
                <w:color w:val="231F20"/>
                <w:sz w:val="16"/>
                <w:szCs w:val="16"/>
                <w:lang w:val="ro-MD"/>
              </w:rPr>
              <w:t>nu</w:t>
            </w:r>
            <w:r w:rsidRPr="000E78BC">
              <w:rPr>
                <w:rFonts w:ascii="Times New Roman" w:hAnsi="Times New Roman" w:cs="Times New Roman"/>
                <w:color w:val="231F20"/>
                <w:spacing w:val="23"/>
                <w:sz w:val="16"/>
                <w:szCs w:val="16"/>
                <w:lang w:val="ro-MD"/>
              </w:rPr>
              <w:t xml:space="preserve"> </w:t>
            </w:r>
            <w:r w:rsidRPr="000E78BC">
              <w:rPr>
                <w:rFonts w:ascii="Times New Roman" w:hAnsi="Times New Roman" w:cs="Times New Roman"/>
                <w:color w:val="231F20"/>
                <w:sz w:val="16"/>
                <w:szCs w:val="16"/>
                <w:lang w:val="ro-MD"/>
              </w:rPr>
              <w:t>este</w:t>
            </w:r>
            <w:r w:rsidRPr="000E78BC">
              <w:rPr>
                <w:rFonts w:ascii="Times New Roman" w:hAnsi="Times New Roman" w:cs="Times New Roman"/>
                <w:color w:val="231F20"/>
                <w:spacing w:val="19"/>
                <w:sz w:val="16"/>
                <w:szCs w:val="16"/>
                <w:lang w:val="ro-MD"/>
              </w:rPr>
              <w:t xml:space="preserve"> </w:t>
            </w:r>
            <w:r w:rsidRPr="000E78BC">
              <w:rPr>
                <w:rFonts w:ascii="Times New Roman" w:hAnsi="Times New Roman" w:cs="Times New Roman"/>
                <w:color w:val="231F20"/>
                <w:sz w:val="16"/>
                <w:szCs w:val="16"/>
                <w:lang w:val="ro-MD"/>
              </w:rPr>
              <w:t>o</w:t>
            </w:r>
            <w:r w:rsidRPr="000E78BC">
              <w:rPr>
                <w:rFonts w:ascii="Times New Roman" w:hAnsi="Times New Roman" w:cs="Times New Roman"/>
                <w:color w:val="231F20"/>
                <w:spacing w:val="21"/>
                <w:sz w:val="16"/>
                <w:szCs w:val="16"/>
                <w:lang w:val="ro-MD"/>
              </w:rPr>
              <w:t xml:space="preserve"> </w:t>
            </w:r>
            <w:proofErr w:type="spellStart"/>
            <w:r w:rsidRPr="000E78BC">
              <w:rPr>
                <w:rFonts w:ascii="Times New Roman" w:hAnsi="Times New Roman" w:cs="Times New Roman"/>
                <w:color w:val="231F20"/>
                <w:sz w:val="16"/>
                <w:szCs w:val="16"/>
                <w:lang w:val="ro-MD"/>
              </w:rPr>
              <w:t>instalaţie</w:t>
            </w:r>
            <w:proofErr w:type="spellEnd"/>
            <w:r w:rsidRPr="000E78BC">
              <w:rPr>
                <w:rFonts w:ascii="Times New Roman" w:hAnsi="Times New Roman" w:cs="Times New Roman"/>
                <w:color w:val="231F20"/>
                <w:spacing w:val="20"/>
                <w:sz w:val="16"/>
                <w:szCs w:val="16"/>
                <w:lang w:val="ro-MD"/>
              </w:rPr>
              <w:t xml:space="preserve"> </w:t>
            </w:r>
            <w:r w:rsidRPr="000E78BC">
              <w:rPr>
                <w:rFonts w:ascii="Times New Roman" w:hAnsi="Times New Roman" w:cs="Times New Roman"/>
                <w:color w:val="231F20"/>
                <w:sz w:val="16"/>
                <w:szCs w:val="16"/>
                <w:lang w:val="ro-MD"/>
              </w:rPr>
              <w:t>nouă.</w:t>
            </w:r>
          </w:p>
        </w:tc>
      </w:tr>
      <w:tr w:rsidR="00E41B32" w:rsidRPr="00E41B32" w14:paraId="04602688" w14:textId="2D205478" w:rsidTr="000E78BC">
        <w:trPr>
          <w:trHeight w:val="511"/>
        </w:trPr>
        <w:tc>
          <w:tcPr>
            <w:tcW w:w="1413" w:type="dxa"/>
          </w:tcPr>
          <w:p w14:paraId="5132F4BD" w14:textId="77777777" w:rsidR="00E41B32" w:rsidRPr="00E41B32" w:rsidRDefault="00E41B32" w:rsidP="00E41B32">
            <w:pPr>
              <w:pStyle w:val="TableParagraph"/>
              <w:spacing w:before="1"/>
              <w:ind w:left="8"/>
              <w:rPr>
                <w:sz w:val="16"/>
                <w:szCs w:val="16"/>
              </w:rPr>
            </w:pPr>
            <w:proofErr w:type="spellStart"/>
            <w:r w:rsidRPr="00E41B32">
              <w:rPr>
                <w:color w:val="231F20"/>
                <w:sz w:val="16"/>
                <w:szCs w:val="16"/>
              </w:rPr>
              <w:t>Activităţi</w:t>
            </w:r>
            <w:proofErr w:type="spellEnd"/>
            <w:r w:rsidRPr="00E41B32">
              <w:rPr>
                <w:color w:val="231F20"/>
                <w:spacing w:val="13"/>
                <w:sz w:val="16"/>
                <w:szCs w:val="16"/>
              </w:rPr>
              <w:t xml:space="preserve"> </w:t>
            </w:r>
            <w:r w:rsidRPr="00E41B32">
              <w:rPr>
                <w:color w:val="231F20"/>
                <w:sz w:val="16"/>
                <w:szCs w:val="16"/>
              </w:rPr>
              <w:t>FDM</w:t>
            </w:r>
          </w:p>
        </w:tc>
        <w:tc>
          <w:tcPr>
            <w:tcW w:w="4961" w:type="dxa"/>
          </w:tcPr>
          <w:p w14:paraId="2AE3E8A1" w14:textId="77777777" w:rsidR="00E41B32" w:rsidRPr="00E41B32" w:rsidRDefault="00E41B32" w:rsidP="00E41B32">
            <w:pPr>
              <w:pStyle w:val="TableParagraph"/>
              <w:spacing w:before="158" w:line="235" w:lineRule="auto"/>
              <w:ind w:left="92" w:right="-22"/>
              <w:rPr>
                <w:sz w:val="16"/>
                <w:szCs w:val="16"/>
              </w:rPr>
            </w:pPr>
            <w:proofErr w:type="spellStart"/>
            <w:r w:rsidRPr="00E41B32">
              <w:rPr>
                <w:color w:val="231F20"/>
                <w:sz w:val="16"/>
                <w:szCs w:val="16"/>
              </w:rPr>
              <w:t>Activităţi</w:t>
            </w:r>
            <w:proofErr w:type="spellEnd"/>
            <w:r w:rsidRPr="00E41B32">
              <w:rPr>
                <w:color w:val="231F20"/>
                <w:spacing w:val="28"/>
                <w:sz w:val="16"/>
                <w:szCs w:val="16"/>
              </w:rPr>
              <w:t xml:space="preserve"> </w:t>
            </w:r>
            <w:r w:rsidRPr="00E41B32">
              <w:rPr>
                <w:color w:val="231F20"/>
                <w:sz w:val="16"/>
                <w:szCs w:val="16"/>
              </w:rPr>
              <w:t>care</w:t>
            </w:r>
            <w:r w:rsidRPr="00E41B32">
              <w:rPr>
                <w:color w:val="231F20"/>
                <w:spacing w:val="26"/>
                <w:sz w:val="16"/>
                <w:szCs w:val="16"/>
              </w:rPr>
              <w:t xml:space="preserve"> </w:t>
            </w:r>
            <w:r w:rsidRPr="00E41B32">
              <w:rPr>
                <w:color w:val="231F20"/>
                <w:sz w:val="16"/>
                <w:szCs w:val="16"/>
              </w:rPr>
              <w:t>fac</w:t>
            </w:r>
            <w:r w:rsidRPr="00E41B32">
              <w:rPr>
                <w:color w:val="231F20"/>
                <w:spacing w:val="26"/>
                <w:sz w:val="16"/>
                <w:szCs w:val="16"/>
              </w:rPr>
              <w:t xml:space="preserve"> </w:t>
            </w:r>
            <w:r w:rsidRPr="00E41B32">
              <w:rPr>
                <w:color w:val="231F20"/>
                <w:sz w:val="16"/>
                <w:szCs w:val="16"/>
              </w:rPr>
              <w:t>obiectul</w:t>
            </w:r>
            <w:r w:rsidRPr="00E41B32">
              <w:rPr>
                <w:color w:val="231F20"/>
                <w:spacing w:val="28"/>
                <w:sz w:val="16"/>
                <w:szCs w:val="16"/>
              </w:rPr>
              <w:t xml:space="preserve"> </w:t>
            </w:r>
            <w:r w:rsidRPr="00E41B32">
              <w:rPr>
                <w:color w:val="231F20"/>
                <w:sz w:val="16"/>
                <w:szCs w:val="16"/>
              </w:rPr>
              <w:t>concluziilor</w:t>
            </w:r>
            <w:r w:rsidRPr="00E41B32">
              <w:rPr>
                <w:color w:val="231F20"/>
                <w:spacing w:val="25"/>
                <w:sz w:val="16"/>
                <w:szCs w:val="16"/>
              </w:rPr>
              <w:t xml:space="preserve"> </w:t>
            </w:r>
            <w:r w:rsidRPr="00E41B32">
              <w:rPr>
                <w:color w:val="231F20"/>
                <w:sz w:val="16"/>
                <w:szCs w:val="16"/>
              </w:rPr>
              <w:t>privind</w:t>
            </w:r>
            <w:r w:rsidRPr="00E41B32">
              <w:rPr>
                <w:color w:val="231F20"/>
                <w:spacing w:val="29"/>
                <w:sz w:val="16"/>
                <w:szCs w:val="16"/>
              </w:rPr>
              <w:t xml:space="preserve"> </w:t>
            </w:r>
            <w:r w:rsidRPr="00E41B32">
              <w:rPr>
                <w:color w:val="231F20"/>
                <w:sz w:val="16"/>
                <w:szCs w:val="16"/>
              </w:rPr>
              <w:t>BAT</w:t>
            </w:r>
            <w:r w:rsidRPr="00E41B32">
              <w:rPr>
                <w:color w:val="231F20"/>
                <w:spacing w:val="-40"/>
                <w:sz w:val="16"/>
                <w:szCs w:val="16"/>
              </w:rPr>
              <w:t xml:space="preserve"> </w:t>
            </w:r>
            <w:r w:rsidRPr="00E41B32">
              <w:rPr>
                <w:color w:val="231F20"/>
                <w:sz w:val="16"/>
                <w:szCs w:val="16"/>
              </w:rPr>
              <w:t>pentru</w:t>
            </w:r>
            <w:r w:rsidRPr="00E41B32">
              <w:rPr>
                <w:color w:val="231F20"/>
                <w:spacing w:val="23"/>
                <w:sz w:val="16"/>
                <w:szCs w:val="16"/>
              </w:rPr>
              <w:t xml:space="preserve"> </w:t>
            </w:r>
            <w:r w:rsidRPr="00E41B32">
              <w:rPr>
                <w:color w:val="231F20"/>
                <w:sz w:val="16"/>
                <w:szCs w:val="16"/>
              </w:rPr>
              <w:t>industria</w:t>
            </w:r>
            <w:r w:rsidRPr="00E41B32">
              <w:rPr>
                <w:color w:val="231F20"/>
                <w:spacing w:val="21"/>
                <w:sz w:val="16"/>
                <w:szCs w:val="16"/>
              </w:rPr>
              <w:t xml:space="preserve"> </w:t>
            </w:r>
            <w:r w:rsidRPr="00E41B32">
              <w:rPr>
                <w:color w:val="231F20"/>
                <w:sz w:val="16"/>
                <w:szCs w:val="16"/>
              </w:rPr>
              <w:t>alimentară,</w:t>
            </w:r>
            <w:r w:rsidRPr="00E41B32">
              <w:rPr>
                <w:color w:val="231F20"/>
                <w:spacing w:val="23"/>
                <w:sz w:val="16"/>
                <w:szCs w:val="16"/>
              </w:rPr>
              <w:t xml:space="preserve"> </w:t>
            </w:r>
            <w:r w:rsidRPr="00E41B32">
              <w:rPr>
                <w:color w:val="231F20"/>
                <w:sz w:val="16"/>
                <w:szCs w:val="16"/>
              </w:rPr>
              <w:t>a</w:t>
            </w:r>
            <w:r w:rsidRPr="00E41B32">
              <w:rPr>
                <w:color w:val="231F20"/>
                <w:spacing w:val="22"/>
                <w:sz w:val="16"/>
                <w:szCs w:val="16"/>
              </w:rPr>
              <w:t xml:space="preserve"> </w:t>
            </w:r>
            <w:r w:rsidRPr="00E41B32">
              <w:rPr>
                <w:color w:val="231F20"/>
                <w:sz w:val="16"/>
                <w:szCs w:val="16"/>
              </w:rPr>
              <w:t>băuturilor</w:t>
            </w:r>
            <w:r w:rsidRPr="00E41B32">
              <w:rPr>
                <w:color w:val="231F20"/>
                <w:spacing w:val="21"/>
                <w:sz w:val="16"/>
                <w:szCs w:val="16"/>
              </w:rPr>
              <w:t xml:space="preserve"> </w:t>
            </w:r>
            <w:r w:rsidRPr="00E41B32">
              <w:rPr>
                <w:color w:val="231F20"/>
                <w:sz w:val="16"/>
                <w:szCs w:val="16"/>
              </w:rPr>
              <w:t>și</w:t>
            </w:r>
            <w:r w:rsidRPr="00E41B32">
              <w:rPr>
                <w:color w:val="231F20"/>
                <w:spacing w:val="23"/>
                <w:sz w:val="16"/>
                <w:szCs w:val="16"/>
              </w:rPr>
              <w:t xml:space="preserve"> </w:t>
            </w:r>
            <w:r w:rsidRPr="00E41B32">
              <w:rPr>
                <w:color w:val="231F20"/>
                <w:sz w:val="16"/>
                <w:szCs w:val="16"/>
              </w:rPr>
              <w:t>a</w:t>
            </w:r>
            <w:r w:rsidRPr="00E41B32">
              <w:rPr>
                <w:color w:val="231F20"/>
                <w:spacing w:val="22"/>
                <w:sz w:val="16"/>
                <w:szCs w:val="16"/>
              </w:rPr>
              <w:t xml:space="preserve"> </w:t>
            </w:r>
            <w:r w:rsidRPr="00E41B32">
              <w:rPr>
                <w:color w:val="231F20"/>
                <w:sz w:val="16"/>
                <w:szCs w:val="16"/>
              </w:rPr>
              <w:t>laptelui.</w:t>
            </w:r>
          </w:p>
        </w:tc>
        <w:tc>
          <w:tcPr>
            <w:tcW w:w="1559" w:type="dxa"/>
          </w:tcPr>
          <w:p w14:paraId="4C553F48" w14:textId="56B15C2F" w:rsidR="00E41B32" w:rsidRPr="000E78BC" w:rsidRDefault="00E41B32" w:rsidP="000E78BC">
            <w:pPr>
              <w:jc w:val="both"/>
              <w:rPr>
                <w:rFonts w:ascii="Times New Roman" w:hAnsi="Times New Roman" w:cs="Times New Roman"/>
                <w:sz w:val="16"/>
                <w:szCs w:val="16"/>
                <w:lang w:val="ro-MD"/>
              </w:rPr>
            </w:pPr>
            <w:proofErr w:type="spellStart"/>
            <w:r w:rsidRPr="000E78BC">
              <w:rPr>
                <w:rFonts w:ascii="Times New Roman" w:hAnsi="Times New Roman" w:cs="Times New Roman"/>
                <w:color w:val="231F20"/>
                <w:sz w:val="16"/>
                <w:szCs w:val="16"/>
                <w:lang w:val="ro-MD"/>
              </w:rPr>
              <w:t>Activităţi</w:t>
            </w:r>
            <w:proofErr w:type="spellEnd"/>
            <w:r w:rsidRPr="000E78BC">
              <w:rPr>
                <w:rFonts w:ascii="Times New Roman" w:hAnsi="Times New Roman" w:cs="Times New Roman"/>
                <w:color w:val="231F20"/>
                <w:spacing w:val="13"/>
                <w:sz w:val="16"/>
                <w:szCs w:val="16"/>
                <w:lang w:val="ro-MD"/>
              </w:rPr>
              <w:t xml:space="preserve"> </w:t>
            </w:r>
            <w:r w:rsidRPr="000E78BC">
              <w:rPr>
                <w:rFonts w:ascii="Times New Roman" w:hAnsi="Times New Roman" w:cs="Times New Roman"/>
                <w:color w:val="231F20"/>
                <w:sz w:val="16"/>
                <w:szCs w:val="16"/>
                <w:lang w:val="ro-MD"/>
              </w:rPr>
              <w:t>FDM</w:t>
            </w:r>
          </w:p>
        </w:tc>
        <w:tc>
          <w:tcPr>
            <w:tcW w:w="5103" w:type="dxa"/>
          </w:tcPr>
          <w:p w14:paraId="7D699621" w14:textId="6D2A5C00" w:rsidR="00E41B32" w:rsidRPr="000E78BC" w:rsidRDefault="00E41B32" w:rsidP="000E78BC">
            <w:pPr>
              <w:jc w:val="both"/>
              <w:rPr>
                <w:rFonts w:ascii="Times New Roman" w:hAnsi="Times New Roman" w:cs="Times New Roman"/>
                <w:sz w:val="16"/>
                <w:szCs w:val="16"/>
                <w:lang w:val="ro-MD"/>
              </w:rPr>
            </w:pPr>
            <w:proofErr w:type="spellStart"/>
            <w:r w:rsidRPr="000E78BC">
              <w:rPr>
                <w:rFonts w:ascii="Times New Roman" w:hAnsi="Times New Roman" w:cs="Times New Roman"/>
                <w:color w:val="231F20"/>
                <w:sz w:val="16"/>
                <w:szCs w:val="16"/>
                <w:lang w:val="ro-MD"/>
              </w:rPr>
              <w:t>Activităţi</w:t>
            </w:r>
            <w:proofErr w:type="spellEnd"/>
            <w:r w:rsidRPr="000E78BC">
              <w:rPr>
                <w:rFonts w:ascii="Times New Roman" w:hAnsi="Times New Roman" w:cs="Times New Roman"/>
                <w:color w:val="231F20"/>
                <w:spacing w:val="28"/>
                <w:sz w:val="16"/>
                <w:szCs w:val="16"/>
                <w:lang w:val="ro-MD"/>
              </w:rPr>
              <w:t xml:space="preserve"> </w:t>
            </w:r>
            <w:r w:rsidRPr="000E78BC">
              <w:rPr>
                <w:rFonts w:ascii="Times New Roman" w:hAnsi="Times New Roman" w:cs="Times New Roman"/>
                <w:color w:val="231F20"/>
                <w:sz w:val="16"/>
                <w:szCs w:val="16"/>
                <w:lang w:val="ro-MD"/>
              </w:rPr>
              <w:t>care</w:t>
            </w:r>
            <w:r w:rsidRPr="000E78BC">
              <w:rPr>
                <w:rFonts w:ascii="Times New Roman" w:hAnsi="Times New Roman" w:cs="Times New Roman"/>
                <w:color w:val="231F20"/>
                <w:spacing w:val="26"/>
                <w:sz w:val="16"/>
                <w:szCs w:val="16"/>
                <w:lang w:val="ro-MD"/>
              </w:rPr>
              <w:t xml:space="preserve"> </w:t>
            </w:r>
            <w:r w:rsidRPr="000E78BC">
              <w:rPr>
                <w:rFonts w:ascii="Times New Roman" w:hAnsi="Times New Roman" w:cs="Times New Roman"/>
                <w:color w:val="231F20"/>
                <w:sz w:val="16"/>
                <w:szCs w:val="16"/>
                <w:lang w:val="ro-MD"/>
              </w:rPr>
              <w:t>fac</w:t>
            </w:r>
            <w:r w:rsidRPr="000E78BC">
              <w:rPr>
                <w:rFonts w:ascii="Times New Roman" w:hAnsi="Times New Roman" w:cs="Times New Roman"/>
                <w:color w:val="231F20"/>
                <w:spacing w:val="26"/>
                <w:sz w:val="16"/>
                <w:szCs w:val="16"/>
                <w:lang w:val="ro-MD"/>
              </w:rPr>
              <w:t xml:space="preserve"> </w:t>
            </w:r>
            <w:r w:rsidRPr="000E78BC">
              <w:rPr>
                <w:rFonts w:ascii="Times New Roman" w:hAnsi="Times New Roman" w:cs="Times New Roman"/>
                <w:color w:val="231F20"/>
                <w:sz w:val="16"/>
                <w:szCs w:val="16"/>
                <w:lang w:val="ro-MD"/>
              </w:rPr>
              <w:t>obiectul</w:t>
            </w:r>
            <w:r w:rsidRPr="000E78BC">
              <w:rPr>
                <w:rFonts w:ascii="Times New Roman" w:hAnsi="Times New Roman" w:cs="Times New Roman"/>
                <w:color w:val="231F20"/>
                <w:spacing w:val="28"/>
                <w:sz w:val="16"/>
                <w:szCs w:val="16"/>
                <w:lang w:val="ro-MD"/>
              </w:rPr>
              <w:t xml:space="preserve"> </w:t>
            </w:r>
            <w:r w:rsidRPr="000E78BC">
              <w:rPr>
                <w:rFonts w:ascii="Times New Roman" w:hAnsi="Times New Roman" w:cs="Times New Roman"/>
                <w:color w:val="231F20"/>
                <w:sz w:val="16"/>
                <w:szCs w:val="16"/>
                <w:lang w:val="ro-MD"/>
              </w:rPr>
              <w:t>concluziilor</w:t>
            </w:r>
            <w:r w:rsidRPr="000E78BC">
              <w:rPr>
                <w:rFonts w:ascii="Times New Roman" w:hAnsi="Times New Roman" w:cs="Times New Roman"/>
                <w:color w:val="231F20"/>
                <w:spacing w:val="25"/>
                <w:sz w:val="16"/>
                <w:szCs w:val="16"/>
                <w:lang w:val="ro-MD"/>
              </w:rPr>
              <w:t xml:space="preserve"> </w:t>
            </w:r>
            <w:r w:rsidRPr="000E78BC">
              <w:rPr>
                <w:rFonts w:ascii="Times New Roman" w:hAnsi="Times New Roman" w:cs="Times New Roman"/>
                <w:color w:val="231F20"/>
                <w:sz w:val="16"/>
                <w:szCs w:val="16"/>
                <w:lang w:val="ro-MD"/>
              </w:rPr>
              <w:t>privind</w:t>
            </w:r>
            <w:r w:rsidRPr="000E78BC">
              <w:rPr>
                <w:rFonts w:ascii="Times New Roman" w:hAnsi="Times New Roman" w:cs="Times New Roman"/>
                <w:color w:val="231F20"/>
                <w:spacing w:val="29"/>
                <w:sz w:val="16"/>
                <w:szCs w:val="16"/>
                <w:lang w:val="ro-MD"/>
              </w:rPr>
              <w:t xml:space="preserve"> </w:t>
            </w:r>
            <w:r w:rsidRPr="000E78BC">
              <w:rPr>
                <w:rFonts w:ascii="Times New Roman" w:hAnsi="Times New Roman" w:cs="Times New Roman"/>
                <w:color w:val="231F20"/>
                <w:sz w:val="16"/>
                <w:szCs w:val="16"/>
                <w:lang w:val="ro-MD"/>
              </w:rPr>
              <w:t>BAT</w:t>
            </w:r>
            <w:r w:rsidRPr="000E78BC">
              <w:rPr>
                <w:rFonts w:ascii="Times New Roman" w:hAnsi="Times New Roman" w:cs="Times New Roman"/>
                <w:color w:val="231F20"/>
                <w:spacing w:val="-40"/>
                <w:sz w:val="16"/>
                <w:szCs w:val="16"/>
                <w:lang w:val="ro-MD"/>
              </w:rPr>
              <w:t xml:space="preserve"> </w:t>
            </w:r>
            <w:r w:rsidRPr="000E78BC">
              <w:rPr>
                <w:rFonts w:ascii="Times New Roman" w:hAnsi="Times New Roman" w:cs="Times New Roman"/>
                <w:color w:val="231F20"/>
                <w:sz w:val="16"/>
                <w:szCs w:val="16"/>
                <w:lang w:val="ro-MD"/>
              </w:rPr>
              <w:t>pentru</w:t>
            </w:r>
            <w:r w:rsidRPr="000E78BC">
              <w:rPr>
                <w:rFonts w:ascii="Times New Roman" w:hAnsi="Times New Roman" w:cs="Times New Roman"/>
                <w:color w:val="231F20"/>
                <w:spacing w:val="23"/>
                <w:sz w:val="16"/>
                <w:szCs w:val="16"/>
                <w:lang w:val="ro-MD"/>
              </w:rPr>
              <w:t xml:space="preserve"> </w:t>
            </w:r>
            <w:r w:rsidRPr="000E78BC">
              <w:rPr>
                <w:rFonts w:ascii="Times New Roman" w:hAnsi="Times New Roman" w:cs="Times New Roman"/>
                <w:color w:val="231F20"/>
                <w:sz w:val="16"/>
                <w:szCs w:val="16"/>
                <w:lang w:val="ro-MD"/>
              </w:rPr>
              <w:t>industria</w:t>
            </w:r>
            <w:r w:rsidRPr="000E78BC">
              <w:rPr>
                <w:rFonts w:ascii="Times New Roman" w:hAnsi="Times New Roman" w:cs="Times New Roman"/>
                <w:color w:val="231F20"/>
                <w:spacing w:val="21"/>
                <w:sz w:val="16"/>
                <w:szCs w:val="16"/>
                <w:lang w:val="ro-MD"/>
              </w:rPr>
              <w:t xml:space="preserve"> </w:t>
            </w:r>
            <w:r w:rsidRPr="000E78BC">
              <w:rPr>
                <w:rFonts w:ascii="Times New Roman" w:hAnsi="Times New Roman" w:cs="Times New Roman"/>
                <w:color w:val="231F20"/>
                <w:sz w:val="16"/>
                <w:szCs w:val="16"/>
                <w:lang w:val="ro-MD"/>
              </w:rPr>
              <w:t>alimentară,</w:t>
            </w:r>
            <w:r w:rsidRPr="000E78BC">
              <w:rPr>
                <w:rFonts w:ascii="Times New Roman" w:hAnsi="Times New Roman" w:cs="Times New Roman"/>
                <w:color w:val="231F20"/>
                <w:spacing w:val="23"/>
                <w:sz w:val="16"/>
                <w:szCs w:val="16"/>
                <w:lang w:val="ro-MD"/>
              </w:rPr>
              <w:t xml:space="preserve"> </w:t>
            </w:r>
            <w:r w:rsidRPr="000E78BC">
              <w:rPr>
                <w:rFonts w:ascii="Times New Roman" w:hAnsi="Times New Roman" w:cs="Times New Roman"/>
                <w:color w:val="231F20"/>
                <w:sz w:val="16"/>
                <w:szCs w:val="16"/>
                <w:lang w:val="ro-MD"/>
              </w:rPr>
              <w:t>a</w:t>
            </w:r>
            <w:r w:rsidRPr="000E78BC">
              <w:rPr>
                <w:rFonts w:ascii="Times New Roman" w:hAnsi="Times New Roman" w:cs="Times New Roman"/>
                <w:color w:val="231F20"/>
                <w:spacing w:val="22"/>
                <w:sz w:val="16"/>
                <w:szCs w:val="16"/>
                <w:lang w:val="ro-MD"/>
              </w:rPr>
              <w:t xml:space="preserve"> </w:t>
            </w:r>
            <w:r w:rsidRPr="000E78BC">
              <w:rPr>
                <w:rFonts w:ascii="Times New Roman" w:hAnsi="Times New Roman" w:cs="Times New Roman"/>
                <w:color w:val="231F20"/>
                <w:sz w:val="16"/>
                <w:szCs w:val="16"/>
                <w:lang w:val="ro-MD"/>
              </w:rPr>
              <w:t>băuturilor</w:t>
            </w:r>
            <w:r w:rsidRPr="000E78BC">
              <w:rPr>
                <w:rFonts w:ascii="Times New Roman" w:hAnsi="Times New Roman" w:cs="Times New Roman"/>
                <w:color w:val="231F20"/>
                <w:spacing w:val="21"/>
                <w:sz w:val="16"/>
                <w:szCs w:val="16"/>
                <w:lang w:val="ro-MD"/>
              </w:rPr>
              <w:t xml:space="preserve"> </w:t>
            </w:r>
            <w:r w:rsidRPr="000E78BC">
              <w:rPr>
                <w:rFonts w:ascii="Times New Roman" w:hAnsi="Times New Roman" w:cs="Times New Roman"/>
                <w:color w:val="231F20"/>
                <w:sz w:val="16"/>
                <w:szCs w:val="16"/>
                <w:lang w:val="ro-MD"/>
              </w:rPr>
              <w:t>și</w:t>
            </w:r>
            <w:r w:rsidRPr="000E78BC">
              <w:rPr>
                <w:rFonts w:ascii="Times New Roman" w:hAnsi="Times New Roman" w:cs="Times New Roman"/>
                <w:color w:val="231F20"/>
                <w:spacing w:val="23"/>
                <w:sz w:val="16"/>
                <w:szCs w:val="16"/>
                <w:lang w:val="ro-MD"/>
              </w:rPr>
              <w:t xml:space="preserve"> </w:t>
            </w:r>
            <w:r w:rsidRPr="000E78BC">
              <w:rPr>
                <w:rFonts w:ascii="Times New Roman" w:hAnsi="Times New Roman" w:cs="Times New Roman"/>
                <w:color w:val="231F20"/>
                <w:sz w:val="16"/>
                <w:szCs w:val="16"/>
                <w:lang w:val="ro-MD"/>
              </w:rPr>
              <w:t>a</w:t>
            </w:r>
            <w:r w:rsidRPr="000E78BC">
              <w:rPr>
                <w:rFonts w:ascii="Times New Roman" w:hAnsi="Times New Roman" w:cs="Times New Roman"/>
                <w:color w:val="231F20"/>
                <w:spacing w:val="22"/>
                <w:sz w:val="16"/>
                <w:szCs w:val="16"/>
                <w:lang w:val="ro-MD"/>
              </w:rPr>
              <w:t xml:space="preserve"> </w:t>
            </w:r>
            <w:r w:rsidRPr="000E78BC">
              <w:rPr>
                <w:rFonts w:ascii="Times New Roman" w:hAnsi="Times New Roman" w:cs="Times New Roman"/>
                <w:color w:val="231F20"/>
                <w:sz w:val="16"/>
                <w:szCs w:val="16"/>
                <w:lang w:val="ro-MD"/>
              </w:rPr>
              <w:t>laptelui.</w:t>
            </w:r>
          </w:p>
        </w:tc>
      </w:tr>
      <w:tr w:rsidR="00E41B32" w:rsidRPr="00E41B32" w14:paraId="7383EC29" w14:textId="0D185F8B" w:rsidTr="000E78BC">
        <w:trPr>
          <w:trHeight w:val="463"/>
        </w:trPr>
        <w:tc>
          <w:tcPr>
            <w:tcW w:w="1413" w:type="dxa"/>
          </w:tcPr>
          <w:p w14:paraId="77B2F22A" w14:textId="77777777" w:rsidR="00E41B32" w:rsidRPr="00E41B32" w:rsidRDefault="00E41B32" w:rsidP="00E41B32">
            <w:pPr>
              <w:pStyle w:val="TableParagraph"/>
              <w:spacing w:before="140"/>
              <w:ind w:left="8"/>
              <w:rPr>
                <w:sz w:val="16"/>
                <w:szCs w:val="16"/>
              </w:rPr>
            </w:pPr>
            <w:r w:rsidRPr="00E41B32">
              <w:rPr>
                <w:color w:val="231F20"/>
                <w:sz w:val="16"/>
                <w:szCs w:val="16"/>
              </w:rPr>
              <w:t>Produse</w:t>
            </w:r>
            <w:r w:rsidRPr="00E41B32">
              <w:rPr>
                <w:color w:val="231F20"/>
                <w:spacing w:val="18"/>
                <w:sz w:val="16"/>
                <w:szCs w:val="16"/>
              </w:rPr>
              <w:t xml:space="preserve"> </w:t>
            </w:r>
            <w:r w:rsidRPr="00E41B32">
              <w:rPr>
                <w:color w:val="231F20"/>
                <w:sz w:val="16"/>
                <w:szCs w:val="16"/>
              </w:rPr>
              <w:t>FDM</w:t>
            </w:r>
          </w:p>
        </w:tc>
        <w:tc>
          <w:tcPr>
            <w:tcW w:w="4961" w:type="dxa"/>
          </w:tcPr>
          <w:p w14:paraId="27012F65" w14:textId="77777777" w:rsidR="00E41B32" w:rsidRPr="00E41B32" w:rsidRDefault="00E41B32" w:rsidP="00E41B32">
            <w:pPr>
              <w:pStyle w:val="TableParagraph"/>
              <w:spacing w:before="157" w:line="235" w:lineRule="auto"/>
              <w:ind w:left="92" w:right="-15"/>
              <w:jc w:val="both"/>
              <w:rPr>
                <w:sz w:val="16"/>
                <w:szCs w:val="16"/>
              </w:rPr>
            </w:pPr>
            <w:r w:rsidRPr="00E41B32">
              <w:rPr>
                <w:color w:val="231F20"/>
                <w:sz w:val="16"/>
                <w:szCs w:val="16"/>
              </w:rPr>
              <w:t xml:space="preserve">Produse asociate cu </w:t>
            </w:r>
            <w:proofErr w:type="spellStart"/>
            <w:r w:rsidRPr="00E41B32">
              <w:rPr>
                <w:color w:val="231F20"/>
                <w:sz w:val="16"/>
                <w:szCs w:val="16"/>
              </w:rPr>
              <w:t>activităţile</w:t>
            </w:r>
            <w:proofErr w:type="spellEnd"/>
            <w:r w:rsidRPr="00E41B32">
              <w:rPr>
                <w:color w:val="231F20"/>
                <w:sz w:val="16"/>
                <w:szCs w:val="16"/>
              </w:rPr>
              <w:t xml:space="preserve"> care fac obiectul concluziilor</w:t>
            </w:r>
            <w:r w:rsidRPr="00E41B32">
              <w:rPr>
                <w:color w:val="231F20"/>
                <w:spacing w:val="1"/>
                <w:sz w:val="16"/>
                <w:szCs w:val="16"/>
              </w:rPr>
              <w:t xml:space="preserve"> </w:t>
            </w:r>
            <w:r w:rsidRPr="00E41B32">
              <w:rPr>
                <w:color w:val="231F20"/>
                <w:sz w:val="16"/>
                <w:szCs w:val="16"/>
              </w:rPr>
              <w:t>privind</w:t>
            </w:r>
            <w:r w:rsidRPr="00E41B32">
              <w:rPr>
                <w:color w:val="231F20"/>
                <w:spacing w:val="1"/>
                <w:sz w:val="16"/>
                <w:szCs w:val="16"/>
              </w:rPr>
              <w:t xml:space="preserve"> </w:t>
            </w:r>
            <w:r w:rsidRPr="00E41B32">
              <w:rPr>
                <w:color w:val="231F20"/>
                <w:sz w:val="16"/>
                <w:szCs w:val="16"/>
              </w:rPr>
              <w:t>BAT</w:t>
            </w:r>
            <w:r w:rsidRPr="00E41B32">
              <w:rPr>
                <w:color w:val="231F20"/>
                <w:spacing w:val="1"/>
                <w:sz w:val="16"/>
                <w:szCs w:val="16"/>
              </w:rPr>
              <w:t xml:space="preserve"> </w:t>
            </w:r>
            <w:r w:rsidRPr="00E41B32">
              <w:rPr>
                <w:color w:val="231F20"/>
                <w:sz w:val="16"/>
                <w:szCs w:val="16"/>
              </w:rPr>
              <w:t>pentru</w:t>
            </w:r>
            <w:r w:rsidRPr="00E41B32">
              <w:rPr>
                <w:color w:val="231F20"/>
                <w:spacing w:val="1"/>
                <w:sz w:val="16"/>
                <w:szCs w:val="16"/>
              </w:rPr>
              <w:t xml:space="preserve"> </w:t>
            </w:r>
            <w:r w:rsidRPr="00E41B32">
              <w:rPr>
                <w:color w:val="231F20"/>
                <w:sz w:val="16"/>
                <w:szCs w:val="16"/>
              </w:rPr>
              <w:t>industria</w:t>
            </w:r>
            <w:r w:rsidRPr="00E41B32">
              <w:rPr>
                <w:color w:val="231F20"/>
                <w:spacing w:val="1"/>
                <w:sz w:val="16"/>
                <w:szCs w:val="16"/>
              </w:rPr>
              <w:t xml:space="preserve"> </w:t>
            </w:r>
            <w:r w:rsidRPr="00E41B32">
              <w:rPr>
                <w:color w:val="231F20"/>
                <w:sz w:val="16"/>
                <w:szCs w:val="16"/>
              </w:rPr>
              <w:t>alimentară,</w:t>
            </w:r>
            <w:r w:rsidRPr="00E41B32">
              <w:rPr>
                <w:color w:val="231F20"/>
                <w:spacing w:val="43"/>
                <w:sz w:val="16"/>
                <w:szCs w:val="16"/>
              </w:rPr>
              <w:t xml:space="preserve"> </w:t>
            </w:r>
            <w:r w:rsidRPr="00E41B32">
              <w:rPr>
                <w:color w:val="231F20"/>
                <w:sz w:val="16"/>
                <w:szCs w:val="16"/>
              </w:rPr>
              <w:t>a</w:t>
            </w:r>
            <w:r w:rsidRPr="00E41B32">
              <w:rPr>
                <w:color w:val="231F20"/>
                <w:spacing w:val="1"/>
                <w:sz w:val="16"/>
                <w:szCs w:val="16"/>
              </w:rPr>
              <w:t xml:space="preserve"> </w:t>
            </w:r>
            <w:r w:rsidRPr="00E41B32">
              <w:rPr>
                <w:color w:val="231F20"/>
                <w:sz w:val="16"/>
                <w:szCs w:val="16"/>
              </w:rPr>
              <w:t>băuturilor</w:t>
            </w:r>
            <w:r w:rsidRPr="00E41B32">
              <w:rPr>
                <w:color w:val="231F20"/>
                <w:spacing w:val="23"/>
                <w:sz w:val="16"/>
                <w:szCs w:val="16"/>
              </w:rPr>
              <w:t xml:space="preserve"> </w:t>
            </w:r>
            <w:r w:rsidRPr="00E41B32">
              <w:rPr>
                <w:color w:val="231F20"/>
                <w:sz w:val="16"/>
                <w:szCs w:val="16"/>
              </w:rPr>
              <w:t>și</w:t>
            </w:r>
            <w:r w:rsidRPr="00E41B32">
              <w:rPr>
                <w:color w:val="231F20"/>
                <w:spacing w:val="24"/>
                <w:sz w:val="16"/>
                <w:szCs w:val="16"/>
              </w:rPr>
              <w:t xml:space="preserve"> </w:t>
            </w:r>
            <w:r w:rsidRPr="00E41B32">
              <w:rPr>
                <w:color w:val="231F20"/>
                <w:sz w:val="16"/>
                <w:szCs w:val="16"/>
              </w:rPr>
              <w:t>a</w:t>
            </w:r>
            <w:r w:rsidRPr="00E41B32">
              <w:rPr>
                <w:color w:val="231F20"/>
                <w:spacing w:val="24"/>
                <w:sz w:val="16"/>
                <w:szCs w:val="16"/>
              </w:rPr>
              <w:t xml:space="preserve"> </w:t>
            </w:r>
            <w:r w:rsidRPr="00E41B32">
              <w:rPr>
                <w:color w:val="231F20"/>
                <w:sz w:val="16"/>
                <w:szCs w:val="16"/>
              </w:rPr>
              <w:t>laptelui.</w:t>
            </w:r>
          </w:p>
        </w:tc>
        <w:tc>
          <w:tcPr>
            <w:tcW w:w="1559" w:type="dxa"/>
          </w:tcPr>
          <w:p w14:paraId="7B160E91" w14:textId="7A37DA47" w:rsidR="00E41B32" w:rsidRPr="000E78BC" w:rsidRDefault="00E41B32" w:rsidP="000E78BC">
            <w:pPr>
              <w:jc w:val="both"/>
              <w:rPr>
                <w:rFonts w:ascii="Times New Roman" w:hAnsi="Times New Roman" w:cs="Times New Roman"/>
                <w:sz w:val="16"/>
                <w:szCs w:val="16"/>
                <w:lang w:val="ro-MD"/>
              </w:rPr>
            </w:pPr>
            <w:r w:rsidRPr="000E78BC">
              <w:rPr>
                <w:rFonts w:ascii="Times New Roman" w:hAnsi="Times New Roman" w:cs="Times New Roman"/>
                <w:color w:val="231F20"/>
                <w:sz w:val="16"/>
                <w:szCs w:val="16"/>
                <w:lang w:val="ro-MD"/>
              </w:rPr>
              <w:t>Produse</w:t>
            </w:r>
            <w:r w:rsidRPr="000E78BC">
              <w:rPr>
                <w:rFonts w:ascii="Times New Roman" w:hAnsi="Times New Roman" w:cs="Times New Roman"/>
                <w:color w:val="231F20"/>
                <w:spacing w:val="18"/>
                <w:sz w:val="16"/>
                <w:szCs w:val="16"/>
                <w:lang w:val="ro-MD"/>
              </w:rPr>
              <w:t xml:space="preserve"> </w:t>
            </w:r>
            <w:r w:rsidRPr="000E78BC">
              <w:rPr>
                <w:rFonts w:ascii="Times New Roman" w:hAnsi="Times New Roman" w:cs="Times New Roman"/>
                <w:color w:val="231F20"/>
                <w:sz w:val="16"/>
                <w:szCs w:val="16"/>
                <w:lang w:val="ro-MD"/>
              </w:rPr>
              <w:t>FDM</w:t>
            </w:r>
          </w:p>
        </w:tc>
        <w:tc>
          <w:tcPr>
            <w:tcW w:w="5103" w:type="dxa"/>
          </w:tcPr>
          <w:p w14:paraId="1839BDED" w14:textId="4BBDC3F0" w:rsidR="00E41B32" w:rsidRPr="000E78BC" w:rsidRDefault="00E41B32" w:rsidP="000E78BC">
            <w:pPr>
              <w:jc w:val="both"/>
              <w:rPr>
                <w:rFonts w:ascii="Times New Roman" w:hAnsi="Times New Roman" w:cs="Times New Roman"/>
                <w:sz w:val="16"/>
                <w:szCs w:val="16"/>
                <w:lang w:val="ro-MD"/>
              </w:rPr>
            </w:pPr>
            <w:r w:rsidRPr="000E78BC">
              <w:rPr>
                <w:rFonts w:ascii="Times New Roman" w:hAnsi="Times New Roman" w:cs="Times New Roman"/>
                <w:color w:val="231F20"/>
                <w:sz w:val="16"/>
                <w:szCs w:val="16"/>
                <w:lang w:val="ro-MD"/>
              </w:rPr>
              <w:t xml:space="preserve">Produse asociate cu </w:t>
            </w:r>
            <w:proofErr w:type="spellStart"/>
            <w:r w:rsidRPr="000E78BC">
              <w:rPr>
                <w:rFonts w:ascii="Times New Roman" w:hAnsi="Times New Roman" w:cs="Times New Roman"/>
                <w:color w:val="231F20"/>
                <w:sz w:val="16"/>
                <w:szCs w:val="16"/>
                <w:lang w:val="ro-MD"/>
              </w:rPr>
              <w:t>activităţile</w:t>
            </w:r>
            <w:proofErr w:type="spellEnd"/>
            <w:r w:rsidRPr="000E78BC">
              <w:rPr>
                <w:rFonts w:ascii="Times New Roman" w:hAnsi="Times New Roman" w:cs="Times New Roman"/>
                <w:color w:val="231F20"/>
                <w:sz w:val="16"/>
                <w:szCs w:val="16"/>
                <w:lang w:val="ro-MD"/>
              </w:rPr>
              <w:t xml:space="preserve"> care fac obiectul concluziilor</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privind</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BAT</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pentru</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industria</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alimentară,</w:t>
            </w:r>
            <w:r w:rsidRPr="000E78BC">
              <w:rPr>
                <w:rFonts w:ascii="Times New Roman" w:hAnsi="Times New Roman" w:cs="Times New Roman"/>
                <w:color w:val="231F20"/>
                <w:spacing w:val="43"/>
                <w:sz w:val="16"/>
                <w:szCs w:val="16"/>
                <w:lang w:val="ro-MD"/>
              </w:rPr>
              <w:t xml:space="preserve"> </w:t>
            </w:r>
            <w:r w:rsidRPr="000E78BC">
              <w:rPr>
                <w:rFonts w:ascii="Times New Roman" w:hAnsi="Times New Roman" w:cs="Times New Roman"/>
                <w:color w:val="231F20"/>
                <w:sz w:val="16"/>
                <w:szCs w:val="16"/>
                <w:lang w:val="ro-MD"/>
              </w:rPr>
              <w:t>a</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băuturilor</w:t>
            </w:r>
            <w:r w:rsidRPr="000E78BC">
              <w:rPr>
                <w:rFonts w:ascii="Times New Roman" w:hAnsi="Times New Roman" w:cs="Times New Roman"/>
                <w:color w:val="231F20"/>
                <w:spacing w:val="23"/>
                <w:sz w:val="16"/>
                <w:szCs w:val="16"/>
                <w:lang w:val="ro-MD"/>
              </w:rPr>
              <w:t xml:space="preserve"> </w:t>
            </w:r>
            <w:r w:rsidRPr="000E78BC">
              <w:rPr>
                <w:rFonts w:ascii="Times New Roman" w:hAnsi="Times New Roman" w:cs="Times New Roman"/>
                <w:color w:val="231F20"/>
                <w:sz w:val="16"/>
                <w:szCs w:val="16"/>
                <w:lang w:val="ro-MD"/>
              </w:rPr>
              <w:t>și</w:t>
            </w:r>
            <w:r w:rsidRPr="000E78BC">
              <w:rPr>
                <w:rFonts w:ascii="Times New Roman" w:hAnsi="Times New Roman" w:cs="Times New Roman"/>
                <w:color w:val="231F20"/>
                <w:spacing w:val="24"/>
                <w:sz w:val="16"/>
                <w:szCs w:val="16"/>
                <w:lang w:val="ro-MD"/>
              </w:rPr>
              <w:t xml:space="preserve"> </w:t>
            </w:r>
            <w:r w:rsidRPr="000E78BC">
              <w:rPr>
                <w:rFonts w:ascii="Times New Roman" w:hAnsi="Times New Roman" w:cs="Times New Roman"/>
                <w:color w:val="231F20"/>
                <w:sz w:val="16"/>
                <w:szCs w:val="16"/>
                <w:lang w:val="ro-MD"/>
              </w:rPr>
              <w:t>a</w:t>
            </w:r>
            <w:r w:rsidRPr="000E78BC">
              <w:rPr>
                <w:rFonts w:ascii="Times New Roman" w:hAnsi="Times New Roman" w:cs="Times New Roman"/>
                <w:color w:val="231F20"/>
                <w:spacing w:val="24"/>
                <w:sz w:val="16"/>
                <w:szCs w:val="16"/>
                <w:lang w:val="ro-MD"/>
              </w:rPr>
              <w:t xml:space="preserve"> </w:t>
            </w:r>
            <w:r w:rsidRPr="000E78BC">
              <w:rPr>
                <w:rFonts w:ascii="Times New Roman" w:hAnsi="Times New Roman" w:cs="Times New Roman"/>
                <w:color w:val="231F20"/>
                <w:sz w:val="16"/>
                <w:szCs w:val="16"/>
                <w:lang w:val="ro-MD"/>
              </w:rPr>
              <w:t>laptelui.</w:t>
            </w:r>
          </w:p>
        </w:tc>
      </w:tr>
      <w:tr w:rsidR="00E41B32" w:rsidRPr="00E41B32" w14:paraId="5C4DA94A" w14:textId="4A12A8A0" w:rsidTr="000E78BC">
        <w:trPr>
          <w:trHeight w:val="459"/>
        </w:trPr>
        <w:tc>
          <w:tcPr>
            <w:tcW w:w="1413" w:type="dxa"/>
          </w:tcPr>
          <w:p w14:paraId="2707E31F" w14:textId="77777777" w:rsidR="00E41B32" w:rsidRPr="00E41B32" w:rsidRDefault="00E41B32" w:rsidP="00E41B32">
            <w:pPr>
              <w:pStyle w:val="TableParagraph"/>
              <w:spacing w:before="1"/>
              <w:ind w:left="8"/>
              <w:rPr>
                <w:sz w:val="16"/>
                <w:szCs w:val="16"/>
              </w:rPr>
            </w:pPr>
            <w:proofErr w:type="spellStart"/>
            <w:r w:rsidRPr="00E41B32">
              <w:rPr>
                <w:color w:val="231F20"/>
                <w:sz w:val="16"/>
                <w:szCs w:val="16"/>
              </w:rPr>
              <w:t>Substanţă</w:t>
            </w:r>
            <w:proofErr w:type="spellEnd"/>
            <w:r w:rsidRPr="00E41B32">
              <w:rPr>
                <w:color w:val="231F20"/>
                <w:spacing w:val="10"/>
                <w:sz w:val="16"/>
                <w:szCs w:val="16"/>
              </w:rPr>
              <w:t xml:space="preserve"> </w:t>
            </w:r>
            <w:r w:rsidRPr="00E41B32">
              <w:rPr>
                <w:color w:val="231F20"/>
                <w:sz w:val="16"/>
                <w:szCs w:val="16"/>
              </w:rPr>
              <w:t>periculoasă</w:t>
            </w:r>
          </w:p>
        </w:tc>
        <w:tc>
          <w:tcPr>
            <w:tcW w:w="4961" w:type="dxa"/>
          </w:tcPr>
          <w:p w14:paraId="74A0EA69" w14:textId="77777777" w:rsidR="00E41B32" w:rsidRPr="00E41B32" w:rsidRDefault="00E41B32" w:rsidP="00E41B32">
            <w:pPr>
              <w:pStyle w:val="TableParagraph"/>
              <w:spacing w:before="158" w:line="235" w:lineRule="auto"/>
              <w:ind w:left="92" w:right="-21"/>
              <w:rPr>
                <w:sz w:val="16"/>
                <w:szCs w:val="16"/>
              </w:rPr>
            </w:pPr>
            <w:proofErr w:type="spellStart"/>
            <w:r w:rsidRPr="00E41B32">
              <w:rPr>
                <w:color w:val="231F20"/>
                <w:sz w:val="16"/>
                <w:szCs w:val="16"/>
              </w:rPr>
              <w:t>Substanţă</w:t>
            </w:r>
            <w:proofErr w:type="spellEnd"/>
            <w:r w:rsidRPr="00E41B32">
              <w:rPr>
                <w:color w:val="231F20"/>
                <w:sz w:val="16"/>
                <w:szCs w:val="16"/>
              </w:rPr>
              <w:t xml:space="preserve"> periculoasă astfel cum este definită la articolul 3</w:t>
            </w:r>
            <w:r w:rsidRPr="00E41B32">
              <w:rPr>
                <w:color w:val="231F20"/>
                <w:spacing w:val="-40"/>
                <w:sz w:val="16"/>
                <w:szCs w:val="16"/>
              </w:rPr>
              <w:t xml:space="preserve"> </w:t>
            </w:r>
            <w:r w:rsidRPr="00E41B32">
              <w:rPr>
                <w:color w:val="231F20"/>
                <w:sz w:val="16"/>
                <w:szCs w:val="16"/>
              </w:rPr>
              <w:t>punctul</w:t>
            </w:r>
            <w:r w:rsidRPr="00E41B32">
              <w:rPr>
                <w:color w:val="231F20"/>
                <w:spacing w:val="25"/>
                <w:sz w:val="16"/>
                <w:szCs w:val="16"/>
              </w:rPr>
              <w:t xml:space="preserve"> </w:t>
            </w:r>
            <w:r w:rsidRPr="00E41B32">
              <w:rPr>
                <w:color w:val="231F20"/>
                <w:sz w:val="16"/>
                <w:szCs w:val="16"/>
              </w:rPr>
              <w:t>18</w:t>
            </w:r>
            <w:r w:rsidRPr="00E41B32">
              <w:rPr>
                <w:color w:val="231F20"/>
                <w:spacing w:val="26"/>
                <w:sz w:val="16"/>
                <w:szCs w:val="16"/>
              </w:rPr>
              <w:t xml:space="preserve"> </w:t>
            </w:r>
            <w:r w:rsidRPr="00E41B32">
              <w:rPr>
                <w:color w:val="231F20"/>
                <w:sz w:val="16"/>
                <w:szCs w:val="16"/>
              </w:rPr>
              <w:t>din</w:t>
            </w:r>
            <w:r w:rsidRPr="00E41B32">
              <w:rPr>
                <w:color w:val="231F20"/>
                <w:spacing w:val="25"/>
                <w:sz w:val="16"/>
                <w:szCs w:val="16"/>
              </w:rPr>
              <w:t xml:space="preserve"> </w:t>
            </w:r>
            <w:r w:rsidRPr="00E41B32">
              <w:rPr>
                <w:color w:val="231F20"/>
                <w:sz w:val="16"/>
                <w:szCs w:val="16"/>
              </w:rPr>
              <w:t>Directiva</w:t>
            </w:r>
            <w:r w:rsidRPr="00E41B32">
              <w:rPr>
                <w:color w:val="231F20"/>
                <w:spacing w:val="22"/>
                <w:sz w:val="16"/>
                <w:szCs w:val="16"/>
              </w:rPr>
              <w:t xml:space="preserve"> </w:t>
            </w:r>
            <w:r w:rsidRPr="00E41B32">
              <w:rPr>
                <w:color w:val="231F20"/>
                <w:sz w:val="16"/>
                <w:szCs w:val="16"/>
              </w:rPr>
              <w:t>2010/75/UE.</w:t>
            </w:r>
          </w:p>
        </w:tc>
        <w:tc>
          <w:tcPr>
            <w:tcW w:w="1559" w:type="dxa"/>
          </w:tcPr>
          <w:p w14:paraId="48DBE52E" w14:textId="47F77D5C" w:rsidR="00E41B32" w:rsidRPr="000E78BC" w:rsidRDefault="00E41B32" w:rsidP="000E78BC">
            <w:pPr>
              <w:jc w:val="both"/>
              <w:rPr>
                <w:rFonts w:ascii="Times New Roman" w:hAnsi="Times New Roman" w:cs="Times New Roman"/>
                <w:sz w:val="16"/>
                <w:szCs w:val="16"/>
                <w:lang w:val="ro-MD"/>
              </w:rPr>
            </w:pPr>
            <w:proofErr w:type="spellStart"/>
            <w:r w:rsidRPr="000E78BC">
              <w:rPr>
                <w:rFonts w:ascii="Times New Roman" w:hAnsi="Times New Roman" w:cs="Times New Roman"/>
                <w:color w:val="231F20"/>
                <w:sz w:val="16"/>
                <w:szCs w:val="16"/>
                <w:lang w:val="ro-MD"/>
              </w:rPr>
              <w:t>Substanţă</w:t>
            </w:r>
            <w:proofErr w:type="spellEnd"/>
            <w:r w:rsidRPr="000E78BC">
              <w:rPr>
                <w:rFonts w:ascii="Times New Roman" w:hAnsi="Times New Roman" w:cs="Times New Roman"/>
                <w:color w:val="231F20"/>
                <w:spacing w:val="10"/>
                <w:sz w:val="16"/>
                <w:szCs w:val="16"/>
                <w:lang w:val="ro-MD"/>
              </w:rPr>
              <w:t xml:space="preserve"> </w:t>
            </w:r>
            <w:r w:rsidRPr="000E78BC">
              <w:rPr>
                <w:rFonts w:ascii="Times New Roman" w:hAnsi="Times New Roman" w:cs="Times New Roman"/>
                <w:color w:val="231F20"/>
                <w:sz w:val="16"/>
                <w:szCs w:val="16"/>
                <w:lang w:val="ro-MD"/>
              </w:rPr>
              <w:t>periculoasă</w:t>
            </w:r>
          </w:p>
        </w:tc>
        <w:tc>
          <w:tcPr>
            <w:tcW w:w="5103" w:type="dxa"/>
          </w:tcPr>
          <w:p w14:paraId="36F3F47F" w14:textId="7C91085C" w:rsidR="00E41B32" w:rsidRPr="000E78BC" w:rsidRDefault="00E41B32" w:rsidP="000E78BC">
            <w:pPr>
              <w:jc w:val="both"/>
              <w:rPr>
                <w:rFonts w:ascii="Times New Roman" w:hAnsi="Times New Roman" w:cs="Times New Roman"/>
                <w:sz w:val="16"/>
                <w:szCs w:val="16"/>
                <w:lang w:val="ro-MD"/>
              </w:rPr>
            </w:pPr>
            <w:proofErr w:type="spellStart"/>
            <w:r w:rsidRPr="000E78BC">
              <w:rPr>
                <w:rFonts w:ascii="Times New Roman" w:hAnsi="Times New Roman" w:cs="Times New Roman"/>
                <w:color w:val="231F20"/>
                <w:sz w:val="16"/>
                <w:szCs w:val="16"/>
                <w:lang w:val="ro-MD"/>
              </w:rPr>
              <w:t>Substanţă</w:t>
            </w:r>
            <w:proofErr w:type="spellEnd"/>
            <w:r w:rsidRPr="000E78BC">
              <w:rPr>
                <w:rFonts w:ascii="Times New Roman" w:hAnsi="Times New Roman" w:cs="Times New Roman"/>
                <w:color w:val="231F20"/>
                <w:sz w:val="16"/>
                <w:szCs w:val="16"/>
                <w:lang w:val="ro-MD"/>
              </w:rPr>
              <w:t xml:space="preserve"> periculoasă astfel cum este definită la articolul 3</w:t>
            </w:r>
            <w:r w:rsidRPr="000E78BC">
              <w:rPr>
                <w:rFonts w:ascii="Times New Roman" w:hAnsi="Times New Roman" w:cs="Times New Roman"/>
                <w:color w:val="231F20"/>
                <w:spacing w:val="-40"/>
                <w:sz w:val="16"/>
                <w:szCs w:val="16"/>
                <w:lang w:val="ro-MD"/>
              </w:rPr>
              <w:t xml:space="preserve"> </w:t>
            </w:r>
            <w:r w:rsidRPr="000E78BC">
              <w:rPr>
                <w:rFonts w:ascii="Times New Roman" w:hAnsi="Times New Roman" w:cs="Times New Roman"/>
                <w:color w:val="231F20"/>
                <w:spacing w:val="26"/>
                <w:sz w:val="16"/>
                <w:szCs w:val="16"/>
                <w:lang w:val="ro-MD"/>
              </w:rPr>
              <w:t xml:space="preserve"> </w:t>
            </w:r>
            <w:r w:rsidRPr="000E78BC">
              <w:rPr>
                <w:rFonts w:ascii="Times New Roman" w:hAnsi="Times New Roman" w:cs="Times New Roman"/>
                <w:color w:val="231F20"/>
                <w:sz w:val="16"/>
                <w:szCs w:val="16"/>
                <w:lang w:val="ro-MD"/>
              </w:rPr>
              <w:t>din</w:t>
            </w:r>
            <w:r w:rsidRPr="000E78BC">
              <w:rPr>
                <w:rFonts w:ascii="Times New Roman" w:hAnsi="Times New Roman" w:cs="Times New Roman"/>
                <w:color w:val="231F20"/>
                <w:spacing w:val="25"/>
                <w:sz w:val="16"/>
                <w:szCs w:val="16"/>
                <w:lang w:val="ro-MD"/>
              </w:rPr>
              <w:t xml:space="preserve"> </w:t>
            </w:r>
            <w:r w:rsidRPr="000E78BC">
              <w:rPr>
                <w:rFonts w:ascii="Times New Roman" w:hAnsi="Times New Roman" w:cs="Times New Roman"/>
                <w:color w:val="231F20"/>
                <w:sz w:val="16"/>
                <w:szCs w:val="16"/>
                <w:lang w:val="ro-MD"/>
              </w:rPr>
              <w:t>Lege nr. 108/2020</w:t>
            </w:r>
          </w:p>
        </w:tc>
      </w:tr>
      <w:tr w:rsidR="00E41B32" w:rsidRPr="00E41B32" w14:paraId="2D8B4625" w14:textId="62FABEBC" w:rsidTr="000E78BC">
        <w:trPr>
          <w:trHeight w:val="141"/>
        </w:trPr>
        <w:tc>
          <w:tcPr>
            <w:tcW w:w="1413" w:type="dxa"/>
          </w:tcPr>
          <w:p w14:paraId="2A64727F" w14:textId="77777777" w:rsidR="00E41B32" w:rsidRPr="00E41B32" w:rsidRDefault="00E41B32" w:rsidP="00E41B32">
            <w:pPr>
              <w:pStyle w:val="TableParagraph"/>
              <w:spacing w:before="155"/>
              <w:ind w:left="8"/>
              <w:rPr>
                <w:sz w:val="16"/>
                <w:szCs w:val="16"/>
              </w:rPr>
            </w:pPr>
            <w:r w:rsidRPr="00E41B32">
              <w:rPr>
                <w:color w:val="231F20"/>
                <w:sz w:val="16"/>
                <w:szCs w:val="16"/>
              </w:rPr>
              <w:t>Evacuare</w:t>
            </w:r>
            <w:r w:rsidRPr="00E41B32">
              <w:rPr>
                <w:color w:val="231F20"/>
                <w:spacing w:val="17"/>
                <w:sz w:val="16"/>
                <w:szCs w:val="16"/>
              </w:rPr>
              <w:t xml:space="preserve"> </w:t>
            </w:r>
            <w:r w:rsidRPr="00E41B32">
              <w:rPr>
                <w:color w:val="231F20"/>
                <w:sz w:val="16"/>
                <w:szCs w:val="16"/>
              </w:rPr>
              <w:t>indirectă</w:t>
            </w:r>
          </w:p>
        </w:tc>
        <w:tc>
          <w:tcPr>
            <w:tcW w:w="4961" w:type="dxa"/>
          </w:tcPr>
          <w:p w14:paraId="6A893A37" w14:textId="77777777" w:rsidR="00E41B32" w:rsidRPr="00E41B32" w:rsidRDefault="00E41B32" w:rsidP="00E41B32">
            <w:pPr>
              <w:pStyle w:val="TableParagraph"/>
              <w:spacing w:before="155"/>
              <w:ind w:left="92"/>
              <w:rPr>
                <w:sz w:val="16"/>
                <w:szCs w:val="16"/>
              </w:rPr>
            </w:pPr>
            <w:r w:rsidRPr="00E41B32">
              <w:rPr>
                <w:color w:val="231F20"/>
                <w:sz w:val="16"/>
                <w:szCs w:val="16"/>
              </w:rPr>
              <w:t>Evacuare</w:t>
            </w:r>
            <w:r w:rsidRPr="00E41B32">
              <w:rPr>
                <w:color w:val="231F20"/>
                <w:spacing w:val="20"/>
                <w:sz w:val="16"/>
                <w:szCs w:val="16"/>
              </w:rPr>
              <w:t xml:space="preserve"> </w:t>
            </w:r>
            <w:r w:rsidRPr="00E41B32">
              <w:rPr>
                <w:color w:val="231F20"/>
                <w:sz w:val="16"/>
                <w:szCs w:val="16"/>
              </w:rPr>
              <w:t>care</w:t>
            </w:r>
            <w:r w:rsidRPr="00E41B32">
              <w:rPr>
                <w:color w:val="231F20"/>
                <w:spacing w:val="20"/>
                <w:sz w:val="16"/>
                <w:szCs w:val="16"/>
              </w:rPr>
              <w:t xml:space="preserve"> </w:t>
            </w:r>
            <w:r w:rsidRPr="00E41B32">
              <w:rPr>
                <w:color w:val="231F20"/>
                <w:sz w:val="16"/>
                <w:szCs w:val="16"/>
              </w:rPr>
              <w:t>nu</w:t>
            </w:r>
            <w:r w:rsidRPr="00E41B32">
              <w:rPr>
                <w:color w:val="231F20"/>
                <w:spacing w:val="24"/>
                <w:sz w:val="16"/>
                <w:szCs w:val="16"/>
              </w:rPr>
              <w:t xml:space="preserve"> </w:t>
            </w:r>
            <w:r w:rsidRPr="00E41B32">
              <w:rPr>
                <w:color w:val="231F20"/>
                <w:sz w:val="16"/>
                <w:szCs w:val="16"/>
              </w:rPr>
              <w:t>este</w:t>
            </w:r>
            <w:r w:rsidRPr="00E41B32">
              <w:rPr>
                <w:color w:val="231F20"/>
                <w:spacing w:val="21"/>
                <w:sz w:val="16"/>
                <w:szCs w:val="16"/>
              </w:rPr>
              <w:t xml:space="preserve"> </w:t>
            </w:r>
            <w:r w:rsidRPr="00E41B32">
              <w:rPr>
                <w:color w:val="231F20"/>
                <w:sz w:val="16"/>
                <w:szCs w:val="16"/>
              </w:rPr>
              <w:t>o</w:t>
            </w:r>
            <w:r w:rsidRPr="00E41B32">
              <w:rPr>
                <w:color w:val="231F20"/>
                <w:spacing w:val="23"/>
                <w:sz w:val="16"/>
                <w:szCs w:val="16"/>
              </w:rPr>
              <w:t xml:space="preserve"> </w:t>
            </w:r>
            <w:r w:rsidRPr="00E41B32">
              <w:rPr>
                <w:color w:val="231F20"/>
                <w:sz w:val="16"/>
                <w:szCs w:val="16"/>
              </w:rPr>
              <w:t>evacuare</w:t>
            </w:r>
            <w:r w:rsidRPr="00E41B32">
              <w:rPr>
                <w:color w:val="231F20"/>
                <w:spacing w:val="21"/>
                <w:sz w:val="16"/>
                <w:szCs w:val="16"/>
              </w:rPr>
              <w:t xml:space="preserve"> </w:t>
            </w:r>
            <w:r w:rsidRPr="00E41B32">
              <w:rPr>
                <w:color w:val="231F20"/>
                <w:sz w:val="16"/>
                <w:szCs w:val="16"/>
              </w:rPr>
              <w:t>directă.</w:t>
            </w:r>
          </w:p>
        </w:tc>
        <w:tc>
          <w:tcPr>
            <w:tcW w:w="1559" w:type="dxa"/>
          </w:tcPr>
          <w:p w14:paraId="48742251" w14:textId="246F5AFE" w:rsidR="00E41B32" w:rsidRPr="000E78BC" w:rsidRDefault="00E41B32" w:rsidP="000E78BC">
            <w:pPr>
              <w:jc w:val="both"/>
              <w:rPr>
                <w:rFonts w:ascii="Times New Roman" w:hAnsi="Times New Roman" w:cs="Times New Roman"/>
                <w:sz w:val="16"/>
                <w:szCs w:val="16"/>
                <w:lang w:val="ro-MD"/>
              </w:rPr>
            </w:pPr>
            <w:r w:rsidRPr="000E78BC">
              <w:rPr>
                <w:rFonts w:ascii="Times New Roman" w:hAnsi="Times New Roman" w:cs="Times New Roman"/>
                <w:color w:val="231F20"/>
                <w:sz w:val="16"/>
                <w:szCs w:val="16"/>
                <w:lang w:val="ro-MD"/>
              </w:rPr>
              <w:t>Evacuare</w:t>
            </w:r>
            <w:r w:rsidRPr="000E78BC">
              <w:rPr>
                <w:rFonts w:ascii="Times New Roman" w:hAnsi="Times New Roman" w:cs="Times New Roman"/>
                <w:color w:val="231F20"/>
                <w:spacing w:val="17"/>
                <w:sz w:val="16"/>
                <w:szCs w:val="16"/>
                <w:lang w:val="ro-MD"/>
              </w:rPr>
              <w:t xml:space="preserve"> </w:t>
            </w:r>
            <w:r w:rsidRPr="000E78BC">
              <w:rPr>
                <w:rFonts w:ascii="Times New Roman" w:hAnsi="Times New Roman" w:cs="Times New Roman"/>
                <w:color w:val="231F20"/>
                <w:sz w:val="16"/>
                <w:szCs w:val="16"/>
                <w:lang w:val="ro-MD"/>
              </w:rPr>
              <w:t>indirectă</w:t>
            </w:r>
          </w:p>
        </w:tc>
        <w:tc>
          <w:tcPr>
            <w:tcW w:w="5103" w:type="dxa"/>
          </w:tcPr>
          <w:p w14:paraId="2A55461C" w14:textId="5F028C4D" w:rsidR="00E41B32" w:rsidRPr="000E78BC" w:rsidRDefault="00E41B32" w:rsidP="000E78BC">
            <w:pPr>
              <w:jc w:val="both"/>
              <w:rPr>
                <w:rFonts w:ascii="Times New Roman" w:hAnsi="Times New Roman" w:cs="Times New Roman"/>
                <w:sz w:val="16"/>
                <w:szCs w:val="16"/>
                <w:lang w:val="ro-MD"/>
              </w:rPr>
            </w:pPr>
            <w:r w:rsidRPr="000E78BC">
              <w:rPr>
                <w:rFonts w:ascii="Times New Roman" w:hAnsi="Times New Roman" w:cs="Times New Roman"/>
                <w:color w:val="231F20"/>
                <w:sz w:val="16"/>
                <w:szCs w:val="16"/>
                <w:lang w:val="ro-MD"/>
              </w:rPr>
              <w:t>Evacuare</w:t>
            </w:r>
            <w:r w:rsidRPr="000E78BC">
              <w:rPr>
                <w:rFonts w:ascii="Times New Roman" w:hAnsi="Times New Roman" w:cs="Times New Roman"/>
                <w:color w:val="231F20"/>
                <w:spacing w:val="20"/>
                <w:sz w:val="16"/>
                <w:szCs w:val="16"/>
                <w:lang w:val="ro-MD"/>
              </w:rPr>
              <w:t xml:space="preserve"> </w:t>
            </w:r>
            <w:r w:rsidRPr="000E78BC">
              <w:rPr>
                <w:rFonts w:ascii="Times New Roman" w:hAnsi="Times New Roman" w:cs="Times New Roman"/>
                <w:color w:val="231F20"/>
                <w:sz w:val="16"/>
                <w:szCs w:val="16"/>
                <w:lang w:val="ro-MD"/>
              </w:rPr>
              <w:t>care</w:t>
            </w:r>
            <w:r w:rsidRPr="000E78BC">
              <w:rPr>
                <w:rFonts w:ascii="Times New Roman" w:hAnsi="Times New Roman" w:cs="Times New Roman"/>
                <w:color w:val="231F20"/>
                <w:spacing w:val="20"/>
                <w:sz w:val="16"/>
                <w:szCs w:val="16"/>
                <w:lang w:val="ro-MD"/>
              </w:rPr>
              <w:t xml:space="preserve"> </w:t>
            </w:r>
            <w:r w:rsidRPr="000E78BC">
              <w:rPr>
                <w:rFonts w:ascii="Times New Roman" w:hAnsi="Times New Roman" w:cs="Times New Roman"/>
                <w:color w:val="231F20"/>
                <w:sz w:val="16"/>
                <w:szCs w:val="16"/>
                <w:lang w:val="ro-MD"/>
              </w:rPr>
              <w:t>nu</w:t>
            </w:r>
            <w:r w:rsidRPr="000E78BC">
              <w:rPr>
                <w:rFonts w:ascii="Times New Roman" w:hAnsi="Times New Roman" w:cs="Times New Roman"/>
                <w:color w:val="231F20"/>
                <w:spacing w:val="24"/>
                <w:sz w:val="16"/>
                <w:szCs w:val="16"/>
                <w:lang w:val="ro-MD"/>
              </w:rPr>
              <w:t xml:space="preserve"> </w:t>
            </w:r>
            <w:r w:rsidRPr="000E78BC">
              <w:rPr>
                <w:rFonts w:ascii="Times New Roman" w:hAnsi="Times New Roman" w:cs="Times New Roman"/>
                <w:color w:val="231F20"/>
                <w:sz w:val="16"/>
                <w:szCs w:val="16"/>
                <w:lang w:val="ro-MD"/>
              </w:rPr>
              <w:t>este</w:t>
            </w:r>
            <w:r w:rsidRPr="000E78BC">
              <w:rPr>
                <w:rFonts w:ascii="Times New Roman" w:hAnsi="Times New Roman" w:cs="Times New Roman"/>
                <w:color w:val="231F20"/>
                <w:spacing w:val="21"/>
                <w:sz w:val="16"/>
                <w:szCs w:val="16"/>
                <w:lang w:val="ro-MD"/>
              </w:rPr>
              <w:t xml:space="preserve"> </w:t>
            </w:r>
            <w:r w:rsidRPr="000E78BC">
              <w:rPr>
                <w:rFonts w:ascii="Times New Roman" w:hAnsi="Times New Roman" w:cs="Times New Roman"/>
                <w:color w:val="231F20"/>
                <w:sz w:val="16"/>
                <w:szCs w:val="16"/>
                <w:lang w:val="ro-MD"/>
              </w:rPr>
              <w:t>o</w:t>
            </w:r>
            <w:r w:rsidRPr="000E78BC">
              <w:rPr>
                <w:rFonts w:ascii="Times New Roman" w:hAnsi="Times New Roman" w:cs="Times New Roman"/>
                <w:color w:val="231F20"/>
                <w:spacing w:val="23"/>
                <w:sz w:val="16"/>
                <w:szCs w:val="16"/>
                <w:lang w:val="ro-MD"/>
              </w:rPr>
              <w:t xml:space="preserve"> </w:t>
            </w:r>
            <w:r w:rsidRPr="000E78BC">
              <w:rPr>
                <w:rFonts w:ascii="Times New Roman" w:hAnsi="Times New Roman" w:cs="Times New Roman"/>
                <w:color w:val="231F20"/>
                <w:sz w:val="16"/>
                <w:szCs w:val="16"/>
                <w:lang w:val="ro-MD"/>
              </w:rPr>
              <w:t>evacuare</w:t>
            </w:r>
            <w:r w:rsidRPr="000E78BC">
              <w:rPr>
                <w:rFonts w:ascii="Times New Roman" w:hAnsi="Times New Roman" w:cs="Times New Roman"/>
                <w:color w:val="231F20"/>
                <w:spacing w:val="21"/>
                <w:sz w:val="16"/>
                <w:szCs w:val="16"/>
                <w:lang w:val="ro-MD"/>
              </w:rPr>
              <w:t xml:space="preserve"> </w:t>
            </w:r>
            <w:r w:rsidRPr="000E78BC">
              <w:rPr>
                <w:rFonts w:ascii="Times New Roman" w:hAnsi="Times New Roman" w:cs="Times New Roman"/>
                <w:color w:val="231F20"/>
                <w:sz w:val="16"/>
                <w:szCs w:val="16"/>
                <w:lang w:val="ro-MD"/>
              </w:rPr>
              <w:t>directă.</w:t>
            </w:r>
          </w:p>
        </w:tc>
      </w:tr>
      <w:tr w:rsidR="00E41B32" w:rsidRPr="00E41B32" w14:paraId="2155895A" w14:textId="7FCD517E" w:rsidTr="000E78BC">
        <w:trPr>
          <w:trHeight w:val="541"/>
        </w:trPr>
        <w:tc>
          <w:tcPr>
            <w:tcW w:w="1413" w:type="dxa"/>
          </w:tcPr>
          <w:p w14:paraId="530EBE13" w14:textId="77777777" w:rsidR="00E41B32" w:rsidRPr="00E41B32" w:rsidRDefault="00E41B32" w:rsidP="00E41B32">
            <w:pPr>
              <w:pStyle w:val="TableParagraph"/>
              <w:spacing w:before="124"/>
              <w:ind w:left="8"/>
              <w:rPr>
                <w:sz w:val="16"/>
                <w:szCs w:val="16"/>
              </w:rPr>
            </w:pPr>
            <w:proofErr w:type="spellStart"/>
            <w:r w:rsidRPr="00E41B32">
              <w:rPr>
                <w:color w:val="231F20"/>
                <w:sz w:val="16"/>
                <w:szCs w:val="16"/>
              </w:rPr>
              <w:t>Instalaţie</w:t>
            </w:r>
            <w:proofErr w:type="spellEnd"/>
            <w:r w:rsidRPr="00E41B32">
              <w:rPr>
                <w:color w:val="231F20"/>
                <w:spacing w:val="19"/>
                <w:sz w:val="16"/>
                <w:szCs w:val="16"/>
              </w:rPr>
              <w:t xml:space="preserve"> </w:t>
            </w:r>
            <w:r w:rsidRPr="00E41B32">
              <w:rPr>
                <w:color w:val="231F20"/>
                <w:sz w:val="16"/>
                <w:szCs w:val="16"/>
              </w:rPr>
              <w:t>nouă</w:t>
            </w:r>
          </w:p>
        </w:tc>
        <w:tc>
          <w:tcPr>
            <w:tcW w:w="4961" w:type="dxa"/>
          </w:tcPr>
          <w:p w14:paraId="779EC76D" w14:textId="77777777" w:rsidR="00E41B32" w:rsidRPr="00E41B32" w:rsidRDefault="00E41B32" w:rsidP="00E41B32">
            <w:pPr>
              <w:pStyle w:val="TableParagraph"/>
              <w:spacing w:before="158" w:line="235" w:lineRule="auto"/>
              <w:ind w:left="92" w:right="-15"/>
              <w:jc w:val="both"/>
              <w:rPr>
                <w:sz w:val="16"/>
                <w:szCs w:val="16"/>
              </w:rPr>
            </w:pPr>
            <w:r w:rsidRPr="00E41B32">
              <w:rPr>
                <w:color w:val="231F20"/>
                <w:sz w:val="16"/>
                <w:szCs w:val="16"/>
              </w:rPr>
              <w:t>O</w:t>
            </w:r>
            <w:r w:rsidRPr="00E41B32">
              <w:rPr>
                <w:color w:val="231F20"/>
                <w:spacing w:val="1"/>
                <w:sz w:val="16"/>
                <w:szCs w:val="16"/>
              </w:rPr>
              <w:t xml:space="preserve"> </w:t>
            </w:r>
            <w:proofErr w:type="spellStart"/>
            <w:r w:rsidRPr="00E41B32">
              <w:rPr>
                <w:color w:val="231F20"/>
                <w:sz w:val="16"/>
                <w:szCs w:val="16"/>
              </w:rPr>
              <w:t>instalaţie</w:t>
            </w:r>
            <w:proofErr w:type="spellEnd"/>
            <w:r w:rsidRPr="00E41B32">
              <w:rPr>
                <w:color w:val="231F20"/>
                <w:spacing w:val="1"/>
                <w:sz w:val="16"/>
                <w:szCs w:val="16"/>
              </w:rPr>
              <w:t xml:space="preserve"> </w:t>
            </w:r>
            <w:r w:rsidRPr="00E41B32">
              <w:rPr>
                <w:color w:val="231F20"/>
                <w:sz w:val="16"/>
                <w:szCs w:val="16"/>
              </w:rPr>
              <w:t>autorizată</w:t>
            </w:r>
            <w:r w:rsidRPr="00E41B32">
              <w:rPr>
                <w:color w:val="231F20"/>
                <w:spacing w:val="1"/>
                <w:sz w:val="16"/>
                <w:szCs w:val="16"/>
              </w:rPr>
              <w:t xml:space="preserve"> </w:t>
            </w:r>
            <w:r w:rsidRPr="00E41B32">
              <w:rPr>
                <w:color w:val="231F20"/>
                <w:sz w:val="16"/>
                <w:szCs w:val="16"/>
              </w:rPr>
              <w:t>pentru</w:t>
            </w:r>
            <w:r w:rsidRPr="00E41B32">
              <w:rPr>
                <w:color w:val="231F20"/>
                <w:spacing w:val="1"/>
                <w:sz w:val="16"/>
                <w:szCs w:val="16"/>
              </w:rPr>
              <w:t xml:space="preserve"> </w:t>
            </w:r>
            <w:r w:rsidRPr="00E41B32">
              <w:rPr>
                <w:color w:val="231F20"/>
                <w:sz w:val="16"/>
                <w:szCs w:val="16"/>
              </w:rPr>
              <w:t>prima</w:t>
            </w:r>
            <w:r w:rsidRPr="00E41B32">
              <w:rPr>
                <w:color w:val="231F20"/>
                <w:spacing w:val="1"/>
                <w:sz w:val="16"/>
                <w:szCs w:val="16"/>
              </w:rPr>
              <w:t xml:space="preserve"> </w:t>
            </w:r>
            <w:r w:rsidRPr="00E41B32">
              <w:rPr>
                <w:color w:val="231F20"/>
                <w:sz w:val="16"/>
                <w:szCs w:val="16"/>
              </w:rPr>
              <w:t>dată</w:t>
            </w:r>
            <w:r w:rsidRPr="00E41B32">
              <w:rPr>
                <w:color w:val="231F20"/>
                <w:spacing w:val="1"/>
                <w:sz w:val="16"/>
                <w:szCs w:val="16"/>
              </w:rPr>
              <w:t xml:space="preserve"> </w:t>
            </w:r>
            <w:r w:rsidRPr="00E41B32">
              <w:rPr>
                <w:color w:val="231F20"/>
                <w:sz w:val="16"/>
                <w:szCs w:val="16"/>
              </w:rPr>
              <w:t>pe</w:t>
            </w:r>
            <w:r w:rsidRPr="00E41B32">
              <w:rPr>
                <w:color w:val="231F20"/>
                <w:spacing w:val="1"/>
                <w:sz w:val="16"/>
                <w:szCs w:val="16"/>
              </w:rPr>
              <w:t xml:space="preserve"> </w:t>
            </w:r>
            <w:r w:rsidRPr="00E41B32">
              <w:rPr>
                <w:color w:val="231F20"/>
                <w:sz w:val="16"/>
                <w:szCs w:val="16"/>
              </w:rPr>
              <w:t>amplasa</w:t>
            </w:r>
            <w:r w:rsidRPr="00E41B32">
              <w:rPr>
                <w:color w:val="231F20"/>
                <w:spacing w:val="1"/>
                <w:sz w:val="16"/>
                <w:szCs w:val="16"/>
              </w:rPr>
              <w:t>m</w:t>
            </w:r>
            <w:r w:rsidRPr="00E41B32">
              <w:rPr>
                <w:color w:val="231F20"/>
                <w:sz w:val="16"/>
                <w:szCs w:val="16"/>
              </w:rPr>
              <w:t>entul</w:t>
            </w:r>
            <w:r w:rsidRPr="00E41B32">
              <w:rPr>
                <w:color w:val="231F20"/>
                <w:spacing w:val="1"/>
                <w:sz w:val="16"/>
                <w:szCs w:val="16"/>
              </w:rPr>
              <w:t xml:space="preserve"> </w:t>
            </w:r>
            <w:r w:rsidRPr="00E41B32">
              <w:rPr>
                <w:color w:val="231F20"/>
                <w:sz w:val="16"/>
                <w:szCs w:val="16"/>
              </w:rPr>
              <w:t>de</w:t>
            </w:r>
            <w:r w:rsidRPr="00E41B32">
              <w:rPr>
                <w:color w:val="231F20"/>
                <w:spacing w:val="43"/>
                <w:sz w:val="16"/>
                <w:szCs w:val="16"/>
              </w:rPr>
              <w:t xml:space="preserve"> </w:t>
            </w:r>
            <w:r w:rsidRPr="00E41B32">
              <w:rPr>
                <w:color w:val="231F20"/>
                <w:sz w:val="16"/>
                <w:szCs w:val="16"/>
              </w:rPr>
              <w:t>instalare</w:t>
            </w:r>
            <w:r w:rsidRPr="00E41B32">
              <w:rPr>
                <w:color w:val="231F20"/>
                <w:spacing w:val="43"/>
                <w:sz w:val="16"/>
                <w:szCs w:val="16"/>
              </w:rPr>
              <w:t xml:space="preserve"> </w:t>
            </w:r>
            <w:r w:rsidRPr="00E41B32">
              <w:rPr>
                <w:color w:val="231F20"/>
                <w:sz w:val="16"/>
                <w:szCs w:val="16"/>
              </w:rPr>
              <w:t>după</w:t>
            </w:r>
            <w:r w:rsidRPr="00E41B32">
              <w:rPr>
                <w:color w:val="231F20"/>
                <w:spacing w:val="43"/>
                <w:sz w:val="16"/>
                <w:szCs w:val="16"/>
              </w:rPr>
              <w:t xml:space="preserve"> </w:t>
            </w:r>
            <w:r w:rsidRPr="00E41B32">
              <w:rPr>
                <w:color w:val="231F20"/>
                <w:sz w:val="16"/>
                <w:szCs w:val="16"/>
              </w:rPr>
              <w:t>publicarea</w:t>
            </w:r>
            <w:r w:rsidRPr="00E41B32">
              <w:rPr>
                <w:color w:val="231F20"/>
                <w:spacing w:val="43"/>
                <w:sz w:val="16"/>
                <w:szCs w:val="16"/>
              </w:rPr>
              <w:t xml:space="preserve"> </w:t>
            </w:r>
            <w:r w:rsidRPr="00E41B32">
              <w:rPr>
                <w:color w:val="231F20"/>
                <w:sz w:val="16"/>
                <w:szCs w:val="16"/>
              </w:rPr>
              <w:t>prezentelor</w:t>
            </w:r>
            <w:r w:rsidRPr="00E41B32">
              <w:rPr>
                <w:color w:val="231F20"/>
                <w:spacing w:val="1"/>
                <w:sz w:val="16"/>
                <w:szCs w:val="16"/>
              </w:rPr>
              <w:t xml:space="preserve"> </w:t>
            </w:r>
            <w:r w:rsidRPr="00E41B32">
              <w:rPr>
                <w:color w:val="231F20"/>
                <w:sz w:val="16"/>
                <w:szCs w:val="16"/>
              </w:rPr>
              <w:t>concluzii</w:t>
            </w:r>
            <w:r w:rsidRPr="00E41B32">
              <w:rPr>
                <w:color w:val="231F20"/>
                <w:spacing w:val="1"/>
                <w:sz w:val="16"/>
                <w:szCs w:val="16"/>
              </w:rPr>
              <w:t xml:space="preserve"> </w:t>
            </w:r>
            <w:r w:rsidRPr="00E41B32">
              <w:rPr>
                <w:color w:val="231F20"/>
                <w:sz w:val="16"/>
                <w:szCs w:val="16"/>
              </w:rPr>
              <w:t>privind</w:t>
            </w:r>
            <w:r w:rsidRPr="00E41B32">
              <w:rPr>
                <w:color w:val="231F20"/>
                <w:spacing w:val="1"/>
                <w:sz w:val="16"/>
                <w:szCs w:val="16"/>
              </w:rPr>
              <w:t xml:space="preserve"> </w:t>
            </w:r>
            <w:r w:rsidRPr="00E41B32">
              <w:rPr>
                <w:color w:val="231F20"/>
                <w:sz w:val="16"/>
                <w:szCs w:val="16"/>
              </w:rPr>
              <w:t>BAT</w:t>
            </w:r>
            <w:r w:rsidRPr="00E41B32">
              <w:rPr>
                <w:color w:val="231F20"/>
                <w:spacing w:val="1"/>
                <w:sz w:val="16"/>
                <w:szCs w:val="16"/>
              </w:rPr>
              <w:t xml:space="preserve"> </w:t>
            </w:r>
            <w:r w:rsidRPr="00E41B32">
              <w:rPr>
                <w:color w:val="231F20"/>
                <w:sz w:val="16"/>
                <w:szCs w:val="16"/>
              </w:rPr>
              <w:t>sau</w:t>
            </w:r>
            <w:r w:rsidRPr="00E41B32">
              <w:rPr>
                <w:color w:val="231F20"/>
                <w:spacing w:val="1"/>
                <w:sz w:val="16"/>
                <w:szCs w:val="16"/>
              </w:rPr>
              <w:t xml:space="preserve"> </w:t>
            </w:r>
            <w:r w:rsidRPr="00E41B32">
              <w:rPr>
                <w:color w:val="231F20"/>
                <w:sz w:val="16"/>
                <w:szCs w:val="16"/>
              </w:rPr>
              <w:t>înlocuirea</w:t>
            </w:r>
            <w:r w:rsidRPr="00E41B32">
              <w:rPr>
                <w:color w:val="231F20"/>
                <w:spacing w:val="1"/>
                <w:sz w:val="16"/>
                <w:szCs w:val="16"/>
              </w:rPr>
              <w:t xml:space="preserve"> </w:t>
            </w:r>
            <w:r w:rsidRPr="00E41B32">
              <w:rPr>
                <w:color w:val="231F20"/>
                <w:sz w:val="16"/>
                <w:szCs w:val="16"/>
              </w:rPr>
              <w:t>integrală</w:t>
            </w:r>
            <w:r w:rsidRPr="00E41B32">
              <w:rPr>
                <w:color w:val="231F20"/>
                <w:spacing w:val="1"/>
                <w:sz w:val="16"/>
                <w:szCs w:val="16"/>
              </w:rPr>
              <w:t xml:space="preserve"> </w:t>
            </w:r>
            <w:r w:rsidRPr="00E41B32">
              <w:rPr>
                <w:color w:val="231F20"/>
                <w:sz w:val="16"/>
                <w:szCs w:val="16"/>
              </w:rPr>
              <w:t>a</w:t>
            </w:r>
            <w:r w:rsidRPr="00E41B32">
              <w:rPr>
                <w:color w:val="231F20"/>
                <w:spacing w:val="1"/>
                <w:sz w:val="16"/>
                <w:szCs w:val="16"/>
              </w:rPr>
              <w:t xml:space="preserve"> </w:t>
            </w:r>
            <w:r w:rsidRPr="00E41B32">
              <w:rPr>
                <w:color w:val="231F20"/>
                <w:sz w:val="16"/>
                <w:szCs w:val="16"/>
              </w:rPr>
              <w:t>unei</w:t>
            </w:r>
            <w:r w:rsidRPr="00E41B32">
              <w:rPr>
                <w:color w:val="231F20"/>
                <w:spacing w:val="1"/>
                <w:sz w:val="16"/>
                <w:szCs w:val="16"/>
              </w:rPr>
              <w:t xml:space="preserve"> </w:t>
            </w:r>
            <w:proofErr w:type="spellStart"/>
            <w:r w:rsidRPr="00E41B32">
              <w:rPr>
                <w:color w:val="231F20"/>
                <w:sz w:val="16"/>
                <w:szCs w:val="16"/>
              </w:rPr>
              <w:t>instalaţii</w:t>
            </w:r>
            <w:proofErr w:type="spellEnd"/>
            <w:r w:rsidRPr="00E41B32">
              <w:rPr>
                <w:color w:val="231F20"/>
                <w:spacing w:val="1"/>
                <w:sz w:val="16"/>
                <w:szCs w:val="16"/>
              </w:rPr>
              <w:t xml:space="preserve"> </w:t>
            </w:r>
            <w:r w:rsidRPr="00E41B32">
              <w:rPr>
                <w:color w:val="231F20"/>
                <w:sz w:val="16"/>
                <w:szCs w:val="16"/>
              </w:rPr>
              <w:t>după</w:t>
            </w:r>
            <w:r w:rsidRPr="00E41B32">
              <w:rPr>
                <w:color w:val="231F20"/>
                <w:spacing w:val="1"/>
                <w:sz w:val="16"/>
                <w:szCs w:val="16"/>
              </w:rPr>
              <w:t xml:space="preserve"> </w:t>
            </w:r>
            <w:r w:rsidRPr="00E41B32">
              <w:rPr>
                <w:color w:val="231F20"/>
                <w:sz w:val="16"/>
                <w:szCs w:val="16"/>
              </w:rPr>
              <w:t>publicarea</w:t>
            </w:r>
            <w:r w:rsidRPr="00E41B32">
              <w:rPr>
                <w:color w:val="231F20"/>
                <w:spacing w:val="1"/>
                <w:sz w:val="16"/>
                <w:szCs w:val="16"/>
              </w:rPr>
              <w:t xml:space="preserve"> </w:t>
            </w:r>
            <w:r w:rsidRPr="00E41B32">
              <w:rPr>
                <w:color w:val="231F20"/>
                <w:sz w:val="16"/>
                <w:szCs w:val="16"/>
              </w:rPr>
              <w:t>prezentelor</w:t>
            </w:r>
            <w:r w:rsidRPr="00E41B32">
              <w:rPr>
                <w:color w:val="231F20"/>
                <w:spacing w:val="1"/>
                <w:sz w:val="16"/>
                <w:szCs w:val="16"/>
              </w:rPr>
              <w:t xml:space="preserve"> </w:t>
            </w:r>
            <w:r w:rsidRPr="00E41B32">
              <w:rPr>
                <w:color w:val="231F20"/>
                <w:sz w:val="16"/>
                <w:szCs w:val="16"/>
              </w:rPr>
              <w:t>concluzii</w:t>
            </w:r>
            <w:r w:rsidRPr="00E41B32">
              <w:rPr>
                <w:color w:val="231F20"/>
                <w:spacing w:val="1"/>
                <w:sz w:val="16"/>
                <w:szCs w:val="16"/>
              </w:rPr>
              <w:t xml:space="preserve"> </w:t>
            </w:r>
            <w:r w:rsidRPr="00E41B32">
              <w:rPr>
                <w:color w:val="231F20"/>
                <w:sz w:val="16"/>
                <w:szCs w:val="16"/>
              </w:rPr>
              <w:t>privind</w:t>
            </w:r>
            <w:r w:rsidRPr="00E41B32">
              <w:rPr>
                <w:color w:val="231F20"/>
                <w:spacing w:val="1"/>
                <w:sz w:val="16"/>
                <w:szCs w:val="16"/>
              </w:rPr>
              <w:t xml:space="preserve"> </w:t>
            </w:r>
            <w:r w:rsidRPr="00E41B32">
              <w:rPr>
                <w:color w:val="231F20"/>
                <w:sz w:val="16"/>
                <w:szCs w:val="16"/>
              </w:rPr>
              <w:t>BAT.</w:t>
            </w:r>
          </w:p>
        </w:tc>
        <w:tc>
          <w:tcPr>
            <w:tcW w:w="1559" w:type="dxa"/>
          </w:tcPr>
          <w:p w14:paraId="02BC41B8" w14:textId="11D9AA43" w:rsidR="00E41B32" w:rsidRPr="000E78BC" w:rsidRDefault="00E41B32" w:rsidP="000E78BC">
            <w:pPr>
              <w:jc w:val="both"/>
              <w:rPr>
                <w:rFonts w:ascii="Times New Roman" w:hAnsi="Times New Roman" w:cs="Times New Roman"/>
                <w:sz w:val="16"/>
                <w:szCs w:val="16"/>
                <w:lang w:val="ro-MD"/>
              </w:rPr>
            </w:pPr>
            <w:proofErr w:type="spellStart"/>
            <w:r w:rsidRPr="000E78BC">
              <w:rPr>
                <w:rFonts w:ascii="Times New Roman" w:hAnsi="Times New Roman" w:cs="Times New Roman"/>
                <w:color w:val="231F20"/>
                <w:sz w:val="16"/>
                <w:szCs w:val="16"/>
                <w:lang w:val="ro-MD"/>
              </w:rPr>
              <w:t>Instalaţie</w:t>
            </w:r>
            <w:proofErr w:type="spellEnd"/>
            <w:r w:rsidRPr="000E78BC">
              <w:rPr>
                <w:rFonts w:ascii="Times New Roman" w:hAnsi="Times New Roman" w:cs="Times New Roman"/>
                <w:color w:val="231F20"/>
                <w:spacing w:val="19"/>
                <w:sz w:val="16"/>
                <w:szCs w:val="16"/>
                <w:lang w:val="ro-MD"/>
              </w:rPr>
              <w:t xml:space="preserve"> </w:t>
            </w:r>
            <w:r w:rsidRPr="000E78BC">
              <w:rPr>
                <w:rFonts w:ascii="Times New Roman" w:hAnsi="Times New Roman" w:cs="Times New Roman"/>
                <w:color w:val="231F20"/>
                <w:sz w:val="16"/>
                <w:szCs w:val="16"/>
                <w:lang w:val="ro-MD"/>
              </w:rPr>
              <w:t>nouă</w:t>
            </w:r>
          </w:p>
        </w:tc>
        <w:tc>
          <w:tcPr>
            <w:tcW w:w="5103" w:type="dxa"/>
          </w:tcPr>
          <w:p w14:paraId="0B31D589" w14:textId="66658D5E" w:rsidR="00E41B32" w:rsidRPr="000E78BC" w:rsidRDefault="00E41B32" w:rsidP="000E78BC">
            <w:pPr>
              <w:jc w:val="both"/>
              <w:rPr>
                <w:rFonts w:ascii="Times New Roman" w:hAnsi="Times New Roman" w:cs="Times New Roman"/>
                <w:sz w:val="16"/>
                <w:szCs w:val="16"/>
                <w:lang w:val="ro-MD"/>
              </w:rPr>
            </w:pPr>
            <w:r w:rsidRPr="000E78BC">
              <w:rPr>
                <w:rFonts w:ascii="Times New Roman" w:hAnsi="Times New Roman" w:cs="Times New Roman"/>
                <w:color w:val="231F20"/>
                <w:sz w:val="16"/>
                <w:szCs w:val="16"/>
                <w:lang w:val="ro-MD"/>
              </w:rPr>
              <w:t>O</w:t>
            </w:r>
            <w:r w:rsidRPr="000E78BC">
              <w:rPr>
                <w:rFonts w:ascii="Times New Roman" w:hAnsi="Times New Roman" w:cs="Times New Roman"/>
                <w:color w:val="231F20"/>
                <w:spacing w:val="1"/>
                <w:sz w:val="16"/>
                <w:szCs w:val="16"/>
                <w:lang w:val="ro-MD"/>
              </w:rPr>
              <w:t xml:space="preserve"> </w:t>
            </w:r>
            <w:proofErr w:type="spellStart"/>
            <w:r w:rsidRPr="000E78BC">
              <w:rPr>
                <w:rFonts w:ascii="Times New Roman" w:hAnsi="Times New Roman" w:cs="Times New Roman"/>
                <w:color w:val="231F20"/>
                <w:sz w:val="16"/>
                <w:szCs w:val="16"/>
                <w:lang w:val="ro-MD"/>
              </w:rPr>
              <w:t>instalaţie</w:t>
            </w:r>
            <w:proofErr w:type="spellEnd"/>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autorizată</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pentru</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prima</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dată</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pe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amplasa</w:t>
            </w:r>
            <w:r w:rsidRPr="000E78BC">
              <w:rPr>
                <w:rFonts w:ascii="Times New Roman" w:hAnsi="Times New Roman" w:cs="Times New Roman"/>
                <w:color w:val="231F20"/>
                <w:spacing w:val="1"/>
                <w:sz w:val="16"/>
                <w:szCs w:val="16"/>
                <w:lang w:val="ro-MD"/>
              </w:rPr>
              <w:t>m</w:t>
            </w:r>
            <w:r w:rsidRPr="000E78BC">
              <w:rPr>
                <w:rFonts w:ascii="Times New Roman" w:hAnsi="Times New Roman" w:cs="Times New Roman"/>
                <w:color w:val="231F20"/>
                <w:sz w:val="16"/>
                <w:szCs w:val="16"/>
                <w:lang w:val="ro-MD"/>
              </w:rPr>
              <w:t>entul</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de</w:t>
            </w:r>
            <w:r w:rsidRPr="000E78BC">
              <w:rPr>
                <w:rFonts w:ascii="Times New Roman" w:hAnsi="Times New Roman" w:cs="Times New Roman"/>
                <w:color w:val="231F20"/>
                <w:spacing w:val="43"/>
                <w:sz w:val="16"/>
                <w:szCs w:val="16"/>
                <w:lang w:val="ro-MD"/>
              </w:rPr>
              <w:t xml:space="preserve"> </w:t>
            </w:r>
            <w:r w:rsidRPr="000E78BC">
              <w:rPr>
                <w:rFonts w:ascii="Times New Roman" w:hAnsi="Times New Roman" w:cs="Times New Roman"/>
                <w:color w:val="231F20"/>
                <w:sz w:val="16"/>
                <w:szCs w:val="16"/>
                <w:lang w:val="ro-MD"/>
              </w:rPr>
              <w:t>instalare</w:t>
            </w:r>
            <w:r w:rsidRPr="000E78BC">
              <w:rPr>
                <w:rFonts w:ascii="Times New Roman" w:hAnsi="Times New Roman" w:cs="Times New Roman"/>
                <w:color w:val="231F20"/>
                <w:spacing w:val="43"/>
                <w:sz w:val="16"/>
                <w:szCs w:val="16"/>
                <w:lang w:val="ro-MD"/>
              </w:rPr>
              <w:t xml:space="preserve"> </w:t>
            </w:r>
            <w:r w:rsidRPr="000E78BC">
              <w:rPr>
                <w:rFonts w:ascii="Times New Roman" w:hAnsi="Times New Roman" w:cs="Times New Roman"/>
                <w:color w:val="231F20"/>
                <w:sz w:val="16"/>
                <w:szCs w:val="16"/>
                <w:lang w:val="ro-MD"/>
              </w:rPr>
              <w:t>după</w:t>
            </w:r>
            <w:r w:rsidRPr="000E78BC">
              <w:rPr>
                <w:rFonts w:ascii="Times New Roman" w:hAnsi="Times New Roman" w:cs="Times New Roman"/>
                <w:color w:val="231F20"/>
                <w:spacing w:val="43"/>
                <w:sz w:val="16"/>
                <w:szCs w:val="16"/>
                <w:lang w:val="ro-MD"/>
              </w:rPr>
              <w:t xml:space="preserve"> </w:t>
            </w:r>
            <w:r w:rsidRPr="000E78BC">
              <w:rPr>
                <w:rFonts w:ascii="Times New Roman" w:hAnsi="Times New Roman" w:cs="Times New Roman"/>
                <w:color w:val="231F20"/>
                <w:sz w:val="16"/>
                <w:szCs w:val="16"/>
                <w:lang w:val="ro-MD"/>
              </w:rPr>
              <w:t>publicarea</w:t>
            </w:r>
            <w:r w:rsidRPr="000E78BC">
              <w:rPr>
                <w:rFonts w:ascii="Times New Roman" w:hAnsi="Times New Roman" w:cs="Times New Roman"/>
                <w:color w:val="231F20"/>
                <w:spacing w:val="43"/>
                <w:sz w:val="16"/>
                <w:szCs w:val="16"/>
                <w:lang w:val="ro-MD"/>
              </w:rPr>
              <w:t xml:space="preserve"> </w:t>
            </w:r>
            <w:r w:rsidRPr="000E78BC">
              <w:rPr>
                <w:rFonts w:ascii="Times New Roman" w:hAnsi="Times New Roman" w:cs="Times New Roman"/>
                <w:color w:val="231F20"/>
                <w:sz w:val="16"/>
                <w:szCs w:val="16"/>
                <w:lang w:val="ro-MD"/>
              </w:rPr>
              <w:t>prezentelor</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concluzii</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privind</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BAT</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sau</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înlocuirea</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integrală</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a</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unei</w:t>
            </w:r>
            <w:r w:rsidRPr="000E78BC">
              <w:rPr>
                <w:rFonts w:ascii="Times New Roman" w:hAnsi="Times New Roman" w:cs="Times New Roman"/>
                <w:color w:val="231F20"/>
                <w:spacing w:val="1"/>
                <w:sz w:val="16"/>
                <w:szCs w:val="16"/>
                <w:lang w:val="ro-MD"/>
              </w:rPr>
              <w:t xml:space="preserve"> </w:t>
            </w:r>
            <w:proofErr w:type="spellStart"/>
            <w:r w:rsidRPr="000E78BC">
              <w:rPr>
                <w:rFonts w:ascii="Times New Roman" w:hAnsi="Times New Roman" w:cs="Times New Roman"/>
                <w:color w:val="231F20"/>
                <w:sz w:val="16"/>
                <w:szCs w:val="16"/>
                <w:lang w:val="ro-MD"/>
              </w:rPr>
              <w:t>instalaţii</w:t>
            </w:r>
            <w:proofErr w:type="spellEnd"/>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după</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publicarea</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prezentelor</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concluzii</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privind</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BAT.</w:t>
            </w:r>
          </w:p>
        </w:tc>
      </w:tr>
      <w:tr w:rsidR="00E41B32" w:rsidRPr="00E41B32" w14:paraId="7C483FCF" w14:textId="60ED3337" w:rsidTr="000E78BC">
        <w:trPr>
          <w:trHeight w:val="1118"/>
        </w:trPr>
        <w:tc>
          <w:tcPr>
            <w:tcW w:w="1413" w:type="dxa"/>
          </w:tcPr>
          <w:p w14:paraId="6982F2C5" w14:textId="77777777" w:rsidR="00E41B32" w:rsidRPr="00E41B32" w:rsidRDefault="00E41B32" w:rsidP="00E41B32">
            <w:pPr>
              <w:pStyle w:val="TableParagraph"/>
              <w:ind w:left="8"/>
              <w:rPr>
                <w:sz w:val="16"/>
                <w:szCs w:val="16"/>
              </w:rPr>
            </w:pPr>
            <w:r w:rsidRPr="00E41B32">
              <w:rPr>
                <w:color w:val="231F20"/>
                <w:sz w:val="16"/>
                <w:szCs w:val="16"/>
              </w:rPr>
              <w:t>Receptor</w:t>
            </w:r>
            <w:r w:rsidRPr="00E41B32">
              <w:rPr>
                <w:color w:val="231F20"/>
                <w:spacing w:val="16"/>
                <w:sz w:val="16"/>
                <w:szCs w:val="16"/>
              </w:rPr>
              <w:t xml:space="preserve"> </w:t>
            </w:r>
            <w:r w:rsidRPr="00E41B32">
              <w:rPr>
                <w:color w:val="231F20"/>
                <w:sz w:val="16"/>
                <w:szCs w:val="16"/>
              </w:rPr>
              <w:t>sensibil</w:t>
            </w:r>
          </w:p>
        </w:tc>
        <w:tc>
          <w:tcPr>
            <w:tcW w:w="4961" w:type="dxa"/>
          </w:tcPr>
          <w:p w14:paraId="5FA86ECB" w14:textId="77777777" w:rsidR="00E41B32" w:rsidRPr="00E41B32" w:rsidRDefault="00E41B32" w:rsidP="00E41B32">
            <w:pPr>
              <w:pStyle w:val="TableParagraph"/>
              <w:spacing w:before="155"/>
              <w:ind w:left="92"/>
              <w:jc w:val="both"/>
              <w:rPr>
                <w:sz w:val="16"/>
                <w:szCs w:val="16"/>
              </w:rPr>
            </w:pPr>
            <w:r w:rsidRPr="00E41B32">
              <w:rPr>
                <w:color w:val="231F20"/>
                <w:sz w:val="16"/>
                <w:szCs w:val="16"/>
              </w:rPr>
              <w:t>Zonele</w:t>
            </w:r>
            <w:r w:rsidRPr="00E41B32">
              <w:rPr>
                <w:color w:val="231F20"/>
                <w:spacing w:val="19"/>
                <w:sz w:val="16"/>
                <w:szCs w:val="16"/>
              </w:rPr>
              <w:t xml:space="preserve"> </w:t>
            </w:r>
            <w:r w:rsidRPr="00E41B32">
              <w:rPr>
                <w:color w:val="231F20"/>
                <w:sz w:val="16"/>
                <w:szCs w:val="16"/>
              </w:rPr>
              <w:t>care</w:t>
            </w:r>
            <w:r w:rsidRPr="00E41B32">
              <w:rPr>
                <w:color w:val="231F20"/>
                <w:spacing w:val="17"/>
                <w:sz w:val="16"/>
                <w:szCs w:val="16"/>
              </w:rPr>
              <w:t xml:space="preserve"> </w:t>
            </w:r>
            <w:r w:rsidRPr="00E41B32">
              <w:rPr>
                <w:color w:val="231F20"/>
                <w:sz w:val="16"/>
                <w:szCs w:val="16"/>
              </w:rPr>
              <w:t>necesită</w:t>
            </w:r>
            <w:r w:rsidRPr="00E41B32">
              <w:rPr>
                <w:color w:val="231F20"/>
                <w:spacing w:val="19"/>
                <w:sz w:val="16"/>
                <w:szCs w:val="16"/>
              </w:rPr>
              <w:t xml:space="preserve"> </w:t>
            </w:r>
            <w:proofErr w:type="spellStart"/>
            <w:r w:rsidRPr="00E41B32">
              <w:rPr>
                <w:color w:val="231F20"/>
                <w:sz w:val="16"/>
                <w:szCs w:val="16"/>
              </w:rPr>
              <w:t>protecţie</w:t>
            </w:r>
            <w:proofErr w:type="spellEnd"/>
            <w:r w:rsidRPr="00E41B32">
              <w:rPr>
                <w:color w:val="231F20"/>
                <w:spacing w:val="17"/>
                <w:sz w:val="16"/>
                <w:szCs w:val="16"/>
              </w:rPr>
              <w:t xml:space="preserve"> </w:t>
            </w:r>
            <w:r w:rsidRPr="00E41B32">
              <w:rPr>
                <w:color w:val="231F20"/>
                <w:sz w:val="16"/>
                <w:szCs w:val="16"/>
              </w:rPr>
              <w:t>specială,</w:t>
            </w:r>
            <w:r w:rsidRPr="00E41B32">
              <w:rPr>
                <w:color w:val="231F20"/>
                <w:spacing w:val="20"/>
                <w:sz w:val="16"/>
                <w:szCs w:val="16"/>
              </w:rPr>
              <w:t xml:space="preserve"> </w:t>
            </w:r>
            <w:r w:rsidRPr="00E41B32">
              <w:rPr>
                <w:color w:val="231F20"/>
                <w:sz w:val="16"/>
                <w:szCs w:val="16"/>
              </w:rPr>
              <w:t>cum</w:t>
            </w:r>
            <w:r w:rsidRPr="00E41B32">
              <w:rPr>
                <w:color w:val="231F20"/>
                <w:spacing w:val="19"/>
                <w:sz w:val="16"/>
                <w:szCs w:val="16"/>
              </w:rPr>
              <w:t xml:space="preserve"> </w:t>
            </w:r>
            <w:r w:rsidRPr="00E41B32">
              <w:rPr>
                <w:color w:val="231F20"/>
                <w:sz w:val="16"/>
                <w:szCs w:val="16"/>
              </w:rPr>
              <w:t>ar</w:t>
            </w:r>
            <w:r w:rsidRPr="00E41B32">
              <w:rPr>
                <w:color w:val="231F20"/>
                <w:spacing w:val="18"/>
                <w:sz w:val="16"/>
                <w:szCs w:val="16"/>
              </w:rPr>
              <w:t xml:space="preserve"> </w:t>
            </w:r>
            <w:r w:rsidRPr="00E41B32">
              <w:rPr>
                <w:color w:val="231F20"/>
                <w:sz w:val="16"/>
                <w:szCs w:val="16"/>
              </w:rPr>
              <w:t>fi:</w:t>
            </w:r>
          </w:p>
          <w:p w14:paraId="5BAF4BEB" w14:textId="77777777" w:rsidR="00E41B32" w:rsidRPr="00E41B32" w:rsidRDefault="00E41B32" w:rsidP="00E41B32">
            <w:pPr>
              <w:pStyle w:val="TableParagraph"/>
              <w:numPr>
                <w:ilvl w:val="0"/>
                <w:numId w:val="2"/>
              </w:numPr>
              <w:tabs>
                <w:tab w:val="left" w:pos="394"/>
              </w:tabs>
              <w:spacing w:before="82"/>
              <w:ind w:hanging="302"/>
              <w:jc w:val="both"/>
              <w:rPr>
                <w:sz w:val="16"/>
                <w:szCs w:val="16"/>
              </w:rPr>
            </w:pPr>
            <w:r w:rsidRPr="00E41B32">
              <w:rPr>
                <w:color w:val="231F20"/>
                <w:sz w:val="16"/>
                <w:szCs w:val="16"/>
              </w:rPr>
              <w:t>zonele</w:t>
            </w:r>
            <w:r w:rsidRPr="00E41B32">
              <w:rPr>
                <w:color w:val="231F20"/>
                <w:spacing w:val="18"/>
                <w:sz w:val="16"/>
                <w:szCs w:val="16"/>
              </w:rPr>
              <w:t xml:space="preserve"> </w:t>
            </w:r>
            <w:proofErr w:type="spellStart"/>
            <w:r w:rsidRPr="00E41B32">
              <w:rPr>
                <w:color w:val="231F20"/>
                <w:sz w:val="16"/>
                <w:szCs w:val="16"/>
              </w:rPr>
              <w:t>rezidenţiale</w:t>
            </w:r>
            <w:proofErr w:type="spellEnd"/>
            <w:r w:rsidRPr="00E41B32">
              <w:rPr>
                <w:color w:val="231F20"/>
                <w:sz w:val="16"/>
                <w:szCs w:val="16"/>
              </w:rPr>
              <w:t>;</w:t>
            </w:r>
          </w:p>
          <w:p w14:paraId="6F005EF8" w14:textId="77777777" w:rsidR="00E41B32" w:rsidRPr="00E41B32" w:rsidRDefault="00E41B32" w:rsidP="00E41B32">
            <w:pPr>
              <w:pStyle w:val="TableParagraph"/>
              <w:numPr>
                <w:ilvl w:val="0"/>
                <w:numId w:val="2"/>
              </w:numPr>
              <w:tabs>
                <w:tab w:val="left" w:pos="394"/>
              </w:tabs>
              <w:spacing w:before="84" w:line="235" w:lineRule="auto"/>
              <w:ind w:right="-15"/>
              <w:jc w:val="both"/>
              <w:rPr>
                <w:sz w:val="16"/>
                <w:szCs w:val="16"/>
              </w:rPr>
            </w:pPr>
            <w:r w:rsidRPr="00E41B32">
              <w:rPr>
                <w:color w:val="231F20"/>
                <w:sz w:val="16"/>
                <w:szCs w:val="16"/>
              </w:rPr>
              <w:t>zonele</w:t>
            </w:r>
            <w:r w:rsidRPr="00E41B32">
              <w:rPr>
                <w:color w:val="231F20"/>
                <w:spacing w:val="1"/>
                <w:sz w:val="16"/>
                <w:szCs w:val="16"/>
              </w:rPr>
              <w:t xml:space="preserve"> </w:t>
            </w:r>
            <w:r w:rsidRPr="00E41B32">
              <w:rPr>
                <w:color w:val="231F20"/>
                <w:sz w:val="16"/>
                <w:szCs w:val="16"/>
              </w:rPr>
              <w:t>în</w:t>
            </w:r>
            <w:r w:rsidRPr="00E41B32">
              <w:rPr>
                <w:color w:val="231F20"/>
                <w:spacing w:val="1"/>
                <w:sz w:val="16"/>
                <w:szCs w:val="16"/>
              </w:rPr>
              <w:t xml:space="preserve"> </w:t>
            </w:r>
            <w:r w:rsidRPr="00E41B32">
              <w:rPr>
                <w:color w:val="231F20"/>
                <w:sz w:val="16"/>
                <w:szCs w:val="16"/>
              </w:rPr>
              <w:t>care</w:t>
            </w:r>
            <w:r w:rsidRPr="00E41B32">
              <w:rPr>
                <w:color w:val="231F20"/>
                <w:spacing w:val="1"/>
                <w:sz w:val="16"/>
                <w:szCs w:val="16"/>
              </w:rPr>
              <w:t xml:space="preserve"> </w:t>
            </w:r>
            <w:r w:rsidRPr="00E41B32">
              <w:rPr>
                <w:color w:val="231F20"/>
                <w:sz w:val="16"/>
                <w:szCs w:val="16"/>
              </w:rPr>
              <w:t>se</w:t>
            </w:r>
            <w:r w:rsidRPr="00E41B32">
              <w:rPr>
                <w:color w:val="231F20"/>
                <w:spacing w:val="1"/>
                <w:sz w:val="16"/>
                <w:szCs w:val="16"/>
              </w:rPr>
              <w:t xml:space="preserve"> </w:t>
            </w:r>
            <w:r w:rsidRPr="00E41B32">
              <w:rPr>
                <w:color w:val="231F20"/>
                <w:sz w:val="16"/>
                <w:szCs w:val="16"/>
              </w:rPr>
              <w:t>desfășoară</w:t>
            </w:r>
            <w:r w:rsidRPr="00E41B32">
              <w:rPr>
                <w:color w:val="231F20"/>
                <w:spacing w:val="1"/>
                <w:sz w:val="16"/>
                <w:szCs w:val="16"/>
              </w:rPr>
              <w:t xml:space="preserve"> </w:t>
            </w:r>
            <w:proofErr w:type="spellStart"/>
            <w:r w:rsidRPr="00E41B32">
              <w:rPr>
                <w:color w:val="231F20"/>
                <w:sz w:val="16"/>
                <w:szCs w:val="16"/>
              </w:rPr>
              <w:t>activităţi</w:t>
            </w:r>
            <w:proofErr w:type="spellEnd"/>
            <w:r w:rsidRPr="00E41B32">
              <w:rPr>
                <w:color w:val="231F20"/>
                <w:spacing w:val="1"/>
                <w:sz w:val="16"/>
                <w:szCs w:val="16"/>
              </w:rPr>
              <w:t xml:space="preserve"> </w:t>
            </w:r>
            <w:r w:rsidRPr="00E41B32">
              <w:rPr>
                <w:color w:val="231F20"/>
                <w:sz w:val="16"/>
                <w:szCs w:val="16"/>
              </w:rPr>
              <w:t>umane</w:t>
            </w:r>
            <w:r w:rsidRPr="00E41B32">
              <w:rPr>
                <w:color w:val="231F20"/>
                <w:spacing w:val="1"/>
                <w:sz w:val="16"/>
                <w:szCs w:val="16"/>
              </w:rPr>
              <w:t xml:space="preserve"> </w:t>
            </w:r>
            <w:r w:rsidRPr="00E41B32">
              <w:rPr>
                <w:color w:val="231F20"/>
                <w:sz w:val="16"/>
                <w:szCs w:val="16"/>
              </w:rPr>
              <w:t>(de</w:t>
            </w:r>
            <w:r w:rsidRPr="00E41B32">
              <w:rPr>
                <w:color w:val="231F20"/>
                <w:spacing w:val="1"/>
                <w:sz w:val="16"/>
                <w:szCs w:val="16"/>
              </w:rPr>
              <w:t xml:space="preserve"> </w:t>
            </w:r>
            <w:r w:rsidRPr="00E41B32">
              <w:rPr>
                <w:color w:val="231F20"/>
                <w:sz w:val="16"/>
                <w:szCs w:val="16"/>
              </w:rPr>
              <w:t>exemplu,</w:t>
            </w:r>
            <w:r w:rsidRPr="00E41B32">
              <w:rPr>
                <w:color w:val="231F20"/>
                <w:spacing w:val="33"/>
                <w:sz w:val="16"/>
                <w:szCs w:val="16"/>
              </w:rPr>
              <w:t xml:space="preserve"> </w:t>
            </w:r>
            <w:r w:rsidRPr="00E41B32">
              <w:rPr>
                <w:color w:val="231F20"/>
                <w:sz w:val="16"/>
                <w:szCs w:val="16"/>
              </w:rPr>
              <w:t>locuri</w:t>
            </w:r>
            <w:r w:rsidRPr="00E41B32">
              <w:rPr>
                <w:color w:val="231F20"/>
                <w:spacing w:val="31"/>
                <w:sz w:val="16"/>
                <w:szCs w:val="16"/>
              </w:rPr>
              <w:t xml:space="preserve"> </w:t>
            </w:r>
            <w:r w:rsidRPr="00E41B32">
              <w:rPr>
                <w:color w:val="231F20"/>
                <w:sz w:val="16"/>
                <w:szCs w:val="16"/>
              </w:rPr>
              <w:t>de</w:t>
            </w:r>
            <w:r w:rsidRPr="00E41B32">
              <w:rPr>
                <w:color w:val="231F20"/>
                <w:spacing w:val="32"/>
                <w:sz w:val="16"/>
                <w:szCs w:val="16"/>
              </w:rPr>
              <w:t xml:space="preserve"> </w:t>
            </w:r>
            <w:r w:rsidRPr="00E41B32">
              <w:rPr>
                <w:color w:val="231F20"/>
                <w:sz w:val="16"/>
                <w:szCs w:val="16"/>
              </w:rPr>
              <w:t>muncă,</w:t>
            </w:r>
            <w:r w:rsidRPr="00E41B32">
              <w:rPr>
                <w:color w:val="231F20"/>
                <w:spacing w:val="33"/>
                <w:sz w:val="16"/>
                <w:szCs w:val="16"/>
              </w:rPr>
              <w:t xml:space="preserve"> </w:t>
            </w:r>
            <w:r w:rsidRPr="00E41B32">
              <w:rPr>
                <w:color w:val="231F20"/>
                <w:sz w:val="16"/>
                <w:szCs w:val="16"/>
              </w:rPr>
              <w:t>școli,</w:t>
            </w:r>
            <w:r w:rsidRPr="00E41B32">
              <w:rPr>
                <w:color w:val="231F20"/>
                <w:spacing w:val="31"/>
                <w:sz w:val="16"/>
                <w:szCs w:val="16"/>
              </w:rPr>
              <w:t xml:space="preserve"> </w:t>
            </w:r>
            <w:r w:rsidRPr="00E41B32">
              <w:rPr>
                <w:color w:val="231F20"/>
                <w:sz w:val="16"/>
                <w:szCs w:val="16"/>
              </w:rPr>
              <w:t>centre</w:t>
            </w:r>
            <w:r w:rsidRPr="00E41B32">
              <w:rPr>
                <w:color w:val="231F20"/>
                <w:spacing w:val="31"/>
                <w:sz w:val="16"/>
                <w:szCs w:val="16"/>
              </w:rPr>
              <w:t xml:space="preserve"> </w:t>
            </w:r>
            <w:r w:rsidRPr="00E41B32">
              <w:rPr>
                <w:color w:val="231F20"/>
                <w:sz w:val="16"/>
                <w:szCs w:val="16"/>
              </w:rPr>
              <w:t>de</w:t>
            </w:r>
            <w:r w:rsidRPr="00E41B32">
              <w:rPr>
                <w:color w:val="231F20"/>
                <w:spacing w:val="32"/>
                <w:sz w:val="16"/>
                <w:szCs w:val="16"/>
              </w:rPr>
              <w:t xml:space="preserve"> </w:t>
            </w:r>
            <w:r w:rsidRPr="00E41B32">
              <w:rPr>
                <w:color w:val="231F20"/>
                <w:sz w:val="16"/>
                <w:szCs w:val="16"/>
              </w:rPr>
              <w:t>îngrijire</w:t>
            </w:r>
            <w:r w:rsidRPr="00E41B32">
              <w:rPr>
                <w:color w:val="231F20"/>
                <w:spacing w:val="-40"/>
                <w:sz w:val="16"/>
                <w:szCs w:val="16"/>
              </w:rPr>
              <w:t xml:space="preserve"> </w:t>
            </w:r>
            <w:r w:rsidRPr="00E41B32">
              <w:rPr>
                <w:color w:val="231F20"/>
                <w:sz w:val="16"/>
                <w:szCs w:val="16"/>
              </w:rPr>
              <w:t>de</w:t>
            </w:r>
            <w:r w:rsidRPr="00E41B32">
              <w:rPr>
                <w:color w:val="231F20"/>
                <w:spacing w:val="1"/>
                <w:sz w:val="16"/>
                <w:szCs w:val="16"/>
              </w:rPr>
              <w:t xml:space="preserve"> </w:t>
            </w:r>
            <w:r w:rsidRPr="00E41B32">
              <w:rPr>
                <w:color w:val="231F20"/>
                <w:sz w:val="16"/>
                <w:szCs w:val="16"/>
              </w:rPr>
              <w:t>zi,</w:t>
            </w:r>
            <w:r w:rsidRPr="00E41B32">
              <w:rPr>
                <w:color w:val="231F20"/>
                <w:spacing w:val="1"/>
                <w:sz w:val="16"/>
                <w:szCs w:val="16"/>
              </w:rPr>
              <w:t xml:space="preserve"> </w:t>
            </w:r>
            <w:r w:rsidRPr="00E41B32">
              <w:rPr>
                <w:color w:val="231F20"/>
                <w:sz w:val="16"/>
                <w:szCs w:val="16"/>
              </w:rPr>
              <w:t>zone</w:t>
            </w:r>
            <w:r w:rsidRPr="00E41B32">
              <w:rPr>
                <w:color w:val="231F20"/>
                <w:spacing w:val="1"/>
                <w:sz w:val="16"/>
                <w:szCs w:val="16"/>
              </w:rPr>
              <w:t xml:space="preserve"> </w:t>
            </w:r>
            <w:r w:rsidRPr="00E41B32">
              <w:rPr>
                <w:color w:val="231F20"/>
                <w:sz w:val="16"/>
                <w:szCs w:val="16"/>
              </w:rPr>
              <w:t>de</w:t>
            </w:r>
            <w:r w:rsidRPr="00E41B32">
              <w:rPr>
                <w:color w:val="231F20"/>
                <w:spacing w:val="1"/>
                <w:sz w:val="16"/>
                <w:szCs w:val="16"/>
              </w:rPr>
              <w:t xml:space="preserve"> </w:t>
            </w:r>
            <w:r w:rsidRPr="00E41B32">
              <w:rPr>
                <w:color w:val="231F20"/>
                <w:sz w:val="16"/>
                <w:szCs w:val="16"/>
              </w:rPr>
              <w:t>agrement,</w:t>
            </w:r>
            <w:r w:rsidRPr="00E41B32">
              <w:rPr>
                <w:color w:val="231F20"/>
                <w:spacing w:val="1"/>
                <w:sz w:val="16"/>
                <w:szCs w:val="16"/>
              </w:rPr>
              <w:t xml:space="preserve"> </w:t>
            </w:r>
            <w:r w:rsidRPr="00E41B32">
              <w:rPr>
                <w:color w:val="231F20"/>
                <w:sz w:val="16"/>
                <w:szCs w:val="16"/>
              </w:rPr>
              <w:t>spitale</w:t>
            </w:r>
            <w:r w:rsidRPr="00E41B32">
              <w:rPr>
                <w:color w:val="231F20"/>
                <w:spacing w:val="42"/>
                <w:sz w:val="16"/>
                <w:szCs w:val="16"/>
              </w:rPr>
              <w:t xml:space="preserve"> </w:t>
            </w:r>
            <w:r w:rsidRPr="00E41B32">
              <w:rPr>
                <w:color w:val="231F20"/>
                <w:sz w:val="16"/>
                <w:szCs w:val="16"/>
              </w:rPr>
              <w:t>sau</w:t>
            </w:r>
            <w:r w:rsidRPr="00E41B32">
              <w:rPr>
                <w:color w:val="231F20"/>
                <w:spacing w:val="43"/>
                <w:sz w:val="16"/>
                <w:szCs w:val="16"/>
              </w:rPr>
              <w:t xml:space="preserve"> </w:t>
            </w:r>
            <w:r w:rsidRPr="00E41B32">
              <w:rPr>
                <w:color w:val="231F20"/>
                <w:sz w:val="16"/>
                <w:szCs w:val="16"/>
              </w:rPr>
              <w:t>centre</w:t>
            </w:r>
            <w:r w:rsidRPr="00E41B32">
              <w:rPr>
                <w:color w:val="231F20"/>
                <w:spacing w:val="42"/>
                <w:sz w:val="16"/>
                <w:szCs w:val="16"/>
              </w:rPr>
              <w:t xml:space="preserve"> </w:t>
            </w:r>
            <w:r w:rsidRPr="00E41B32">
              <w:rPr>
                <w:color w:val="231F20"/>
                <w:sz w:val="16"/>
                <w:szCs w:val="16"/>
              </w:rPr>
              <w:t>de</w:t>
            </w:r>
            <w:r w:rsidRPr="00E41B32">
              <w:rPr>
                <w:color w:val="231F20"/>
                <w:spacing w:val="1"/>
                <w:sz w:val="16"/>
                <w:szCs w:val="16"/>
              </w:rPr>
              <w:t xml:space="preserve"> </w:t>
            </w:r>
            <w:r w:rsidRPr="00E41B32">
              <w:rPr>
                <w:color w:val="231F20"/>
                <w:sz w:val="16"/>
                <w:szCs w:val="16"/>
              </w:rPr>
              <w:t>îngrijire</w:t>
            </w:r>
            <w:r w:rsidRPr="00E41B32">
              <w:rPr>
                <w:color w:val="231F20"/>
                <w:spacing w:val="19"/>
                <w:sz w:val="16"/>
                <w:szCs w:val="16"/>
              </w:rPr>
              <w:t xml:space="preserve"> </w:t>
            </w:r>
            <w:r w:rsidRPr="00E41B32">
              <w:rPr>
                <w:color w:val="231F20"/>
                <w:sz w:val="16"/>
                <w:szCs w:val="16"/>
              </w:rPr>
              <w:t>și</w:t>
            </w:r>
            <w:r w:rsidRPr="00E41B32">
              <w:rPr>
                <w:color w:val="231F20"/>
                <w:spacing w:val="23"/>
                <w:sz w:val="16"/>
                <w:szCs w:val="16"/>
              </w:rPr>
              <w:t xml:space="preserve"> </w:t>
            </w:r>
            <w:proofErr w:type="spellStart"/>
            <w:r w:rsidRPr="00E41B32">
              <w:rPr>
                <w:color w:val="231F20"/>
                <w:sz w:val="16"/>
                <w:szCs w:val="16"/>
              </w:rPr>
              <w:t>asistenţă</w:t>
            </w:r>
            <w:proofErr w:type="spellEnd"/>
            <w:r w:rsidRPr="00E41B32">
              <w:rPr>
                <w:color w:val="231F20"/>
                <w:spacing w:val="23"/>
                <w:sz w:val="16"/>
                <w:szCs w:val="16"/>
              </w:rPr>
              <w:t xml:space="preserve"> </w:t>
            </w:r>
            <w:r w:rsidRPr="00E41B32">
              <w:rPr>
                <w:color w:val="231F20"/>
                <w:sz w:val="16"/>
                <w:szCs w:val="16"/>
              </w:rPr>
              <w:t>situate</w:t>
            </w:r>
            <w:r w:rsidRPr="00E41B32">
              <w:rPr>
                <w:color w:val="231F20"/>
                <w:spacing w:val="21"/>
                <w:sz w:val="16"/>
                <w:szCs w:val="16"/>
              </w:rPr>
              <w:t xml:space="preserve"> </w:t>
            </w:r>
            <w:r w:rsidRPr="00E41B32">
              <w:rPr>
                <w:color w:val="231F20"/>
                <w:sz w:val="16"/>
                <w:szCs w:val="16"/>
              </w:rPr>
              <w:t>în</w:t>
            </w:r>
            <w:r w:rsidRPr="00E41B32">
              <w:rPr>
                <w:color w:val="231F20"/>
                <w:spacing w:val="24"/>
                <w:sz w:val="16"/>
                <w:szCs w:val="16"/>
              </w:rPr>
              <w:t xml:space="preserve"> </w:t>
            </w:r>
            <w:r w:rsidRPr="00E41B32">
              <w:rPr>
                <w:color w:val="231F20"/>
                <w:sz w:val="16"/>
                <w:szCs w:val="16"/>
              </w:rPr>
              <w:t>apropiere).</w:t>
            </w:r>
          </w:p>
        </w:tc>
        <w:tc>
          <w:tcPr>
            <w:tcW w:w="1559" w:type="dxa"/>
          </w:tcPr>
          <w:p w14:paraId="06D2A1E5" w14:textId="72693F45" w:rsidR="00E41B32" w:rsidRPr="000E78BC" w:rsidRDefault="00E41B32" w:rsidP="000E78BC">
            <w:pPr>
              <w:jc w:val="both"/>
              <w:rPr>
                <w:rFonts w:ascii="Times New Roman" w:hAnsi="Times New Roman" w:cs="Times New Roman"/>
                <w:sz w:val="16"/>
                <w:szCs w:val="16"/>
                <w:lang w:val="ro-MD"/>
              </w:rPr>
            </w:pPr>
            <w:r w:rsidRPr="000E78BC">
              <w:rPr>
                <w:rFonts w:ascii="Times New Roman" w:hAnsi="Times New Roman" w:cs="Times New Roman"/>
                <w:color w:val="231F20"/>
                <w:sz w:val="16"/>
                <w:szCs w:val="16"/>
                <w:lang w:val="ro-MD"/>
              </w:rPr>
              <w:t>Receptor</w:t>
            </w:r>
            <w:r w:rsidRPr="000E78BC">
              <w:rPr>
                <w:rFonts w:ascii="Times New Roman" w:hAnsi="Times New Roman" w:cs="Times New Roman"/>
                <w:color w:val="231F20"/>
                <w:spacing w:val="16"/>
                <w:sz w:val="16"/>
                <w:szCs w:val="16"/>
                <w:lang w:val="ro-MD"/>
              </w:rPr>
              <w:t xml:space="preserve"> </w:t>
            </w:r>
            <w:r w:rsidRPr="000E78BC">
              <w:rPr>
                <w:rFonts w:ascii="Times New Roman" w:hAnsi="Times New Roman" w:cs="Times New Roman"/>
                <w:color w:val="231F20"/>
                <w:sz w:val="16"/>
                <w:szCs w:val="16"/>
                <w:lang w:val="ro-MD"/>
              </w:rPr>
              <w:t>sensibil</w:t>
            </w:r>
          </w:p>
        </w:tc>
        <w:tc>
          <w:tcPr>
            <w:tcW w:w="5103" w:type="dxa"/>
          </w:tcPr>
          <w:p w14:paraId="4AAD3E04" w14:textId="77777777" w:rsidR="00E41B32" w:rsidRPr="000E78BC" w:rsidRDefault="00E41B32" w:rsidP="000E78BC">
            <w:pPr>
              <w:pStyle w:val="TableParagraph"/>
              <w:ind w:left="92"/>
              <w:jc w:val="both"/>
              <w:rPr>
                <w:sz w:val="16"/>
                <w:szCs w:val="16"/>
                <w:lang w:val="ro-MD"/>
              </w:rPr>
            </w:pPr>
            <w:r w:rsidRPr="000E78BC">
              <w:rPr>
                <w:color w:val="231F20"/>
                <w:sz w:val="16"/>
                <w:szCs w:val="16"/>
                <w:lang w:val="ro-MD"/>
              </w:rPr>
              <w:t>Zonele</w:t>
            </w:r>
            <w:r w:rsidRPr="000E78BC">
              <w:rPr>
                <w:color w:val="231F20"/>
                <w:spacing w:val="19"/>
                <w:sz w:val="16"/>
                <w:szCs w:val="16"/>
                <w:lang w:val="ro-MD"/>
              </w:rPr>
              <w:t xml:space="preserve"> </w:t>
            </w:r>
            <w:r w:rsidRPr="000E78BC">
              <w:rPr>
                <w:color w:val="231F20"/>
                <w:sz w:val="16"/>
                <w:szCs w:val="16"/>
                <w:lang w:val="ro-MD"/>
              </w:rPr>
              <w:t>care</w:t>
            </w:r>
            <w:r w:rsidRPr="000E78BC">
              <w:rPr>
                <w:color w:val="231F20"/>
                <w:spacing w:val="17"/>
                <w:sz w:val="16"/>
                <w:szCs w:val="16"/>
                <w:lang w:val="ro-MD"/>
              </w:rPr>
              <w:t xml:space="preserve"> </w:t>
            </w:r>
            <w:r w:rsidRPr="000E78BC">
              <w:rPr>
                <w:color w:val="231F20"/>
                <w:sz w:val="16"/>
                <w:szCs w:val="16"/>
                <w:lang w:val="ro-MD"/>
              </w:rPr>
              <w:t>necesită</w:t>
            </w:r>
            <w:r w:rsidRPr="000E78BC">
              <w:rPr>
                <w:color w:val="231F20"/>
                <w:spacing w:val="19"/>
                <w:sz w:val="16"/>
                <w:szCs w:val="16"/>
                <w:lang w:val="ro-MD"/>
              </w:rPr>
              <w:t xml:space="preserve"> </w:t>
            </w:r>
            <w:proofErr w:type="spellStart"/>
            <w:r w:rsidRPr="000E78BC">
              <w:rPr>
                <w:color w:val="231F20"/>
                <w:sz w:val="16"/>
                <w:szCs w:val="16"/>
                <w:lang w:val="ro-MD"/>
              </w:rPr>
              <w:t>protecţie</w:t>
            </w:r>
            <w:proofErr w:type="spellEnd"/>
            <w:r w:rsidRPr="000E78BC">
              <w:rPr>
                <w:color w:val="231F20"/>
                <w:spacing w:val="17"/>
                <w:sz w:val="16"/>
                <w:szCs w:val="16"/>
                <w:lang w:val="ro-MD"/>
              </w:rPr>
              <w:t xml:space="preserve"> </w:t>
            </w:r>
            <w:r w:rsidRPr="000E78BC">
              <w:rPr>
                <w:color w:val="231F20"/>
                <w:sz w:val="16"/>
                <w:szCs w:val="16"/>
                <w:lang w:val="ro-MD"/>
              </w:rPr>
              <w:t>specială,</w:t>
            </w:r>
            <w:r w:rsidRPr="000E78BC">
              <w:rPr>
                <w:color w:val="231F20"/>
                <w:spacing w:val="20"/>
                <w:sz w:val="16"/>
                <w:szCs w:val="16"/>
                <w:lang w:val="ro-MD"/>
              </w:rPr>
              <w:t xml:space="preserve"> </w:t>
            </w:r>
            <w:r w:rsidRPr="000E78BC">
              <w:rPr>
                <w:color w:val="231F20"/>
                <w:sz w:val="16"/>
                <w:szCs w:val="16"/>
                <w:lang w:val="ro-MD"/>
              </w:rPr>
              <w:t>cum</w:t>
            </w:r>
            <w:r w:rsidRPr="000E78BC">
              <w:rPr>
                <w:color w:val="231F20"/>
                <w:spacing w:val="19"/>
                <w:sz w:val="16"/>
                <w:szCs w:val="16"/>
                <w:lang w:val="ro-MD"/>
              </w:rPr>
              <w:t xml:space="preserve"> </w:t>
            </w:r>
            <w:r w:rsidRPr="000E78BC">
              <w:rPr>
                <w:color w:val="231F20"/>
                <w:sz w:val="16"/>
                <w:szCs w:val="16"/>
                <w:lang w:val="ro-MD"/>
              </w:rPr>
              <w:t>ar</w:t>
            </w:r>
            <w:r w:rsidRPr="000E78BC">
              <w:rPr>
                <w:color w:val="231F20"/>
                <w:spacing w:val="18"/>
                <w:sz w:val="16"/>
                <w:szCs w:val="16"/>
                <w:lang w:val="ro-MD"/>
              </w:rPr>
              <w:t xml:space="preserve"> </w:t>
            </w:r>
            <w:r w:rsidRPr="000E78BC">
              <w:rPr>
                <w:color w:val="231F20"/>
                <w:sz w:val="16"/>
                <w:szCs w:val="16"/>
                <w:lang w:val="ro-MD"/>
              </w:rPr>
              <w:t>fi:</w:t>
            </w:r>
          </w:p>
          <w:p w14:paraId="7330F458" w14:textId="77777777" w:rsidR="00E41B32" w:rsidRPr="000E78BC" w:rsidRDefault="00E41B32" w:rsidP="000E78BC">
            <w:pPr>
              <w:pStyle w:val="TableParagraph"/>
              <w:numPr>
                <w:ilvl w:val="0"/>
                <w:numId w:val="2"/>
              </w:numPr>
              <w:tabs>
                <w:tab w:val="left" w:pos="394"/>
              </w:tabs>
              <w:ind w:hanging="302"/>
              <w:jc w:val="both"/>
              <w:rPr>
                <w:sz w:val="16"/>
                <w:szCs w:val="16"/>
                <w:lang w:val="ro-MD"/>
              </w:rPr>
            </w:pPr>
            <w:r w:rsidRPr="000E78BC">
              <w:rPr>
                <w:color w:val="231F20"/>
                <w:sz w:val="16"/>
                <w:szCs w:val="16"/>
                <w:lang w:val="ro-MD"/>
              </w:rPr>
              <w:t>zonele</w:t>
            </w:r>
            <w:r w:rsidRPr="000E78BC">
              <w:rPr>
                <w:color w:val="231F20"/>
                <w:spacing w:val="18"/>
                <w:sz w:val="16"/>
                <w:szCs w:val="16"/>
                <w:lang w:val="ro-MD"/>
              </w:rPr>
              <w:t xml:space="preserve"> </w:t>
            </w:r>
            <w:proofErr w:type="spellStart"/>
            <w:r w:rsidRPr="000E78BC">
              <w:rPr>
                <w:color w:val="231F20"/>
                <w:sz w:val="16"/>
                <w:szCs w:val="16"/>
                <w:lang w:val="ro-MD"/>
              </w:rPr>
              <w:t>rezidenţiale</w:t>
            </w:r>
            <w:proofErr w:type="spellEnd"/>
            <w:r w:rsidRPr="000E78BC">
              <w:rPr>
                <w:color w:val="231F20"/>
                <w:sz w:val="16"/>
                <w:szCs w:val="16"/>
                <w:lang w:val="ro-MD"/>
              </w:rPr>
              <w:t>;</w:t>
            </w:r>
          </w:p>
          <w:p w14:paraId="59998AA8" w14:textId="381ACC74" w:rsidR="00E41B32" w:rsidRPr="000E78BC" w:rsidRDefault="00E41B32" w:rsidP="000E78BC">
            <w:pPr>
              <w:jc w:val="both"/>
              <w:rPr>
                <w:rFonts w:ascii="Times New Roman" w:hAnsi="Times New Roman" w:cs="Times New Roman"/>
                <w:sz w:val="16"/>
                <w:szCs w:val="16"/>
                <w:lang w:val="ro-MD"/>
              </w:rPr>
            </w:pPr>
            <w:r w:rsidRPr="000E78BC">
              <w:rPr>
                <w:rFonts w:ascii="Times New Roman" w:hAnsi="Times New Roman" w:cs="Times New Roman"/>
                <w:color w:val="231F20"/>
                <w:sz w:val="16"/>
                <w:szCs w:val="16"/>
                <w:lang w:val="ro-MD"/>
              </w:rPr>
              <w:t>zonele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în</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care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se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desfășoară</w:t>
            </w:r>
            <w:r w:rsidRPr="000E78BC">
              <w:rPr>
                <w:rFonts w:ascii="Times New Roman" w:hAnsi="Times New Roman" w:cs="Times New Roman"/>
                <w:color w:val="231F20"/>
                <w:spacing w:val="1"/>
                <w:sz w:val="16"/>
                <w:szCs w:val="16"/>
                <w:lang w:val="ro-MD"/>
              </w:rPr>
              <w:t xml:space="preserve"> </w:t>
            </w:r>
            <w:proofErr w:type="spellStart"/>
            <w:r w:rsidRPr="000E78BC">
              <w:rPr>
                <w:rFonts w:ascii="Times New Roman" w:hAnsi="Times New Roman" w:cs="Times New Roman"/>
                <w:color w:val="231F20"/>
                <w:sz w:val="16"/>
                <w:szCs w:val="16"/>
                <w:lang w:val="ro-MD"/>
              </w:rPr>
              <w:t>activităţi</w:t>
            </w:r>
            <w:proofErr w:type="spellEnd"/>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umane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(de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exemplu,</w:t>
            </w:r>
            <w:r w:rsidRPr="000E78BC">
              <w:rPr>
                <w:rFonts w:ascii="Times New Roman" w:hAnsi="Times New Roman" w:cs="Times New Roman"/>
                <w:color w:val="231F20"/>
                <w:spacing w:val="33"/>
                <w:sz w:val="16"/>
                <w:szCs w:val="16"/>
                <w:lang w:val="ro-MD"/>
              </w:rPr>
              <w:t xml:space="preserve"> </w:t>
            </w:r>
            <w:r w:rsidRPr="000E78BC">
              <w:rPr>
                <w:rFonts w:ascii="Times New Roman" w:hAnsi="Times New Roman" w:cs="Times New Roman"/>
                <w:color w:val="231F20"/>
                <w:sz w:val="16"/>
                <w:szCs w:val="16"/>
                <w:lang w:val="ro-MD"/>
              </w:rPr>
              <w:t>locuri</w:t>
            </w:r>
            <w:r w:rsidRPr="000E78BC">
              <w:rPr>
                <w:rFonts w:ascii="Times New Roman" w:hAnsi="Times New Roman" w:cs="Times New Roman"/>
                <w:color w:val="231F20"/>
                <w:spacing w:val="31"/>
                <w:sz w:val="16"/>
                <w:szCs w:val="16"/>
                <w:lang w:val="ro-MD"/>
              </w:rPr>
              <w:t xml:space="preserve"> </w:t>
            </w:r>
            <w:r w:rsidRPr="000E78BC">
              <w:rPr>
                <w:rFonts w:ascii="Times New Roman" w:hAnsi="Times New Roman" w:cs="Times New Roman"/>
                <w:color w:val="231F20"/>
                <w:sz w:val="16"/>
                <w:szCs w:val="16"/>
                <w:lang w:val="ro-MD"/>
              </w:rPr>
              <w:t>de</w:t>
            </w:r>
            <w:r w:rsidRPr="000E78BC">
              <w:rPr>
                <w:rFonts w:ascii="Times New Roman" w:hAnsi="Times New Roman" w:cs="Times New Roman"/>
                <w:color w:val="231F20"/>
                <w:spacing w:val="32"/>
                <w:sz w:val="16"/>
                <w:szCs w:val="16"/>
                <w:lang w:val="ro-MD"/>
              </w:rPr>
              <w:t xml:space="preserve"> </w:t>
            </w:r>
            <w:r w:rsidRPr="000E78BC">
              <w:rPr>
                <w:rFonts w:ascii="Times New Roman" w:hAnsi="Times New Roman" w:cs="Times New Roman"/>
                <w:color w:val="231F20"/>
                <w:sz w:val="16"/>
                <w:szCs w:val="16"/>
                <w:lang w:val="ro-MD"/>
              </w:rPr>
              <w:t>muncă,</w:t>
            </w:r>
            <w:r w:rsidRPr="000E78BC">
              <w:rPr>
                <w:rFonts w:ascii="Times New Roman" w:hAnsi="Times New Roman" w:cs="Times New Roman"/>
                <w:color w:val="231F20"/>
                <w:spacing w:val="33"/>
                <w:sz w:val="16"/>
                <w:szCs w:val="16"/>
                <w:lang w:val="ro-MD"/>
              </w:rPr>
              <w:t xml:space="preserve"> </w:t>
            </w:r>
            <w:r w:rsidRPr="000E78BC">
              <w:rPr>
                <w:rFonts w:ascii="Times New Roman" w:hAnsi="Times New Roman" w:cs="Times New Roman"/>
                <w:color w:val="231F20"/>
                <w:sz w:val="16"/>
                <w:szCs w:val="16"/>
                <w:lang w:val="ro-MD"/>
              </w:rPr>
              <w:t>școli,</w:t>
            </w:r>
            <w:r w:rsidRPr="000E78BC">
              <w:rPr>
                <w:rFonts w:ascii="Times New Roman" w:hAnsi="Times New Roman" w:cs="Times New Roman"/>
                <w:color w:val="231F20"/>
                <w:spacing w:val="31"/>
                <w:sz w:val="16"/>
                <w:szCs w:val="16"/>
                <w:lang w:val="ro-MD"/>
              </w:rPr>
              <w:t xml:space="preserve"> </w:t>
            </w:r>
            <w:r w:rsidRPr="000E78BC">
              <w:rPr>
                <w:rFonts w:ascii="Times New Roman" w:hAnsi="Times New Roman" w:cs="Times New Roman"/>
                <w:color w:val="231F20"/>
                <w:sz w:val="16"/>
                <w:szCs w:val="16"/>
                <w:lang w:val="ro-MD"/>
              </w:rPr>
              <w:t>centre</w:t>
            </w:r>
            <w:r w:rsidRPr="000E78BC">
              <w:rPr>
                <w:rFonts w:ascii="Times New Roman" w:hAnsi="Times New Roman" w:cs="Times New Roman"/>
                <w:color w:val="231F20"/>
                <w:spacing w:val="31"/>
                <w:sz w:val="16"/>
                <w:szCs w:val="16"/>
                <w:lang w:val="ro-MD"/>
              </w:rPr>
              <w:t xml:space="preserve"> </w:t>
            </w:r>
            <w:r w:rsidRPr="000E78BC">
              <w:rPr>
                <w:rFonts w:ascii="Times New Roman" w:hAnsi="Times New Roman" w:cs="Times New Roman"/>
                <w:color w:val="231F20"/>
                <w:sz w:val="16"/>
                <w:szCs w:val="16"/>
                <w:lang w:val="ro-MD"/>
              </w:rPr>
              <w:t>de</w:t>
            </w:r>
            <w:r w:rsidRPr="000E78BC">
              <w:rPr>
                <w:rFonts w:ascii="Times New Roman" w:hAnsi="Times New Roman" w:cs="Times New Roman"/>
                <w:color w:val="231F20"/>
                <w:spacing w:val="32"/>
                <w:sz w:val="16"/>
                <w:szCs w:val="16"/>
                <w:lang w:val="ro-MD"/>
              </w:rPr>
              <w:t xml:space="preserve"> </w:t>
            </w:r>
            <w:r w:rsidRPr="000E78BC">
              <w:rPr>
                <w:rFonts w:ascii="Times New Roman" w:hAnsi="Times New Roman" w:cs="Times New Roman"/>
                <w:color w:val="231F20"/>
                <w:sz w:val="16"/>
                <w:szCs w:val="16"/>
                <w:lang w:val="ro-MD"/>
              </w:rPr>
              <w:t>îngrijire</w:t>
            </w:r>
            <w:r w:rsidRPr="000E78BC">
              <w:rPr>
                <w:rFonts w:ascii="Times New Roman" w:hAnsi="Times New Roman" w:cs="Times New Roman"/>
                <w:color w:val="231F20"/>
                <w:spacing w:val="-40"/>
                <w:sz w:val="16"/>
                <w:szCs w:val="16"/>
                <w:lang w:val="ro-MD"/>
              </w:rPr>
              <w:t xml:space="preserve"> </w:t>
            </w:r>
            <w:r w:rsidRPr="000E78BC">
              <w:rPr>
                <w:rFonts w:ascii="Times New Roman" w:hAnsi="Times New Roman" w:cs="Times New Roman"/>
                <w:color w:val="231F20"/>
                <w:sz w:val="16"/>
                <w:szCs w:val="16"/>
                <w:lang w:val="ro-MD"/>
              </w:rPr>
              <w:t>de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zi,</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zone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de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agrement,</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spitale</w:t>
            </w:r>
            <w:r w:rsidRPr="000E78BC">
              <w:rPr>
                <w:rFonts w:ascii="Times New Roman" w:hAnsi="Times New Roman" w:cs="Times New Roman"/>
                <w:color w:val="231F20"/>
                <w:spacing w:val="42"/>
                <w:sz w:val="16"/>
                <w:szCs w:val="16"/>
                <w:lang w:val="ro-MD"/>
              </w:rPr>
              <w:t xml:space="preserve"> </w:t>
            </w:r>
            <w:r w:rsidRPr="000E78BC">
              <w:rPr>
                <w:rFonts w:ascii="Times New Roman" w:hAnsi="Times New Roman" w:cs="Times New Roman"/>
                <w:color w:val="231F20"/>
                <w:sz w:val="16"/>
                <w:szCs w:val="16"/>
                <w:lang w:val="ro-MD"/>
              </w:rPr>
              <w:t>sau</w:t>
            </w:r>
            <w:r w:rsidRPr="000E78BC">
              <w:rPr>
                <w:rFonts w:ascii="Times New Roman" w:hAnsi="Times New Roman" w:cs="Times New Roman"/>
                <w:color w:val="231F20"/>
                <w:spacing w:val="43"/>
                <w:sz w:val="16"/>
                <w:szCs w:val="16"/>
                <w:lang w:val="ro-MD"/>
              </w:rPr>
              <w:t xml:space="preserve"> </w:t>
            </w:r>
            <w:r w:rsidRPr="000E78BC">
              <w:rPr>
                <w:rFonts w:ascii="Times New Roman" w:hAnsi="Times New Roman" w:cs="Times New Roman"/>
                <w:color w:val="231F20"/>
                <w:sz w:val="16"/>
                <w:szCs w:val="16"/>
                <w:lang w:val="ro-MD"/>
              </w:rPr>
              <w:t>centre</w:t>
            </w:r>
            <w:r w:rsidRPr="000E78BC">
              <w:rPr>
                <w:rFonts w:ascii="Times New Roman" w:hAnsi="Times New Roman" w:cs="Times New Roman"/>
                <w:color w:val="231F20"/>
                <w:spacing w:val="42"/>
                <w:sz w:val="16"/>
                <w:szCs w:val="16"/>
                <w:lang w:val="ro-MD"/>
              </w:rPr>
              <w:t xml:space="preserve"> </w:t>
            </w:r>
            <w:r w:rsidRPr="000E78BC">
              <w:rPr>
                <w:rFonts w:ascii="Times New Roman" w:hAnsi="Times New Roman" w:cs="Times New Roman"/>
                <w:color w:val="231F20"/>
                <w:sz w:val="16"/>
                <w:szCs w:val="16"/>
                <w:lang w:val="ro-MD"/>
              </w:rPr>
              <w:t>de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îngrijire</w:t>
            </w:r>
            <w:r w:rsidRPr="000E78BC">
              <w:rPr>
                <w:rFonts w:ascii="Times New Roman" w:hAnsi="Times New Roman" w:cs="Times New Roman"/>
                <w:color w:val="231F20"/>
                <w:spacing w:val="19"/>
                <w:sz w:val="16"/>
                <w:szCs w:val="16"/>
                <w:lang w:val="ro-MD"/>
              </w:rPr>
              <w:t xml:space="preserve"> </w:t>
            </w:r>
            <w:r w:rsidRPr="000E78BC">
              <w:rPr>
                <w:rFonts w:ascii="Times New Roman" w:hAnsi="Times New Roman" w:cs="Times New Roman"/>
                <w:color w:val="231F20"/>
                <w:sz w:val="16"/>
                <w:szCs w:val="16"/>
                <w:lang w:val="ro-MD"/>
              </w:rPr>
              <w:t>și</w:t>
            </w:r>
            <w:r w:rsidRPr="000E78BC">
              <w:rPr>
                <w:rFonts w:ascii="Times New Roman" w:hAnsi="Times New Roman" w:cs="Times New Roman"/>
                <w:color w:val="231F20"/>
                <w:spacing w:val="23"/>
                <w:sz w:val="16"/>
                <w:szCs w:val="16"/>
                <w:lang w:val="ro-MD"/>
              </w:rPr>
              <w:t xml:space="preserve"> </w:t>
            </w:r>
            <w:proofErr w:type="spellStart"/>
            <w:r w:rsidRPr="000E78BC">
              <w:rPr>
                <w:rFonts w:ascii="Times New Roman" w:hAnsi="Times New Roman" w:cs="Times New Roman"/>
                <w:color w:val="231F20"/>
                <w:sz w:val="16"/>
                <w:szCs w:val="16"/>
                <w:lang w:val="ro-MD"/>
              </w:rPr>
              <w:t>asistenţă</w:t>
            </w:r>
            <w:proofErr w:type="spellEnd"/>
            <w:r w:rsidRPr="000E78BC">
              <w:rPr>
                <w:rFonts w:ascii="Times New Roman" w:hAnsi="Times New Roman" w:cs="Times New Roman"/>
                <w:color w:val="231F20"/>
                <w:spacing w:val="23"/>
                <w:sz w:val="16"/>
                <w:szCs w:val="16"/>
                <w:lang w:val="ro-MD"/>
              </w:rPr>
              <w:t xml:space="preserve"> </w:t>
            </w:r>
            <w:r w:rsidRPr="000E78BC">
              <w:rPr>
                <w:rFonts w:ascii="Times New Roman" w:hAnsi="Times New Roman" w:cs="Times New Roman"/>
                <w:color w:val="231F20"/>
                <w:sz w:val="16"/>
                <w:szCs w:val="16"/>
                <w:lang w:val="ro-MD"/>
              </w:rPr>
              <w:t>situate</w:t>
            </w:r>
            <w:r w:rsidRPr="000E78BC">
              <w:rPr>
                <w:rFonts w:ascii="Times New Roman" w:hAnsi="Times New Roman" w:cs="Times New Roman"/>
                <w:color w:val="231F20"/>
                <w:spacing w:val="21"/>
                <w:sz w:val="16"/>
                <w:szCs w:val="16"/>
                <w:lang w:val="ro-MD"/>
              </w:rPr>
              <w:t xml:space="preserve"> </w:t>
            </w:r>
            <w:r w:rsidRPr="000E78BC">
              <w:rPr>
                <w:rFonts w:ascii="Times New Roman" w:hAnsi="Times New Roman" w:cs="Times New Roman"/>
                <w:color w:val="231F20"/>
                <w:sz w:val="16"/>
                <w:szCs w:val="16"/>
                <w:lang w:val="ro-MD"/>
              </w:rPr>
              <w:t>în</w:t>
            </w:r>
            <w:r w:rsidRPr="000E78BC">
              <w:rPr>
                <w:rFonts w:ascii="Times New Roman" w:hAnsi="Times New Roman" w:cs="Times New Roman"/>
                <w:color w:val="231F20"/>
                <w:spacing w:val="24"/>
                <w:sz w:val="16"/>
                <w:szCs w:val="16"/>
                <w:lang w:val="ro-MD"/>
              </w:rPr>
              <w:t xml:space="preserve"> </w:t>
            </w:r>
            <w:r w:rsidRPr="000E78BC">
              <w:rPr>
                <w:rFonts w:ascii="Times New Roman" w:hAnsi="Times New Roman" w:cs="Times New Roman"/>
                <w:color w:val="231F20"/>
                <w:sz w:val="16"/>
                <w:szCs w:val="16"/>
                <w:lang w:val="ro-MD"/>
              </w:rPr>
              <w:t>apropiere).</w:t>
            </w:r>
          </w:p>
        </w:tc>
      </w:tr>
      <w:tr w:rsidR="00E41B32" w:rsidRPr="00E41B32" w14:paraId="3E88F59B" w14:textId="77225AF9" w:rsidTr="000E78BC">
        <w:trPr>
          <w:trHeight w:val="906"/>
        </w:trPr>
        <w:tc>
          <w:tcPr>
            <w:tcW w:w="1413" w:type="dxa"/>
          </w:tcPr>
          <w:p w14:paraId="6E17948B" w14:textId="77777777" w:rsidR="00E41B32" w:rsidRPr="00E41B32" w:rsidRDefault="00E41B32" w:rsidP="00E41B32">
            <w:pPr>
              <w:pStyle w:val="TableParagraph"/>
              <w:spacing w:line="235" w:lineRule="auto"/>
              <w:ind w:left="8"/>
              <w:rPr>
                <w:sz w:val="16"/>
                <w:szCs w:val="16"/>
              </w:rPr>
            </w:pPr>
            <w:proofErr w:type="spellStart"/>
            <w:r w:rsidRPr="00E41B32">
              <w:rPr>
                <w:color w:val="231F20"/>
                <w:sz w:val="16"/>
                <w:szCs w:val="16"/>
              </w:rPr>
              <w:t>Substanţe</w:t>
            </w:r>
            <w:proofErr w:type="spellEnd"/>
            <w:r w:rsidRPr="00E41B32">
              <w:rPr>
                <w:color w:val="231F20"/>
                <w:spacing w:val="21"/>
                <w:sz w:val="16"/>
                <w:szCs w:val="16"/>
              </w:rPr>
              <w:t xml:space="preserve"> </w:t>
            </w:r>
            <w:r w:rsidRPr="00E41B32">
              <w:rPr>
                <w:color w:val="231F20"/>
                <w:sz w:val="16"/>
                <w:szCs w:val="16"/>
              </w:rPr>
              <w:t>care</w:t>
            </w:r>
            <w:r w:rsidRPr="00E41B32">
              <w:rPr>
                <w:color w:val="231F20"/>
                <w:spacing w:val="19"/>
                <w:sz w:val="16"/>
                <w:szCs w:val="16"/>
              </w:rPr>
              <w:t xml:space="preserve"> </w:t>
            </w:r>
            <w:r w:rsidRPr="00E41B32">
              <w:rPr>
                <w:color w:val="231F20"/>
                <w:sz w:val="16"/>
                <w:szCs w:val="16"/>
              </w:rPr>
              <w:t>prezintă</w:t>
            </w:r>
            <w:r w:rsidRPr="00E41B32">
              <w:rPr>
                <w:color w:val="231F20"/>
                <w:spacing w:val="21"/>
                <w:sz w:val="16"/>
                <w:szCs w:val="16"/>
              </w:rPr>
              <w:t xml:space="preserve"> </w:t>
            </w:r>
            <w:r w:rsidRPr="00E41B32">
              <w:rPr>
                <w:color w:val="231F20"/>
                <w:sz w:val="16"/>
                <w:szCs w:val="16"/>
              </w:rPr>
              <w:t>motive</w:t>
            </w:r>
            <w:r w:rsidRPr="00E41B32">
              <w:rPr>
                <w:color w:val="231F20"/>
                <w:spacing w:val="21"/>
                <w:sz w:val="16"/>
                <w:szCs w:val="16"/>
              </w:rPr>
              <w:t xml:space="preserve"> </w:t>
            </w:r>
            <w:r w:rsidRPr="00E41B32">
              <w:rPr>
                <w:color w:val="231F20"/>
                <w:sz w:val="16"/>
                <w:szCs w:val="16"/>
              </w:rPr>
              <w:t>de</w:t>
            </w:r>
            <w:r w:rsidRPr="00E41B32">
              <w:rPr>
                <w:color w:val="231F20"/>
                <w:spacing w:val="-40"/>
                <w:sz w:val="16"/>
                <w:szCs w:val="16"/>
              </w:rPr>
              <w:t xml:space="preserve"> </w:t>
            </w:r>
            <w:r w:rsidRPr="00E41B32">
              <w:rPr>
                <w:color w:val="231F20"/>
                <w:sz w:val="16"/>
                <w:szCs w:val="16"/>
              </w:rPr>
              <w:t>îngrijorare</w:t>
            </w:r>
            <w:r w:rsidRPr="00E41B32">
              <w:rPr>
                <w:color w:val="231F20"/>
                <w:spacing w:val="20"/>
                <w:sz w:val="16"/>
                <w:szCs w:val="16"/>
              </w:rPr>
              <w:t xml:space="preserve"> </w:t>
            </w:r>
            <w:r w:rsidRPr="00E41B32">
              <w:rPr>
                <w:color w:val="231F20"/>
                <w:sz w:val="16"/>
                <w:szCs w:val="16"/>
              </w:rPr>
              <w:t>deosebită</w:t>
            </w:r>
          </w:p>
        </w:tc>
        <w:tc>
          <w:tcPr>
            <w:tcW w:w="4961" w:type="dxa"/>
          </w:tcPr>
          <w:p w14:paraId="19AA8A51" w14:textId="1DF4BAFB" w:rsidR="00E41B32" w:rsidRPr="00E41B32" w:rsidRDefault="00E41B32" w:rsidP="00E41B32">
            <w:pPr>
              <w:pStyle w:val="TableParagraph"/>
              <w:spacing w:before="158" w:line="235" w:lineRule="auto"/>
              <w:ind w:left="92" w:right="-15"/>
              <w:jc w:val="both"/>
              <w:rPr>
                <w:sz w:val="16"/>
                <w:szCs w:val="16"/>
              </w:rPr>
            </w:pPr>
            <w:proofErr w:type="spellStart"/>
            <w:r w:rsidRPr="00E41B32">
              <w:rPr>
                <w:color w:val="231F20"/>
                <w:sz w:val="16"/>
                <w:szCs w:val="16"/>
              </w:rPr>
              <w:t>Substanţele</w:t>
            </w:r>
            <w:proofErr w:type="spellEnd"/>
            <w:r w:rsidRPr="00E41B32">
              <w:rPr>
                <w:color w:val="231F20"/>
                <w:spacing w:val="1"/>
                <w:sz w:val="16"/>
                <w:szCs w:val="16"/>
              </w:rPr>
              <w:t xml:space="preserve"> </w:t>
            </w:r>
            <w:r w:rsidRPr="00E41B32">
              <w:rPr>
                <w:color w:val="231F20"/>
                <w:sz w:val="16"/>
                <w:szCs w:val="16"/>
              </w:rPr>
              <w:t>care</w:t>
            </w:r>
            <w:r w:rsidRPr="00E41B32">
              <w:rPr>
                <w:color w:val="231F20"/>
                <w:spacing w:val="1"/>
                <w:sz w:val="16"/>
                <w:szCs w:val="16"/>
              </w:rPr>
              <w:t xml:space="preserve"> </w:t>
            </w:r>
            <w:r w:rsidRPr="00E41B32">
              <w:rPr>
                <w:color w:val="231F20"/>
                <w:sz w:val="16"/>
                <w:szCs w:val="16"/>
              </w:rPr>
              <w:t>îndeplinesc</w:t>
            </w:r>
            <w:r w:rsidRPr="00E41B32">
              <w:rPr>
                <w:color w:val="231F20"/>
                <w:spacing w:val="1"/>
                <w:sz w:val="16"/>
                <w:szCs w:val="16"/>
              </w:rPr>
              <w:t xml:space="preserve"> </w:t>
            </w:r>
            <w:r w:rsidRPr="00E41B32">
              <w:rPr>
                <w:color w:val="231F20"/>
                <w:sz w:val="16"/>
                <w:szCs w:val="16"/>
              </w:rPr>
              <w:t>criteriile</w:t>
            </w:r>
            <w:r w:rsidRPr="00E41B32">
              <w:rPr>
                <w:color w:val="231F20"/>
                <w:spacing w:val="1"/>
                <w:sz w:val="16"/>
                <w:szCs w:val="16"/>
              </w:rPr>
              <w:t xml:space="preserve"> </w:t>
            </w:r>
            <w:proofErr w:type="spellStart"/>
            <w:r w:rsidRPr="00E41B32">
              <w:rPr>
                <w:color w:val="231F20"/>
                <w:sz w:val="16"/>
                <w:szCs w:val="16"/>
              </w:rPr>
              <w:t>menţionate</w:t>
            </w:r>
            <w:proofErr w:type="spellEnd"/>
            <w:r w:rsidRPr="00E41B32">
              <w:rPr>
                <w:color w:val="231F20"/>
                <w:spacing w:val="1"/>
                <w:sz w:val="16"/>
                <w:szCs w:val="16"/>
              </w:rPr>
              <w:t xml:space="preserve"> </w:t>
            </w:r>
            <w:r w:rsidRPr="00E41B32">
              <w:rPr>
                <w:color w:val="231F20"/>
                <w:sz w:val="16"/>
                <w:szCs w:val="16"/>
              </w:rPr>
              <w:t>la</w:t>
            </w:r>
            <w:r w:rsidRPr="00E41B32">
              <w:rPr>
                <w:color w:val="231F20"/>
                <w:spacing w:val="1"/>
                <w:sz w:val="16"/>
                <w:szCs w:val="16"/>
              </w:rPr>
              <w:t xml:space="preserve"> </w:t>
            </w:r>
            <w:r w:rsidRPr="00E41B32">
              <w:rPr>
                <w:color w:val="231F20"/>
                <w:sz w:val="16"/>
                <w:szCs w:val="16"/>
              </w:rPr>
              <w:t>articolul</w:t>
            </w:r>
            <w:r w:rsidRPr="00E41B32">
              <w:rPr>
                <w:color w:val="231F20"/>
                <w:spacing w:val="1"/>
                <w:sz w:val="16"/>
                <w:szCs w:val="16"/>
              </w:rPr>
              <w:t xml:space="preserve"> </w:t>
            </w:r>
            <w:r w:rsidRPr="00E41B32">
              <w:rPr>
                <w:color w:val="231F20"/>
                <w:sz w:val="16"/>
                <w:szCs w:val="16"/>
              </w:rPr>
              <w:t>57</w:t>
            </w:r>
            <w:r w:rsidRPr="00E41B32">
              <w:rPr>
                <w:color w:val="231F20"/>
                <w:spacing w:val="1"/>
                <w:sz w:val="16"/>
                <w:szCs w:val="16"/>
              </w:rPr>
              <w:t xml:space="preserve"> </w:t>
            </w:r>
            <w:r w:rsidRPr="00E41B32">
              <w:rPr>
                <w:color w:val="231F20"/>
                <w:sz w:val="16"/>
                <w:szCs w:val="16"/>
              </w:rPr>
              <w:t>și</w:t>
            </w:r>
            <w:r w:rsidRPr="00E41B32">
              <w:rPr>
                <w:color w:val="231F20"/>
                <w:spacing w:val="43"/>
                <w:sz w:val="16"/>
                <w:szCs w:val="16"/>
              </w:rPr>
              <w:t xml:space="preserve"> </w:t>
            </w:r>
            <w:r w:rsidRPr="00E41B32">
              <w:rPr>
                <w:color w:val="231F20"/>
                <w:sz w:val="16"/>
                <w:szCs w:val="16"/>
              </w:rPr>
              <w:t>sunt</w:t>
            </w:r>
            <w:r w:rsidRPr="00E41B32">
              <w:rPr>
                <w:color w:val="231F20"/>
                <w:spacing w:val="43"/>
                <w:sz w:val="16"/>
                <w:szCs w:val="16"/>
              </w:rPr>
              <w:t xml:space="preserve"> </w:t>
            </w:r>
            <w:r w:rsidRPr="00E41B32">
              <w:rPr>
                <w:color w:val="231F20"/>
                <w:sz w:val="16"/>
                <w:szCs w:val="16"/>
              </w:rPr>
              <w:t>incluse</w:t>
            </w:r>
            <w:r w:rsidRPr="00E41B32">
              <w:rPr>
                <w:color w:val="231F20"/>
                <w:spacing w:val="43"/>
                <w:sz w:val="16"/>
                <w:szCs w:val="16"/>
              </w:rPr>
              <w:t xml:space="preserve"> </w:t>
            </w:r>
            <w:r w:rsidRPr="00E41B32">
              <w:rPr>
                <w:color w:val="231F20"/>
                <w:sz w:val="16"/>
                <w:szCs w:val="16"/>
              </w:rPr>
              <w:t>în</w:t>
            </w:r>
            <w:r w:rsidRPr="00E41B32">
              <w:rPr>
                <w:color w:val="231F20"/>
                <w:spacing w:val="43"/>
                <w:sz w:val="16"/>
                <w:szCs w:val="16"/>
              </w:rPr>
              <w:t xml:space="preserve"> </w:t>
            </w:r>
            <w:r w:rsidRPr="00E41B32">
              <w:rPr>
                <w:color w:val="231F20"/>
                <w:sz w:val="16"/>
                <w:szCs w:val="16"/>
              </w:rPr>
              <w:t>lista</w:t>
            </w:r>
            <w:r w:rsidRPr="00E41B32">
              <w:rPr>
                <w:color w:val="231F20"/>
                <w:spacing w:val="43"/>
                <w:sz w:val="16"/>
                <w:szCs w:val="16"/>
              </w:rPr>
              <w:t xml:space="preserve"> </w:t>
            </w:r>
            <w:proofErr w:type="spellStart"/>
            <w:r w:rsidRPr="00E41B32">
              <w:rPr>
                <w:color w:val="231F20"/>
                <w:sz w:val="16"/>
                <w:szCs w:val="16"/>
              </w:rPr>
              <w:t>substanţelor</w:t>
            </w:r>
            <w:proofErr w:type="spellEnd"/>
            <w:r w:rsidRPr="00E41B32">
              <w:rPr>
                <w:color w:val="231F20"/>
                <w:spacing w:val="1"/>
                <w:sz w:val="16"/>
                <w:szCs w:val="16"/>
              </w:rPr>
              <w:t xml:space="preserve"> </w:t>
            </w:r>
            <w:r w:rsidRPr="00E41B32">
              <w:rPr>
                <w:color w:val="231F20"/>
                <w:sz w:val="16"/>
                <w:szCs w:val="16"/>
              </w:rPr>
              <w:t>candidate</w:t>
            </w:r>
            <w:r w:rsidRPr="00E41B32">
              <w:rPr>
                <w:color w:val="231F20"/>
                <w:spacing w:val="1"/>
                <w:sz w:val="16"/>
                <w:szCs w:val="16"/>
              </w:rPr>
              <w:t xml:space="preserve"> </w:t>
            </w:r>
            <w:r w:rsidRPr="00E41B32">
              <w:rPr>
                <w:color w:val="231F20"/>
                <w:sz w:val="16"/>
                <w:szCs w:val="16"/>
              </w:rPr>
              <w:t>care</w:t>
            </w:r>
            <w:r w:rsidRPr="00E41B32">
              <w:rPr>
                <w:color w:val="231F20"/>
                <w:spacing w:val="1"/>
                <w:sz w:val="16"/>
                <w:szCs w:val="16"/>
              </w:rPr>
              <w:t xml:space="preserve"> </w:t>
            </w:r>
            <w:r w:rsidRPr="00E41B32">
              <w:rPr>
                <w:color w:val="231F20"/>
                <w:sz w:val="16"/>
                <w:szCs w:val="16"/>
              </w:rPr>
              <w:t>prezintă</w:t>
            </w:r>
            <w:r w:rsidRPr="00E41B32">
              <w:rPr>
                <w:color w:val="231F20"/>
                <w:spacing w:val="42"/>
                <w:sz w:val="16"/>
                <w:szCs w:val="16"/>
              </w:rPr>
              <w:t xml:space="preserve"> </w:t>
            </w:r>
            <w:r w:rsidRPr="00E41B32">
              <w:rPr>
                <w:color w:val="231F20"/>
                <w:sz w:val="16"/>
                <w:szCs w:val="16"/>
              </w:rPr>
              <w:t>motive</w:t>
            </w:r>
            <w:r w:rsidRPr="00E41B32">
              <w:rPr>
                <w:color w:val="231F20"/>
                <w:spacing w:val="43"/>
                <w:sz w:val="16"/>
                <w:szCs w:val="16"/>
              </w:rPr>
              <w:t xml:space="preserve"> </w:t>
            </w:r>
            <w:r w:rsidRPr="00E41B32">
              <w:rPr>
                <w:color w:val="231F20"/>
                <w:sz w:val="16"/>
                <w:szCs w:val="16"/>
              </w:rPr>
              <w:t>de</w:t>
            </w:r>
            <w:r w:rsidRPr="00E41B32">
              <w:rPr>
                <w:color w:val="231F20"/>
                <w:spacing w:val="42"/>
                <w:sz w:val="16"/>
                <w:szCs w:val="16"/>
              </w:rPr>
              <w:t xml:space="preserve"> </w:t>
            </w:r>
            <w:r w:rsidRPr="00E41B32">
              <w:rPr>
                <w:color w:val="231F20"/>
                <w:sz w:val="16"/>
                <w:szCs w:val="16"/>
              </w:rPr>
              <w:t>îngrijorare deosebită,</w:t>
            </w:r>
            <w:r w:rsidRPr="00E41B32">
              <w:rPr>
                <w:color w:val="231F20"/>
                <w:spacing w:val="-40"/>
                <w:sz w:val="16"/>
                <w:szCs w:val="16"/>
              </w:rPr>
              <w:t xml:space="preserve"> </w:t>
            </w:r>
            <w:r w:rsidRPr="00E41B32">
              <w:rPr>
                <w:color w:val="231F20"/>
                <w:sz w:val="16"/>
                <w:szCs w:val="16"/>
              </w:rPr>
              <w:t>în conformitate cu Regulamentul REACH [Regulamentul</w:t>
            </w:r>
            <w:r w:rsidRPr="00E41B32">
              <w:rPr>
                <w:color w:val="231F20"/>
                <w:spacing w:val="1"/>
                <w:sz w:val="16"/>
                <w:szCs w:val="16"/>
              </w:rPr>
              <w:t xml:space="preserve"> </w:t>
            </w:r>
            <w:r w:rsidRPr="00E41B32">
              <w:rPr>
                <w:color w:val="231F20"/>
                <w:sz w:val="16"/>
                <w:szCs w:val="16"/>
              </w:rPr>
              <w:t>(CE)</w:t>
            </w:r>
            <w:r w:rsidRPr="00E41B32">
              <w:rPr>
                <w:color w:val="231F20"/>
                <w:spacing w:val="23"/>
                <w:sz w:val="16"/>
                <w:szCs w:val="16"/>
              </w:rPr>
              <w:t xml:space="preserve"> </w:t>
            </w:r>
            <w:r w:rsidRPr="00E41B32">
              <w:rPr>
                <w:color w:val="231F20"/>
                <w:sz w:val="16"/>
                <w:szCs w:val="16"/>
              </w:rPr>
              <w:t>nr.</w:t>
            </w:r>
            <w:r w:rsidRPr="00E41B32">
              <w:rPr>
                <w:color w:val="231F20"/>
                <w:spacing w:val="37"/>
                <w:sz w:val="16"/>
                <w:szCs w:val="16"/>
              </w:rPr>
              <w:t xml:space="preserve"> </w:t>
            </w:r>
            <w:r w:rsidRPr="00E41B32">
              <w:rPr>
                <w:color w:val="231F20"/>
                <w:sz w:val="16"/>
                <w:szCs w:val="16"/>
              </w:rPr>
              <w:t>1907/2006].</w:t>
            </w:r>
          </w:p>
        </w:tc>
        <w:tc>
          <w:tcPr>
            <w:tcW w:w="1559" w:type="dxa"/>
          </w:tcPr>
          <w:p w14:paraId="7C0904AE" w14:textId="4A68536E" w:rsidR="00E41B32" w:rsidRPr="000E78BC" w:rsidRDefault="00E41B32" w:rsidP="000E78BC">
            <w:pPr>
              <w:jc w:val="both"/>
              <w:rPr>
                <w:rFonts w:ascii="Times New Roman" w:hAnsi="Times New Roman" w:cs="Times New Roman"/>
                <w:sz w:val="16"/>
                <w:szCs w:val="16"/>
                <w:lang w:val="ro-MD"/>
              </w:rPr>
            </w:pPr>
            <w:proofErr w:type="spellStart"/>
            <w:r w:rsidRPr="000E78BC">
              <w:rPr>
                <w:rFonts w:ascii="Times New Roman" w:hAnsi="Times New Roman" w:cs="Times New Roman"/>
                <w:color w:val="231F20"/>
                <w:sz w:val="16"/>
                <w:szCs w:val="16"/>
                <w:lang w:val="ro-MD"/>
              </w:rPr>
              <w:t>Substanţă</w:t>
            </w:r>
            <w:proofErr w:type="spellEnd"/>
            <w:r w:rsidRPr="000E78BC">
              <w:rPr>
                <w:rFonts w:ascii="Times New Roman" w:hAnsi="Times New Roman" w:cs="Times New Roman"/>
                <w:color w:val="231F20"/>
                <w:sz w:val="16"/>
                <w:szCs w:val="16"/>
                <w:lang w:val="ro-MD"/>
              </w:rPr>
              <w:t xml:space="preserve"> cu risc major pentru sănătatea umană </w:t>
            </w:r>
            <w:proofErr w:type="spellStart"/>
            <w:r w:rsidRPr="000E78BC">
              <w:rPr>
                <w:rFonts w:ascii="Times New Roman" w:hAnsi="Times New Roman" w:cs="Times New Roman"/>
                <w:color w:val="231F20"/>
                <w:sz w:val="16"/>
                <w:szCs w:val="16"/>
                <w:lang w:val="ro-MD"/>
              </w:rPr>
              <w:t>şi</w:t>
            </w:r>
            <w:proofErr w:type="spellEnd"/>
            <w:r w:rsidRPr="000E78BC">
              <w:rPr>
                <w:rFonts w:ascii="Times New Roman" w:hAnsi="Times New Roman" w:cs="Times New Roman"/>
                <w:color w:val="231F20"/>
                <w:sz w:val="16"/>
                <w:szCs w:val="16"/>
                <w:lang w:val="ro-MD"/>
              </w:rPr>
              <w:t xml:space="preserve"> pentru mediu</w:t>
            </w:r>
          </w:p>
        </w:tc>
        <w:tc>
          <w:tcPr>
            <w:tcW w:w="5103" w:type="dxa"/>
          </w:tcPr>
          <w:p w14:paraId="01057BBB" w14:textId="1F557A08" w:rsidR="00E41B32" w:rsidRPr="000E78BC" w:rsidRDefault="00E41B32" w:rsidP="000E78BC">
            <w:pPr>
              <w:jc w:val="both"/>
              <w:rPr>
                <w:rFonts w:ascii="Times New Roman" w:hAnsi="Times New Roman" w:cs="Times New Roman"/>
                <w:sz w:val="16"/>
                <w:szCs w:val="16"/>
                <w:lang w:val="ro-MD"/>
              </w:rPr>
            </w:pPr>
            <w:proofErr w:type="spellStart"/>
            <w:r w:rsidRPr="000E78BC">
              <w:rPr>
                <w:rFonts w:ascii="Times New Roman" w:hAnsi="Times New Roman" w:cs="Times New Roman"/>
                <w:color w:val="231F20"/>
                <w:sz w:val="16"/>
                <w:szCs w:val="16"/>
                <w:lang w:val="ro-MD"/>
              </w:rPr>
              <w:t>Substanţele</w:t>
            </w:r>
            <w:proofErr w:type="spellEnd"/>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care</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îndeplinesc</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criteriile</w:t>
            </w:r>
            <w:r w:rsidRPr="000E78BC">
              <w:rPr>
                <w:rFonts w:ascii="Times New Roman" w:hAnsi="Times New Roman" w:cs="Times New Roman"/>
                <w:color w:val="231F20"/>
                <w:spacing w:val="1"/>
                <w:sz w:val="16"/>
                <w:szCs w:val="16"/>
                <w:lang w:val="ro-MD"/>
              </w:rPr>
              <w:t xml:space="preserve"> </w:t>
            </w:r>
            <w:proofErr w:type="spellStart"/>
            <w:r w:rsidRPr="000E78BC">
              <w:rPr>
                <w:rFonts w:ascii="Times New Roman" w:hAnsi="Times New Roman" w:cs="Times New Roman"/>
                <w:color w:val="231F20"/>
                <w:sz w:val="16"/>
                <w:szCs w:val="16"/>
                <w:lang w:val="ro-MD"/>
              </w:rPr>
              <w:t>menţionate</w:t>
            </w:r>
            <w:proofErr w:type="spellEnd"/>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la</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articolul</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4, pct. 29)</w:t>
            </w:r>
            <w:r w:rsidRPr="000E78BC">
              <w:rPr>
                <w:rFonts w:ascii="Times New Roman" w:hAnsi="Times New Roman" w:cs="Times New Roman"/>
                <w:color w:val="231F20"/>
                <w:spacing w:val="1"/>
                <w:sz w:val="16"/>
                <w:szCs w:val="16"/>
                <w:lang w:val="ro-MD"/>
              </w:rPr>
              <w:t xml:space="preserve"> </w:t>
            </w:r>
            <w:r w:rsidRPr="000E78BC">
              <w:rPr>
                <w:rFonts w:ascii="Times New Roman" w:hAnsi="Times New Roman" w:cs="Times New Roman"/>
                <w:color w:val="231F20"/>
                <w:sz w:val="16"/>
                <w:szCs w:val="16"/>
                <w:lang w:val="ro-MD"/>
              </w:rPr>
              <w:t>în conformitate cu Lege privind substanțele chimice nr. 277/2018</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6"/>
        <w:gridCol w:w="4954"/>
        <w:gridCol w:w="7"/>
        <w:gridCol w:w="47"/>
        <w:gridCol w:w="1505"/>
        <w:gridCol w:w="7"/>
        <w:gridCol w:w="5095"/>
        <w:gridCol w:w="8"/>
        <w:gridCol w:w="1272"/>
        <w:gridCol w:w="1003"/>
      </w:tblGrid>
      <w:tr w:rsidR="000E78BC" w:rsidRPr="000E78BC" w14:paraId="0842A16E" w14:textId="03DE4721" w:rsidTr="009879FD">
        <w:trPr>
          <w:gridAfter w:val="3"/>
          <w:wAfter w:w="2283" w:type="dxa"/>
          <w:trHeight w:val="434"/>
        </w:trPr>
        <w:tc>
          <w:tcPr>
            <w:tcW w:w="1412" w:type="dxa"/>
          </w:tcPr>
          <w:p w14:paraId="35120DF5" w14:textId="77777777" w:rsidR="000E78BC" w:rsidRPr="000E78BC" w:rsidRDefault="000E78BC" w:rsidP="000E78BC">
            <w:pPr>
              <w:tabs>
                <w:tab w:val="left" w:pos="1134"/>
              </w:tabs>
              <w:ind w:firstLine="567"/>
              <w:rPr>
                <w:rFonts w:ascii="Times New Roman" w:hAnsi="Times New Roman" w:cs="Times New Roman"/>
                <w:sz w:val="16"/>
                <w:szCs w:val="16"/>
                <w:lang w:val="ro-RO"/>
              </w:rPr>
            </w:pPr>
            <w:r w:rsidRPr="000E78BC">
              <w:rPr>
                <w:rFonts w:ascii="Times New Roman" w:hAnsi="Times New Roman" w:cs="Times New Roman"/>
                <w:sz w:val="16"/>
                <w:szCs w:val="16"/>
                <w:lang w:val="ro-RO"/>
              </w:rPr>
              <w:t>AOX</w:t>
            </w:r>
          </w:p>
        </w:tc>
        <w:tc>
          <w:tcPr>
            <w:tcW w:w="4960" w:type="dxa"/>
            <w:gridSpan w:val="2"/>
          </w:tcPr>
          <w:p w14:paraId="10AE42BA" w14:textId="77777777" w:rsidR="000E78BC" w:rsidRPr="000E78BC" w:rsidRDefault="000E78BC" w:rsidP="000E78BC">
            <w:pPr>
              <w:tabs>
                <w:tab w:val="left" w:pos="1134"/>
              </w:tabs>
              <w:ind w:firstLine="33"/>
              <w:rPr>
                <w:rFonts w:ascii="Times New Roman" w:hAnsi="Times New Roman" w:cs="Times New Roman"/>
                <w:sz w:val="16"/>
                <w:szCs w:val="16"/>
                <w:lang w:val="ro-RO"/>
              </w:rPr>
            </w:pPr>
            <w:r w:rsidRPr="000E78BC">
              <w:rPr>
                <w:rFonts w:ascii="Times New Roman" w:hAnsi="Times New Roman" w:cs="Times New Roman"/>
                <w:sz w:val="16"/>
                <w:szCs w:val="16"/>
                <w:lang w:val="ro-RO"/>
              </w:rPr>
              <w:t xml:space="preserve">Compușii organici </w:t>
            </w:r>
            <w:proofErr w:type="spellStart"/>
            <w:r w:rsidRPr="000E78BC">
              <w:rPr>
                <w:rFonts w:ascii="Times New Roman" w:hAnsi="Times New Roman" w:cs="Times New Roman"/>
                <w:sz w:val="16"/>
                <w:szCs w:val="16"/>
                <w:lang w:val="ro-RO"/>
              </w:rPr>
              <w:t>halogenaţi</w:t>
            </w:r>
            <w:proofErr w:type="spellEnd"/>
            <w:r w:rsidRPr="000E78BC">
              <w:rPr>
                <w:rFonts w:ascii="Times New Roman" w:hAnsi="Times New Roman" w:cs="Times New Roman"/>
                <w:sz w:val="16"/>
                <w:szCs w:val="16"/>
                <w:lang w:val="ro-RO"/>
              </w:rPr>
              <w:t xml:space="preserve"> </w:t>
            </w:r>
            <w:proofErr w:type="spellStart"/>
            <w:r w:rsidRPr="000E78BC">
              <w:rPr>
                <w:rFonts w:ascii="Times New Roman" w:hAnsi="Times New Roman" w:cs="Times New Roman"/>
                <w:sz w:val="16"/>
                <w:szCs w:val="16"/>
                <w:lang w:val="ro-RO"/>
              </w:rPr>
              <w:t>adsorbabili</w:t>
            </w:r>
            <w:proofErr w:type="spellEnd"/>
            <w:r w:rsidRPr="000E78BC">
              <w:rPr>
                <w:rFonts w:ascii="Times New Roman" w:hAnsi="Times New Roman" w:cs="Times New Roman"/>
                <w:sz w:val="16"/>
                <w:szCs w:val="16"/>
                <w:lang w:val="ro-RO"/>
              </w:rPr>
              <w:t xml:space="preserve">, </w:t>
            </w:r>
            <w:proofErr w:type="spellStart"/>
            <w:r w:rsidRPr="000E78BC">
              <w:rPr>
                <w:rFonts w:ascii="Times New Roman" w:hAnsi="Times New Roman" w:cs="Times New Roman"/>
                <w:sz w:val="16"/>
                <w:szCs w:val="16"/>
                <w:lang w:val="ro-RO"/>
              </w:rPr>
              <w:t>exprimaţi</w:t>
            </w:r>
            <w:proofErr w:type="spellEnd"/>
            <w:r w:rsidRPr="000E78BC">
              <w:rPr>
                <w:rFonts w:ascii="Times New Roman" w:hAnsi="Times New Roman" w:cs="Times New Roman"/>
                <w:sz w:val="16"/>
                <w:szCs w:val="16"/>
                <w:lang w:val="ro-RO"/>
              </w:rPr>
              <w:t xml:space="preserve"> ca Cl, includ clorul, bromul și iodul </w:t>
            </w:r>
            <w:proofErr w:type="spellStart"/>
            <w:r w:rsidRPr="000E78BC">
              <w:rPr>
                <w:rFonts w:ascii="Times New Roman" w:hAnsi="Times New Roman" w:cs="Times New Roman"/>
                <w:sz w:val="16"/>
                <w:szCs w:val="16"/>
                <w:lang w:val="ro-RO"/>
              </w:rPr>
              <w:t>legaţi</w:t>
            </w:r>
            <w:proofErr w:type="spellEnd"/>
            <w:r w:rsidRPr="000E78BC">
              <w:rPr>
                <w:rFonts w:ascii="Times New Roman" w:hAnsi="Times New Roman" w:cs="Times New Roman"/>
                <w:sz w:val="16"/>
                <w:szCs w:val="16"/>
                <w:lang w:val="ro-RO"/>
              </w:rPr>
              <w:t xml:space="preserve"> organic și </w:t>
            </w:r>
            <w:proofErr w:type="spellStart"/>
            <w:r w:rsidRPr="000E78BC">
              <w:rPr>
                <w:rFonts w:ascii="Times New Roman" w:hAnsi="Times New Roman" w:cs="Times New Roman"/>
                <w:sz w:val="16"/>
                <w:szCs w:val="16"/>
                <w:lang w:val="ro-RO"/>
              </w:rPr>
              <w:t>adsorbabili</w:t>
            </w:r>
            <w:proofErr w:type="spellEnd"/>
            <w:r w:rsidRPr="000E78BC">
              <w:rPr>
                <w:rFonts w:ascii="Times New Roman" w:hAnsi="Times New Roman" w:cs="Times New Roman"/>
                <w:sz w:val="16"/>
                <w:szCs w:val="16"/>
                <w:lang w:val="ro-RO"/>
              </w:rPr>
              <w:t>.</w:t>
            </w:r>
          </w:p>
        </w:tc>
        <w:tc>
          <w:tcPr>
            <w:tcW w:w="1559" w:type="dxa"/>
            <w:gridSpan w:val="3"/>
          </w:tcPr>
          <w:p w14:paraId="015B5F16" w14:textId="34A0BEAD" w:rsidR="000E78BC" w:rsidRPr="000E78BC" w:rsidRDefault="000E78BC" w:rsidP="000E78BC">
            <w:pPr>
              <w:rPr>
                <w:sz w:val="16"/>
                <w:szCs w:val="16"/>
              </w:rPr>
            </w:pPr>
            <w:r w:rsidRPr="000E78BC">
              <w:rPr>
                <w:rFonts w:ascii="Times New Roman" w:hAnsi="Times New Roman" w:cs="Times New Roman"/>
                <w:sz w:val="16"/>
                <w:szCs w:val="16"/>
                <w:lang w:val="ro-RO"/>
              </w:rPr>
              <w:t>AOX</w:t>
            </w:r>
          </w:p>
        </w:tc>
        <w:tc>
          <w:tcPr>
            <w:tcW w:w="5102" w:type="dxa"/>
            <w:gridSpan w:val="2"/>
          </w:tcPr>
          <w:p w14:paraId="295B74E8" w14:textId="15BFC263" w:rsidR="000E78BC" w:rsidRPr="000E78BC" w:rsidRDefault="000E78BC" w:rsidP="000E78BC">
            <w:pPr>
              <w:rPr>
                <w:sz w:val="16"/>
                <w:szCs w:val="16"/>
              </w:rPr>
            </w:pPr>
            <w:r w:rsidRPr="000E78BC">
              <w:rPr>
                <w:rFonts w:ascii="Times New Roman" w:hAnsi="Times New Roman" w:cs="Times New Roman"/>
                <w:sz w:val="16"/>
                <w:szCs w:val="16"/>
                <w:lang w:val="ro-RO"/>
              </w:rPr>
              <w:t xml:space="preserve">Compușii organici </w:t>
            </w:r>
            <w:proofErr w:type="spellStart"/>
            <w:r w:rsidRPr="000E78BC">
              <w:rPr>
                <w:rFonts w:ascii="Times New Roman" w:hAnsi="Times New Roman" w:cs="Times New Roman"/>
                <w:sz w:val="16"/>
                <w:szCs w:val="16"/>
                <w:lang w:val="ro-RO"/>
              </w:rPr>
              <w:t>halogenaţi</w:t>
            </w:r>
            <w:proofErr w:type="spellEnd"/>
            <w:r w:rsidRPr="000E78BC">
              <w:rPr>
                <w:rFonts w:ascii="Times New Roman" w:hAnsi="Times New Roman" w:cs="Times New Roman"/>
                <w:sz w:val="16"/>
                <w:szCs w:val="16"/>
                <w:lang w:val="ro-RO"/>
              </w:rPr>
              <w:t xml:space="preserve"> </w:t>
            </w:r>
            <w:proofErr w:type="spellStart"/>
            <w:r w:rsidRPr="000E78BC">
              <w:rPr>
                <w:rFonts w:ascii="Times New Roman" w:hAnsi="Times New Roman" w:cs="Times New Roman"/>
                <w:sz w:val="16"/>
                <w:szCs w:val="16"/>
                <w:lang w:val="ro-RO"/>
              </w:rPr>
              <w:t>adsorbabili</w:t>
            </w:r>
            <w:proofErr w:type="spellEnd"/>
            <w:r w:rsidRPr="000E78BC">
              <w:rPr>
                <w:rFonts w:ascii="Times New Roman" w:hAnsi="Times New Roman" w:cs="Times New Roman"/>
                <w:sz w:val="16"/>
                <w:szCs w:val="16"/>
                <w:lang w:val="ro-RO"/>
              </w:rPr>
              <w:t xml:space="preserve">, </w:t>
            </w:r>
            <w:proofErr w:type="spellStart"/>
            <w:r w:rsidRPr="000E78BC">
              <w:rPr>
                <w:rFonts w:ascii="Times New Roman" w:hAnsi="Times New Roman" w:cs="Times New Roman"/>
                <w:sz w:val="16"/>
                <w:szCs w:val="16"/>
                <w:lang w:val="ro-RO"/>
              </w:rPr>
              <w:t>exprimaţi</w:t>
            </w:r>
            <w:proofErr w:type="spellEnd"/>
            <w:r w:rsidRPr="000E78BC">
              <w:rPr>
                <w:rFonts w:ascii="Times New Roman" w:hAnsi="Times New Roman" w:cs="Times New Roman"/>
                <w:sz w:val="16"/>
                <w:szCs w:val="16"/>
                <w:lang w:val="ro-RO"/>
              </w:rPr>
              <w:t xml:space="preserve"> ca Cl, includ clorul, bromul și iodul </w:t>
            </w:r>
            <w:proofErr w:type="spellStart"/>
            <w:r w:rsidRPr="000E78BC">
              <w:rPr>
                <w:rFonts w:ascii="Times New Roman" w:hAnsi="Times New Roman" w:cs="Times New Roman"/>
                <w:sz w:val="16"/>
                <w:szCs w:val="16"/>
                <w:lang w:val="ro-RO"/>
              </w:rPr>
              <w:t>legaţi</w:t>
            </w:r>
            <w:proofErr w:type="spellEnd"/>
            <w:r w:rsidRPr="000E78BC">
              <w:rPr>
                <w:rFonts w:ascii="Times New Roman" w:hAnsi="Times New Roman" w:cs="Times New Roman"/>
                <w:sz w:val="16"/>
                <w:szCs w:val="16"/>
                <w:lang w:val="ro-RO"/>
              </w:rPr>
              <w:t xml:space="preserve"> organic și </w:t>
            </w:r>
            <w:proofErr w:type="spellStart"/>
            <w:r w:rsidRPr="000E78BC">
              <w:rPr>
                <w:rFonts w:ascii="Times New Roman" w:hAnsi="Times New Roman" w:cs="Times New Roman"/>
                <w:sz w:val="16"/>
                <w:szCs w:val="16"/>
                <w:lang w:val="ro-RO"/>
              </w:rPr>
              <w:t>adsorbabili</w:t>
            </w:r>
            <w:proofErr w:type="spellEnd"/>
            <w:r w:rsidRPr="000E78BC">
              <w:rPr>
                <w:rFonts w:ascii="Times New Roman" w:hAnsi="Times New Roman" w:cs="Times New Roman"/>
                <w:sz w:val="16"/>
                <w:szCs w:val="16"/>
                <w:lang w:val="ro-RO"/>
              </w:rPr>
              <w:t>.</w:t>
            </w:r>
          </w:p>
        </w:tc>
      </w:tr>
      <w:tr w:rsidR="000E78BC" w:rsidRPr="000E78BC" w14:paraId="4FA49410" w14:textId="78910F63" w:rsidTr="009879FD">
        <w:trPr>
          <w:gridAfter w:val="3"/>
          <w:wAfter w:w="2283" w:type="dxa"/>
          <w:trHeight w:val="457"/>
        </w:trPr>
        <w:tc>
          <w:tcPr>
            <w:tcW w:w="1412" w:type="dxa"/>
          </w:tcPr>
          <w:p w14:paraId="7F37B3DA" w14:textId="77777777" w:rsidR="000E78BC" w:rsidRPr="000E78BC" w:rsidRDefault="000E78BC" w:rsidP="000E78BC">
            <w:pPr>
              <w:tabs>
                <w:tab w:val="left" w:pos="1134"/>
              </w:tabs>
              <w:ind w:firstLine="18"/>
              <w:rPr>
                <w:rFonts w:ascii="Times New Roman" w:hAnsi="Times New Roman" w:cs="Times New Roman"/>
                <w:sz w:val="16"/>
                <w:szCs w:val="16"/>
                <w:lang w:val="ro-RO"/>
              </w:rPr>
            </w:pPr>
            <w:r w:rsidRPr="000E78BC">
              <w:rPr>
                <w:rFonts w:ascii="Times New Roman" w:hAnsi="Times New Roman" w:cs="Times New Roman"/>
                <w:sz w:val="16"/>
                <w:szCs w:val="16"/>
                <w:lang w:val="ro-RO"/>
              </w:rPr>
              <w:t>As, Cd, Co, Cr, Cu, Mn, Ni, Pb, Sb, Tl, V</w:t>
            </w:r>
          </w:p>
        </w:tc>
        <w:tc>
          <w:tcPr>
            <w:tcW w:w="4960" w:type="dxa"/>
            <w:gridSpan w:val="2"/>
          </w:tcPr>
          <w:p w14:paraId="16FBA98F" w14:textId="77777777" w:rsidR="000E78BC" w:rsidRPr="000E78BC" w:rsidRDefault="000E78BC" w:rsidP="000E78BC">
            <w:pPr>
              <w:tabs>
                <w:tab w:val="left" w:pos="1134"/>
              </w:tabs>
              <w:ind w:firstLine="33"/>
              <w:rPr>
                <w:rFonts w:ascii="Times New Roman" w:hAnsi="Times New Roman" w:cs="Times New Roman"/>
                <w:sz w:val="16"/>
                <w:szCs w:val="16"/>
                <w:lang w:val="ro-RO"/>
              </w:rPr>
            </w:pPr>
            <w:r w:rsidRPr="000E78BC">
              <w:rPr>
                <w:rFonts w:ascii="Times New Roman" w:hAnsi="Times New Roman" w:cs="Times New Roman"/>
                <w:sz w:val="16"/>
                <w:szCs w:val="16"/>
                <w:lang w:val="ro-RO"/>
              </w:rPr>
              <w:t>Arsenic, cadmiu, cobalt, crom, cupru, mangan, nichel, plumb, stibiu, taliu și vanadiu.</w:t>
            </w:r>
          </w:p>
        </w:tc>
        <w:tc>
          <w:tcPr>
            <w:tcW w:w="1559" w:type="dxa"/>
            <w:gridSpan w:val="3"/>
          </w:tcPr>
          <w:p w14:paraId="70085318" w14:textId="6BE2FD28" w:rsidR="000E78BC" w:rsidRPr="000E78BC" w:rsidRDefault="000E78BC" w:rsidP="000E78BC">
            <w:pPr>
              <w:rPr>
                <w:sz w:val="16"/>
                <w:szCs w:val="16"/>
              </w:rPr>
            </w:pPr>
            <w:r w:rsidRPr="000E78BC">
              <w:rPr>
                <w:rFonts w:ascii="Times New Roman" w:hAnsi="Times New Roman" w:cs="Times New Roman"/>
                <w:sz w:val="16"/>
                <w:szCs w:val="16"/>
                <w:lang w:val="ro-RO"/>
              </w:rPr>
              <w:t>As, Cd, Co, Cr, Cu, Mn, Ni, Pb, Sb, Tl, V</w:t>
            </w:r>
          </w:p>
        </w:tc>
        <w:tc>
          <w:tcPr>
            <w:tcW w:w="5102" w:type="dxa"/>
            <w:gridSpan w:val="2"/>
          </w:tcPr>
          <w:p w14:paraId="0A68A733" w14:textId="7E16D91E" w:rsidR="000E78BC" w:rsidRPr="000E78BC" w:rsidRDefault="000E78BC" w:rsidP="000E78BC">
            <w:pPr>
              <w:rPr>
                <w:sz w:val="16"/>
                <w:szCs w:val="16"/>
              </w:rPr>
            </w:pPr>
            <w:r w:rsidRPr="000E78BC">
              <w:rPr>
                <w:rFonts w:ascii="Times New Roman" w:hAnsi="Times New Roman" w:cs="Times New Roman"/>
                <w:sz w:val="16"/>
                <w:szCs w:val="16"/>
                <w:lang w:val="ro-RO"/>
              </w:rPr>
              <w:t>Arsenic, cadmiu, cobalt, crom, cupru, mangan, nichel, plumb, stibiu, taliu și vanadiu.</w:t>
            </w:r>
          </w:p>
        </w:tc>
      </w:tr>
      <w:tr w:rsidR="000E78BC" w:rsidRPr="000E78BC" w14:paraId="2D8108B5" w14:textId="4D946230" w:rsidTr="009879FD">
        <w:trPr>
          <w:gridAfter w:val="3"/>
          <w:wAfter w:w="2283" w:type="dxa"/>
          <w:trHeight w:val="509"/>
        </w:trPr>
        <w:tc>
          <w:tcPr>
            <w:tcW w:w="1412" w:type="dxa"/>
          </w:tcPr>
          <w:p w14:paraId="77D0FDBB"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Consum biochimic de  oxigen (</w:t>
            </w:r>
            <w:proofErr w:type="spellStart"/>
            <w:r w:rsidRPr="000E78BC">
              <w:rPr>
                <w:rFonts w:ascii="Times New Roman" w:hAnsi="Times New Roman" w:cs="Times New Roman"/>
                <w:sz w:val="16"/>
                <w:szCs w:val="16"/>
                <w:lang w:val="ro-RO"/>
              </w:rPr>
              <w:t>CBO</w:t>
            </w:r>
            <w:r w:rsidRPr="000E78BC">
              <w:rPr>
                <w:rFonts w:ascii="Times New Roman" w:hAnsi="Times New Roman" w:cs="Times New Roman"/>
                <w:sz w:val="16"/>
                <w:szCs w:val="16"/>
                <w:vertAlign w:val="subscript"/>
                <w:lang w:val="ro-RO"/>
              </w:rPr>
              <w:t>n</w:t>
            </w:r>
            <w:proofErr w:type="spellEnd"/>
            <w:r w:rsidRPr="000E78BC">
              <w:rPr>
                <w:rFonts w:ascii="Times New Roman" w:hAnsi="Times New Roman" w:cs="Times New Roman"/>
                <w:sz w:val="16"/>
                <w:szCs w:val="16"/>
                <w:lang w:val="ro-RO"/>
              </w:rPr>
              <w:t>)</w:t>
            </w:r>
          </w:p>
        </w:tc>
        <w:tc>
          <w:tcPr>
            <w:tcW w:w="4960" w:type="dxa"/>
            <w:gridSpan w:val="2"/>
          </w:tcPr>
          <w:p w14:paraId="27A2D98F" w14:textId="77777777" w:rsidR="000E78BC" w:rsidRPr="000E78BC" w:rsidRDefault="000E78BC" w:rsidP="000E78BC">
            <w:pPr>
              <w:tabs>
                <w:tab w:val="left" w:pos="1134"/>
              </w:tabs>
              <w:ind w:firstLine="33"/>
              <w:rPr>
                <w:rFonts w:ascii="Times New Roman" w:hAnsi="Times New Roman" w:cs="Times New Roman"/>
                <w:sz w:val="16"/>
                <w:szCs w:val="16"/>
                <w:lang w:val="ro-RO"/>
              </w:rPr>
            </w:pPr>
            <w:r w:rsidRPr="000E78BC">
              <w:rPr>
                <w:rFonts w:ascii="Times New Roman" w:hAnsi="Times New Roman" w:cs="Times New Roman"/>
                <w:sz w:val="16"/>
                <w:szCs w:val="16"/>
                <w:lang w:val="ro-RO"/>
              </w:rPr>
              <w:t xml:space="preserve">Cantitatea de oxigen necesară pentru oxidarea biochimică a materiei organice la dioxid de carbon în </w:t>
            </w:r>
            <w:r w:rsidRPr="000E78BC">
              <w:rPr>
                <w:rFonts w:ascii="Times New Roman" w:hAnsi="Times New Roman" w:cs="Times New Roman"/>
                <w:i/>
                <w:sz w:val="16"/>
                <w:szCs w:val="16"/>
                <w:lang w:val="ro-RO"/>
              </w:rPr>
              <w:t xml:space="preserve">n </w:t>
            </w:r>
            <w:r w:rsidRPr="000E78BC">
              <w:rPr>
                <w:rFonts w:ascii="Times New Roman" w:hAnsi="Times New Roman" w:cs="Times New Roman"/>
                <w:sz w:val="16"/>
                <w:szCs w:val="16"/>
                <w:lang w:val="ro-RO"/>
              </w:rPr>
              <w:t>zile (</w:t>
            </w:r>
            <w:r w:rsidRPr="000E78BC">
              <w:rPr>
                <w:rFonts w:ascii="Times New Roman" w:hAnsi="Times New Roman" w:cs="Times New Roman"/>
                <w:i/>
                <w:sz w:val="16"/>
                <w:szCs w:val="16"/>
                <w:lang w:val="ro-RO"/>
              </w:rPr>
              <w:t xml:space="preserve">n </w:t>
            </w:r>
            <w:r w:rsidRPr="000E78BC">
              <w:rPr>
                <w:rFonts w:ascii="Times New Roman" w:hAnsi="Times New Roman" w:cs="Times New Roman"/>
                <w:sz w:val="16"/>
                <w:szCs w:val="16"/>
                <w:lang w:val="ro-RO"/>
              </w:rPr>
              <w:t xml:space="preserve">este, în general, 5 sau 7). CBO este un indicator al </w:t>
            </w:r>
            <w:proofErr w:type="spellStart"/>
            <w:r w:rsidRPr="000E78BC">
              <w:rPr>
                <w:rFonts w:ascii="Times New Roman" w:hAnsi="Times New Roman" w:cs="Times New Roman"/>
                <w:sz w:val="16"/>
                <w:szCs w:val="16"/>
                <w:lang w:val="ro-RO"/>
              </w:rPr>
              <w:t>concentraţiei</w:t>
            </w:r>
            <w:proofErr w:type="spellEnd"/>
            <w:r w:rsidRPr="000E78BC">
              <w:rPr>
                <w:rFonts w:ascii="Times New Roman" w:hAnsi="Times New Roman" w:cs="Times New Roman"/>
                <w:sz w:val="16"/>
                <w:szCs w:val="16"/>
                <w:lang w:val="ro-RO"/>
              </w:rPr>
              <w:t xml:space="preserve"> </w:t>
            </w:r>
            <w:proofErr w:type="spellStart"/>
            <w:r w:rsidRPr="000E78BC">
              <w:rPr>
                <w:rFonts w:ascii="Times New Roman" w:hAnsi="Times New Roman" w:cs="Times New Roman"/>
                <w:sz w:val="16"/>
                <w:szCs w:val="16"/>
                <w:lang w:val="ro-RO"/>
              </w:rPr>
              <w:t>masice</w:t>
            </w:r>
            <w:proofErr w:type="spellEnd"/>
            <w:r w:rsidRPr="000E78BC">
              <w:rPr>
                <w:rFonts w:ascii="Times New Roman" w:hAnsi="Times New Roman" w:cs="Times New Roman"/>
                <w:sz w:val="16"/>
                <w:szCs w:val="16"/>
                <w:lang w:val="ro-RO"/>
              </w:rPr>
              <w:t xml:space="preserve"> a compușilor organici biodegradabili.</w:t>
            </w:r>
          </w:p>
        </w:tc>
        <w:tc>
          <w:tcPr>
            <w:tcW w:w="1559" w:type="dxa"/>
            <w:gridSpan w:val="3"/>
          </w:tcPr>
          <w:p w14:paraId="5087A2E1" w14:textId="1F86801F" w:rsidR="000E78BC" w:rsidRPr="000E78BC" w:rsidRDefault="000E78BC" w:rsidP="000E78BC">
            <w:pPr>
              <w:rPr>
                <w:sz w:val="16"/>
                <w:szCs w:val="16"/>
              </w:rPr>
            </w:pPr>
            <w:r w:rsidRPr="000E78BC">
              <w:rPr>
                <w:rFonts w:ascii="Times New Roman" w:hAnsi="Times New Roman" w:cs="Times New Roman"/>
                <w:sz w:val="16"/>
                <w:szCs w:val="16"/>
                <w:lang w:val="ro-RO"/>
              </w:rPr>
              <w:t>Consum biochimic de  oxigen (</w:t>
            </w:r>
            <w:proofErr w:type="spellStart"/>
            <w:r w:rsidRPr="000E78BC">
              <w:rPr>
                <w:rFonts w:ascii="Times New Roman" w:hAnsi="Times New Roman" w:cs="Times New Roman"/>
                <w:sz w:val="16"/>
                <w:szCs w:val="16"/>
                <w:lang w:val="ro-RO"/>
              </w:rPr>
              <w:t>CBO</w:t>
            </w:r>
            <w:r w:rsidRPr="000E78BC">
              <w:rPr>
                <w:rFonts w:ascii="Times New Roman" w:hAnsi="Times New Roman" w:cs="Times New Roman"/>
                <w:sz w:val="16"/>
                <w:szCs w:val="16"/>
                <w:vertAlign w:val="subscript"/>
                <w:lang w:val="ro-RO"/>
              </w:rPr>
              <w:t>n</w:t>
            </w:r>
            <w:proofErr w:type="spellEnd"/>
            <w:r w:rsidRPr="000E78BC">
              <w:rPr>
                <w:rFonts w:ascii="Times New Roman" w:hAnsi="Times New Roman" w:cs="Times New Roman"/>
                <w:sz w:val="16"/>
                <w:szCs w:val="16"/>
                <w:lang w:val="ro-RO"/>
              </w:rPr>
              <w:t>)</w:t>
            </w:r>
          </w:p>
        </w:tc>
        <w:tc>
          <w:tcPr>
            <w:tcW w:w="5102" w:type="dxa"/>
            <w:gridSpan w:val="2"/>
          </w:tcPr>
          <w:p w14:paraId="7E806A9A" w14:textId="05EDE794" w:rsidR="000E78BC" w:rsidRPr="000E78BC" w:rsidRDefault="000E78BC" w:rsidP="000E78BC">
            <w:pPr>
              <w:rPr>
                <w:sz w:val="16"/>
                <w:szCs w:val="16"/>
              </w:rPr>
            </w:pPr>
            <w:r w:rsidRPr="000E78BC">
              <w:rPr>
                <w:rFonts w:ascii="Times New Roman" w:hAnsi="Times New Roman" w:cs="Times New Roman"/>
                <w:sz w:val="16"/>
                <w:szCs w:val="16"/>
                <w:lang w:val="ro-RO"/>
              </w:rPr>
              <w:t xml:space="preserve">Cantitatea de oxigen necesară pentru oxidarea biochimică a materiei organice la dioxid de carbon în </w:t>
            </w:r>
            <w:r w:rsidRPr="000E78BC">
              <w:rPr>
                <w:rFonts w:ascii="Times New Roman" w:hAnsi="Times New Roman" w:cs="Times New Roman"/>
                <w:i/>
                <w:sz w:val="16"/>
                <w:szCs w:val="16"/>
                <w:lang w:val="ro-RO"/>
              </w:rPr>
              <w:t xml:space="preserve">n </w:t>
            </w:r>
            <w:r w:rsidRPr="000E78BC">
              <w:rPr>
                <w:rFonts w:ascii="Times New Roman" w:hAnsi="Times New Roman" w:cs="Times New Roman"/>
                <w:sz w:val="16"/>
                <w:szCs w:val="16"/>
                <w:lang w:val="ro-RO"/>
              </w:rPr>
              <w:t>zile (</w:t>
            </w:r>
            <w:r w:rsidRPr="000E78BC">
              <w:rPr>
                <w:rFonts w:ascii="Times New Roman" w:hAnsi="Times New Roman" w:cs="Times New Roman"/>
                <w:i/>
                <w:sz w:val="16"/>
                <w:szCs w:val="16"/>
                <w:lang w:val="ro-RO"/>
              </w:rPr>
              <w:t xml:space="preserve">n </w:t>
            </w:r>
            <w:r w:rsidRPr="000E78BC">
              <w:rPr>
                <w:rFonts w:ascii="Times New Roman" w:hAnsi="Times New Roman" w:cs="Times New Roman"/>
                <w:sz w:val="16"/>
                <w:szCs w:val="16"/>
                <w:lang w:val="ro-RO"/>
              </w:rPr>
              <w:t xml:space="preserve">este, în general, 5 sau 7). CBO este un indicator al </w:t>
            </w:r>
            <w:proofErr w:type="spellStart"/>
            <w:r w:rsidRPr="000E78BC">
              <w:rPr>
                <w:rFonts w:ascii="Times New Roman" w:hAnsi="Times New Roman" w:cs="Times New Roman"/>
                <w:sz w:val="16"/>
                <w:szCs w:val="16"/>
                <w:lang w:val="ro-RO"/>
              </w:rPr>
              <w:t>concentraţiei</w:t>
            </w:r>
            <w:proofErr w:type="spellEnd"/>
            <w:r w:rsidRPr="000E78BC">
              <w:rPr>
                <w:rFonts w:ascii="Times New Roman" w:hAnsi="Times New Roman" w:cs="Times New Roman"/>
                <w:sz w:val="16"/>
                <w:szCs w:val="16"/>
                <w:lang w:val="ro-RO"/>
              </w:rPr>
              <w:t xml:space="preserve"> </w:t>
            </w:r>
            <w:proofErr w:type="spellStart"/>
            <w:r w:rsidRPr="000E78BC">
              <w:rPr>
                <w:rFonts w:ascii="Times New Roman" w:hAnsi="Times New Roman" w:cs="Times New Roman"/>
                <w:sz w:val="16"/>
                <w:szCs w:val="16"/>
                <w:lang w:val="ro-RO"/>
              </w:rPr>
              <w:t>masice</w:t>
            </w:r>
            <w:proofErr w:type="spellEnd"/>
            <w:r w:rsidRPr="000E78BC">
              <w:rPr>
                <w:rFonts w:ascii="Times New Roman" w:hAnsi="Times New Roman" w:cs="Times New Roman"/>
                <w:sz w:val="16"/>
                <w:szCs w:val="16"/>
                <w:lang w:val="ro-RO"/>
              </w:rPr>
              <w:t xml:space="preserve"> a compușilor organici biodegradabili.</w:t>
            </w:r>
          </w:p>
        </w:tc>
      </w:tr>
      <w:tr w:rsidR="000E78BC" w:rsidRPr="000E78BC" w14:paraId="56CAA534" w14:textId="12D9C2BB" w:rsidTr="009879FD">
        <w:trPr>
          <w:gridAfter w:val="3"/>
          <w:wAfter w:w="2283" w:type="dxa"/>
          <w:trHeight w:val="505"/>
        </w:trPr>
        <w:tc>
          <w:tcPr>
            <w:tcW w:w="1412" w:type="dxa"/>
          </w:tcPr>
          <w:p w14:paraId="4A37E5B7"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Consum chimic de oxigen (CCO)</w:t>
            </w:r>
          </w:p>
        </w:tc>
        <w:tc>
          <w:tcPr>
            <w:tcW w:w="4960" w:type="dxa"/>
            <w:gridSpan w:val="2"/>
          </w:tcPr>
          <w:p w14:paraId="5D746EC7" w14:textId="77777777" w:rsidR="000E78BC" w:rsidRPr="000E78BC" w:rsidRDefault="000E78BC" w:rsidP="000E78BC">
            <w:pPr>
              <w:tabs>
                <w:tab w:val="left" w:pos="1134"/>
              </w:tabs>
              <w:ind w:firstLine="33"/>
              <w:rPr>
                <w:rFonts w:ascii="Times New Roman" w:hAnsi="Times New Roman" w:cs="Times New Roman"/>
                <w:sz w:val="16"/>
                <w:szCs w:val="16"/>
                <w:lang w:val="ro-RO"/>
              </w:rPr>
            </w:pPr>
            <w:r w:rsidRPr="000E78BC">
              <w:rPr>
                <w:rFonts w:ascii="Times New Roman" w:hAnsi="Times New Roman" w:cs="Times New Roman"/>
                <w:sz w:val="16"/>
                <w:szCs w:val="16"/>
                <w:lang w:val="ro-RO"/>
              </w:rPr>
              <w:t xml:space="preserve">Cantitatea de oxigen necesară pentru oxidarea chimică totală a materiei organice în dioxid de carbon cu ajutorul bicromatului. CCO este un indicator al </w:t>
            </w:r>
            <w:proofErr w:type="spellStart"/>
            <w:r w:rsidRPr="000E78BC">
              <w:rPr>
                <w:rFonts w:ascii="Times New Roman" w:hAnsi="Times New Roman" w:cs="Times New Roman"/>
                <w:sz w:val="16"/>
                <w:szCs w:val="16"/>
                <w:lang w:val="ro-RO"/>
              </w:rPr>
              <w:t>concentraţiei</w:t>
            </w:r>
            <w:proofErr w:type="spellEnd"/>
            <w:r w:rsidRPr="000E78BC">
              <w:rPr>
                <w:rFonts w:ascii="Times New Roman" w:hAnsi="Times New Roman" w:cs="Times New Roman"/>
                <w:sz w:val="16"/>
                <w:szCs w:val="16"/>
                <w:lang w:val="ro-RO"/>
              </w:rPr>
              <w:t xml:space="preserve"> </w:t>
            </w:r>
            <w:proofErr w:type="spellStart"/>
            <w:r w:rsidRPr="000E78BC">
              <w:rPr>
                <w:rFonts w:ascii="Times New Roman" w:hAnsi="Times New Roman" w:cs="Times New Roman"/>
                <w:sz w:val="16"/>
                <w:szCs w:val="16"/>
                <w:lang w:val="ro-RO"/>
              </w:rPr>
              <w:t>masice</w:t>
            </w:r>
            <w:proofErr w:type="spellEnd"/>
            <w:r w:rsidRPr="000E78BC">
              <w:rPr>
                <w:rFonts w:ascii="Times New Roman" w:hAnsi="Times New Roman" w:cs="Times New Roman"/>
                <w:sz w:val="16"/>
                <w:szCs w:val="16"/>
                <w:lang w:val="ro-RO"/>
              </w:rPr>
              <w:t xml:space="preserve"> a compușilor organici.</w:t>
            </w:r>
          </w:p>
        </w:tc>
        <w:tc>
          <w:tcPr>
            <w:tcW w:w="1559" w:type="dxa"/>
            <w:gridSpan w:val="3"/>
          </w:tcPr>
          <w:p w14:paraId="4710289F" w14:textId="783CDF0E" w:rsidR="000E78BC" w:rsidRPr="000E78BC" w:rsidRDefault="000E78BC" w:rsidP="000E78BC">
            <w:pPr>
              <w:rPr>
                <w:sz w:val="16"/>
                <w:szCs w:val="16"/>
              </w:rPr>
            </w:pPr>
            <w:r w:rsidRPr="000E78BC">
              <w:rPr>
                <w:rFonts w:ascii="Times New Roman" w:hAnsi="Times New Roman" w:cs="Times New Roman"/>
                <w:sz w:val="16"/>
                <w:szCs w:val="16"/>
                <w:lang w:val="ro-RO"/>
              </w:rPr>
              <w:t>Consum chimic de oxigen (CCO)</w:t>
            </w:r>
          </w:p>
        </w:tc>
        <w:tc>
          <w:tcPr>
            <w:tcW w:w="5102" w:type="dxa"/>
            <w:gridSpan w:val="2"/>
          </w:tcPr>
          <w:p w14:paraId="51F32770" w14:textId="52462774" w:rsidR="000E78BC" w:rsidRPr="000E78BC" w:rsidRDefault="000E78BC" w:rsidP="000E78BC">
            <w:pPr>
              <w:rPr>
                <w:sz w:val="16"/>
                <w:szCs w:val="16"/>
              </w:rPr>
            </w:pPr>
            <w:r w:rsidRPr="000E78BC">
              <w:rPr>
                <w:rFonts w:ascii="Times New Roman" w:hAnsi="Times New Roman" w:cs="Times New Roman"/>
                <w:sz w:val="16"/>
                <w:szCs w:val="16"/>
                <w:lang w:val="ro-RO"/>
              </w:rPr>
              <w:t xml:space="preserve">Cantitatea de oxigen necesară pentru oxidarea chimică totală a materiei organice în dioxid de carbon cu ajutorul bicromatului. CCO este un indicator al </w:t>
            </w:r>
            <w:proofErr w:type="spellStart"/>
            <w:r w:rsidRPr="000E78BC">
              <w:rPr>
                <w:rFonts w:ascii="Times New Roman" w:hAnsi="Times New Roman" w:cs="Times New Roman"/>
                <w:sz w:val="16"/>
                <w:szCs w:val="16"/>
                <w:lang w:val="ro-RO"/>
              </w:rPr>
              <w:t>concentraţiei</w:t>
            </w:r>
            <w:proofErr w:type="spellEnd"/>
            <w:r w:rsidRPr="000E78BC">
              <w:rPr>
                <w:rFonts w:ascii="Times New Roman" w:hAnsi="Times New Roman" w:cs="Times New Roman"/>
                <w:sz w:val="16"/>
                <w:szCs w:val="16"/>
                <w:lang w:val="ro-RO"/>
              </w:rPr>
              <w:t xml:space="preserve"> </w:t>
            </w:r>
            <w:proofErr w:type="spellStart"/>
            <w:r w:rsidRPr="000E78BC">
              <w:rPr>
                <w:rFonts w:ascii="Times New Roman" w:hAnsi="Times New Roman" w:cs="Times New Roman"/>
                <w:sz w:val="16"/>
                <w:szCs w:val="16"/>
                <w:lang w:val="ro-RO"/>
              </w:rPr>
              <w:t>masice</w:t>
            </w:r>
            <w:proofErr w:type="spellEnd"/>
            <w:r w:rsidRPr="000E78BC">
              <w:rPr>
                <w:rFonts w:ascii="Times New Roman" w:hAnsi="Times New Roman" w:cs="Times New Roman"/>
                <w:sz w:val="16"/>
                <w:szCs w:val="16"/>
                <w:lang w:val="ro-RO"/>
              </w:rPr>
              <w:t xml:space="preserve"> a compușilor organici.</w:t>
            </w:r>
          </w:p>
        </w:tc>
      </w:tr>
      <w:tr w:rsidR="000E78BC" w:rsidRPr="000E78BC" w14:paraId="180BCE95" w14:textId="68646148" w:rsidTr="009879FD">
        <w:trPr>
          <w:gridAfter w:val="3"/>
          <w:wAfter w:w="2283" w:type="dxa"/>
          <w:trHeight w:val="141"/>
        </w:trPr>
        <w:tc>
          <w:tcPr>
            <w:tcW w:w="1412" w:type="dxa"/>
          </w:tcPr>
          <w:p w14:paraId="37309EB9" w14:textId="77777777" w:rsidR="000E78BC" w:rsidRPr="000E78BC" w:rsidRDefault="000E78BC" w:rsidP="000E78BC">
            <w:pPr>
              <w:tabs>
                <w:tab w:val="left" w:pos="1134"/>
              </w:tabs>
              <w:ind w:firstLine="567"/>
              <w:rPr>
                <w:rFonts w:ascii="Times New Roman" w:hAnsi="Times New Roman" w:cs="Times New Roman"/>
                <w:sz w:val="16"/>
                <w:szCs w:val="16"/>
                <w:lang w:val="ro-RO"/>
              </w:rPr>
            </w:pPr>
            <w:r w:rsidRPr="000E78BC">
              <w:rPr>
                <w:rFonts w:ascii="Times New Roman" w:hAnsi="Times New Roman" w:cs="Times New Roman"/>
                <w:sz w:val="16"/>
                <w:szCs w:val="16"/>
                <w:lang w:val="ro-RO"/>
              </w:rPr>
              <w:t>CO</w:t>
            </w:r>
          </w:p>
        </w:tc>
        <w:tc>
          <w:tcPr>
            <w:tcW w:w="4960" w:type="dxa"/>
            <w:gridSpan w:val="2"/>
          </w:tcPr>
          <w:p w14:paraId="5F45E916"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Monoxid de carbon.</w:t>
            </w:r>
          </w:p>
        </w:tc>
        <w:tc>
          <w:tcPr>
            <w:tcW w:w="1559" w:type="dxa"/>
            <w:gridSpan w:val="3"/>
          </w:tcPr>
          <w:p w14:paraId="6DF506AF" w14:textId="7AD0872A" w:rsidR="000E78BC" w:rsidRPr="000E78BC" w:rsidRDefault="000E78BC" w:rsidP="000E78BC">
            <w:pPr>
              <w:rPr>
                <w:sz w:val="16"/>
                <w:szCs w:val="16"/>
              </w:rPr>
            </w:pPr>
            <w:r w:rsidRPr="000E78BC">
              <w:rPr>
                <w:rFonts w:ascii="Times New Roman" w:hAnsi="Times New Roman" w:cs="Times New Roman"/>
                <w:sz w:val="16"/>
                <w:szCs w:val="16"/>
                <w:lang w:val="ro-RO"/>
              </w:rPr>
              <w:t>CO</w:t>
            </w:r>
          </w:p>
        </w:tc>
        <w:tc>
          <w:tcPr>
            <w:tcW w:w="5102" w:type="dxa"/>
            <w:gridSpan w:val="2"/>
          </w:tcPr>
          <w:p w14:paraId="6C0E4741" w14:textId="2CDE4E85" w:rsidR="000E78BC" w:rsidRPr="000E78BC" w:rsidRDefault="000E78BC" w:rsidP="000E78BC">
            <w:pPr>
              <w:rPr>
                <w:sz w:val="16"/>
                <w:szCs w:val="16"/>
              </w:rPr>
            </w:pPr>
            <w:r w:rsidRPr="000E78BC">
              <w:rPr>
                <w:rFonts w:ascii="Times New Roman" w:hAnsi="Times New Roman" w:cs="Times New Roman"/>
                <w:sz w:val="16"/>
                <w:szCs w:val="16"/>
                <w:lang w:val="ro-RO"/>
              </w:rPr>
              <w:t>Monoxid de carbon.</w:t>
            </w:r>
          </w:p>
        </w:tc>
      </w:tr>
      <w:tr w:rsidR="000E78BC" w:rsidRPr="000E78BC" w14:paraId="535543E6" w14:textId="67770C52" w:rsidTr="009879FD">
        <w:trPr>
          <w:gridAfter w:val="3"/>
          <w:wAfter w:w="2283" w:type="dxa"/>
          <w:trHeight w:val="289"/>
        </w:trPr>
        <w:tc>
          <w:tcPr>
            <w:tcW w:w="1412" w:type="dxa"/>
          </w:tcPr>
          <w:p w14:paraId="1800D896" w14:textId="77777777" w:rsidR="000E78BC" w:rsidRPr="000E78BC" w:rsidRDefault="000E78BC" w:rsidP="00B61B0C">
            <w:pPr>
              <w:tabs>
                <w:tab w:val="left" w:pos="1134"/>
              </w:tabs>
              <w:ind w:firstLine="176"/>
              <w:rPr>
                <w:rFonts w:ascii="Times New Roman" w:hAnsi="Times New Roman" w:cs="Times New Roman"/>
                <w:sz w:val="16"/>
                <w:szCs w:val="16"/>
                <w:lang w:val="ro-RO"/>
              </w:rPr>
            </w:pPr>
            <w:r w:rsidRPr="000E78BC">
              <w:rPr>
                <w:rFonts w:ascii="Times New Roman" w:hAnsi="Times New Roman" w:cs="Times New Roman"/>
                <w:sz w:val="16"/>
                <w:szCs w:val="16"/>
                <w:lang w:val="ro-RO"/>
              </w:rPr>
              <w:lastRenderedPageBreak/>
              <w:t>Cupru (Cu)</w:t>
            </w:r>
          </w:p>
        </w:tc>
        <w:tc>
          <w:tcPr>
            <w:tcW w:w="4960" w:type="dxa"/>
            <w:gridSpan w:val="2"/>
          </w:tcPr>
          <w:p w14:paraId="7381BDA4"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 xml:space="preserve">Cuprul, exprimat drept Cu, cuprinde </w:t>
            </w: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anorganici și organici ai cuprului, </w:t>
            </w:r>
            <w:proofErr w:type="spellStart"/>
            <w:r w:rsidRPr="000E78BC">
              <w:rPr>
                <w:rFonts w:ascii="Times New Roman" w:hAnsi="Times New Roman" w:cs="Times New Roman"/>
                <w:sz w:val="16"/>
                <w:szCs w:val="16"/>
                <w:lang w:val="ro-RO"/>
              </w:rPr>
              <w:t>dizolvaţi</w:t>
            </w:r>
            <w:proofErr w:type="spellEnd"/>
            <w:r w:rsidRPr="000E78BC">
              <w:rPr>
                <w:rFonts w:ascii="Times New Roman" w:hAnsi="Times New Roman" w:cs="Times New Roman"/>
                <w:sz w:val="16"/>
                <w:szCs w:val="16"/>
                <w:lang w:val="ro-RO"/>
              </w:rPr>
              <w:t xml:space="preserve"> sau </w:t>
            </w:r>
            <w:proofErr w:type="spellStart"/>
            <w:r w:rsidRPr="000E78BC">
              <w:rPr>
                <w:rFonts w:ascii="Times New Roman" w:hAnsi="Times New Roman" w:cs="Times New Roman"/>
                <w:sz w:val="16"/>
                <w:szCs w:val="16"/>
                <w:lang w:val="ro-RO"/>
              </w:rPr>
              <w:t>legaţi</w:t>
            </w:r>
            <w:proofErr w:type="spellEnd"/>
            <w:r w:rsidRPr="000E78BC">
              <w:rPr>
                <w:rFonts w:ascii="Times New Roman" w:hAnsi="Times New Roman" w:cs="Times New Roman"/>
                <w:sz w:val="16"/>
                <w:szCs w:val="16"/>
                <w:lang w:val="ro-RO"/>
              </w:rPr>
              <w:t xml:space="preserve"> de particule.</w:t>
            </w:r>
          </w:p>
        </w:tc>
        <w:tc>
          <w:tcPr>
            <w:tcW w:w="1559" w:type="dxa"/>
            <w:gridSpan w:val="3"/>
          </w:tcPr>
          <w:p w14:paraId="5D2094FB" w14:textId="15158220" w:rsidR="000E78BC" w:rsidRPr="000E78BC" w:rsidRDefault="000E78BC" w:rsidP="000E78BC">
            <w:pPr>
              <w:rPr>
                <w:sz w:val="16"/>
                <w:szCs w:val="16"/>
              </w:rPr>
            </w:pPr>
            <w:r w:rsidRPr="000E78BC">
              <w:rPr>
                <w:rFonts w:ascii="Times New Roman" w:hAnsi="Times New Roman" w:cs="Times New Roman"/>
                <w:sz w:val="16"/>
                <w:szCs w:val="16"/>
                <w:lang w:val="ro-RO"/>
              </w:rPr>
              <w:t>Cupru (Cu)</w:t>
            </w:r>
          </w:p>
        </w:tc>
        <w:tc>
          <w:tcPr>
            <w:tcW w:w="5102" w:type="dxa"/>
            <w:gridSpan w:val="2"/>
          </w:tcPr>
          <w:p w14:paraId="4600504D" w14:textId="752DCB88" w:rsidR="000E78BC" w:rsidRPr="000E78BC" w:rsidRDefault="000E78BC" w:rsidP="000E78BC">
            <w:pPr>
              <w:rPr>
                <w:sz w:val="16"/>
                <w:szCs w:val="16"/>
              </w:rPr>
            </w:pPr>
            <w:r w:rsidRPr="000E78BC">
              <w:rPr>
                <w:rFonts w:ascii="Times New Roman" w:hAnsi="Times New Roman" w:cs="Times New Roman"/>
                <w:sz w:val="16"/>
                <w:szCs w:val="16"/>
                <w:lang w:val="ro-RO"/>
              </w:rPr>
              <w:t xml:space="preserve">Cuprul, exprimat drept Cu, cuprinde </w:t>
            </w: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anorganici și organici ai cuprului, </w:t>
            </w:r>
            <w:proofErr w:type="spellStart"/>
            <w:r w:rsidRPr="000E78BC">
              <w:rPr>
                <w:rFonts w:ascii="Times New Roman" w:hAnsi="Times New Roman" w:cs="Times New Roman"/>
                <w:sz w:val="16"/>
                <w:szCs w:val="16"/>
                <w:lang w:val="ro-RO"/>
              </w:rPr>
              <w:t>dizolvaţi</w:t>
            </w:r>
            <w:proofErr w:type="spellEnd"/>
            <w:r w:rsidRPr="000E78BC">
              <w:rPr>
                <w:rFonts w:ascii="Times New Roman" w:hAnsi="Times New Roman" w:cs="Times New Roman"/>
                <w:sz w:val="16"/>
                <w:szCs w:val="16"/>
                <w:lang w:val="ro-RO"/>
              </w:rPr>
              <w:t xml:space="preserve"> sau </w:t>
            </w:r>
            <w:proofErr w:type="spellStart"/>
            <w:r w:rsidRPr="000E78BC">
              <w:rPr>
                <w:rFonts w:ascii="Times New Roman" w:hAnsi="Times New Roman" w:cs="Times New Roman"/>
                <w:sz w:val="16"/>
                <w:szCs w:val="16"/>
                <w:lang w:val="ro-RO"/>
              </w:rPr>
              <w:t>legaţi</w:t>
            </w:r>
            <w:proofErr w:type="spellEnd"/>
            <w:r w:rsidRPr="000E78BC">
              <w:rPr>
                <w:rFonts w:ascii="Times New Roman" w:hAnsi="Times New Roman" w:cs="Times New Roman"/>
                <w:sz w:val="16"/>
                <w:szCs w:val="16"/>
                <w:lang w:val="ro-RO"/>
              </w:rPr>
              <w:t xml:space="preserve"> de particule.</w:t>
            </w:r>
          </w:p>
        </w:tc>
      </w:tr>
      <w:tr w:rsidR="000E78BC" w:rsidRPr="000E78BC" w14:paraId="1D0A428E" w14:textId="78E60C4D" w:rsidTr="009879FD">
        <w:trPr>
          <w:gridAfter w:val="3"/>
          <w:wAfter w:w="2283" w:type="dxa"/>
          <w:trHeight w:val="208"/>
        </w:trPr>
        <w:tc>
          <w:tcPr>
            <w:tcW w:w="1412" w:type="dxa"/>
          </w:tcPr>
          <w:p w14:paraId="091AAA32" w14:textId="77777777" w:rsidR="000E78BC" w:rsidRPr="000E78BC" w:rsidRDefault="000E78BC" w:rsidP="00B61B0C">
            <w:pPr>
              <w:tabs>
                <w:tab w:val="left" w:pos="1134"/>
              </w:tabs>
              <w:ind w:firstLine="176"/>
              <w:rPr>
                <w:rFonts w:ascii="Times New Roman" w:hAnsi="Times New Roman" w:cs="Times New Roman"/>
                <w:sz w:val="16"/>
                <w:szCs w:val="16"/>
                <w:lang w:val="ro-RO"/>
              </w:rPr>
            </w:pPr>
            <w:r w:rsidRPr="000E78BC">
              <w:rPr>
                <w:rFonts w:ascii="Times New Roman" w:hAnsi="Times New Roman" w:cs="Times New Roman"/>
                <w:sz w:val="16"/>
                <w:szCs w:val="16"/>
                <w:lang w:val="ro-RO"/>
              </w:rPr>
              <w:t>Pulberi</w:t>
            </w:r>
          </w:p>
        </w:tc>
        <w:tc>
          <w:tcPr>
            <w:tcW w:w="4960" w:type="dxa"/>
            <w:gridSpan w:val="2"/>
          </w:tcPr>
          <w:p w14:paraId="5EFFF942"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Pulberi totale în suspensie (în aer).</w:t>
            </w:r>
          </w:p>
        </w:tc>
        <w:tc>
          <w:tcPr>
            <w:tcW w:w="1559" w:type="dxa"/>
            <w:gridSpan w:val="3"/>
          </w:tcPr>
          <w:p w14:paraId="2C72D564" w14:textId="2EF3B792" w:rsidR="000E78BC" w:rsidRPr="000E78BC" w:rsidRDefault="000E78BC" w:rsidP="000E78BC">
            <w:pPr>
              <w:rPr>
                <w:sz w:val="16"/>
                <w:szCs w:val="16"/>
              </w:rPr>
            </w:pPr>
            <w:r w:rsidRPr="000E78BC">
              <w:rPr>
                <w:rFonts w:ascii="Times New Roman" w:hAnsi="Times New Roman" w:cs="Times New Roman"/>
                <w:sz w:val="16"/>
                <w:szCs w:val="16"/>
                <w:lang w:val="ro-RO"/>
              </w:rPr>
              <w:t>Pulberi</w:t>
            </w:r>
          </w:p>
        </w:tc>
        <w:tc>
          <w:tcPr>
            <w:tcW w:w="5102" w:type="dxa"/>
            <w:gridSpan w:val="2"/>
          </w:tcPr>
          <w:p w14:paraId="4C713B10" w14:textId="56D61EF3" w:rsidR="000E78BC" w:rsidRPr="000E78BC" w:rsidRDefault="000E78BC" w:rsidP="000E78BC">
            <w:pPr>
              <w:rPr>
                <w:sz w:val="16"/>
                <w:szCs w:val="16"/>
              </w:rPr>
            </w:pPr>
            <w:r w:rsidRPr="000E78BC">
              <w:rPr>
                <w:rFonts w:ascii="Times New Roman" w:hAnsi="Times New Roman" w:cs="Times New Roman"/>
                <w:sz w:val="16"/>
                <w:szCs w:val="16"/>
                <w:lang w:val="ro-RO"/>
              </w:rPr>
              <w:t>Pulberi totale în suspensie (în aer).</w:t>
            </w:r>
          </w:p>
        </w:tc>
      </w:tr>
      <w:tr w:rsidR="000E78BC" w:rsidRPr="000E78BC" w14:paraId="41F04C43" w14:textId="6F6E31FB" w:rsidTr="009879FD">
        <w:trPr>
          <w:gridAfter w:val="3"/>
          <w:wAfter w:w="2283" w:type="dxa"/>
          <w:trHeight w:val="192"/>
        </w:trPr>
        <w:tc>
          <w:tcPr>
            <w:tcW w:w="1412" w:type="dxa"/>
          </w:tcPr>
          <w:p w14:paraId="2DA7F271" w14:textId="77777777" w:rsidR="000E78BC" w:rsidRPr="000E78BC" w:rsidRDefault="000E78BC" w:rsidP="00B61B0C">
            <w:pPr>
              <w:tabs>
                <w:tab w:val="left" w:pos="1134"/>
              </w:tabs>
              <w:ind w:firstLine="176"/>
              <w:rPr>
                <w:rFonts w:ascii="Times New Roman" w:hAnsi="Times New Roman" w:cs="Times New Roman"/>
                <w:sz w:val="16"/>
                <w:szCs w:val="16"/>
                <w:lang w:val="ro-RO"/>
              </w:rPr>
            </w:pPr>
            <w:proofErr w:type="spellStart"/>
            <w:r w:rsidRPr="000E78BC">
              <w:rPr>
                <w:rFonts w:ascii="Times New Roman" w:hAnsi="Times New Roman" w:cs="Times New Roman"/>
                <w:sz w:val="16"/>
                <w:szCs w:val="16"/>
                <w:lang w:val="ro-RO"/>
              </w:rPr>
              <w:t>HCl</w:t>
            </w:r>
            <w:proofErr w:type="spellEnd"/>
          </w:p>
        </w:tc>
        <w:tc>
          <w:tcPr>
            <w:tcW w:w="4960" w:type="dxa"/>
            <w:gridSpan w:val="2"/>
          </w:tcPr>
          <w:p w14:paraId="1F0C9D03" w14:textId="77777777" w:rsidR="000E78BC" w:rsidRPr="000E78BC" w:rsidRDefault="000E78BC" w:rsidP="000E78BC">
            <w:pPr>
              <w:tabs>
                <w:tab w:val="left" w:pos="1134"/>
              </w:tabs>
              <w:rPr>
                <w:rFonts w:ascii="Times New Roman" w:hAnsi="Times New Roman" w:cs="Times New Roman"/>
                <w:sz w:val="16"/>
                <w:szCs w:val="16"/>
                <w:lang w:val="ro-RO"/>
              </w:rPr>
            </w:pP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anorganici gazoși ai clorului, </w:t>
            </w:r>
            <w:proofErr w:type="spellStart"/>
            <w:r w:rsidRPr="000E78BC">
              <w:rPr>
                <w:rFonts w:ascii="Times New Roman" w:hAnsi="Times New Roman" w:cs="Times New Roman"/>
                <w:sz w:val="16"/>
                <w:szCs w:val="16"/>
                <w:lang w:val="ro-RO"/>
              </w:rPr>
              <w:t>exprimaţi</w:t>
            </w:r>
            <w:proofErr w:type="spellEnd"/>
            <w:r w:rsidRPr="000E78BC">
              <w:rPr>
                <w:rFonts w:ascii="Times New Roman" w:hAnsi="Times New Roman" w:cs="Times New Roman"/>
                <w:sz w:val="16"/>
                <w:szCs w:val="16"/>
                <w:lang w:val="ro-RO"/>
              </w:rPr>
              <w:t xml:space="preserve"> ca </w:t>
            </w:r>
            <w:proofErr w:type="spellStart"/>
            <w:r w:rsidRPr="000E78BC">
              <w:rPr>
                <w:rFonts w:ascii="Times New Roman" w:hAnsi="Times New Roman" w:cs="Times New Roman"/>
                <w:sz w:val="16"/>
                <w:szCs w:val="16"/>
                <w:lang w:val="ro-RO"/>
              </w:rPr>
              <w:t>HCl</w:t>
            </w:r>
            <w:proofErr w:type="spellEnd"/>
            <w:r w:rsidRPr="000E78BC">
              <w:rPr>
                <w:rFonts w:ascii="Times New Roman" w:hAnsi="Times New Roman" w:cs="Times New Roman"/>
                <w:sz w:val="16"/>
                <w:szCs w:val="16"/>
                <w:lang w:val="ro-RO"/>
              </w:rPr>
              <w:t>.</w:t>
            </w:r>
          </w:p>
        </w:tc>
        <w:tc>
          <w:tcPr>
            <w:tcW w:w="1559" w:type="dxa"/>
            <w:gridSpan w:val="3"/>
          </w:tcPr>
          <w:p w14:paraId="718064FD" w14:textId="0D45436D" w:rsidR="000E78BC" w:rsidRPr="000E78BC" w:rsidRDefault="000E78BC" w:rsidP="000E78BC">
            <w:pPr>
              <w:rPr>
                <w:sz w:val="16"/>
                <w:szCs w:val="16"/>
              </w:rPr>
            </w:pPr>
            <w:proofErr w:type="spellStart"/>
            <w:r w:rsidRPr="000E78BC">
              <w:rPr>
                <w:rFonts w:ascii="Times New Roman" w:hAnsi="Times New Roman" w:cs="Times New Roman"/>
                <w:sz w:val="16"/>
                <w:szCs w:val="16"/>
                <w:lang w:val="ro-RO"/>
              </w:rPr>
              <w:t>HCl</w:t>
            </w:r>
            <w:proofErr w:type="spellEnd"/>
          </w:p>
        </w:tc>
        <w:tc>
          <w:tcPr>
            <w:tcW w:w="5102" w:type="dxa"/>
            <w:gridSpan w:val="2"/>
          </w:tcPr>
          <w:p w14:paraId="65AF3305" w14:textId="353862B2" w:rsidR="000E78BC" w:rsidRPr="000E78BC" w:rsidRDefault="000E78BC" w:rsidP="000E78BC">
            <w:pPr>
              <w:rPr>
                <w:sz w:val="16"/>
                <w:szCs w:val="16"/>
              </w:rPr>
            </w:pP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anorganici gazoși ai clorului, </w:t>
            </w:r>
            <w:proofErr w:type="spellStart"/>
            <w:r w:rsidRPr="000E78BC">
              <w:rPr>
                <w:rFonts w:ascii="Times New Roman" w:hAnsi="Times New Roman" w:cs="Times New Roman"/>
                <w:sz w:val="16"/>
                <w:szCs w:val="16"/>
                <w:lang w:val="ro-RO"/>
              </w:rPr>
              <w:t>exprimaţi</w:t>
            </w:r>
            <w:proofErr w:type="spellEnd"/>
            <w:r w:rsidRPr="000E78BC">
              <w:rPr>
                <w:rFonts w:ascii="Times New Roman" w:hAnsi="Times New Roman" w:cs="Times New Roman"/>
                <w:sz w:val="16"/>
                <w:szCs w:val="16"/>
                <w:lang w:val="ro-RO"/>
              </w:rPr>
              <w:t xml:space="preserve"> ca </w:t>
            </w:r>
            <w:proofErr w:type="spellStart"/>
            <w:r w:rsidRPr="000E78BC">
              <w:rPr>
                <w:rFonts w:ascii="Times New Roman" w:hAnsi="Times New Roman" w:cs="Times New Roman"/>
                <w:sz w:val="16"/>
                <w:szCs w:val="16"/>
                <w:lang w:val="ro-RO"/>
              </w:rPr>
              <w:t>HCl</w:t>
            </w:r>
            <w:proofErr w:type="spellEnd"/>
            <w:r w:rsidRPr="000E78BC">
              <w:rPr>
                <w:rFonts w:ascii="Times New Roman" w:hAnsi="Times New Roman" w:cs="Times New Roman"/>
                <w:sz w:val="16"/>
                <w:szCs w:val="16"/>
                <w:lang w:val="ro-RO"/>
              </w:rPr>
              <w:t>.</w:t>
            </w:r>
          </w:p>
        </w:tc>
      </w:tr>
      <w:tr w:rsidR="000E78BC" w:rsidRPr="000E78BC" w14:paraId="34B66F18" w14:textId="4F2F260C" w:rsidTr="009879FD">
        <w:trPr>
          <w:gridAfter w:val="3"/>
          <w:wAfter w:w="2283" w:type="dxa"/>
          <w:trHeight w:val="58"/>
        </w:trPr>
        <w:tc>
          <w:tcPr>
            <w:tcW w:w="1412" w:type="dxa"/>
          </w:tcPr>
          <w:p w14:paraId="3AAA8DD1" w14:textId="77777777" w:rsidR="000E78BC" w:rsidRPr="000E78BC" w:rsidRDefault="000E78BC" w:rsidP="00B61B0C">
            <w:pPr>
              <w:tabs>
                <w:tab w:val="left" w:pos="1134"/>
              </w:tabs>
              <w:ind w:firstLine="176"/>
              <w:rPr>
                <w:rFonts w:ascii="Times New Roman" w:hAnsi="Times New Roman" w:cs="Times New Roman"/>
                <w:sz w:val="16"/>
                <w:szCs w:val="16"/>
                <w:lang w:val="ro-RO"/>
              </w:rPr>
            </w:pPr>
            <w:r w:rsidRPr="000E78BC">
              <w:rPr>
                <w:rFonts w:ascii="Times New Roman" w:hAnsi="Times New Roman" w:cs="Times New Roman"/>
                <w:sz w:val="16"/>
                <w:szCs w:val="16"/>
                <w:lang w:val="ro-RO"/>
              </w:rPr>
              <w:t>HF</w:t>
            </w:r>
          </w:p>
        </w:tc>
        <w:tc>
          <w:tcPr>
            <w:tcW w:w="4960" w:type="dxa"/>
            <w:gridSpan w:val="2"/>
          </w:tcPr>
          <w:p w14:paraId="3C0F5ED9" w14:textId="77777777" w:rsidR="000E78BC" w:rsidRPr="000E78BC" w:rsidRDefault="000E78BC" w:rsidP="000E78BC">
            <w:pPr>
              <w:tabs>
                <w:tab w:val="left" w:pos="1134"/>
              </w:tabs>
              <w:rPr>
                <w:rFonts w:ascii="Times New Roman" w:hAnsi="Times New Roman" w:cs="Times New Roman"/>
                <w:sz w:val="16"/>
                <w:szCs w:val="16"/>
                <w:lang w:val="ro-RO"/>
              </w:rPr>
            </w:pP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anorganici gazoși ai fluorului, </w:t>
            </w:r>
            <w:proofErr w:type="spellStart"/>
            <w:r w:rsidRPr="000E78BC">
              <w:rPr>
                <w:rFonts w:ascii="Times New Roman" w:hAnsi="Times New Roman" w:cs="Times New Roman"/>
                <w:sz w:val="16"/>
                <w:szCs w:val="16"/>
                <w:lang w:val="ro-RO"/>
              </w:rPr>
              <w:t>exprimaţi</w:t>
            </w:r>
            <w:proofErr w:type="spellEnd"/>
            <w:r w:rsidRPr="000E78BC">
              <w:rPr>
                <w:rFonts w:ascii="Times New Roman" w:hAnsi="Times New Roman" w:cs="Times New Roman"/>
                <w:sz w:val="16"/>
                <w:szCs w:val="16"/>
                <w:lang w:val="ro-RO"/>
              </w:rPr>
              <w:t xml:space="preserve"> ca HF.</w:t>
            </w:r>
          </w:p>
        </w:tc>
        <w:tc>
          <w:tcPr>
            <w:tcW w:w="1559" w:type="dxa"/>
            <w:gridSpan w:val="3"/>
          </w:tcPr>
          <w:p w14:paraId="5ED37CF7" w14:textId="7DDFD51F" w:rsidR="000E78BC" w:rsidRPr="000E78BC" w:rsidRDefault="000E78BC" w:rsidP="000E78BC">
            <w:pPr>
              <w:rPr>
                <w:sz w:val="16"/>
                <w:szCs w:val="16"/>
              </w:rPr>
            </w:pPr>
            <w:r w:rsidRPr="000E78BC">
              <w:rPr>
                <w:rFonts w:ascii="Times New Roman" w:hAnsi="Times New Roman" w:cs="Times New Roman"/>
                <w:sz w:val="16"/>
                <w:szCs w:val="16"/>
                <w:lang w:val="ro-RO"/>
              </w:rPr>
              <w:t>HF</w:t>
            </w:r>
          </w:p>
        </w:tc>
        <w:tc>
          <w:tcPr>
            <w:tcW w:w="5102" w:type="dxa"/>
            <w:gridSpan w:val="2"/>
          </w:tcPr>
          <w:p w14:paraId="726DEB11" w14:textId="0F000079" w:rsidR="000E78BC" w:rsidRPr="000E78BC" w:rsidRDefault="000E78BC" w:rsidP="000E78BC">
            <w:pPr>
              <w:rPr>
                <w:sz w:val="16"/>
                <w:szCs w:val="16"/>
              </w:rPr>
            </w:pP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anorganici gazoși ai fluorului, </w:t>
            </w:r>
            <w:proofErr w:type="spellStart"/>
            <w:r w:rsidRPr="000E78BC">
              <w:rPr>
                <w:rFonts w:ascii="Times New Roman" w:hAnsi="Times New Roman" w:cs="Times New Roman"/>
                <w:sz w:val="16"/>
                <w:szCs w:val="16"/>
                <w:lang w:val="ro-RO"/>
              </w:rPr>
              <w:t>exprimaţi</w:t>
            </w:r>
            <w:proofErr w:type="spellEnd"/>
            <w:r w:rsidRPr="000E78BC">
              <w:rPr>
                <w:rFonts w:ascii="Times New Roman" w:hAnsi="Times New Roman" w:cs="Times New Roman"/>
                <w:sz w:val="16"/>
                <w:szCs w:val="16"/>
                <w:lang w:val="ro-RO"/>
              </w:rPr>
              <w:t xml:space="preserve"> ca HF.</w:t>
            </w:r>
          </w:p>
        </w:tc>
      </w:tr>
      <w:tr w:rsidR="000E78BC" w:rsidRPr="000E78BC" w14:paraId="294DF891" w14:textId="0E1EDF54" w:rsidTr="009879FD">
        <w:trPr>
          <w:gridAfter w:val="3"/>
          <w:wAfter w:w="2283" w:type="dxa"/>
          <w:trHeight w:val="203"/>
        </w:trPr>
        <w:tc>
          <w:tcPr>
            <w:tcW w:w="1412" w:type="dxa"/>
          </w:tcPr>
          <w:p w14:paraId="55D0B167" w14:textId="77777777" w:rsidR="000E78BC" w:rsidRPr="000E78BC" w:rsidRDefault="000E78BC" w:rsidP="00B61B0C">
            <w:pPr>
              <w:tabs>
                <w:tab w:val="left" w:pos="1134"/>
              </w:tabs>
              <w:ind w:firstLine="176"/>
              <w:rPr>
                <w:rFonts w:ascii="Times New Roman" w:hAnsi="Times New Roman" w:cs="Times New Roman"/>
                <w:sz w:val="16"/>
                <w:szCs w:val="16"/>
                <w:lang w:val="ro-RO"/>
              </w:rPr>
            </w:pPr>
            <w:r w:rsidRPr="000E78BC">
              <w:rPr>
                <w:rFonts w:ascii="Times New Roman" w:hAnsi="Times New Roman" w:cs="Times New Roman"/>
                <w:sz w:val="16"/>
                <w:szCs w:val="16"/>
                <w:lang w:val="ro-RO"/>
              </w:rPr>
              <w:t>Hg</w:t>
            </w:r>
          </w:p>
        </w:tc>
        <w:tc>
          <w:tcPr>
            <w:tcW w:w="4960" w:type="dxa"/>
            <w:gridSpan w:val="2"/>
          </w:tcPr>
          <w:p w14:paraId="42329369"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Suma, exprimată ca Hg, a mercurului și a compușilor acestuia.</w:t>
            </w:r>
          </w:p>
        </w:tc>
        <w:tc>
          <w:tcPr>
            <w:tcW w:w="1559" w:type="dxa"/>
            <w:gridSpan w:val="3"/>
          </w:tcPr>
          <w:p w14:paraId="516A43ED" w14:textId="055C798A" w:rsidR="000E78BC" w:rsidRPr="000E78BC" w:rsidRDefault="000E78BC" w:rsidP="000E78BC">
            <w:pPr>
              <w:rPr>
                <w:sz w:val="16"/>
                <w:szCs w:val="16"/>
              </w:rPr>
            </w:pPr>
            <w:r w:rsidRPr="000E78BC">
              <w:rPr>
                <w:rFonts w:ascii="Times New Roman" w:hAnsi="Times New Roman" w:cs="Times New Roman"/>
                <w:sz w:val="16"/>
                <w:szCs w:val="16"/>
                <w:lang w:val="ro-RO"/>
              </w:rPr>
              <w:t>Hg</w:t>
            </w:r>
          </w:p>
        </w:tc>
        <w:tc>
          <w:tcPr>
            <w:tcW w:w="5102" w:type="dxa"/>
            <w:gridSpan w:val="2"/>
          </w:tcPr>
          <w:p w14:paraId="74BCAD97" w14:textId="47AF4407" w:rsidR="000E78BC" w:rsidRPr="000E78BC" w:rsidRDefault="000E78BC" w:rsidP="000E78BC">
            <w:pPr>
              <w:rPr>
                <w:sz w:val="16"/>
                <w:szCs w:val="16"/>
              </w:rPr>
            </w:pPr>
            <w:r w:rsidRPr="000E78BC">
              <w:rPr>
                <w:rFonts w:ascii="Times New Roman" w:hAnsi="Times New Roman" w:cs="Times New Roman"/>
                <w:sz w:val="16"/>
                <w:szCs w:val="16"/>
                <w:lang w:val="ro-RO"/>
              </w:rPr>
              <w:t>Suma, exprimată ca Hg, a mercurului și a compușilor acestuia.</w:t>
            </w:r>
          </w:p>
        </w:tc>
      </w:tr>
      <w:tr w:rsidR="000E78BC" w:rsidRPr="000E78BC" w14:paraId="23759090" w14:textId="29D1906B" w:rsidTr="009879FD">
        <w:trPr>
          <w:gridAfter w:val="3"/>
          <w:wAfter w:w="2283" w:type="dxa"/>
          <w:trHeight w:val="68"/>
        </w:trPr>
        <w:tc>
          <w:tcPr>
            <w:tcW w:w="1412" w:type="dxa"/>
          </w:tcPr>
          <w:p w14:paraId="2F4588DA" w14:textId="77777777" w:rsidR="000E78BC" w:rsidRPr="000E78BC" w:rsidRDefault="000E78BC" w:rsidP="00B61B0C">
            <w:pPr>
              <w:tabs>
                <w:tab w:val="left" w:pos="1134"/>
              </w:tabs>
              <w:ind w:firstLine="176"/>
              <w:rPr>
                <w:rFonts w:ascii="Times New Roman" w:hAnsi="Times New Roman" w:cs="Times New Roman"/>
                <w:sz w:val="16"/>
                <w:szCs w:val="16"/>
                <w:lang w:val="ro-RO"/>
              </w:rPr>
            </w:pPr>
            <w:r w:rsidRPr="000E78BC">
              <w:rPr>
                <w:rFonts w:ascii="Times New Roman" w:hAnsi="Times New Roman" w:cs="Times New Roman"/>
                <w:sz w:val="16"/>
                <w:szCs w:val="16"/>
                <w:lang w:val="ro-RO"/>
              </w:rPr>
              <w:t>H</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S</w:t>
            </w:r>
          </w:p>
        </w:tc>
        <w:tc>
          <w:tcPr>
            <w:tcW w:w="4960" w:type="dxa"/>
            <w:gridSpan w:val="2"/>
          </w:tcPr>
          <w:p w14:paraId="199FD330"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Hidrogen sulfurat.</w:t>
            </w:r>
          </w:p>
        </w:tc>
        <w:tc>
          <w:tcPr>
            <w:tcW w:w="1559" w:type="dxa"/>
            <w:gridSpan w:val="3"/>
          </w:tcPr>
          <w:p w14:paraId="679E2479" w14:textId="0802248D" w:rsidR="000E78BC" w:rsidRPr="000E78BC" w:rsidRDefault="000E78BC" w:rsidP="000E78BC">
            <w:pPr>
              <w:rPr>
                <w:sz w:val="16"/>
                <w:szCs w:val="16"/>
              </w:rPr>
            </w:pPr>
            <w:r w:rsidRPr="000E78BC">
              <w:rPr>
                <w:rFonts w:ascii="Times New Roman" w:hAnsi="Times New Roman" w:cs="Times New Roman"/>
                <w:sz w:val="16"/>
                <w:szCs w:val="16"/>
                <w:lang w:val="ro-RO"/>
              </w:rPr>
              <w:t>H</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S</w:t>
            </w:r>
          </w:p>
        </w:tc>
        <w:tc>
          <w:tcPr>
            <w:tcW w:w="5102" w:type="dxa"/>
            <w:gridSpan w:val="2"/>
          </w:tcPr>
          <w:p w14:paraId="38EA1A5D" w14:textId="5540E2A1" w:rsidR="000E78BC" w:rsidRPr="000E78BC" w:rsidRDefault="000E78BC" w:rsidP="000E78BC">
            <w:pPr>
              <w:rPr>
                <w:sz w:val="16"/>
                <w:szCs w:val="16"/>
              </w:rPr>
            </w:pPr>
            <w:r w:rsidRPr="000E78BC">
              <w:rPr>
                <w:rFonts w:ascii="Times New Roman" w:hAnsi="Times New Roman" w:cs="Times New Roman"/>
                <w:sz w:val="16"/>
                <w:szCs w:val="16"/>
                <w:lang w:val="ro-RO"/>
              </w:rPr>
              <w:t>Hidrogen sulfurat.</w:t>
            </w:r>
          </w:p>
        </w:tc>
      </w:tr>
      <w:tr w:rsidR="000E78BC" w:rsidRPr="000E78BC" w14:paraId="732133D0" w14:textId="3543172D" w:rsidTr="009879FD">
        <w:trPr>
          <w:gridAfter w:val="3"/>
          <w:wAfter w:w="2283" w:type="dxa"/>
          <w:trHeight w:val="216"/>
        </w:trPr>
        <w:tc>
          <w:tcPr>
            <w:tcW w:w="1412" w:type="dxa"/>
          </w:tcPr>
          <w:p w14:paraId="703799A9" w14:textId="77777777" w:rsidR="000E78BC" w:rsidRPr="000E78BC" w:rsidRDefault="000E78BC" w:rsidP="00B61B0C">
            <w:pPr>
              <w:tabs>
                <w:tab w:val="left" w:pos="1134"/>
              </w:tabs>
              <w:ind w:firstLine="176"/>
              <w:rPr>
                <w:rFonts w:ascii="Times New Roman" w:hAnsi="Times New Roman" w:cs="Times New Roman"/>
                <w:sz w:val="16"/>
                <w:szCs w:val="16"/>
                <w:lang w:val="ro-RO"/>
              </w:rPr>
            </w:pPr>
            <w:proofErr w:type="spellStart"/>
            <w:r w:rsidRPr="000E78BC">
              <w:rPr>
                <w:rFonts w:ascii="Times New Roman" w:hAnsi="Times New Roman" w:cs="Times New Roman"/>
                <w:sz w:val="16"/>
                <w:szCs w:val="16"/>
                <w:lang w:val="ro-RO"/>
              </w:rPr>
              <w:t>Concentraţia</w:t>
            </w:r>
            <w:proofErr w:type="spellEnd"/>
            <w:r w:rsidRPr="000E78BC">
              <w:rPr>
                <w:rFonts w:ascii="Times New Roman" w:hAnsi="Times New Roman" w:cs="Times New Roman"/>
                <w:sz w:val="16"/>
                <w:szCs w:val="16"/>
                <w:lang w:val="ro-RO"/>
              </w:rPr>
              <w:t xml:space="preserve"> de miros</w:t>
            </w:r>
          </w:p>
        </w:tc>
        <w:tc>
          <w:tcPr>
            <w:tcW w:w="4960" w:type="dxa"/>
            <w:gridSpan w:val="2"/>
          </w:tcPr>
          <w:p w14:paraId="200ECED3" w14:textId="77777777" w:rsidR="000E78BC" w:rsidRPr="000E78BC" w:rsidRDefault="000E78BC" w:rsidP="000E78BC">
            <w:pPr>
              <w:tabs>
                <w:tab w:val="left" w:pos="1134"/>
              </w:tabs>
              <w:ind w:firstLine="33"/>
              <w:rPr>
                <w:rFonts w:ascii="Times New Roman" w:hAnsi="Times New Roman" w:cs="Times New Roman"/>
                <w:sz w:val="16"/>
                <w:szCs w:val="16"/>
                <w:lang w:val="ro-RO"/>
              </w:rPr>
            </w:pPr>
            <w:r w:rsidRPr="000E78BC">
              <w:rPr>
                <w:rFonts w:ascii="Times New Roman" w:hAnsi="Times New Roman" w:cs="Times New Roman"/>
                <w:sz w:val="16"/>
                <w:szCs w:val="16"/>
                <w:lang w:val="ro-RO"/>
              </w:rPr>
              <w:t xml:space="preserve">Numărul de </w:t>
            </w:r>
            <w:proofErr w:type="spellStart"/>
            <w:r w:rsidRPr="000E78BC">
              <w:rPr>
                <w:rFonts w:ascii="Times New Roman" w:hAnsi="Times New Roman" w:cs="Times New Roman"/>
                <w:sz w:val="16"/>
                <w:szCs w:val="16"/>
                <w:lang w:val="ro-RO"/>
              </w:rPr>
              <w:t>unităţi</w:t>
            </w:r>
            <w:proofErr w:type="spellEnd"/>
            <w:r w:rsidRPr="000E78BC">
              <w:rPr>
                <w:rFonts w:ascii="Times New Roman" w:hAnsi="Times New Roman" w:cs="Times New Roman"/>
                <w:sz w:val="16"/>
                <w:szCs w:val="16"/>
                <w:lang w:val="ro-RO"/>
              </w:rPr>
              <w:t xml:space="preserve"> europene de miros (</w:t>
            </w:r>
            <w:proofErr w:type="spellStart"/>
            <w:r w:rsidRPr="000E78BC">
              <w:rPr>
                <w:rFonts w:ascii="Times New Roman" w:hAnsi="Times New Roman" w:cs="Times New Roman"/>
                <w:sz w:val="16"/>
                <w:szCs w:val="16"/>
                <w:lang w:val="ro-RO"/>
              </w:rPr>
              <w:t>ou</w:t>
            </w:r>
            <w:r w:rsidRPr="000E78BC">
              <w:rPr>
                <w:rFonts w:ascii="Times New Roman" w:hAnsi="Times New Roman" w:cs="Times New Roman"/>
                <w:sz w:val="16"/>
                <w:szCs w:val="16"/>
                <w:vertAlign w:val="subscript"/>
                <w:lang w:val="ro-RO"/>
              </w:rPr>
              <w:t>e</w:t>
            </w:r>
            <w:proofErr w:type="spellEnd"/>
            <w:r w:rsidRPr="000E78BC">
              <w:rPr>
                <w:rFonts w:ascii="Times New Roman" w:hAnsi="Times New Roman" w:cs="Times New Roman"/>
                <w:sz w:val="16"/>
                <w:szCs w:val="16"/>
                <w:lang w:val="ro-RO"/>
              </w:rPr>
              <w:t xml:space="preserve">) într-un metru cub de gaz în </w:t>
            </w:r>
            <w:proofErr w:type="spellStart"/>
            <w:r w:rsidRPr="000E78BC">
              <w:rPr>
                <w:rFonts w:ascii="Times New Roman" w:hAnsi="Times New Roman" w:cs="Times New Roman"/>
                <w:sz w:val="16"/>
                <w:szCs w:val="16"/>
                <w:lang w:val="ro-RO"/>
              </w:rPr>
              <w:t>condiţii</w:t>
            </w:r>
            <w:proofErr w:type="spellEnd"/>
            <w:r w:rsidRPr="000E78BC">
              <w:rPr>
                <w:rFonts w:ascii="Times New Roman" w:hAnsi="Times New Roman" w:cs="Times New Roman"/>
                <w:sz w:val="16"/>
                <w:szCs w:val="16"/>
                <w:lang w:val="ro-RO"/>
              </w:rPr>
              <w:t xml:space="preserve"> standard pentru olfactometrie în conformitate cu EN 13725.</w:t>
            </w:r>
          </w:p>
        </w:tc>
        <w:tc>
          <w:tcPr>
            <w:tcW w:w="1559" w:type="dxa"/>
            <w:gridSpan w:val="3"/>
          </w:tcPr>
          <w:p w14:paraId="69DCE745" w14:textId="76EE28F1" w:rsidR="000E78BC" w:rsidRPr="000E78BC" w:rsidRDefault="000E78BC" w:rsidP="000E78BC">
            <w:pPr>
              <w:rPr>
                <w:sz w:val="16"/>
                <w:szCs w:val="16"/>
              </w:rPr>
            </w:pPr>
            <w:proofErr w:type="spellStart"/>
            <w:r w:rsidRPr="000E78BC">
              <w:rPr>
                <w:rFonts w:ascii="Times New Roman" w:hAnsi="Times New Roman" w:cs="Times New Roman"/>
                <w:sz w:val="16"/>
                <w:szCs w:val="16"/>
                <w:lang w:val="ro-RO"/>
              </w:rPr>
              <w:t>Concentraţia</w:t>
            </w:r>
            <w:proofErr w:type="spellEnd"/>
            <w:r w:rsidRPr="000E78BC">
              <w:rPr>
                <w:rFonts w:ascii="Times New Roman" w:hAnsi="Times New Roman" w:cs="Times New Roman"/>
                <w:sz w:val="16"/>
                <w:szCs w:val="16"/>
                <w:lang w:val="ro-RO"/>
              </w:rPr>
              <w:t xml:space="preserve"> de miros</w:t>
            </w:r>
          </w:p>
        </w:tc>
        <w:tc>
          <w:tcPr>
            <w:tcW w:w="5102" w:type="dxa"/>
            <w:gridSpan w:val="2"/>
          </w:tcPr>
          <w:p w14:paraId="5AA13EAC" w14:textId="53A9654A" w:rsidR="000E78BC" w:rsidRPr="000E78BC" w:rsidRDefault="000E78BC" w:rsidP="000E78BC">
            <w:pPr>
              <w:rPr>
                <w:sz w:val="16"/>
                <w:szCs w:val="16"/>
              </w:rPr>
            </w:pPr>
            <w:r w:rsidRPr="000E78BC">
              <w:rPr>
                <w:rFonts w:ascii="Times New Roman" w:hAnsi="Times New Roman" w:cs="Times New Roman"/>
                <w:sz w:val="16"/>
                <w:szCs w:val="16"/>
                <w:lang w:val="ro-RO"/>
              </w:rPr>
              <w:t xml:space="preserve">Numărul de </w:t>
            </w:r>
            <w:proofErr w:type="spellStart"/>
            <w:r w:rsidRPr="000E78BC">
              <w:rPr>
                <w:rFonts w:ascii="Times New Roman" w:hAnsi="Times New Roman" w:cs="Times New Roman"/>
                <w:sz w:val="16"/>
                <w:szCs w:val="16"/>
                <w:lang w:val="ro-RO"/>
              </w:rPr>
              <w:t>unităţi</w:t>
            </w:r>
            <w:proofErr w:type="spellEnd"/>
            <w:r w:rsidRPr="000E78BC">
              <w:rPr>
                <w:rFonts w:ascii="Times New Roman" w:hAnsi="Times New Roman" w:cs="Times New Roman"/>
                <w:sz w:val="16"/>
                <w:szCs w:val="16"/>
                <w:lang w:val="ro-RO"/>
              </w:rPr>
              <w:t xml:space="preserve"> europene de miros (</w:t>
            </w:r>
            <w:proofErr w:type="spellStart"/>
            <w:r w:rsidRPr="000E78BC">
              <w:rPr>
                <w:rFonts w:ascii="Times New Roman" w:hAnsi="Times New Roman" w:cs="Times New Roman"/>
                <w:sz w:val="16"/>
                <w:szCs w:val="16"/>
                <w:lang w:val="ro-RO"/>
              </w:rPr>
              <w:t>ou</w:t>
            </w:r>
            <w:r w:rsidRPr="000E78BC">
              <w:rPr>
                <w:rFonts w:ascii="Times New Roman" w:hAnsi="Times New Roman" w:cs="Times New Roman"/>
                <w:sz w:val="16"/>
                <w:szCs w:val="16"/>
                <w:vertAlign w:val="subscript"/>
                <w:lang w:val="ro-RO"/>
              </w:rPr>
              <w:t>e</w:t>
            </w:r>
            <w:proofErr w:type="spellEnd"/>
            <w:r w:rsidRPr="000E78BC">
              <w:rPr>
                <w:rFonts w:ascii="Times New Roman" w:hAnsi="Times New Roman" w:cs="Times New Roman"/>
                <w:sz w:val="16"/>
                <w:szCs w:val="16"/>
                <w:lang w:val="ro-RO"/>
              </w:rPr>
              <w:t xml:space="preserve">) într-un metru cub de gaz în </w:t>
            </w:r>
            <w:proofErr w:type="spellStart"/>
            <w:r w:rsidRPr="000E78BC">
              <w:rPr>
                <w:rFonts w:ascii="Times New Roman" w:hAnsi="Times New Roman" w:cs="Times New Roman"/>
                <w:sz w:val="16"/>
                <w:szCs w:val="16"/>
                <w:lang w:val="ro-RO"/>
              </w:rPr>
              <w:t>condiţii</w:t>
            </w:r>
            <w:proofErr w:type="spellEnd"/>
            <w:r w:rsidRPr="000E78BC">
              <w:rPr>
                <w:rFonts w:ascii="Times New Roman" w:hAnsi="Times New Roman" w:cs="Times New Roman"/>
                <w:sz w:val="16"/>
                <w:szCs w:val="16"/>
                <w:lang w:val="ro-RO"/>
              </w:rPr>
              <w:t xml:space="preserve"> standard pentru olfactometrie în conformitate cu SM EN 13725:2022.</w:t>
            </w:r>
          </w:p>
        </w:tc>
      </w:tr>
      <w:tr w:rsidR="000E78BC" w:rsidRPr="000E78BC" w14:paraId="1EE66B9F" w14:textId="1C50D944" w:rsidTr="009879FD">
        <w:trPr>
          <w:gridAfter w:val="3"/>
          <w:wAfter w:w="2283" w:type="dxa"/>
          <w:trHeight w:val="409"/>
        </w:trPr>
        <w:tc>
          <w:tcPr>
            <w:tcW w:w="1412" w:type="dxa"/>
          </w:tcPr>
          <w:p w14:paraId="5BCDB77C" w14:textId="77777777" w:rsidR="000E78BC" w:rsidRPr="000E78BC" w:rsidRDefault="000E78BC" w:rsidP="00B61B0C">
            <w:pPr>
              <w:tabs>
                <w:tab w:val="left" w:pos="1134"/>
              </w:tabs>
              <w:ind w:firstLine="176"/>
              <w:rPr>
                <w:rFonts w:ascii="Times New Roman" w:hAnsi="Times New Roman" w:cs="Times New Roman"/>
                <w:sz w:val="16"/>
                <w:szCs w:val="16"/>
                <w:lang w:val="ro-RO"/>
              </w:rPr>
            </w:pPr>
            <w:r w:rsidRPr="000E78BC">
              <w:rPr>
                <w:rFonts w:ascii="Times New Roman" w:hAnsi="Times New Roman" w:cs="Times New Roman"/>
                <w:sz w:val="16"/>
                <w:szCs w:val="16"/>
                <w:lang w:val="ro-RO"/>
              </w:rPr>
              <w:t>NO</w:t>
            </w:r>
            <w:r w:rsidRPr="000E78BC">
              <w:rPr>
                <w:rFonts w:ascii="Times New Roman" w:hAnsi="Times New Roman" w:cs="Times New Roman"/>
                <w:sz w:val="16"/>
                <w:szCs w:val="16"/>
                <w:vertAlign w:val="subscript"/>
                <w:lang w:val="ro-RO"/>
              </w:rPr>
              <w:t>X</w:t>
            </w:r>
          </w:p>
        </w:tc>
        <w:tc>
          <w:tcPr>
            <w:tcW w:w="4960" w:type="dxa"/>
            <w:gridSpan w:val="2"/>
          </w:tcPr>
          <w:p w14:paraId="7E04F2E0" w14:textId="77777777" w:rsidR="000E78BC" w:rsidRPr="000E78BC" w:rsidRDefault="000E78BC" w:rsidP="000E78BC">
            <w:pPr>
              <w:tabs>
                <w:tab w:val="left" w:pos="1134"/>
              </w:tabs>
              <w:ind w:firstLine="33"/>
              <w:rPr>
                <w:rFonts w:ascii="Times New Roman" w:hAnsi="Times New Roman" w:cs="Times New Roman"/>
                <w:sz w:val="16"/>
                <w:szCs w:val="16"/>
                <w:lang w:val="ro-RO"/>
              </w:rPr>
            </w:pPr>
            <w:r w:rsidRPr="000E78BC">
              <w:rPr>
                <w:rFonts w:ascii="Times New Roman" w:hAnsi="Times New Roman" w:cs="Times New Roman"/>
                <w:sz w:val="16"/>
                <w:szCs w:val="16"/>
                <w:lang w:val="ro-RO"/>
              </w:rPr>
              <w:t>Suma, exprimată ca NO</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 a monoxidului de azot (NO) și a dioxidului de azot (NO</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w:t>
            </w:r>
          </w:p>
        </w:tc>
        <w:tc>
          <w:tcPr>
            <w:tcW w:w="1559" w:type="dxa"/>
            <w:gridSpan w:val="3"/>
          </w:tcPr>
          <w:p w14:paraId="64ABD9C5" w14:textId="1957D66F" w:rsidR="000E78BC" w:rsidRPr="000E78BC" w:rsidRDefault="000E78BC" w:rsidP="000E78BC">
            <w:pPr>
              <w:rPr>
                <w:sz w:val="16"/>
                <w:szCs w:val="16"/>
              </w:rPr>
            </w:pPr>
            <w:r w:rsidRPr="000E78BC">
              <w:rPr>
                <w:rFonts w:ascii="Times New Roman" w:hAnsi="Times New Roman" w:cs="Times New Roman"/>
                <w:sz w:val="16"/>
                <w:szCs w:val="16"/>
                <w:lang w:val="ro-RO"/>
              </w:rPr>
              <w:t>NO</w:t>
            </w:r>
            <w:r w:rsidRPr="000E78BC">
              <w:rPr>
                <w:rFonts w:ascii="Times New Roman" w:hAnsi="Times New Roman" w:cs="Times New Roman"/>
                <w:sz w:val="16"/>
                <w:szCs w:val="16"/>
                <w:vertAlign w:val="subscript"/>
                <w:lang w:val="ro-RO"/>
              </w:rPr>
              <w:t>X</w:t>
            </w:r>
          </w:p>
        </w:tc>
        <w:tc>
          <w:tcPr>
            <w:tcW w:w="5102" w:type="dxa"/>
            <w:gridSpan w:val="2"/>
          </w:tcPr>
          <w:p w14:paraId="2FCE5321" w14:textId="59CA11B3" w:rsidR="000E78BC" w:rsidRPr="000E78BC" w:rsidRDefault="000E78BC" w:rsidP="000E78BC">
            <w:pPr>
              <w:rPr>
                <w:sz w:val="16"/>
                <w:szCs w:val="16"/>
              </w:rPr>
            </w:pPr>
            <w:r w:rsidRPr="000E78BC">
              <w:rPr>
                <w:rFonts w:ascii="Times New Roman" w:hAnsi="Times New Roman" w:cs="Times New Roman"/>
                <w:sz w:val="16"/>
                <w:szCs w:val="16"/>
                <w:lang w:val="ro-RO"/>
              </w:rPr>
              <w:t>Suma, exprimată ca NO</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 a monoxidului de azot (NO) și a dioxidului de azot (NO</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w:t>
            </w:r>
          </w:p>
        </w:tc>
      </w:tr>
      <w:tr w:rsidR="000E78BC" w:rsidRPr="000E78BC" w14:paraId="6A435E15" w14:textId="3815F4C4" w:rsidTr="009879FD">
        <w:trPr>
          <w:gridAfter w:val="3"/>
          <w:wAfter w:w="2283" w:type="dxa"/>
          <w:trHeight w:val="58"/>
        </w:trPr>
        <w:tc>
          <w:tcPr>
            <w:tcW w:w="1412" w:type="dxa"/>
          </w:tcPr>
          <w:p w14:paraId="08BB6A23" w14:textId="77777777" w:rsidR="000E78BC" w:rsidRPr="000E78BC" w:rsidRDefault="000E78BC" w:rsidP="00B61B0C">
            <w:pPr>
              <w:tabs>
                <w:tab w:val="left" w:pos="1134"/>
              </w:tabs>
              <w:ind w:firstLine="176"/>
              <w:rPr>
                <w:rFonts w:ascii="Times New Roman" w:hAnsi="Times New Roman" w:cs="Times New Roman"/>
                <w:sz w:val="16"/>
                <w:szCs w:val="16"/>
                <w:lang w:val="ro-RO"/>
              </w:rPr>
            </w:pPr>
            <w:r w:rsidRPr="000E78BC">
              <w:rPr>
                <w:rFonts w:ascii="Times New Roman" w:hAnsi="Times New Roman" w:cs="Times New Roman"/>
                <w:sz w:val="16"/>
                <w:szCs w:val="16"/>
                <w:lang w:val="ro-RO"/>
              </w:rPr>
              <w:t>PCDD/F</w:t>
            </w:r>
          </w:p>
        </w:tc>
        <w:tc>
          <w:tcPr>
            <w:tcW w:w="4960" w:type="dxa"/>
            <w:gridSpan w:val="2"/>
          </w:tcPr>
          <w:p w14:paraId="18E37D1C" w14:textId="77777777" w:rsidR="000E78BC" w:rsidRPr="000E78BC" w:rsidRDefault="000E78BC" w:rsidP="000E78BC">
            <w:pPr>
              <w:tabs>
                <w:tab w:val="left" w:pos="1134"/>
              </w:tabs>
              <w:ind w:firstLine="33"/>
              <w:rPr>
                <w:rFonts w:ascii="Times New Roman" w:hAnsi="Times New Roman" w:cs="Times New Roman"/>
                <w:sz w:val="16"/>
                <w:szCs w:val="16"/>
                <w:lang w:val="ro-MD"/>
              </w:rPr>
            </w:pPr>
            <w:r w:rsidRPr="000E78BC">
              <w:rPr>
                <w:rFonts w:ascii="Times New Roman" w:hAnsi="Times New Roman" w:cs="Times New Roman"/>
                <w:sz w:val="16"/>
                <w:szCs w:val="16"/>
                <w:lang w:val="ro-MD"/>
              </w:rPr>
              <w:t>Para-</w:t>
            </w:r>
            <w:proofErr w:type="spellStart"/>
            <w:r w:rsidRPr="000E78BC">
              <w:rPr>
                <w:rFonts w:ascii="Times New Roman" w:hAnsi="Times New Roman" w:cs="Times New Roman"/>
                <w:sz w:val="16"/>
                <w:szCs w:val="16"/>
                <w:lang w:val="ro-MD"/>
              </w:rPr>
              <w:t>dibenzo</w:t>
            </w:r>
            <w:proofErr w:type="spellEnd"/>
            <w:r w:rsidRPr="000E78BC">
              <w:rPr>
                <w:rFonts w:ascii="Times New Roman" w:hAnsi="Times New Roman" w:cs="Times New Roman"/>
                <w:sz w:val="16"/>
                <w:szCs w:val="16"/>
                <w:lang w:val="ro-MD"/>
              </w:rPr>
              <w:t>-</w:t>
            </w:r>
            <w:proofErr w:type="spellStart"/>
            <w:r w:rsidRPr="000E78BC">
              <w:rPr>
                <w:rFonts w:ascii="Times New Roman" w:hAnsi="Times New Roman" w:cs="Times New Roman"/>
                <w:sz w:val="16"/>
                <w:szCs w:val="16"/>
                <w:lang w:val="ro-MD"/>
              </w:rPr>
              <w:t>dioxine</w:t>
            </w:r>
            <w:proofErr w:type="spellEnd"/>
            <w:r w:rsidRPr="000E78BC">
              <w:rPr>
                <w:rFonts w:ascii="Times New Roman" w:hAnsi="Times New Roman" w:cs="Times New Roman"/>
                <w:sz w:val="16"/>
                <w:szCs w:val="16"/>
                <w:lang w:val="ro-MD"/>
              </w:rPr>
              <w:t xml:space="preserve"> </w:t>
            </w:r>
            <w:proofErr w:type="spellStart"/>
            <w:r w:rsidRPr="000E78BC">
              <w:rPr>
                <w:rFonts w:ascii="Times New Roman" w:hAnsi="Times New Roman" w:cs="Times New Roman"/>
                <w:sz w:val="16"/>
                <w:szCs w:val="16"/>
                <w:lang w:val="ro-MD"/>
              </w:rPr>
              <w:t>policlorurate</w:t>
            </w:r>
            <w:proofErr w:type="spellEnd"/>
            <w:r w:rsidRPr="000E78BC">
              <w:rPr>
                <w:rFonts w:ascii="Times New Roman" w:hAnsi="Times New Roman" w:cs="Times New Roman"/>
                <w:sz w:val="16"/>
                <w:szCs w:val="16"/>
                <w:lang w:val="ro-MD"/>
              </w:rPr>
              <w:t xml:space="preserve"> și </w:t>
            </w:r>
            <w:proofErr w:type="spellStart"/>
            <w:r w:rsidRPr="000E78BC">
              <w:rPr>
                <w:rFonts w:ascii="Times New Roman" w:hAnsi="Times New Roman" w:cs="Times New Roman"/>
                <w:sz w:val="16"/>
                <w:szCs w:val="16"/>
                <w:lang w:val="ro-MD"/>
              </w:rPr>
              <w:t>dibenzofurani</w:t>
            </w:r>
            <w:proofErr w:type="spellEnd"/>
            <w:r w:rsidRPr="000E78BC">
              <w:rPr>
                <w:rFonts w:ascii="Times New Roman" w:hAnsi="Times New Roman" w:cs="Times New Roman"/>
                <w:sz w:val="16"/>
                <w:szCs w:val="16"/>
                <w:lang w:val="ro-MD"/>
              </w:rPr>
              <w:t xml:space="preserve"> </w:t>
            </w:r>
            <w:proofErr w:type="spellStart"/>
            <w:r w:rsidRPr="000E78BC">
              <w:rPr>
                <w:rFonts w:ascii="Times New Roman" w:hAnsi="Times New Roman" w:cs="Times New Roman"/>
                <w:sz w:val="16"/>
                <w:szCs w:val="16"/>
                <w:lang w:val="ro-MD"/>
              </w:rPr>
              <w:t>policloruraţi</w:t>
            </w:r>
            <w:proofErr w:type="spellEnd"/>
            <w:r w:rsidRPr="000E78BC">
              <w:rPr>
                <w:rFonts w:ascii="Times New Roman" w:hAnsi="Times New Roman" w:cs="Times New Roman"/>
                <w:sz w:val="16"/>
                <w:szCs w:val="16"/>
                <w:lang w:val="ro-MD"/>
              </w:rPr>
              <w:t>.</w:t>
            </w:r>
          </w:p>
        </w:tc>
        <w:tc>
          <w:tcPr>
            <w:tcW w:w="1559" w:type="dxa"/>
            <w:gridSpan w:val="3"/>
          </w:tcPr>
          <w:p w14:paraId="3D5BDCE5" w14:textId="1ACE65BB" w:rsidR="000E78BC" w:rsidRPr="000E78BC" w:rsidRDefault="000E78BC" w:rsidP="000E78BC">
            <w:pPr>
              <w:rPr>
                <w:sz w:val="16"/>
                <w:szCs w:val="16"/>
              </w:rPr>
            </w:pPr>
            <w:r w:rsidRPr="000E78BC">
              <w:rPr>
                <w:rFonts w:ascii="Times New Roman" w:hAnsi="Times New Roman" w:cs="Times New Roman"/>
                <w:sz w:val="16"/>
                <w:szCs w:val="16"/>
                <w:lang w:val="ro-RO"/>
              </w:rPr>
              <w:t>PCDD/F</w:t>
            </w:r>
          </w:p>
        </w:tc>
        <w:tc>
          <w:tcPr>
            <w:tcW w:w="5102" w:type="dxa"/>
            <w:gridSpan w:val="2"/>
          </w:tcPr>
          <w:p w14:paraId="083600EE" w14:textId="7B218468" w:rsidR="000E78BC" w:rsidRPr="000E78BC" w:rsidRDefault="000E78BC" w:rsidP="000E78BC">
            <w:pPr>
              <w:rPr>
                <w:sz w:val="16"/>
                <w:szCs w:val="16"/>
              </w:rPr>
            </w:pPr>
            <w:r w:rsidRPr="000E78BC">
              <w:rPr>
                <w:rFonts w:ascii="Times New Roman" w:hAnsi="Times New Roman" w:cs="Times New Roman"/>
                <w:sz w:val="16"/>
                <w:szCs w:val="16"/>
                <w:lang w:val="ro-MD"/>
              </w:rPr>
              <w:t>Para-</w:t>
            </w:r>
            <w:proofErr w:type="spellStart"/>
            <w:r w:rsidRPr="000E78BC">
              <w:rPr>
                <w:rFonts w:ascii="Times New Roman" w:hAnsi="Times New Roman" w:cs="Times New Roman"/>
                <w:sz w:val="16"/>
                <w:szCs w:val="16"/>
                <w:lang w:val="ro-MD"/>
              </w:rPr>
              <w:t>dibenzo</w:t>
            </w:r>
            <w:proofErr w:type="spellEnd"/>
            <w:r w:rsidRPr="000E78BC">
              <w:rPr>
                <w:rFonts w:ascii="Times New Roman" w:hAnsi="Times New Roman" w:cs="Times New Roman"/>
                <w:sz w:val="16"/>
                <w:szCs w:val="16"/>
                <w:lang w:val="ro-MD"/>
              </w:rPr>
              <w:t>-</w:t>
            </w:r>
            <w:proofErr w:type="spellStart"/>
            <w:r w:rsidRPr="000E78BC">
              <w:rPr>
                <w:rFonts w:ascii="Times New Roman" w:hAnsi="Times New Roman" w:cs="Times New Roman"/>
                <w:sz w:val="16"/>
                <w:szCs w:val="16"/>
                <w:lang w:val="ro-MD"/>
              </w:rPr>
              <w:t>dioxine</w:t>
            </w:r>
            <w:proofErr w:type="spellEnd"/>
            <w:r w:rsidRPr="000E78BC">
              <w:rPr>
                <w:rFonts w:ascii="Times New Roman" w:hAnsi="Times New Roman" w:cs="Times New Roman"/>
                <w:sz w:val="16"/>
                <w:szCs w:val="16"/>
                <w:lang w:val="ro-MD"/>
              </w:rPr>
              <w:t xml:space="preserve"> </w:t>
            </w:r>
            <w:proofErr w:type="spellStart"/>
            <w:r w:rsidRPr="000E78BC">
              <w:rPr>
                <w:rFonts w:ascii="Times New Roman" w:hAnsi="Times New Roman" w:cs="Times New Roman"/>
                <w:sz w:val="16"/>
                <w:szCs w:val="16"/>
                <w:lang w:val="ro-MD"/>
              </w:rPr>
              <w:t>policlorurate</w:t>
            </w:r>
            <w:proofErr w:type="spellEnd"/>
            <w:r w:rsidRPr="000E78BC">
              <w:rPr>
                <w:rFonts w:ascii="Times New Roman" w:hAnsi="Times New Roman" w:cs="Times New Roman"/>
                <w:sz w:val="16"/>
                <w:szCs w:val="16"/>
                <w:lang w:val="ro-MD"/>
              </w:rPr>
              <w:t xml:space="preserve"> și </w:t>
            </w:r>
            <w:proofErr w:type="spellStart"/>
            <w:r w:rsidRPr="000E78BC">
              <w:rPr>
                <w:rFonts w:ascii="Times New Roman" w:hAnsi="Times New Roman" w:cs="Times New Roman"/>
                <w:sz w:val="16"/>
                <w:szCs w:val="16"/>
                <w:lang w:val="ro-MD"/>
              </w:rPr>
              <w:t>dibenzofurani</w:t>
            </w:r>
            <w:proofErr w:type="spellEnd"/>
            <w:r w:rsidRPr="000E78BC">
              <w:rPr>
                <w:rFonts w:ascii="Times New Roman" w:hAnsi="Times New Roman" w:cs="Times New Roman"/>
                <w:sz w:val="16"/>
                <w:szCs w:val="16"/>
                <w:lang w:val="ro-MD"/>
              </w:rPr>
              <w:t xml:space="preserve"> </w:t>
            </w:r>
            <w:proofErr w:type="spellStart"/>
            <w:r w:rsidRPr="000E78BC">
              <w:rPr>
                <w:rFonts w:ascii="Times New Roman" w:hAnsi="Times New Roman" w:cs="Times New Roman"/>
                <w:sz w:val="16"/>
                <w:szCs w:val="16"/>
                <w:lang w:val="ro-MD"/>
              </w:rPr>
              <w:t>policloruraţi</w:t>
            </w:r>
            <w:proofErr w:type="spellEnd"/>
            <w:r w:rsidRPr="000E78BC">
              <w:rPr>
                <w:rFonts w:ascii="Times New Roman" w:hAnsi="Times New Roman" w:cs="Times New Roman"/>
                <w:sz w:val="16"/>
                <w:szCs w:val="16"/>
                <w:lang w:val="ro-MD"/>
              </w:rPr>
              <w:t>.</w:t>
            </w:r>
          </w:p>
        </w:tc>
      </w:tr>
      <w:tr w:rsidR="000E78BC" w:rsidRPr="000E78BC" w14:paraId="4129FE9D" w14:textId="4FE182F1" w:rsidTr="009879FD">
        <w:trPr>
          <w:gridAfter w:val="3"/>
          <w:wAfter w:w="2283" w:type="dxa"/>
          <w:trHeight w:val="453"/>
        </w:trPr>
        <w:tc>
          <w:tcPr>
            <w:tcW w:w="1412" w:type="dxa"/>
          </w:tcPr>
          <w:p w14:paraId="357D2D56" w14:textId="77777777" w:rsidR="000E78BC" w:rsidRPr="000E78BC" w:rsidRDefault="000E78BC" w:rsidP="00B61B0C">
            <w:pPr>
              <w:tabs>
                <w:tab w:val="left" w:pos="1134"/>
              </w:tabs>
              <w:ind w:firstLine="176"/>
              <w:rPr>
                <w:rFonts w:ascii="Times New Roman" w:hAnsi="Times New Roman" w:cs="Times New Roman"/>
                <w:sz w:val="16"/>
                <w:szCs w:val="16"/>
                <w:lang w:val="ro-RO"/>
              </w:rPr>
            </w:pPr>
            <w:r w:rsidRPr="000E78BC">
              <w:rPr>
                <w:rFonts w:ascii="Times New Roman" w:hAnsi="Times New Roman" w:cs="Times New Roman"/>
                <w:sz w:val="16"/>
                <w:szCs w:val="16"/>
                <w:lang w:val="ro-RO"/>
              </w:rPr>
              <w:t>SO</w:t>
            </w:r>
            <w:r w:rsidRPr="000E78BC">
              <w:rPr>
                <w:rFonts w:ascii="Times New Roman" w:hAnsi="Times New Roman" w:cs="Times New Roman"/>
                <w:sz w:val="16"/>
                <w:szCs w:val="16"/>
                <w:vertAlign w:val="subscript"/>
                <w:lang w:val="ro-RO"/>
              </w:rPr>
              <w:t>X</w:t>
            </w:r>
          </w:p>
        </w:tc>
        <w:tc>
          <w:tcPr>
            <w:tcW w:w="4960" w:type="dxa"/>
            <w:gridSpan w:val="2"/>
          </w:tcPr>
          <w:p w14:paraId="1E4110B0"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Suma, exprimată ca SO</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 a dioxidului de sulf (SO</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 a trioxidului de sulf (SO</w:t>
            </w:r>
            <w:r w:rsidRPr="000E78BC">
              <w:rPr>
                <w:rFonts w:ascii="Times New Roman" w:hAnsi="Times New Roman" w:cs="Times New Roman"/>
                <w:sz w:val="16"/>
                <w:szCs w:val="16"/>
                <w:vertAlign w:val="subscript"/>
                <w:lang w:val="ro-RO"/>
              </w:rPr>
              <w:t>3</w:t>
            </w:r>
            <w:r w:rsidRPr="000E78BC">
              <w:rPr>
                <w:rFonts w:ascii="Times New Roman" w:hAnsi="Times New Roman" w:cs="Times New Roman"/>
                <w:sz w:val="16"/>
                <w:szCs w:val="16"/>
                <w:lang w:val="ro-RO"/>
              </w:rPr>
              <w:t>) și a aerosolilor de acid sulfuric.</w:t>
            </w:r>
          </w:p>
        </w:tc>
        <w:tc>
          <w:tcPr>
            <w:tcW w:w="1559" w:type="dxa"/>
            <w:gridSpan w:val="3"/>
          </w:tcPr>
          <w:p w14:paraId="19692674" w14:textId="5C56C45A" w:rsidR="000E78BC" w:rsidRPr="000E78BC" w:rsidRDefault="000E78BC" w:rsidP="000E78BC">
            <w:pPr>
              <w:rPr>
                <w:sz w:val="16"/>
                <w:szCs w:val="16"/>
              </w:rPr>
            </w:pPr>
            <w:r w:rsidRPr="000E78BC">
              <w:rPr>
                <w:rFonts w:ascii="Times New Roman" w:hAnsi="Times New Roman" w:cs="Times New Roman"/>
                <w:sz w:val="16"/>
                <w:szCs w:val="16"/>
                <w:lang w:val="ro-RO"/>
              </w:rPr>
              <w:t>SO</w:t>
            </w:r>
            <w:r w:rsidRPr="000E78BC">
              <w:rPr>
                <w:rFonts w:ascii="Times New Roman" w:hAnsi="Times New Roman" w:cs="Times New Roman"/>
                <w:sz w:val="16"/>
                <w:szCs w:val="16"/>
                <w:vertAlign w:val="subscript"/>
                <w:lang w:val="ro-RO"/>
              </w:rPr>
              <w:t>X</w:t>
            </w:r>
          </w:p>
        </w:tc>
        <w:tc>
          <w:tcPr>
            <w:tcW w:w="5102" w:type="dxa"/>
            <w:gridSpan w:val="2"/>
          </w:tcPr>
          <w:p w14:paraId="71F4EDE1" w14:textId="07B79507" w:rsidR="000E78BC" w:rsidRPr="000E78BC" w:rsidRDefault="000E78BC" w:rsidP="000E78BC">
            <w:pPr>
              <w:rPr>
                <w:sz w:val="16"/>
                <w:szCs w:val="16"/>
              </w:rPr>
            </w:pPr>
            <w:r w:rsidRPr="000E78BC">
              <w:rPr>
                <w:rFonts w:ascii="Times New Roman" w:hAnsi="Times New Roman" w:cs="Times New Roman"/>
                <w:sz w:val="16"/>
                <w:szCs w:val="16"/>
                <w:lang w:val="ro-RO"/>
              </w:rPr>
              <w:t>Suma, exprimată ca SO</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 a dioxidului de sulf (SO</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 a trioxidului de sulf (SO</w:t>
            </w:r>
            <w:r w:rsidRPr="000E78BC">
              <w:rPr>
                <w:rFonts w:ascii="Times New Roman" w:hAnsi="Times New Roman" w:cs="Times New Roman"/>
                <w:sz w:val="16"/>
                <w:szCs w:val="16"/>
                <w:vertAlign w:val="subscript"/>
                <w:lang w:val="ro-RO"/>
              </w:rPr>
              <w:t>3</w:t>
            </w:r>
            <w:r w:rsidRPr="000E78BC">
              <w:rPr>
                <w:rFonts w:ascii="Times New Roman" w:hAnsi="Times New Roman" w:cs="Times New Roman"/>
                <w:sz w:val="16"/>
                <w:szCs w:val="16"/>
                <w:lang w:val="ro-RO"/>
              </w:rPr>
              <w:t>) și a aerosolilor de acid sulfuric.</w:t>
            </w:r>
          </w:p>
        </w:tc>
      </w:tr>
      <w:tr w:rsidR="000E78BC" w:rsidRPr="000E78BC" w14:paraId="6B3D3646" w14:textId="28DCE956" w:rsidTr="009879FD">
        <w:trPr>
          <w:gridAfter w:val="3"/>
          <w:wAfter w:w="2283" w:type="dxa"/>
          <w:trHeight w:val="505"/>
        </w:trPr>
        <w:tc>
          <w:tcPr>
            <w:tcW w:w="1412" w:type="dxa"/>
          </w:tcPr>
          <w:p w14:paraId="03199C3D" w14:textId="77777777" w:rsidR="000E78BC" w:rsidRPr="000E78BC" w:rsidRDefault="000E78BC" w:rsidP="000E78BC">
            <w:pPr>
              <w:tabs>
                <w:tab w:val="left" w:pos="1134"/>
              </w:tabs>
              <w:ind w:firstLine="160"/>
              <w:rPr>
                <w:rFonts w:ascii="Times New Roman" w:hAnsi="Times New Roman" w:cs="Times New Roman"/>
                <w:sz w:val="16"/>
                <w:szCs w:val="16"/>
                <w:lang w:val="ro-RO"/>
              </w:rPr>
            </w:pPr>
            <w:r w:rsidRPr="000E78BC">
              <w:rPr>
                <w:rFonts w:ascii="Times New Roman" w:hAnsi="Times New Roman" w:cs="Times New Roman"/>
                <w:sz w:val="16"/>
                <w:szCs w:val="16"/>
                <w:lang w:val="ro-RO"/>
              </w:rPr>
              <w:t>Azot total (N total)</w:t>
            </w:r>
          </w:p>
        </w:tc>
        <w:tc>
          <w:tcPr>
            <w:tcW w:w="4960" w:type="dxa"/>
            <w:gridSpan w:val="2"/>
          </w:tcPr>
          <w:p w14:paraId="088B836A"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Azotul total, exprimat ca N, cuprinde azotul din amoniacul liber și din azotul amoniacal (NH</w:t>
            </w:r>
            <w:r w:rsidRPr="000E78BC">
              <w:rPr>
                <w:rFonts w:ascii="Times New Roman" w:hAnsi="Times New Roman" w:cs="Times New Roman"/>
                <w:sz w:val="16"/>
                <w:szCs w:val="16"/>
                <w:vertAlign w:val="subscript"/>
                <w:lang w:val="ro-RO"/>
              </w:rPr>
              <w:t>4</w:t>
            </w:r>
            <w:r w:rsidRPr="000E78BC">
              <w:rPr>
                <w:rFonts w:ascii="Times New Roman" w:hAnsi="Times New Roman" w:cs="Times New Roman"/>
                <w:sz w:val="16"/>
                <w:szCs w:val="16"/>
                <w:lang w:val="ro-RO"/>
              </w:rPr>
              <w:t xml:space="preserve">-N), din </w:t>
            </w:r>
            <w:proofErr w:type="spellStart"/>
            <w:r w:rsidRPr="000E78BC">
              <w:rPr>
                <w:rFonts w:ascii="Times New Roman" w:hAnsi="Times New Roman" w:cs="Times New Roman"/>
                <w:sz w:val="16"/>
                <w:szCs w:val="16"/>
                <w:lang w:val="ro-RO"/>
              </w:rPr>
              <w:t>nitriţi</w:t>
            </w:r>
            <w:proofErr w:type="spellEnd"/>
            <w:r w:rsidRPr="000E78BC">
              <w:rPr>
                <w:rFonts w:ascii="Times New Roman" w:hAnsi="Times New Roman" w:cs="Times New Roman"/>
                <w:sz w:val="16"/>
                <w:szCs w:val="16"/>
                <w:lang w:val="ro-RO"/>
              </w:rPr>
              <w:t xml:space="preserve"> (NO</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 xml:space="preserve">-N), din </w:t>
            </w:r>
            <w:proofErr w:type="spellStart"/>
            <w:r w:rsidRPr="000E78BC">
              <w:rPr>
                <w:rFonts w:ascii="Times New Roman" w:hAnsi="Times New Roman" w:cs="Times New Roman"/>
                <w:sz w:val="16"/>
                <w:szCs w:val="16"/>
                <w:lang w:val="ro-RO"/>
              </w:rPr>
              <w:t>nitraţi</w:t>
            </w:r>
            <w:proofErr w:type="spellEnd"/>
            <w:r w:rsidRPr="000E78BC">
              <w:rPr>
                <w:rFonts w:ascii="Times New Roman" w:hAnsi="Times New Roman" w:cs="Times New Roman"/>
                <w:sz w:val="16"/>
                <w:szCs w:val="16"/>
                <w:lang w:val="ro-RO"/>
              </w:rPr>
              <w:t xml:space="preserve"> (NO</w:t>
            </w:r>
            <w:r w:rsidRPr="000E78BC">
              <w:rPr>
                <w:rFonts w:ascii="Times New Roman" w:hAnsi="Times New Roman" w:cs="Times New Roman"/>
                <w:sz w:val="16"/>
                <w:szCs w:val="16"/>
                <w:vertAlign w:val="subscript"/>
                <w:lang w:val="ro-RO"/>
              </w:rPr>
              <w:t>3</w:t>
            </w:r>
            <w:r w:rsidRPr="000E78BC">
              <w:rPr>
                <w:rFonts w:ascii="Times New Roman" w:hAnsi="Times New Roman" w:cs="Times New Roman"/>
                <w:sz w:val="16"/>
                <w:szCs w:val="16"/>
                <w:lang w:val="ro-RO"/>
              </w:rPr>
              <w:t>-N) și din compușii organici cu azot.</w:t>
            </w:r>
          </w:p>
        </w:tc>
        <w:tc>
          <w:tcPr>
            <w:tcW w:w="1559" w:type="dxa"/>
            <w:gridSpan w:val="3"/>
          </w:tcPr>
          <w:p w14:paraId="3DF06022" w14:textId="537F4F34" w:rsidR="000E78BC" w:rsidRPr="000E78BC" w:rsidRDefault="000E78BC" w:rsidP="000E78BC">
            <w:pPr>
              <w:rPr>
                <w:sz w:val="16"/>
                <w:szCs w:val="16"/>
              </w:rPr>
            </w:pPr>
            <w:r w:rsidRPr="000E78BC">
              <w:rPr>
                <w:rFonts w:ascii="Times New Roman" w:hAnsi="Times New Roman" w:cs="Times New Roman"/>
                <w:sz w:val="16"/>
                <w:szCs w:val="16"/>
                <w:lang w:val="ro-RO"/>
              </w:rPr>
              <w:t>Azot total (N total)</w:t>
            </w:r>
          </w:p>
        </w:tc>
        <w:tc>
          <w:tcPr>
            <w:tcW w:w="5102" w:type="dxa"/>
            <w:gridSpan w:val="2"/>
          </w:tcPr>
          <w:p w14:paraId="49A4D4AA" w14:textId="560E68BD" w:rsidR="000E78BC" w:rsidRPr="000E78BC" w:rsidRDefault="000E78BC" w:rsidP="000E78BC">
            <w:pPr>
              <w:rPr>
                <w:sz w:val="16"/>
                <w:szCs w:val="16"/>
              </w:rPr>
            </w:pPr>
            <w:r w:rsidRPr="000E78BC">
              <w:rPr>
                <w:rFonts w:ascii="Times New Roman" w:hAnsi="Times New Roman" w:cs="Times New Roman"/>
                <w:sz w:val="16"/>
                <w:szCs w:val="16"/>
                <w:lang w:val="ro-RO"/>
              </w:rPr>
              <w:t>Azotul total, exprimat ca N, cuprinde azotul din amoniacul liber și din azotul amoniacal (NH</w:t>
            </w:r>
            <w:r w:rsidRPr="000E78BC">
              <w:rPr>
                <w:rFonts w:ascii="Times New Roman" w:hAnsi="Times New Roman" w:cs="Times New Roman"/>
                <w:sz w:val="16"/>
                <w:szCs w:val="16"/>
                <w:vertAlign w:val="subscript"/>
                <w:lang w:val="ro-RO"/>
              </w:rPr>
              <w:t>4</w:t>
            </w:r>
            <w:r w:rsidRPr="000E78BC">
              <w:rPr>
                <w:rFonts w:ascii="Times New Roman" w:hAnsi="Times New Roman" w:cs="Times New Roman"/>
                <w:sz w:val="16"/>
                <w:szCs w:val="16"/>
                <w:lang w:val="ro-RO"/>
              </w:rPr>
              <w:t xml:space="preserve">-N), din </w:t>
            </w:r>
            <w:proofErr w:type="spellStart"/>
            <w:r w:rsidRPr="000E78BC">
              <w:rPr>
                <w:rFonts w:ascii="Times New Roman" w:hAnsi="Times New Roman" w:cs="Times New Roman"/>
                <w:sz w:val="16"/>
                <w:szCs w:val="16"/>
                <w:lang w:val="ro-RO"/>
              </w:rPr>
              <w:t>nitriţi</w:t>
            </w:r>
            <w:proofErr w:type="spellEnd"/>
            <w:r w:rsidRPr="000E78BC">
              <w:rPr>
                <w:rFonts w:ascii="Times New Roman" w:hAnsi="Times New Roman" w:cs="Times New Roman"/>
                <w:sz w:val="16"/>
                <w:szCs w:val="16"/>
                <w:lang w:val="ro-RO"/>
              </w:rPr>
              <w:t xml:space="preserve"> (NO</w:t>
            </w:r>
            <w:r w:rsidRPr="000E78BC">
              <w:rPr>
                <w:rFonts w:ascii="Times New Roman" w:hAnsi="Times New Roman" w:cs="Times New Roman"/>
                <w:sz w:val="16"/>
                <w:szCs w:val="16"/>
                <w:vertAlign w:val="subscript"/>
                <w:lang w:val="ro-RO"/>
              </w:rPr>
              <w:t>2</w:t>
            </w:r>
            <w:r w:rsidRPr="000E78BC">
              <w:rPr>
                <w:rFonts w:ascii="Times New Roman" w:hAnsi="Times New Roman" w:cs="Times New Roman"/>
                <w:sz w:val="16"/>
                <w:szCs w:val="16"/>
                <w:lang w:val="ro-RO"/>
              </w:rPr>
              <w:t xml:space="preserve">-N), din </w:t>
            </w:r>
            <w:proofErr w:type="spellStart"/>
            <w:r w:rsidRPr="000E78BC">
              <w:rPr>
                <w:rFonts w:ascii="Times New Roman" w:hAnsi="Times New Roman" w:cs="Times New Roman"/>
                <w:sz w:val="16"/>
                <w:szCs w:val="16"/>
                <w:lang w:val="ro-RO"/>
              </w:rPr>
              <w:t>nitraţi</w:t>
            </w:r>
            <w:proofErr w:type="spellEnd"/>
            <w:r w:rsidRPr="000E78BC">
              <w:rPr>
                <w:rFonts w:ascii="Times New Roman" w:hAnsi="Times New Roman" w:cs="Times New Roman"/>
                <w:sz w:val="16"/>
                <w:szCs w:val="16"/>
                <w:lang w:val="ro-RO"/>
              </w:rPr>
              <w:t xml:space="preserve"> (NO</w:t>
            </w:r>
            <w:r w:rsidRPr="000E78BC">
              <w:rPr>
                <w:rFonts w:ascii="Times New Roman" w:hAnsi="Times New Roman" w:cs="Times New Roman"/>
                <w:sz w:val="16"/>
                <w:szCs w:val="16"/>
                <w:vertAlign w:val="subscript"/>
                <w:lang w:val="ro-RO"/>
              </w:rPr>
              <w:t>3</w:t>
            </w:r>
            <w:r w:rsidRPr="000E78BC">
              <w:rPr>
                <w:rFonts w:ascii="Times New Roman" w:hAnsi="Times New Roman" w:cs="Times New Roman"/>
                <w:sz w:val="16"/>
                <w:szCs w:val="16"/>
                <w:lang w:val="ro-RO"/>
              </w:rPr>
              <w:t>-N) și din compușii organici cu azot.</w:t>
            </w:r>
          </w:p>
        </w:tc>
      </w:tr>
      <w:tr w:rsidR="000E78BC" w:rsidRPr="000E78BC" w14:paraId="66D8D0C8" w14:textId="01D4F541" w:rsidTr="009879FD">
        <w:trPr>
          <w:gridAfter w:val="3"/>
          <w:wAfter w:w="2283" w:type="dxa"/>
          <w:trHeight w:val="292"/>
        </w:trPr>
        <w:tc>
          <w:tcPr>
            <w:tcW w:w="1412" w:type="dxa"/>
          </w:tcPr>
          <w:p w14:paraId="2658182E" w14:textId="77777777" w:rsidR="000E78BC" w:rsidRPr="000E78BC" w:rsidRDefault="000E78BC" w:rsidP="000E78BC">
            <w:pPr>
              <w:tabs>
                <w:tab w:val="left" w:pos="1134"/>
              </w:tabs>
              <w:ind w:firstLine="18"/>
              <w:rPr>
                <w:rFonts w:ascii="Times New Roman" w:hAnsi="Times New Roman" w:cs="Times New Roman"/>
                <w:sz w:val="16"/>
                <w:szCs w:val="16"/>
                <w:lang w:val="ro-RO"/>
              </w:rPr>
            </w:pPr>
            <w:r w:rsidRPr="000E78BC">
              <w:rPr>
                <w:rFonts w:ascii="Times New Roman" w:hAnsi="Times New Roman" w:cs="Times New Roman"/>
                <w:sz w:val="16"/>
                <w:szCs w:val="16"/>
                <w:lang w:val="ro-RO"/>
              </w:rPr>
              <w:t>Carbon organic total (COT)</w:t>
            </w:r>
          </w:p>
        </w:tc>
        <w:tc>
          <w:tcPr>
            <w:tcW w:w="4960" w:type="dxa"/>
            <w:gridSpan w:val="2"/>
          </w:tcPr>
          <w:p w14:paraId="1CA4518A"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 xml:space="preserve">Carbon organic total (în apă), exprimat drept C, include </w:t>
            </w: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organici.</w:t>
            </w:r>
          </w:p>
        </w:tc>
        <w:tc>
          <w:tcPr>
            <w:tcW w:w="1559" w:type="dxa"/>
            <w:gridSpan w:val="3"/>
          </w:tcPr>
          <w:p w14:paraId="61D162E0" w14:textId="64D53B21" w:rsidR="000E78BC" w:rsidRPr="000E78BC" w:rsidRDefault="000E78BC" w:rsidP="000E78BC">
            <w:pPr>
              <w:rPr>
                <w:sz w:val="16"/>
                <w:szCs w:val="16"/>
              </w:rPr>
            </w:pPr>
            <w:r w:rsidRPr="000E78BC">
              <w:rPr>
                <w:rFonts w:ascii="Times New Roman" w:hAnsi="Times New Roman" w:cs="Times New Roman"/>
                <w:sz w:val="16"/>
                <w:szCs w:val="16"/>
                <w:lang w:val="ro-RO"/>
              </w:rPr>
              <w:t>Carbon organic total (COT)</w:t>
            </w:r>
          </w:p>
        </w:tc>
        <w:tc>
          <w:tcPr>
            <w:tcW w:w="5102" w:type="dxa"/>
            <w:gridSpan w:val="2"/>
          </w:tcPr>
          <w:p w14:paraId="38CB2849" w14:textId="634A4D2F" w:rsidR="000E78BC" w:rsidRPr="000E78BC" w:rsidRDefault="000E78BC" w:rsidP="000E78BC">
            <w:pPr>
              <w:rPr>
                <w:sz w:val="16"/>
                <w:szCs w:val="16"/>
              </w:rPr>
            </w:pPr>
            <w:r w:rsidRPr="000E78BC">
              <w:rPr>
                <w:rFonts w:ascii="Times New Roman" w:hAnsi="Times New Roman" w:cs="Times New Roman"/>
                <w:sz w:val="16"/>
                <w:szCs w:val="16"/>
                <w:lang w:val="ro-RO"/>
              </w:rPr>
              <w:t xml:space="preserve">Carbon organic total (în apă), exprimat drept C, include </w:t>
            </w: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organici.</w:t>
            </w:r>
          </w:p>
        </w:tc>
      </w:tr>
      <w:tr w:rsidR="000E78BC" w:rsidRPr="000E78BC" w14:paraId="340C3A87" w14:textId="347FE901" w:rsidTr="009879FD">
        <w:trPr>
          <w:gridAfter w:val="3"/>
          <w:wAfter w:w="2283" w:type="dxa"/>
          <w:trHeight w:val="188"/>
        </w:trPr>
        <w:tc>
          <w:tcPr>
            <w:tcW w:w="1412" w:type="dxa"/>
          </w:tcPr>
          <w:p w14:paraId="26CE6498" w14:textId="77777777" w:rsidR="000E78BC" w:rsidRPr="000E78BC" w:rsidRDefault="000E78BC" w:rsidP="000E78BC">
            <w:pPr>
              <w:tabs>
                <w:tab w:val="left" w:pos="1134"/>
              </w:tabs>
              <w:ind w:firstLine="160"/>
              <w:rPr>
                <w:rFonts w:ascii="Times New Roman" w:hAnsi="Times New Roman" w:cs="Times New Roman"/>
                <w:sz w:val="16"/>
                <w:szCs w:val="16"/>
                <w:lang w:val="ro-RO"/>
              </w:rPr>
            </w:pPr>
            <w:r w:rsidRPr="000E78BC">
              <w:rPr>
                <w:rFonts w:ascii="Times New Roman" w:hAnsi="Times New Roman" w:cs="Times New Roman"/>
                <w:sz w:val="16"/>
                <w:szCs w:val="16"/>
                <w:lang w:val="ro-RO"/>
              </w:rPr>
              <w:t>Fosfor total (P total)</w:t>
            </w:r>
          </w:p>
        </w:tc>
        <w:tc>
          <w:tcPr>
            <w:tcW w:w="4960" w:type="dxa"/>
            <w:gridSpan w:val="2"/>
          </w:tcPr>
          <w:p w14:paraId="56F5F030"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 xml:space="preserve">Fosforul total, exprimat ca P, cuprinde </w:t>
            </w: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anorganici și organici ai fosforului, </w:t>
            </w:r>
            <w:proofErr w:type="spellStart"/>
            <w:r w:rsidRPr="000E78BC">
              <w:rPr>
                <w:rFonts w:ascii="Times New Roman" w:hAnsi="Times New Roman" w:cs="Times New Roman"/>
                <w:sz w:val="16"/>
                <w:szCs w:val="16"/>
                <w:lang w:val="ro-RO"/>
              </w:rPr>
              <w:t>dizolvaţi</w:t>
            </w:r>
            <w:proofErr w:type="spellEnd"/>
            <w:r w:rsidRPr="000E78BC">
              <w:rPr>
                <w:rFonts w:ascii="Times New Roman" w:hAnsi="Times New Roman" w:cs="Times New Roman"/>
                <w:sz w:val="16"/>
                <w:szCs w:val="16"/>
                <w:lang w:val="ro-RO"/>
              </w:rPr>
              <w:t xml:space="preserve"> sau </w:t>
            </w:r>
            <w:proofErr w:type="spellStart"/>
            <w:r w:rsidRPr="000E78BC">
              <w:rPr>
                <w:rFonts w:ascii="Times New Roman" w:hAnsi="Times New Roman" w:cs="Times New Roman"/>
                <w:sz w:val="16"/>
                <w:szCs w:val="16"/>
                <w:lang w:val="ro-RO"/>
              </w:rPr>
              <w:t>legaţi</w:t>
            </w:r>
            <w:proofErr w:type="spellEnd"/>
            <w:r w:rsidRPr="000E78BC">
              <w:rPr>
                <w:rFonts w:ascii="Times New Roman" w:hAnsi="Times New Roman" w:cs="Times New Roman"/>
                <w:sz w:val="16"/>
                <w:szCs w:val="16"/>
                <w:lang w:val="ro-RO"/>
              </w:rPr>
              <w:t xml:space="preserve"> de particule.</w:t>
            </w:r>
          </w:p>
        </w:tc>
        <w:tc>
          <w:tcPr>
            <w:tcW w:w="1559" w:type="dxa"/>
            <w:gridSpan w:val="3"/>
          </w:tcPr>
          <w:p w14:paraId="2A1A988B" w14:textId="0A07BF2F" w:rsidR="000E78BC" w:rsidRPr="000E78BC" w:rsidRDefault="000E78BC" w:rsidP="000E78BC">
            <w:pPr>
              <w:rPr>
                <w:sz w:val="16"/>
                <w:szCs w:val="16"/>
              </w:rPr>
            </w:pPr>
            <w:r w:rsidRPr="000E78BC">
              <w:rPr>
                <w:rFonts w:ascii="Times New Roman" w:hAnsi="Times New Roman" w:cs="Times New Roman"/>
                <w:sz w:val="16"/>
                <w:szCs w:val="16"/>
                <w:lang w:val="ro-RO"/>
              </w:rPr>
              <w:t>Fosfor total (P total)</w:t>
            </w:r>
          </w:p>
        </w:tc>
        <w:tc>
          <w:tcPr>
            <w:tcW w:w="5102" w:type="dxa"/>
            <w:gridSpan w:val="2"/>
          </w:tcPr>
          <w:p w14:paraId="595AC36B" w14:textId="663E2359" w:rsidR="000E78BC" w:rsidRPr="000E78BC" w:rsidRDefault="000E78BC" w:rsidP="000E78BC">
            <w:pPr>
              <w:rPr>
                <w:sz w:val="16"/>
                <w:szCs w:val="16"/>
              </w:rPr>
            </w:pPr>
            <w:r w:rsidRPr="000E78BC">
              <w:rPr>
                <w:rFonts w:ascii="Times New Roman" w:hAnsi="Times New Roman" w:cs="Times New Roman"/>
                <w:sz w:val="16"/>
                <w:szCs w:val="16"/>
                <w:lang w:val="ro-RO"/>
              </w:rPr>
              <w:t xml:space="preserve">Fosforul total, exprimat ca P, cuprinde </w:t>
            </w: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anorganici și organici ai fosforului, </w:t>
            </w:r>
            <w:proofErr w:type="spellStart"/>
            <w:r w:rsidRPr="000E78BC">
              <w:rPr>
                <w:rFonts w:ascii="Times New Roman" w:hAnsi="Times New Roman" w:cs="Times New Roman"/>
                <w:sz w:val="16"/>
                <w:szCs w:val="16"/>
                <w:lang w:val="ro-RO"/>
              </w:rPr>
              <w:t>dizolvaţi</w:t>
            </w:r>
            <w:proofErr w:type="spellEnd"/>
            <w:r w:rsidRPr="000E78BC">
              <w:rPr>
                <w:rFonts w:ascii="Times New Roman" w:hAnsi="Times New Roman" w:cs="Times New Roman"/>
                <w:sz w:val="16"/>
                <w:szCs w:val="16"/>
                <w:lang w:val="ro-RO"/>
              </w:rPr>
              <w:t xml:space="preserve"> sau </w:t>
            </w:r>
            <w:proofErr w:type="spellStart"/>
            <w:r w:rsidRPr="000E78BC">
              <w:rPr>
                <w:rFonts w:ascii="Times New Roman" w:hAnsi="Times New Roman" w:cs="Times New Roman"/>
                <w:sz w:val="16"/>
                <w:szCs w:val="16"/>
                <w:lang w:val="ro-RO"/>
              </w:rPr>
              <w:t>legaţi</w:t>
            </w:r>
            <w:proofErr w:type="spellEnd"/>
            <w:r w:rsidRPr="000E78BC">
              <w:rPr>
                <w:rFonts w:ascii="Times New Roman" w:hAnsi="Times New Roman" w:cs="Times New Roman"/>
                <w:sz w:val="16"/>
                <w:szCs w:val="16"/>
                <w:lang w:val="ro-RO"/>
              </w:rPr>
              <w:t xml:space="preserve"> de particule.</w:t>
            </w:r>
          </w:p>
        </w:tc>
      </w:tr>
      <w:tr w:rsidR="000E78BC" w:rsidRPr="000E78BC" w14:paraId="7743B9F5" w14:textId="78DEECCA" w:rsidTr="009879FD">
        <w:trPr>
          <w:gridAfter w:val="3"/>
          <w:wAfter w:w="2283" w:type="dxa"/>
          <w:trHeight w:val="286"/>
        </w:trPr>
        <w:tc>
          <w:tcPr>
            <w:tcW w:w="1412" w:type="dxa"/>
          </w:tcPr>
          <w:p w14:paraId="542E25C2" w14:textId="77777777" w:rsidR="000E78BC" w:rsidRPr="000E78BC" w:rsidRDefault="000E78BC" w:rsidP="000E78BC">
            <w:pPr>
              <w:tabs>
                <w:tab w:val="left" w:pos="1134"/>
              </w:tabs>
              <w:ind w:firstLine="18"/>
              <w:rPr>
                <w:rFonts w:ascii="Times New Roman" w:hAnsi="Times New Roman" w:cs="Times New Roman"/>
                <w:sz w:val="16"/>
                <w:szCs w:val="16"/>
                <w:lang w:val="ro-RO"/>
              </w:rPr>
            </w:pPr>
            <w:r w:rsidRPr="000E78BC">
              <w:rPr>
                <w:rFonts w:ascii="Times New Roman" w:hAnsi="Times New Roman" w:cs="Times New Roman"/>
                <w:sz w:val="16"/>
                <w:szCs w:val="16"/>
                <w:lang w:val="ro-RO"/>
              </w:rPr>
              <w:t>Materii totale în suspensie (MTS)</w:t>
            </w:r>
          </w:p>
        </w:tc>
        <w:tc>
          <w:tcPr>
            <w:tcW w:w="4960" w:type="dxa"/>
            <w:gridSpan w:val="2"/>
          </w:tcPr>
          <w:p w14:paraId="096B5FB8" w14:textId="77777777" w:rsidR="000E78BC" w:rsidRPr="000E78BC" w:rsidRDefault="000E78BC" w:rsidP="000E78BC">
            <w:pPr>
              <w:tabs>
                <w:tab w:val="left" w:pos="1134"/>
              </w:tabs>
              <w:rPr>
                <w:rFonts w:ascii="Times New Roman" w:hAnsi="Times New Roman" w:cs="Times New Roman"/>
                <w:sz w:val="16"/>
                <w:szCs w:val="16"/>
                <w:lang w:val="ro-RO"/>
              </w:rPr>
            </w:pPr>
            <w:proofErr w:type="spellStart"/>
            <w:r w:rsidRPr="000E78BC">
              <w:rPr>
                <w:rFonts w:ascii="Times New Roman" w:hAnsi="Times New Roman" w:cs="Times New Roman"/>
                <w:sz w:val="16"/>
                <w:szCs w:val="16"/>
                <w:lang w:val="ro-RO"/>
              </w:rPr>
              <w:t>Concentraţia</w:t>
            </w:r>
            <w:proofErr w:type="spellEnd"/>
            <w:r w:rsidRPr="000E78BC">
              <w:rPr>
                <w:rFonts w:ascii="Times New Roman" w:hAnsi="Times New Roman" w:cs="Times New Roman"/>
                <w:sz w:val="16"/>
                <w:szCs w:val="16"/>
                <w:lang w:val="ro-RO"/>
              </w:rPr>
              <w:t xml:space="preserve"> </w:t>
            </w:r>
            <w:proofErr w:type="spellStart"/>
            <w:r w:rsidRPr="000E78BC">
              <w:rPr>
                <w:rFonts w:ascii="Times New Roman" w:hAnsi="Times New Roman" w:cs="Times New Roman"/>
                <w:sz w:val="16"/>
                <w:szCs w:val="16"/>
                <w:lang w:val="ro-RO"/>
              </w:rPr>
              <w:t>masică</w:t>
            </w:r>
            <w:proofErr w:type="spellEnd"/>
            <w:r w:rsidRPr="000E78BC">
              <w:rPr>
                <w:rFonts w:ascii="Times New Roman" w:hAnsi="Times New Roman" w:cs="Times New Roman"/>
                <w:sz w:val="16"/>
                <w:szCs w:val="16"/>
                <w:lang w:val="ro-RO"/>
              </w:rPr>
              <w:t xml:space="preserve"> a tuturor materiilor în suspensie (în apă), măsurată prin filtrare cu ajutorul unor filtre din fibră de sticlă și prin gravimetrie.</w:t>
            </w:r>
          </w:p>
        </w:tc>
        <w:tc>
          <w:tcPr>
            <w:tcW w:w="1559" w:type="dxa"/>
            <w:gridSpan w:val="3"/>
          </w:tcPr>
          <w:p w14:paraId="1B2EEAF6" w14:textId="67C47E89" w:rsidR="000E78BC" w:rsidRPr="000E78BC" w:rsidRDefault="000E78BC" w:rsidP="000E78BC">
            <w:pPr>
              <w:rPr>
                <w:sz w:val="16"/>
                <w:szCs w:val="16"/>
              </w:rPr>
            </w:pPr>
            <w:r w:rsidRPr="000E78BC">
              <w:rPr>
                <w:rFonts w:ascii="Times New Roman" w:hAnsi="Times New Roman" w:cs="Times New Roman"/>
                <w:sz w:val="16"/>
                <w:szCs w:val="16"/>
                <w:lang w:val="ro-RO"/>
              </w:rPr>
              <w:t>Materii totale în suspensie (MTS)</w:t>
            </w:r>
          </w:p>
        </w:tc>
        <w:tc>
          <w:tcPr>
            <w:tcW w:w="5102" w:type="dxa"/>
            <w:gridSpan w:val="2"/>
          </w:tcPr>
          <w:p w14:paraId="71F8904B" w14:textId="7837402F" w:rsidR="000E78BC" w:rsidRPr="000E78BC" w:rsidRDefault="000E78BC" w:rsidP="000E78BC">
            <w:pPr>
              <w:rPr>
                <w:sz w:val="16"/>
                <w:szCs w:val="16"/>
              </w:rPr>
            </w:pPr>
            <w:proofErr w:type="spellStart"/>
            <w:r w:rsidRPr="000E78BC">
              <w:rPr>
                <w:rFonts w:ascii="Times New Roman" w:hAnsi="Times New Roman" w:cs="Times New Roman"/>
                <w:sz w:val="16"/>
                <w:szCs w:val="16"/>
                <w:lang w:val="ro-RO"/>
              </w:rPr>
              <w:t>Concentraţia</w:t>
            </w:r>
            <w:proofErr w:type="spellEnd"/>
            <w:r w:rsidRPr="000E78BC">
              <w:rPr>
                <w:rFonts w:ascii="Times New Roman" w:hAnsi="Times New Roman" w:cs="Times New Roman"/>
                <w:sz w:val="16"/>
                <w:szCs w:val="16"/>
                <w:lang w:val="ro-RO"/>
              </w:rPr>
              <w:t xml:space="preserve"> </w:t>
            </w:r>
            <w:proofErr w:type="spellStart"/>
            <w:r w:rsidRPr="000E78BC">
              <w:rPr>
                <w:rFonts w:ascii="Times New Roman" w:hAnsi="Times New Roman" w:cs="Times New Roman"/>
                <w:sz w:val="16"/>
                <w:szCs w:val="16"/>
                <w:lang w:val="ro-RO"/>
              </w:rPr>
              <w:t>masică</w:t>
            </w:r>
            <w:proofErr w:type="spellEnd"/>
            <w:r w:rsidRPr="000E78BC">
              <w:rPr>
                <w:rFonts w:ascii="Times New Roman" w:hAnsi="Times New Roman" w:cs="Times New Roman"/>
                <w:sz w:val="16"/>
                <w:szCs w:val="16"/>
                <w:lang w:val="ro-RO"/>
              </w:rPr>
              <w:t xml:space="preserve"> a tuturor materiilor în suspensie (în apă), măsurată prin filtrare cu ajutorul unor filtre din fibră de sticlă și prin gravimetrie.</w:t>
            </w:r>
          </w:p>
        </w:tc>
      </w:tr>
      <w:tr w:rsidR="000E78BC" w:rsidRPr="000E78BC" w14:paraId="4244E095" w14:textId="7AA632EC" w:rsidTr="009879FD">
        <w:trPr>
          <w:gridAfter w:val="3"/>
          <w:wAfter w:w="2283" w:type="dxa"/>
          <w:trHeight w:val="286"/>
        </w:trPr>
        <w:tc>
          <w:tcPr>
            <w:tcW w:w="1412" w:type="dxa"/>
          </w:tcPr>
          <w:p w14:paraId="7C41DAF8"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Carbon organic volatil total (COVT)</w:t>
            </w:r>
          </w:p>
        </w:tc>
        <w:tc>
          <w:tcPr>
            <w:tcW w:w="4960" w:type="dxa"/>
            <w:gridSpan w:val="2"/>
          </w:tcPr>
          <w:p w14:paraId="057A5CC0"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Carbon organic volatil total (în aer), exprimat ca C.</w:t>
            </w:r>
          </w:p>
        </w:tc>
        <w:tc>
          <w:tcPr>
            <w:tcW w:w="1559" w:type="dxa"/>
            <w:gridSpan w:val="3"/>
          </w:tcPr>
          <w:p w14:paraId="54FC7EA5" w14:textId="326F0DBE" w:rsidR="000E78BC" w:rsidRPr="000E78BC" w:rsidRDefault="000E78BC" w:rsidP="000E78BC">
            <w:pPr>
              <w:rPr>
                <w:sz w:val="16"/>
                <w:szCs w:val="16"/>
              </w:rPr>
            </w:pPr>
            <w:r w:rsidRPr="000E78BC">
              <w:rPr>
                <w:rFonts w:ascii="Times New Roman" w:hAnsi="Times New Roman" w:cs="Times New Roman"/>
                <w:sz w:val="16"/>
                <w:szCs w:val="16"/>
                <w:lang w:val="ro-RO"/>
              </w:rPr>
              <w:t>Carbon organic volatil total (COVT)</w:t>
            </w:r>
          </w:p>
        </w:tc>
        <w:tc>
          <w:tcPr>
            <w:tcW w:w="5102" w:type="dxa"/>
            <w:gridSpan w:val="2"/>
          </w:tcPr>
          <w:p w14:paraId="759363F8" w14:textId="696EF42F" w:rsidR="000E78BC" w:rsidRPr="000E78BC" w:rsidRDefault="000E78BC" w:rsidP="000E78BC">
            <w:pPr>
              <w:rPr>
                <w:sz w:val="16"/>
                <w:szCs w:val="16"/>
              </w:rPr>
            </w:pPr>
            <w:r w:rsidRPr="000E78BC">
              <w:rPr>
                <w:rFonts w:ascii="Times New Roman" w:hAnsi="Times New Roman" w:cs="Times New Roman"/>
                <w:sz w:val="16"/>
                <w:szCs w:val="16"/>
                <w:lang w:val="ro-RO"/>
              </w:rPr>
              <w:t>Carbon organic volatil total (în aer), exprimat ca C.</w:t>
            </w:r>
          </w:p>
        </w:tc>
      </w:tr>
      <w:tr w:rsidR="000E78BC" w:rsidRPr="000E78BC" w14:paraId="4EED9929" w14:textId="609A97D3" w:rsidTr="009879FD">
        <w:trPr>
          <w:gridAfter w:val="3"/>
          <w:wAfter w:w="2283" w:type="dxa"/>
          <w:trHeight w:val="292"/>
        </w:trPr>
        <w:tc>
          <w:tcPr>
            <w:tcW w:w="1412" w:type="dxa"/>
          </w:tcPr>
          <w:p w14:paraId="67687BC2" w14:textId="77777777" w:rsidR="000E78BC" w:rsidRPr="000E78BC" w:rsidRDefault="000E78BC" w:rsidP="00B61B0C">
            <w:pPr>
              <w:tabs>
                <w:tab w:val="left" w:pos="1134"/>
              </w:tabs>
              <w:ind w:firstLine="176"/>
              <w:rPr>
                <w:rFonts w:ascii="Times New Roman" w:hAnsi="Times New Roman" w:cs="Times New Roman"/>
                <w:sz w:val="16"/>
                <w:szCs w:val="16"/>
                <w:lang w:val="ro-RO"/>
              </w:rPr>
            </w:pPr>
            <w:r w:rsidRPr="000E78BC">
              <w:rPr>
                <w:rFonts w:ascii="Times New Roman" w:hAnsi="Times New Roman" w:cs="Times New Roman"/>
                <w:sz w:val="16"/>
                <w:szCs w:val="16"/>
                <w:lang w:val="ro-RO"/>
              </w:rPr>
              <w:t>Zinc (Zn)</w:t>
            </w:r>
          </w:p>
        </w:tc>
        <w:tc>
          <w:tcPr>
            <w:tcW w:w="4960" w:type="dxa"/>
            <w:gridSpan w:val="2"/>
          </w:tcPr>
          <w:p w14:paraId="2E60B431" w14:textId="77777777" w:rsidR="000E78BC" w:rsidRPr="000E78BC" w:rsidRDefault="000E78BC" w:rsidP="000E78BC">
            <w:pPr>
              <w:tabs>
                <w:tab w:val="left" w:pos="1134"/>
              </w:tabs>
              <w:rPr>
                <w:rFonts w:ascii="Times New Roman" w:hAnsi="Times New Roman" w:cs="Times New Roman"/>
                <w:sz w:val="16"/>
                <w:szCs w:val="16"/>
                <w:lang w:val="ro-RO"/>
              </w:rPr>
            </w:pPr>
            <w:r w:rsidRPr="000E78BC">
              <w:rPr>
                <w:rFonts w:ascii="Times New Roman" w:hAnsi="Times New Roman" w:cs="Times New Roman"/>
                <w:sz w:val="16"/>
                <w:szCs w:val="16"/>
                <w:lang w:val="ro-RO"/>
              </w:rPr>
              <w:t xml:space="preserve">Zincul, exprimat ca Zn, include </w:t>
            </w: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anorganici și organici ai zincului, </w:t>
            </w:r>
            <w:proofErr w:type="spellStart"/>
            <w:r w:rsidRPr="000E78BC">
              <w:rPr>
                <w:rFonts w:ascii="Times New Roman" w:hAnsi="Times New Roman" w:cs="Times New Roman"/>
                <w:sz w:val="16"/>
                <w:szCs w:val="16"/>
                <w:lang w:val="ro-RO"/>
              </w:rPr>
              <w:t>dizolvaţi</w:t>
            </w:r>
            <w:proofErr w:type="spellEnd"/>
            <w:r w:rsidRPr="000E78BC">
              <w:rPr>
                <w:rFonts w:ascii="Times New Roman" w:hAnsi="Times New Roman" w:cs="Times New Roman"/>
                <w:sz w:val="16"/>
                <w:szCs w:val="16"/>
                <w:lang w:val="ro-RO"/>
              </w:rPr>
              <w:t xml:space="preserve"> sau </w:t>
            </w:r>
            <w:proofErr w:type="spellStart"/>
            <w:r w:rsidRPr="000E78BC">
              <w:rPr>
                <w:rFonts w:ascii="Times New Roman" w:hAnsi="Times New Roman" w:cs="Times New Roman"/>
                <w:sz w:val="16"/>
                <w:szCs w:val="16"/>
                <w:lang w:val="ro-RO"/>
              </w:rPr>
              <w:t>legaţi</w:t>
            </w:r>
            <w:proofErr w:type="spellEnd"/>
            <w:r w:rsidRPr="000E78BC">
              <w:rPr>
                <w:rFonts w:ascii="Times New Roman" w:hAnsi="Times New Roman" w:cs="Times New Roman"/>
                <w:sz w:val="16"/>
                <w:szCs w:val="16"/>
                <w:lang w:val="ro-RO"/>
              </w:rPr>
              <w:t xml:space="preserve"> de particule.</w:t>
            </w:r>
          </w:p>
        </w:tc>
        <w:tc>
          <w:tcPr>
            <w:tcW w:w="1559" w:type="dxa"/>
            <w:gridSpan w:val="3"/>
          </w:tcPr>
          <w:p w14:paraId="25BF50F2" w14:textId="55591085" w:rsidR="000E78BC" w:rsidRPr="000E78BC" w:rsidRDefault="000E78BC" w:rsidP="000E78BC">
            <w:pPr>
              <w:rPr>
                <w:sz w:val="16"/>
                <w:szCs w:val="16"/>
              </w:rPr>
            </w:pPr>
            <w:r w:rsidRPr="000E78BC">
              <w:rPr>
                <w:rFonts w:ascii="Times New Roman" w:hAnsi="Times New Roman" w:cs="Times New Roman"/>
                <w:sz w:val="16"/>
                <w:szCs w:val="16"/>
                <w:lang w:val="ro-RO"/>
              </w:rPr>
              <w:t>Zinc (Zn)</w:t>
            </w:r>
          </w:p>
        </w:tc>
        <w:tc>
          <w:tcPr>
            <w:tcW w:w="5102" w:type="dxa"/>
            <w:gridSpan w:val="2"/>
          </w:tcPr>
          <w:p w14:paraId="37911ED8" w14:textId="54DBA62B" w:rsidR="000E78BC" w:rsidRPr="000E78BC" w:rsidRDefault="000E78BC" w:rsidP="000E78BC">
            <w:pPr>
              <w:rPr>
                <w:sz w:val="16"/>
                <w:szCs w:val="16"/>
              </w:rPr>
            </w:pPr>
            <w:r w:rsidRPr="000E78BC">
              <w:rPr>
                <w:rFonts w:ascii="Times New Roman" w:hAnsi="Times New Roman" w:cs="Times New Roman"/>
                <w:sz w:val="16"/>
                <w:szCs w:val="16"/>
                <w:lang w:val="ro-RO"/>
              </w:rPr>
              <w:t xml:space="preserve">Zincul, exprimat ca Zn, include </w:t>
            </w:r>
            <w:proofErr w:type="spellStart"/>
            <w:r w:rsidRPr="000E78BC">
              <w:rPr>
                <w:rFonts w:ascii="Times New Roman" w:hAnsi="Times New Roman" w:cs="Times New Roman"/>
                <w:sz w:val="16"/>
                <w:szCs w:val="16"/>
                <w:lang w:val="ro-RO"/>
              </w:rPr>
              <w:t>toţi</w:t>
            </w:r>
            <w:proofErr w:type="spellEnd"/>
            <w:r w:rsidRPr="000E78BC">
              <w:rPr>
                <w:rFonts w:ascii="Times New Roman" w:hAnsi="Times New Roman" w:cs="Times New Roman"/>
                <w:sz w:val="16"/>
                <w:szCs w:val="16"/>
                <w:lang w:val="ro-RO"/>
              </w:rPr>
              <w:t xml:space="preserve"> compușii anorganici și organici ai zincului, </w:t>
            </w:r>
            <w:proofErr w:type="spellStart"/>
            <w:r w:rsidRPr="000E78BC">
              <w:rPr>
                <w:rFonts w:ascii="Times New Roman" w:hAnsi="Times New Roman" w:cs="Times New Roman"/>
                <w:sz w:val="16"/>
                <w:szCs w:val="16"/>
                <w:lang w:val="ro-RO"/>
              </w:rPr>
              <w:t>dizolvaţi</w:t>
            </w:r>
            <w:proofErr w:type="spellEnd"/>
            <w:r w:rsidRPr="000E78BC">
              <w:rPr>
                <w:rFonts w:ascii="Times New Roman" w:hAnsi="Times New Roman" w:cs="Times New Roman"/>
                <w:sz w:val="16"/>
                <w:szCs w:val="16"/>
                <w:lang w:val="ro-RO"/>
              </w:rPr>
              <w:t xml:space="preserve"> sau </w:t>
            </w:r>
            <w:proofErr w:type="spellStart"/>
            <w:r w:rsidRPr="000E78BC">
              <w:rPr>
                <w:rFonts w:ascii="Times New Roman" w:hAnsi="Times New Roman" w:cs="Times New Roman"/>
                <w:sz w:val="16"/>
                <w:szCs w:val="16"/>
                <w:lang w:val="ro-RO"/>
              </w:rPr>
              <w:t>legaţi</w:t>
            </w:r>
            <w:proofErr w:type="spellEnd"/>
            <w:r w:rsidRPr="000E78BC">
              <w:rPr>
                <w:rFonts w:ascii="Times New Roman" w:hAnsi="Times New Roman" w:cs="Times New Roman"/>
                <w:sz w:val="16"/>
                <w:szCs w:val="16"/>
                <w:lang w:val="ro-RO"/>
              </w:rPr>
              <w:t xml:space="preserve"> de particule.</w:t>
            </w:r>
          </w:p>
        </w:tc>
      </w:tr>
      <w:tr w:rsidR="000E78BC" w:rsidRPr="000E78BC" w14:paraId="6B1DDBFA" w14:textId="77777777" w:rsidTr="009879FD">
        <w:tblPrEx>
          <w:tblLook w:val="04A0" w:firstRow="1" w:lastRow="0" w:firstColumn="1" w:lastColumn="0" w:noHBand="0" w:noVBand="1"/>
        </w:tblPrEx>
        <w:trPr>
          <w:trHeight w:val="629"/>
        </w:trPr>
        <w:tc>
          <w:tcPr>
            <w:tcW w:w="6426" w:type="dxa"/>
            <w:gridSpan w:val="5"/>
          </w:tcPr>
          <w:p w14:paraId="3058840F" w14:textId="77777777" w:rsidR="000E78BC" w:rsidRPr="009879FD" w:rsidRDefault="000E78BC" w:rsidP="000E78BC">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ACRONIME</w:t>
            </w:r>
          </w:p>
          <w:p w14:paraId="4BA157C1" w14:textId="73B88E39" w:rsidR="000E78BC" w:rsidRPr="009879FD" w:rsidRDefault="000E78BC" w:rsidP="000E78BC">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În sensul  prezentelor concluzii privind  BAT, se  aplică următoarele acronime:</w:t>
            </w:r>
          </w:p>
        </w:tc>
        <w:tc>
          <w:tcPr>
            <w:tcW w:w="6607" w:type="dxa"/>
            <w:gridSpan w:val="3"/>
          </w:tcPr>
          <w:p w14:paraId="70B7C877" w14:textId="77777777" w:rsidR="009879FD" w:rsidRPr="009879FD" w:rsidRDefault="009879FD" w:rsidP="009879FD">
            <w:pPr>
              <w:spacing w:after="0"/>
              <w:ind w:firstLine="22"/>
              <w:rPr>
                <w:rFonts w:ascii="Times New Roman" w:eastAsia="Times New Roman" w:hAnsi="Times New Roman" w:cs="Times New Roman"/>
                <w:b/>
                <w:bCs/>
                <w:kern w:val="0"/>
                <w:sz w:val="20"/>
                <w:szCs w:val="20"/>
                <w:lang w:val="ro-RO"/>
                <w14:ligatures w14:val="none"/>
              </w:rPr>
            </w:pPr>
            <w:r w:rsidRPr="009879FD">
              <w:rPr>
                <w:rFonts w:ascii="Times New Roman" w:eastAsia="Times New Roman" w:hAnsi="Times New Roman" w:cs="Times New Roman"/>
                <w:b/>
                <w:bCs/>
                <w:kern w:val="0"/>
                <w:sz w:val="20"/>
                <w:szCs w:val="20"/>
                <w:lang w:val="ro-RO"/>
                <w14:ligatures w14:val="none"/>
              </w:rPr>
              <w:t>ACRONIME</w:t>
            </w:r>
          </w:p>
          <w:p w14:paraId="3FC6A392" w14:textId="77777777" w:rsidR="008C624B" w:rsidRPr="008C624B" w:rsidRDefault="008C624B" w:rsidP="009879FD">
            <w:pPr>
              <w:spacing w:after="0"/>
              <w:ind w:firstLine="22"/>
              <w:rPr>
                <w:rFonts w:ascii="Times New Roman" w:eastAsia="Times New Roman" w:hAnsi="Times New Roman" w:cs="Times New Roman"/>
                <w:kern w:val="0"/>
                <w:sz w:val="12"/>
                <w:szCs w:val="12"/>
                <w:lang w:val="ro-RO"/>
                <w14:ligatures w14:val="none"/>
              </w:rPr>
            </w:pPr>
          </w:p>
          <w:p w14:paraId="07B076FC" w14:textId="22B2C89B" w:rsidR="000E78BC" w:rsidRPr="009879FD" w:rsidRDefault="009879FD" w:rsidP="009879FD">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14:ligatures w14:val="none"/>
              </w:rPr>
              <w:t>În sensul  prezentelor concluzii privind  BAT, se  aplică următoarele acronime:</w:t>
            </w:r>
          </w:p>
        </w:tc>
        <w:tc>
          <w:tcPr>
            <w:tcW w:w="1280" w:type="dxa"/>
            <w:gridSpan w:val="2"/>
          </w:tcPr>
          <w:p w14:paraId="17D15C4B" w14:textId="0EE41E76" w:rsidR="000E78BC" w:rsidRPr="009879FD" w:rsidRDefault="009879FD" w:rsidP="000E78BC">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bCs/>
                <w:kern w:val="0"/>
                <w:sz w:val="20"/>
                <w:szCs w:val="20"/>
                <w:lang w:val="ro-RO"/>
                <w14:ligatures w14:val="none"/>
              </w:rPr>
              <w:t>Compatibil</w:t>
            </w:r>
          </w:p>
        </w:tc>
        <w:tc>
          <w:tcPr>
            <w:tcW w:w="1003" w:type="dxa"/>
          </w:tcPr>
          <w:p w14:paraId="55CE6C4E" w14:textId="77777777" w:rsidR="000E78BC" w:rsidRPr="000E78BC" w:rsidRDefault="000E78BC" w:rsidP="000E78BC">
            <w:pPr>
              <w:spacing w:after="0"/>
              <w:ind w:firstLine="22"/>
              <w:jc w:val="left"/>
              <w:rPr>
                <w:rFonts w:ascii="Times New Roman" w:eastAsia="Times New Roman" w:hAnsi="Times New Roman" w:cs="Times New Roman"/>
                <w:b/>
                <w:kern w:val="0"/>
                <w:sz w:val="16"/>
                <w:szCs w:val="16"/>
                <w:lang w:val="ro-RO"/>
                <w14:ligatures w14:val="none"/>
              </w:rPr>
            </w:pPr>
          </w:p>
        </w:tc>
      </w:tr>
      <w:tr w:rsidR="009879FD" w:rsidRPr="009879FD" w14:paraId="7D929C41" w14:textId="5051E991" w:rsidTr="009879F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gridAfter w:val="2"/>
          <w:wAfter w:w="2275" w:type="dxa"/>
          <w:trHeight w:val="62"/>
        </w:trPr>
        <w:tc>
          <w:tcPr>
            <w:tcW w:w="1418" w:type="dxa"/>
            <w:gridSpan w:val="2"/>
            <w:tcBorders>
              <w:top w:val="single" w:sz="4" w:space="0" w:color="auto"/>
              <w:left w:val="single" w:sz="4" w:space="0" w:color="auto"/>
              <w:bottom w:val="single" w:sz="4" w:space="0" w:color="auto"/>
              <w:right w:val="single" w:sz="4" w:space="0" w:color="auto"/>
            </w:tcBorders>
          </w:tcPr>
          <w:p w14:paraId="4F225364" w14:textId="77777777" w:rsidR="009879FD" w:rsidRPr="009879FD" w:rsidRDefault="009879FD" w:rsidP="009879FD">
            <w:pPr>
              <w:tabs>
                <w:tab w:val="left" w:pos="1134"/>
              </w:tabs>
              <w:ind w:firstLine="567"/>
              <w:rPr>
                <w:rFonts w:ascii="Times New Roman" w:hAnsi="Times New Roman" w:cs="Times New Roman"/>
                <w:b/>
                <w:bCs/>
                <w:sz w:val="16"/>
                <w:szCs w:val="16"/>
                <w:lang w:val="ro-RO"/>
              </w:rPr>
            </w:pPr>
            <w:r w:rsidRPr="009879FD">
              <w:rPr>
                <w:rFonts w:ascii="Times New Roman" w:hAnsi="Times New Roman" w:cs="Times New Roman"/>
                <w:b/>
                <w:bCs/>
                <w:sz w:val="16"/>
                <w:szCs w:val="16"/>
                <w:lang w:val="ro-RO"/>
              </w:rPr>
              <w:t>Acronim</w:t>
            </w:r>
          </w:p>
        </w:tc>
        <w:tc>
          <w:tcPr>
            <w:tcW w:w="4961" w:type="dxa"/>
            <w:gridSpan w:val="2"/>
            <w:tcBorders>
              <w:top w:val="single" w:sz="4" w:space="0" w:color="auto"/>
              <w:left w:val="single" w:sz="4" w:space="0" w:color="auto"/>
              <w:bottom w:val="single" w:sz="4" w:space="0" w:color="auto"/>
              <w:right w:val="single" w:sz="4" w:space="0" w:color="auto"/>
            </w:tcBorders>
          </w:tcPr>
          <w:p w14:paraId="72E60675" w14:textId="77777777" w:rsidR="009879FD" w:rsidRPr="009879FD" w:rsidRDefault="009879FD" w:rsidP="009879FD">
            <w:pPr>
              <w:tabs>
                <w:tab w:val="left" w:pos="1134"/>
              </w:tabs>
              <w:ind w:hanging="108"/>
              <w:jc w:val="center"/>
              <w:rPr>
                <w:rFonts w:ascii="Times New Roman" w:hAnsi="Times New Roman" w:cs="Times New Roman"/>
                <w:b/>
                <w:bCs/>
                <w:sz w:val="16"/>
                <w:szCs w:val="16"/>
                <w:lang w:val="ro-RO"/>
              </w:rPr>
            </w:pPr>
            <w:proofErr w:type="spellStart"/>
            <w:r w:rsidRPr="009879FD">
              <w:rPr>
                <w:rFonts w:ascii="Times New Roman" w:hAnsi="Times New Roman" w:cs="Times New Roman"/>
                <w:b/>
                <w:bCs/>
                <w:sz w:val="16"/>
                <w:szCs w:val="16"/>
                <w:lang w:val="ro-RO"/>
              </w:rPr>
              <w:t>Definiţie</w:t>
            </w:r>
            <w:proofErr w:type="spellEnd"/>
          </w:p>
        </w:tc>
        <w:tc>
          <w:tcPr>
            <w:tcW w:w="1559" w:type="dxa"/>
            <w:gridSpan w:val="3"/>
          </w:tcPr>
          <w:p w14:paraId="717A4041" w14:textId="6D7F63AC" w:rsidR="009879FD" w:rsidRPr="009879FD" w:rsidRDefault="009879FD" w:rsidP="009879FD">
            <w:pPr>
              <w:rPr>
                <w:sz w:val="16"/>
                <w:szCs w:val="16"/>
              </w:rPr>
            </w:pPr>
            <w:r w:rsidRPr="009879FD">
              <w:rPr>
                <w:rFonts w:ascii="Times New Roman" w:hAnsi="Times New Roman" w:cs="Times New Roman"/>
                <w:b/>
                <w:bCs/>
                <w:sz w:val="16"/>
                <w:szCs w:val="16"/>
                <w:lang w:val="ro-RO"/>
              </w:rPr>
              <w:t>Acronim</w:t>
            </w:r>
          </w:p>
        </w:tc>
        <w:tc>
          <w:tcPr>
            <w:tcW w:w="5103" w:type="dxa"/>
            <w:gridSpan w:val="2"/>
          </w:tcPr>
          <w:p w14:paraId="7A0002FB" w14:textId="4B1FAD80" w:rsidR="009879FD" w:rsidRPr="009879FD" w:rsidRDefault="009879FD" w:rsidP="009879FD">
            <w:pPr>
              <w:rPr>
                <w:sz w:val="16"/>
                <w:szCs w:val="16"/>
              </w:rPr>
            </w:pPr>
            <w:proofErr w:type="spellStart"/>
            <w:r w:rsidRPr="009879FD">
              <w:rPr>
                <w:rFonts w:ascii="Times New Roman" w:hAnsi="Times New Roman" w:cs="Times New Roman"/>
                <w:b/>
                <w:bCs/>
                <w:sz w:val="16"/>
                <w:szCs w:val="16"/>
                <w:lang w:val="ro-RO"/>
              </w:rPr>
              <w:t>Definiţie</w:t>
            </w:r>
            <w:proofErr w:type="spellEnd"/>
          </w:p>
        </w:tc>
      </w:tr>
      <w:tr w:rsidR="009879FD" w:rsidRPr="009879FD" w14:paraId="4C4C5149" w14:textId="194FF69F" w:rsidTr="009879F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gridAfter w:val="2"/>
          <w:wAfter w:w="2275" w:type="dxa"/>
          <w:trHeight w:val="302"/>
        </w:trPr>
        <w:tc>
          <w:tcPr>
            <w:tcW w:w="1418" w:type="dxa"/>
            <w:gridSpan w:val="2"/>
            <w:tcBorders>
              <w:top w:val="single" w:sz="4" w:space="0" w:color="auto"/>
              <w:left w:val="single" w:sz="4" w:space="0" w:color="auto"/>
              <w:bottom w:val="single" w:sz="4" w:space="0" w:color="auto"/>
              <w:right w:val="single" w:sz="4" w:space="0" w:color="auto"/>
            </w:tcBorders>
          </w:tcPr>
          <w:p w14:paraId="7C815D39" w14:textId="77777777" w:rsidR="009879FD" w:rsidRPr="009879FD" w:rsidRDefault="009879FD" w:rsidP="009879FD">
            <w:pPr>
              <w:tabs>
                <w:tab w:val="left" w:pos="1134"/>
              </w:tabs>
              <w:ind w:firstLine="567"/>
              <w:rPr>
                <w:rFonts w:ascii="Times New Roman" w:hAnsi="Times New Roman" w:cs="Times New Roman"/>
                <w:sz w:val="16"/>
                <w:szCs w:val="16"/>
                <w:lang w:val="ro-RO"/>
              </w:rPr>
            </w:pPr>
            <w:r w:rsidRPr="009879FD">
              <w:rPr>
                <w:rFonts w:ascii="Times New Roman" w:hAnsi="Times New Roman" w:cs="Times New Roman"/>
                <w:sz w:val="16"/>
                <w:szCs w:val="16"/>
                <w:lang w:val="ro-RO"/>
              </w:rPr>
              <w:t>CIP</w:t>
            </w:r>
          </w:p>
        </w:tc>
        <w:tc>
          <w:tcPr>
            <w:tcW w:w="4961" w:type="dxa"/>
            <w:gridSpan w:val="2"/>
            <w:tcBorders>
              <w:top w:val="single" w:sz="4" w:space="0" w:color="auto"/>
              <w:left w:val="single" w:sz="4" w:space="0" w:color="auto"/>
              <w:bottom w:val="single" w:sz="4" w:space="0" w:color="auto"/>
              <w:right w:val="single" w:sz="4" w:space="0" w:color="auto"/>
            </w:tcBorders>
          </w:tcPr>
          <w:p w14:paraId="09E25E67" w14:textId="77777777" w:rsidR="009879FD" w:rsidRPr="009879FD" w:rsidRDefault="009879FD" w:rsidP="009879FD">
            <w:pPr>
              <w:tabs>
                <w:tab w:val="left" w:pos="1134"/>
              </w:tabs>
              <w:rPr>
                <w:rFonts w:ascii="Times New Roman" w:hAnsi="Times New Roman" w:cs="Times New Roman"/>
                <w:sz w:val="16"/>
                <w:szCs w:val="16"/>
                <w:lang w:val="ro-RO"/>
              </w:rPr>
            </w:pPr>
            <w:r w:rsidRPr="009879FD">
              <w:rPr>
                <w:rFonts w:ascii="Times New Roman" w:hAnsi="Times New Roman" w:cs="Times New Roman"/>
                <w:sz w:val="16"/>
                <w:szCs w:val="16"/>
                <w:lang w:val="ro-RO"/>
              </w:rPr>
              <w:t>Metoda CIP (</w:t>
            </w:r>
            <w:proofErr w:type="spellStart"/>
            <w:r w:rsidRPr="009879FD">
              <w:rPr>
                <w:rFonts w:ascii="Times New Roman" w:hAnsi="Times New Roman" w:cs="Times New Roman"/>
                <w:sz w:val="16"/>
                <w:szCs w:val="16"/>
                <w:lang w:val="ro-RO"/>
              </w:rPr>
              <w:t>curăţare</w:t>
            </w:r>
            <w:proofErr w:type="spellEnd"/>
            <w:r w:rsidRPr="009879FD">
              <w:rPr>
                <w:rFonts w:ascii="Times New Roman" w:hAnsi="Times New Roman" w:cs="Times New Roman"/>
                <w:sz w:val="16"/>
                <w:szCs w:val="16"/>
                <w:lang w:val="ro-RO"/>
              </w:rPr>
              <w:t xml:space="preserve"> la </w:t>
            </w:r>
            <w:proofErr w:type="spellStart"/>
            <w:r w:rsidRPr="009879FD">
              <w:rPr>
                <w:rFonts w:ascii="Times New Roman" w:hAnsi="Times New Roman" w:cs="Times New Roman"/>
                <w:sz w:val="16"/>
                <w:szCs w:val="16"/>
                <w:lang w:val="ro-RO"/>
              </w:rPr>
              <w:t>faţa</w:t>
            </w:r>
            <w:proofErr w:type="spellEnd"/>
            <w:r w:rsidRPr="009879FD">
              <w:rPr>
                <w:rFonts w:ascii="Times New Roman" w:hAnsi="Times New Roman" w:cs="Times New Roman"/>
                <w:sz w:val="16"/>
                <w:szCs w:val="16"/>
                <w:lang w:val="ro-RO"/>
              </w:rPr>
              <w:t xml:space="preserve"> locului)</w:t>
            </w:r>
          </w:p>
        </w:tc>
        <w:tc>
          <w:tcPr>
            <w:tcW w:w="1559" w:type="dxa"/>
            <w:gridSpan w:val="3"/>
          </w:tcPr>
          <w:p w14:paraId="2BB4F38D" w14:textId="342693E3" w:rsidR="009879FD" w:rsidRPr="009879FD" w:rsidRDefault="009879FD" w:rsidP="009879FD">
            <w:pPr>
              <w:rPr>
                <w:sz w:val="16"/>
                <w:szCs w:val="16"/>
              </w:rPr>
            </w:pPr>
            <w:r w:rsidRPr="009879FD">
              <w:rPr>
                <w:rFonts w:ascii="Times New Roman" w:hAnsi="Times New Roman" w:cs="Times New Roman"/>
                <w:sz w:val="16"/>
                <w:szCs w:val="16"/>
                <w:lang w:val="ro-RO"/>
              </w:rPr>
              <w:t>CIP</w:t>
            </w:r>
          </w:p>
        </w:tc>
        <w:tc>
          <w:tcPr>
            <w:tcW w:w="5103" w:type="dxa"/>
            <w:gridSpan w:val="2"/>
          </w:tcPr>
          <w:p w14:paraId="57F02E21" w14:textId="47043485" w:rsidR="009879FD" w:rsidRPr="009879FD" w:rsidRDefault="009879FD" w:rsidP="009879FD">
            <w:pPr>
              <w:rPr>
                <w:sz w:val="16"/>
                <w:szCs w:val="16"/>
              </w:rPr>
            </w:pPr>
            <w:r w:rsidRPr="009879FD">
              <w:rPr>
                <w:rFonts w:ascii="Times New Roman" w:hAnsi="Times New Roman" w:cs="Times New Roman"/>
                <w:sz w:val="16"/>
                <w:szCs w:val="16"/>
                <w:lang w:val="ro-RO"/>
              </w:rPr>
              <w:t>Metoda CIP (</w:t>
            </w:r>
            <w:proofErr w:type="spellStart"/>
            <w:r w:rsidRPr="009879FD">
              <w:rPr>
                <w:rFonts w:ascii="Times New Roman" w:hAnsi="Times New Roman" w:cs="Times New Roman"/>
                <w:sz w:val="16"/>
                <w:szCs w:val="16"/>
                <w:lang w:val="ro-RO"/>
              </w:rPr>
              <w:t>curăţare</w:t>
            </w:r>
            <w:proofErr w:type="spellEnd"/>
            <w:r w:rsidRPr="009879FD">
              <w:rPr>
                <w:rFonts w:ascii="Times New Roman" w:hAnsi="Times New Roman" w:cs="Times New Roman"/>
                <w:sz w:val="16"/>
                <w:szCs w:val="16"/>
                <w:lang w:val="ro-RO"/>
              </w:rPr>
              <w:t xml:space="preserve"> la </w:t>
            </w:r>
            <w:proofErr w:type="spellStart"/>
            <w:r w:rsidRPr="009879FD">
              <w:rPr>
                <w:rFonts w:ascii="Times New Roman" w:hAnsi="Times New Roman" w:cs="Times New Roman"/>
                <w:sz w:val="16"/>
                <w:szCs w:val="16"/>
                <w:lang w:val="ro-RO"/>
              </w:rPr>
              <w:t>faţa</w:t>
            </w:r>
            <w:proofErr w:type="spellEnd"/>
            <w:r w:rsidRPr="009879FD">
              <w:rPr>
                <w:rFonts w:ascii="Times New Roman" w:hAnsi="Times New Roman" w:cs="Times New Roman"/>
                <w:sz w:val="16"/>
                <w:szCs w:val="16"/>
                <w:lang w:val="ro-RO"/>
              </w:rPr>
              <w:t xml:space="preserve"> locului)</w:t>
            </w:r>
          </w:p>
        </w:tc>
      </w:tr>
      <w:tr w:rsidR="009879FD" w:rsidRPr="009879FD" w14:paraId="2EBFA6C9" w14:textId="075FAFFB" w:rsidTr="009879F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gridAfter w:val="2"/>
          <w:wAfter w:w="2275" w:type="dxa"/>
          <w:trHeight w:val="165"/>
        </w:trPr>
        <w:tc>
          <w:tcPr>
            <w:tcW w:w="1418" w:type="dxa"/>
            <w:gridSpan w:val="2"/>
            <w:tcBorders>
              <w:top w:val="single" w:sz="4" w:space="0" w:color="auto"/>
              <w:left w:val="single" w:sz="4" w:space="0" w:color="auto"/>
              <w:bottom w:val="single" w:sz="4" w:space="0" w:color="auto"/>
              <w:right w:val="single" w:sz="4" w:space="0" w:color="auto"/>
            </w:tcBorders>
          </w:tcPr>
          <w:p w14:paraId="26D73C61" w14:textId="77777777" w:rsidR="009879FD" w:rsidRPr="009879FD" w:rsidRDefault="009879FD" w:rsidP="009879FD">
            <w:pPr>
              <w:tabs>
                <w:tab w:val="left" w:pos="1134"/>
              </w:tabs>
              <w:ind w:firstLine="567"/>
              <w:rPr>
                <w:rFonts w:ascii="Times New Roman" w:hAnsi="Times New Roman" w:cs="Times New Roman"/>
                <w:sz w:val="16"/>
                <w:szCs w:val="16"/>
                <w:lang w:val="ro-RO"/>
              </w:rPr>
            </w:pPr>
            <w:r w:rsidRPr="009879FD">
              <w:rPr>
                <w:rFonts w:ascii="Times New Roman" w:hAnsi="Times New Roman" w:cs="Times New Roman"/>
                <w:sz w:val="16"/>
                <w:szCs w:val="16"/>
                <w:lang w:val="ro-RO"/>
              </w:rPr>
              <w:t>SGSC</w:t>
            </w:r>
          </w:p>
        </w:tc>
        <w:tc>
          <w:tcPr>
            <w:tcW w:w="4961" w:type="dxa"/>
            <w:gridSpan w:val="2"/>
            <w:tcBorders>
              <w:top w:val="single" w:sz="4" w:space="0" w:color="auto"/>
              <w:left w:val="single" w:sz="4" w:space="0" w:color="auto"/>
              <w:bottom w:val="single" w:sz="4" w:space="0" w:color="auto"/>
              <w:right w:val="single" w:sz="4" w:space="0" w:color="auto"/>
            </w:tcBorders>
          </w:tcPr>
          <w:p w14:paraId="2A342D6E" w14:textId="77777777" w:rsidR="009879FD" w:rsidRPr="009879FD" w:rsidRDefault="009879FD" w:rsidP="009879FD">
            <w:pPr>
              <w:tabs>
                <w:tab w:val="left" w:pos="1134"/>
              </w:tabs>
              <w:rPr>
                <w:rFonts w:ascii="Times New Roman" w:hAnsi="Times New Roman" w:cs="Times New Roman"/>
                <w:sz w:val="16"/>
                <w:szCs w:val="16"/>
                <w:lang w:val="ro-RO"/>
              </w:rPr>
            </w:pPr>
            <w:r w:rsidRPr="009879FD">
              <w:rPr>
                <w:rFonts w:ascii="Times New Roman" w:hAnsi="Times New Roman" w:cs="Times New Roman"/>
                <w:sz w:val="16"/>
                <w:szCs w:val="16"/>
                <w:lang w:val="ro-RO"/>
              </w:rPr>
              <w:t xml:space="preserve">Sistem de gestionare a </w:t>
            </w:r>
            <w:proofErr w:type="spellStart"/>
            <w:r w:rsidRPr="009879FD">
              <w:rPr>
                <w:rFonts w:ascii="Times New Roman" w:hAnsi="Times New Roman" w:cs="Times New Roman"/>
                <w:sz w:val="16"/>
                <w:szCs w:val="16"/>
                <w:lang w:val="ro-RO"/>
              </w:rPr>
              <w:t>substanţelor</w:t>
            </w:r>
            <w:proofErr w:type="spellEnd"/>
            <w:r w:rsidRPr="009879FD">
              <w:rPr>
                <w:rFonts w:ascii="Times New Roman" w:hAnsi="Times New Roman" w:cs="Times New Roman"/>
                <w:sz w:val="16"/>
                <w:szCs w:val="16"/>
                <w:lang w:val="ro-RO"/>
              </w:rPr>
              <w:t xml:space="preserve"> chimice</w:t>
            </w:r>
          </w:p>
        </w:tc>
        <w:tc>
          <w:tcPr>
            <w:tcW w:w="1559" w:type="dxa"/>
            <w:gridSpan w:val="3"/>
          </w:tcPr>
          <w:p w14:paraId="7CEEE59B" w14:textId="26B6D2B9" w:rsidR="009879FD" w:rsidRPr="009879FD" w:rsidRDefault="009879FD" w:rsidP="009879FD">
            <w:pPr>
              <w:rPr>
                <w:sz w:val="16"/>
                <w:szCs w:val="16"/>
              </w:rPr>
            </w:pPr>
            <w:r w:rsidRPr="009879FD">
              <w:rPr>
                <w:rFonts w:ascii="Times New Roman" w:hAnsi="Times New Roman" w:cs="Times New Roman"/>
                <w:sz w:val="16"/>
                <w:szCs w:val="16"/>
                <w:lang w:val="ro-RO"/>
              </w:rPr>
              <w:t>SGSC</w:t>
            </w:r>
          </w:p>
        </w:tc>
        <w:tc>
          <w:tcPr>
            <w:tcW w:w="5103" w:type="dxa"/>
            <w:gridSpan w:val="2"/>
          </w:tcPr>
          <w:p w14:paraId="73EB58B3" w14:textId="4EBEDB3F" w:rsidR="009879FD" w:rsidRPr="009879FD" w:rsidRDefault="009879FD" w:rsidP="009879FD">
            <w:pPr>
              <w:rPr>
                <w:sz w:val="16"/>
                <w:szCs w:val="16"/>
              </w:rPr>
            </w:pPr>
            <w:r w:rsidRPr="009879FD">
              <w:rPr>
                <w:rFonts w:ascii="Times New Roman" w:hAnsi="Times New Roman" w:cs="Times New Roman"/>
                <w:sz w:val="16"/>
                <w:szCs w:val="16"/>
                <w:lang w:val="ro-RO"/>
              </w:rPr>
              <w:t xml:space="preserve">Sistem de gestionare a </w:t>
            </w:r>
            <w:proofErr w:type="spellStart"/>
            <w:r w:rsidRPr="009879FD">
              <w:rPr>
                <w:rFonts w:ascii="Times New Roman" w:hAnsi="Times New Roman" w:cs="Times New Roman"/>
                <w:sz w:val="16"/>
                <w:szCs w:val="16"/>
                <w:lang w:val="ro-RO"/>
              </w:rPr>
              <w:t>substanţelor</w:t>
            </w:r>
            <w:proofErr w:type="spellEnd"/>
            <w:r w:rsidRPr="009879FD">
              <w:rPr>
                <w:rFonts w:ascii="Times New Roman" w:hAnsi="Times New Roman" w:cs="Times New Roman"/>
                <w:sz w:val="16"/>
                <w:szCs w:val="16"/>
                <w:lang w:val="ro-RO"/>
              </w:rPr>
              <w:t xml:space="preserve"> chimice</w:t>
            </w:r>
          </w:p>
        </w:tc>
      </w:tr>
      <w:tr w:rsidR="009879FD" w:rsidRPr="009879FD" w14:paraId="4E8D47E8" w14:textId="0AEDEA23" w:rsidTr="009879F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gridAfter w:val="2"/>
          <w:wAfter w:w="2275" w:type="dxa"/>
          <w:trHeight w:val="312"/>
        </w:trPr>
        <w:tc>
          <w:tcPr>
            <w:tcW w:w="1418" w:type="dxa"/>
            <w:gridSpan w:val="2"/>
            <w:tcBorders>
              <w:top w:val="single" w:sz="4" w:space="0" w:color="auto"/>
              <w:left w:val="single" w:sz="4" w:space="0" w:color="auto"/>
              <w:bottom w:val="single" w:sz="4" w:space="0" w:color="auto"/>
              <w:right w:val="single" w:sz="4" w:space="0" w:color="auto"/>
            </w:tcBorders>
          </w:tcPr>
          <w:p w14:paraId="096E2DFC" w14:textId="77777777" w:rsidR="009879FD" w:rsidRPr="009879FD" w:rsidRDefault="009879FD" w:rsidP="009879FD">
            <w:pPr>
              <w:tabs>
                <w:tab w:val="left" w:pos="1134"/>
              </w:tabs>
              <w:ind w:firstLine="567"/>
              <w:rPr>
                <w:rFonts w:ascii="Times New Roman" w:hAnsi="Times New Roman" w:cs="Times New Roman"/>
                <w:sz w:val="16"/>
                <w:szCs w:val="16"/>
                <w:lang w:val="ro-RO"/>
              </w:rPr>
            </w:pPr>
            <w:r w:rsidRPr="009879FD">
              <w:rPr>
                <w:rFonts w:ascii="Times New Roman" w:hAnsi="Times New Roman" w:cs="Times New Roman"/>
                <w:sz w:val="16"/>
                <w:szCs w:val="16"/>
                <w:lang w:val="ro-RO"/>
              </w:rPr>
              <w:t>SMM</w:t>
            </w:r>
          </w:p>
        </w:tc>
        <w:tc>
          <w:tcPr>
            <w:tcW w:w="4961" w:type="dxa"/>
            <w:gridSpan w:val="2"/>
            <w:tcBorders>
              <w:top w:val="single" w:sz="4" w:space="0" w:color="auto"/>
              <w:left w:val="single" w:sz="4" w:space="0" w:color="auto"/>
              <w:bottom w:val="single" w:sz="4" w:space="0" w:color="auto"/>
              <w:right w:val="single" w:sz="4" w:space="0" w:color="auto"/>
            </w:tcBorders>
          </w:tcPr>
          <w:p w14:paraId="62E6E287" w14:textId="77777777" w:rsidR="009879FD" w:rsidRPr="009879FD" w:rsidRDefault="009879FD" w:rsidP="009879FD">
            <w:pPr>
              <w:tabs>
                <w:tab w:val="left" w:pos="1134"/>
              </w:tabs>
              <w:rPr>
                <w:rFonts w:ascii="Times New Roman" w:hAnsi="Times New Roman" w:cs="Times New Roman"/>
                <w:sz w:val="16"/>
                <w:szCs w:val="16"/>
                <w:lang w:val="ro-RO"/>
              </w:rPr>
            </w:pPr>
            <w:r w:rsidRPr="009879FD">
              <w:rPr>
                <w:rFonts w:ascii="Times New Roman" w:hAnsi="Times New Roman" w:cs="Times New Roman"/>
                <w:sz w:val="16"/>
                <w:szCs w:val="16"/>
                <w:lang w:val="ro-RO"/>
              </w:rPr>
              <w:t>Sistem de management de mediu</w:t>
            </w:r>
          </w:p>
        </w:tc>
        <w:tc>
          <w:tcPr>
            <w:tcW w:w="1559" w:type="dxa"/>
            <w:gridSpan w:val="3"/>
          </w:tcPr>
          <w:p w14:paraId="643C09EB" w14:textId="5D8268A3" w:rsidR="009879FD" w:rsidRPr="009879FD" w:rsidRDefault="009879FD" w:rsidP="009879FD">
            <w:pPr>
              <w:rPr>
                <w:sz w:val="16"/>
                <w:szCs w:val="16"/>
              </w:rPr>
            </w:pPr>
            <w:r w:rsidRPr="009879FD">
              <w:rPr>
                <w:rFonts w:ascii="Times New Roman" w:hAnsi="Times New Roman" w:cs="Times New Roman"/>
                <w:sz w:val="16"/>
                <w:szCs w:val="16"/>
                <w:lang w:val="ro-RO"/>
              </w:rPr>
              <w:t>SMM</w:t>
            </w:r>
          </w:p>
        </w:tc>
        <w:tc>
          <w:tcPr>
            <w:tcW w:w="5103" w:type="dxa"/>
            <w:gridSpan w:val="2"/>
          </w:tcPr>
          <w:p w14:paraId="6E5567F7" w14:textId="6EF5236F" w:rsidR="009879FD" w:rsidRPr="009879FD" w:rsidRDefault="009879FD" w:rsidP="009879FD">
            <w:pPr>
              <w:rPr>
                <w:sz w:val="16"/>
                <w:szCs w:val="16"/>
              </w:rPr>
            </w:pPr>
            <w:r w:rsidRPr="009879FD">
              <w:rPr>
                <w:rFonts w:ascii="Times New Roman" w:hAnsi="Times New Roman" w:cs="Times New Roman"/>
                <w:sz w:val="16"/>
                <w:szCs w:val="16"/>
                <w:lang w:val="ro-RO"/>
              </w:rPr>
              <w:t>Sistem de management de mediu</w:t>
            </w:r>
          </w:p>
        </w:tc>
      </w:tr>
      <w:tr w:rsidR="009879FD" w:rsidRPr="009879FD" w14:paraId="356659BD" w14:textId="4D5D3A95" w:rsidTr="009879F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gridAfter w:val="2"/>
          <w:wAfter w:w="2275" w:type="dxa"/>
          <w:trHeight w:val="348"/>
        </w:trPr>
        <w:tc>
          <w:tcPr>
            <w:tcW w:w="1418" w:type="dxa"/>
            <w:gridSpan w:val="2"/>
            <w:tcBorders>
              <w:top w:val="single" w:sz="4" w:space="0" w:color="auto"/>
              <w:left w:val="single" w:sz="4" w:space="0" w:color="auto"/>
              <w:bottom w:val="single" w:sz="4" w:space="0" w:color="auto"/>
              <w:right w:val="single" w:sz="4" w:space="0" w:color="auto"/>
            </w:tcBorders>
          </w:tcPr>
          <w:p w14:paraId="1D0C7A95" w14:textId="77777777" w:rsidR="009879FD" w:rsidRPr="009879FD" w:rsidRDefault="009879FD" w:rsidP="009879FD">
            <w:pPr>
              <w:tabs>
                <w:tab w:val="left" w:pos="1134"/>
              </w:tabs>
              <w:ind w:firstLine="567"/>
              <w:rPr>
                <w:rFonts w:ascii="Times New Roman" w:hAnsi="Times New Roman" w:cs="Times New Roman"/>
                <w:sz w:val="16"/>
                <w:szCs w:val="16"/>
                <w:lang w:val="ro-RO"/>
              </w:rPr>
            </w:pPr>
            <w:r w:rsidRPr="009879FD">
              <w:rPr>
                <w:rFonts w:ascii="Times New Roman" w:hAnsi="Times New Roman" w:cs="Times New Roman"/>
                <w:sz w:val="16"/>
                <w:szCs w:val="16"/>
                <w:lang w:val="ro-RO"/>
              </w:rPr>
              <w:t>FDM</w:t>
            </w:r>
          </w:p>
        </w:tc>
        <w:tc>
          <w:tcPr>
            <w:tcW w:w="4961" w:type="dxa"/>
            <w:gridSpan w:val="2"/>
            <w:tcBorders>
              <w:top w:val="single" w:sz="4" w:space="0" w:color="auto"/>
              <w:left w:val="single" w:sz="4" w:space="0" w:color="auto"/>
              <w:bottom w:val="single" w:sz="4" w:space="0" w:color="auto"/>
              <w:right w:val="single" w:sz="4" w:space="0" w:color="auto"/>
            </w:tcBorders>
          </w:tcPr>
          <w:p w14:paraId="02C75DCE" w14:textId="77777777" w:rsidR="009879FD" w:rsidRPr="009879FD" w:rsidRDefault="009879FD" w:rsidP="009879FD">
            <w:pPr>
              <w:tabs>
                <w:tab w:val="left" w:pos="1134"/>
              </w:tabs>
              <w:rPr>
                <w:rFonts w:ascii="Times New Roman" w:hAnsi="Times New Roman" w:cs="Times New Roman"/>
                <w:sz w:val="16"/>
                <w:szCs w:val="16"/>
                <w:lang w:val="ro-RO"/>
              </w:rPr>
            </w:pPr>
            <w:r w:rsidRPr="009879FD">
              <w:rPr>
                <w:rFonts w:ascii="Times New Roman" w:hAnsi="Times New Roman" w:cs="Times New Roman"/>
                <w:sz w:val="16"/>
                <w:szCs w:val="16"/>
                <w:lang w:val="ro-RO"/>
              </w:rPr>
              <w:t>Alimente, băuturi și lapte</w:t>
            </w:r>
          </w:p>
        </w:tc>
        <w:tc>
          <w:tcPr>
            <w:tcW w:w="1559" w:type="dxa"/>
            <w:gridSpan w:val="3"/>
          </w:tcPr>
          <w:p w14:paraId="0C9D3748" w14:textId="6FA5E346" w:rsidR="009879FD" w:rsidRPr="009879FD" w:rsidRDefault="009879FD" w:rsidP="009879FD">
            <w:pPr>
              <w:rPr>
                <w:sz w:val="16"/>
                <w:szCs w:val="16"/>
              </w:rPr>
            </w:pPr>
            <w:r w:rsidRPr="009879FD">
              <w:rPr>
                <w:rFonts w:ascii="Times New Roman" w:hAnsi="Times New Roman" w:cs="Times New Roman"/>
                <w:sz w:val="16"/>
                <w:szCs w:val="16"/>
                <w:lang w:val="ro-RO"/>
              </w:rPr>
              <w:t>FDM</w:t>
            </w:r>
          </w:p>
        </w:tc>
        <w:tc>
          <w:tcPr>
            <w:tcW w:w="5103" w:type="dxa"/>
            <w:gridSpan w:val="2"/>
          </w:tcPr>
          <w:p w14:paraId="065E6DC5" w14:textId="4A0CE3EC" w:rsidR="009879FD" w:rsidRPr="009879FD" w:rsidRDefault="009879FD" w:rsidP="009879FD">
            <w:pPr>
              <w:rPr>
                <w:sz w:val="16"/>
                <w:szCs w:val="16"/>
              </w:rPr>
            </w:pPr>
            <w:r w:rsidRPr="009879FD">
              <w:rPr>
                <w:rFonts w:ascii="Times New Roman" w:hAnsi="Times New Roman" w:cs="Times New Roman"/>
                <w:sz w:val="16"/>
                <w:szCs w:val="16"/>
                <w:lang w:val="ro-RO"/>
              </w:rPr>
              <w:t>Alimente, băuturi și lapte</w:t>
            </w:r>
          </w:p>
        </w:tc>
      </w:tr>
      <w:tr w:rsidR="009879FD" w:rsidRPr="009879FD" w14:paraId="19A36834" w14:textId="6B90B95C" w:rsidTr="009879F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gridAfter w:val="2"/>
          <w:wAfter w:w="2275" w:type="dxa"/>
          <w:trHeight w:val="183"/>
        </w:trPr>
        <w:tc>
          <w:tcPr>
            <w:tcW w:w="1418" w:type="dxa"/>
            <w:gridSpan w:val="2"/>
            <w:tcBorders>
              <w:top w:val="single" w:sz="4" w:space="0" w:color="auto"/>
              <w:left w:val="single" w:sz="4" w:space="0" w:color="auto"/>
              <w:bottom w:val="single" w:sz="4" w:space="0" w:color="auto"/>
              <w:right w:val="single" w:sz="4" w:space="0" w:color="auto"/>
            </w:tcBorders>
          </w:tcPr>
          <w:p w14:paraId="328D8074" w14:textId="77777777" w:rsidR="009879FD" w:rsidRPr="009879FD" w:rsidRDefault="009879FD" w:rsidP="009879FD">
            <w:pPr>
              <w:tabs>
                <w:tab w:val="left" w:pos="1134"/>
              </w:tabs>
              <w:ind w:firstLine="567"/>
              <w:rPr>
                <w:rFonts w:ascii="Times New Roman" w:hAnsi="Times New Roman" w:cs="Times New Roman"/>
                <w:sz w:val="16"/>
                <w:szCs w:val="16"/>
                <w:lang w:val="ro-RO"/>
              </w:rPr>
            </w:pPr>
            <w:r w:rsidRPr="009879FD">
              <w:rPr>
                <w:rFonts w:ascii="Times New Roman" w:hAnsi="Times New Roman" w:cs="Times New Roman"/>
                <w:sz w:val="16"/>
                <w:szCs w:val="16"/>
                <w:lang w:val="ro-RO"/>
              </w:rPr>
              <w:lastRenderedPageBreak/>
              <w:t>DEI</w:t>
            </w:r>
          </w:p>
        </w:tc>
        <w:tc>
          <w:tcPr>
            <w:tcW w:w="4961" w:type="dxa"/>
            <w:gridSpan w:val="2"/>
            <w:tcBorders>
              <w:top w:val="single" w:sz="4" w:space="0" w:color="auto"/>
              <w:left w:val="single" w:sz="4" w:space="0" w:color="auto"/>
              <w:bottom w:val="single" w:sz="4" w:space="0" w:color="auto"/>
              <w:right w:val="single" w:sz="4" w:space="0" w:color="auto"/>
            </w:tcBorders>
          </w:tcPr>
          <w:p w14:paraId="7985B5FB" w14:textId="77777777" w:rsidR="009879FD" w:rsidRPr="009879FD" w:rsidRDefault="009879FD" w:rsidP="009879FD">
            <w:pPr>
              <w:tabs>
                <w:tab w:val="left" w:pos="1134"/>
              </w:tabs>
              <w:rPr>
                <w:rFonts w:ascii="Times New Roman" w:hAnsi="Times New Roman" w:cs="Times New Roman"/>
                <w:sz w:val="16"/>
                <w:szCs w:val="16"/>
                <w:lang w:val="ro-RO"/>
              </w:rPr>
            </w:pPr>
            <w:r w:rsidRPr="009879FD">
              <w:rPr>
                <w:rFonts w:ascii="Times New Roman" w:hAnsi="Times New Roman" w:cs="Times New Roman"/>
                <w:sz w:val="16"/>
                <w:szCs w:val="16"/>
                <w:lang w:val="ro-RO"/>
              </w:rPr>
              <w:t>Directiva privind emisiile industriale (2010/75/UE)</w:t>
            </w:r>
          </w:p>
        </w:tc>
        <w:tc>
          <w:tcPr>
            <w:tcW w:w="1559" w:type="dxa"/>
            <w:gridSpan w:val="3"/>
          </w:tcPr>
          <w:p w14:paraId="2A23FC74" w14:textId="1A7F596A" w:rsidR="009879FD" w:rsidRPr="009879FD" w:rsidRDefault="009879FD" w:rsidP="009879FD">
            <w:pPr>
              <w:rPr>
                <w:sz w:val="16"/>
                <w:szCs w:val="16"/>
              </w:rPr>
            </w:pPr>
            <w:r w:rsidRPr="009879FD">
              <w:rPr>
                <w:rFonts w:ascii="Times New Roman" w:hAnsi="Times New Roman" w:cs="Times New Roman"/>
                <w:sz w:val="16"/>
                <w:szCs w:val="16"/>
                <w:lang w:val="ro-RO"/>
              </w:rPr>
              <w:t>DEI</w:t>
            </w:r>
          </w:p>
        </w:tc>
        <w:tc>
          <w:tcPr>
            <w:tcW w:w="5103" w:type="dxa"/>
            <w:gridSpan w:val="2"/>
          </w:tcPr>
          <w:p w14:paraId="4198B5B3" w14:textId="2295F2A1" w:rsidR="009879FD" w:rsidRPr="009879FD" w:rsidRDefault="009879FD" w:rsidP="009879FD">
            <w:pPr>
              <w:rPr>
                <w:sz w:val="16"/>
                <w:szCs w:val="16"/>
              </w:rPr>
            </w:pPr>
            <w:r w:rsidRPr="009879FD">
              <w:rPr>
                <w:rFonts w:ascii="Times New Roman" w:hAnsi="Times New Roman" w:cs="Times New Roman"/>
                <w:sz w:val="16"/>
                <w:szCs w:val="16"/>
                <w:lang w:val="ro-RO"/>
              </w:rPr>
              <w:t>Directiva privind emisiile industriale (2010/75/UE)</w:t>
            </w:r>
          </w:p>
        </w:tc>
      </w:tr>
      <w:tr w:rsidR="009879FD" w:rsidRPr="009879FD" w14:paraId="744E49E0" w14:textId="6D89CA06" w:rsidTr="009879F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gridAfter w:val="2"/>
          <w:wAfter w:w="2275" w:type="dxa"/>
          <w:trHeight w:val="175"/>
        </w:trPr>
        <w:tc>
          <w:tcPr>
            <w:tcW w:w="1418" w:type="dxa"/>
            <w:gridSpan w:val="2"/>
            <w:tcBorders>
              <w:top w:val="single" w:sz="4" w:space="0" w:color="auto"/>
              <w:left w:val="single" w:sz="4" w:space="0" w:color="auto"/>
              <w:bottom w:val="single" w:sz="4" w:space="0" w:color="auto"/>
              <w:right w:val="single" w:sz="4" w:space="0" w:color="auto"/>
            </w:tcBorders>
          </w:tcPr>
          <w:p w14:paraId="2CE15CD9" w14:textId="77777777" w:rsidR="009879FD" w:rsidRPr="009879FD" w:rsidRDefault="009879FD" w:rsidP="009879FD">
            <w:pPr>
              <w:tabs>
                <w:tab w:val="left" w:pos="1134"/>
              </w:tabs>
              <w:ind w:firstLine="567"/>
              <w:rPr>
                <w:rFonts w:ascii="Times New Roman" w:hAnsi="Times New Roman" w:cs="Times New Roman"/>
                <w:sz w:val="16"/>
                <w:szCs w:val="16"/>
                <w:lang w:val="ro-RO"/>
              </w:rPr>
            </w:pPr>
            <w:r w:rsidRPr="009879FD">
              <w:rPr>
                <w:rFonts w:ascii="Times New Roman" w:hAnsi="Times New Roman" w:cs="Times New Roman"/>
                <w:sz w:val="16"/>
                <w:szCs w:val="16"/>
                <w:lang w:val="ro-RO"/>
              </w:rPr>
              <w:t>OTNOC</w:t>
            </w:r>
          </w:p>
        </w:tc>
        <w:tc>
          <w:tcPr>
            <w:tcW w:w="4961" w:type="dxa"/>
            <w:gridSpan w:val="2"/>
            <w:tcBorders>
              <w:top w:val="single" w:sz="4" w:space="0" w:color="auto"/>
              <w:left w:val="single" w:sz="4" w:space="0" w:color="auto"/>
              <w:bottom w:val="single" w:sz="4" w:space="0" w:color="auto"/>
              <w:right w:val="single" w:sz="4" w:space="0" w:color="auto"/>
            </w:tcBorders>
          </w:tcPr>
          <w:p w14:paraId="5CB3AF05" w14:textId="77777777" w:rsidR="009879FD" w:rsidRPr="009879FD" w:rsidRDefault="009879FD" w:rsidP="009879FD">
            <w:pPr>
              <w:tabs>
                <w:tab w:val="left" w:pos="1134"/>
              </w:tabs>
              <w:rPr>
                <w:rFonts w:ascii="Times New Roman" w:hAnsi="Times New Roman" w:cs="Times New Roman"/>
                <w:sz w:val="16"/>
                <w:szCs w:val="16"/>
                <w:lang w:val="ro-RO"/>
              </w:rPr>
            </w:pPr>
            <w:proofErr w:type="spellStart"/>
            <w:r w:rsidRPr="009879FD">
              <w:rPr>
                <w:rFonts w:ascii="Times New Roman" w:hAnsi="Times New Roman" w:cs="Times New Roman"/>
                <w:sz w:val="16"/>
                <w:szCs w:val="16"/>
                <w:lang w:val="ro-RO"/>
              </w:rPr>
              <w:t>Condiţii</w:t>
            </w:r>
            <w:proofErr w:type="spellEnd"/>
            <w:r w:rsidRPr="009879FD">
              <w:rPr>
                <w:rFonts w:ascii="Times New Roman" w:hAnsi="Times New Roman" w:cs="Times New Roman"/>
                <w:sz w:val="16"/>
                <w:szCs w:val="16"/>
                <w:lang w:val="ro-RO"/>
              </w:rPr>
              <w:t xml:space="preserve"> de </w:t>
            </w:r>
            <w:proofErr w:type="spellStart"/>
            <w:r w:rsidRPr="009879FD">
              <w:rPr>
                <w:rFonts w:ascii="Times New Roman" w:hAnsi="Times New Roman" w:cs="Times New Roman"/>
                <w:sz w:val="16"/>
                <w:szCs w:val="16"/>
                <w:lang w:val="ro-RO"/>
              </w:rPr>
              <w:t>funcţionare</w:t>
            </w:r>
            <w:proofErr w:type="spellEnd"/>
            <w:r w:rsidRPr="009879FD">
              <w:rPr>
                <w:rFonts w:ascii="Times New Roman" w:hAnsi="Times New Roman" w:cs="Times New Roman"/>
                <w:sz w:val="16"/>
                <w:szCs w:val="16"/>
                <w:lang w:val="ro-RO"/>
              </w:rPr>
              <w:t xml:space="preserve"> altele decât cele normale</w:t>
            </w:r>
          </w:p>
        </w:tc>
        <w:tc>
          <w:tcPr>
            <w:tcW w:w="1559" w:type="dxa"/>
            <w:gridSpan w:val="3"/>
          </w:tcPr>
          <w:p w14:paraId="5A184994" w14:textId="4FDD39F1" w:rsidR="009879FD" w:rsidRPr="009879FD" w:rsidRDefault="009879FD" w:rsidP="009879FD">
            <w:pPr>
              <w:rPr>
                <w:sz w:val="16"/>
                <w:szCs w:val="16"/>
              </w:rPr>
            </w:pPr>
            <w:r w:rsidRPr="009879FD">
              <w:rPr>
                <w:rFonts w:ascii="Times New Roman" w:hAnsi="Times New Roman" w:cs="Times New Roman"/>
                <w:sz w:val="16"/>
                <w:szCs w:val="16"/>
                <w:lang w:val="ro-RO"/>
              </w:rPr>
              <w:t>OTNOC</w:t>
            </w:r>
          </w:p>
        </w:tc>
        <w:tc>
          <w:tcPr>
            <w:tcW w:w="5103" w:type="dxa"/>
            <w:gridSpan w:val="2"/>
          </w:tcPr>
          <w:p w14:paraId="70CBA747" w14:textId="7504A2CC" w:rsidR="009879FD" w:rsidRPr="009879FD" w:rsidRDefault="009879FD" w:rsidP="009879FD">
            <w:pPr>
              <w:rPr>
                <w:sz w:val="16"/>
                <w:szCs w:val="16"/>
              </w:rPr>
            </w:pPr>
            <w:proofErr w:type="spellStart"/>
            <w:r w:rsidRPr="009879FD">
              <w:rPr>
                <w:rFonts w:ascii="Times New Roman" w:hAnsi="Times New Roman" w:cs="Times New Roman"/>
                <w:sz w:val="16"/>
                <w:szCs w:val="16"/>
                <w:lang w:val="ro-RO"/>
              </w:rPr>
              <w:t>Condiţii</w:t>
            </w:r>
            <w:proofErr w:type="spellEnd"/>
            <w:r w:rsidRPr="009879FD">
              <w:rPr>
                <w:rFonts w:ascii="Times New Roman" w:hAnsi="Times New Roman" w:cs="Times New Roman"/>
                <w:sz w:val="16"/>
                <w:szCs w:val="16"/>
                <w:lang w:val="ro-RO"/>
              </w:rPr>
              <w:t xml:space="preserve"> de </w:t>
            </w:r>
            <w:proofErr w:type="spellStart"/>
            <w:r w:rsidRPr="009879FD">
              <w:rPr>
                <w:rFonts w:ascii="Times New Roman" w:hAnsi="Times New Roman" w:cs="Times New Roman"/>
                <w:sz w:val="16"/>
                <w:szCs w:val="16"/>
                <w:lang w:val="ro-RO"/>
              </w:rPr>
              <w:t>funcţionare</w:t>
            </w:r>
            <w:proofErr w:type="spellEnd"/>
            <w:r w:rsidRPr="009879FD">
              <w:rPr>
                <w:rFonts w:ascii="Times New Roman" w:hAnsi="Times New Roman" w:cs="Times New Roman"/>
                <w:sz w:val="16"/>
                <w:szCs w:val="16"/>
                <w:lang w:val="ro-RO"/>
              </w:rPr>
              <w:t xml:space="preserve"> altele decât cele normale</w:t>
            </w:r>
          </w:p>
        </w:tc>
      </w:tr>
      <w:tr w:rsidR="009879FD" w:rsidRPr="009879FD" w14:paraId="63518A09" w14:textId="4DE65A8E" w:rsidTr="008C624B">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gridAfter w:val="2"/>
          <w:wAfter w:w="2275" w:type="dxa"/>
          <w:trHeight w:val="83"/>
        </w:trPr>
        <w:tc>
          <w:tcPr>
            <w:tcW w:w="1418" w:type="dxa"/>
            <w:gridSpan w:val="2"/>
            <w:tcBorders>
              <w:top w:val="single" w:sz="4" w:space="0" w:color="auto"/>
              <w:left w:val="single" w:sz="4" w:space="0" w:color="auto"/>
              <w:bottom w:val="single" w:sz="4" w:space="0" w:color="auto"/>
              <w:right w:val="single" w:sz="4" w:space="0" w:color="auto"/>
            </w:tcBorders>
          </w:tcPr>
          <w:p w14:paraId="7A750843" w14:textId="77777777" w:rsidR="009879FD" w:rsidRPr="009879FD" w:rsidRDefault="009879FD" w:rsidP="009879FD">
            <w:pPr>
              <w:tabs>
                <w:tab w:val="left" w:pos="1134"/>
              </w:tabs>
              <w:ind w:firstLine="567"/>
              <w:rPr>
                <w:rFonts w:ascii="Times New Roman" w:hAnsi="Times New Roman" w:cs="Times New Roman"/>
                <w:sz w:val="16"/>
                <w:szCs w:val="16"/>
                <w:lang w:val="ro-RO"/>
              </w:rPr>
            </w:pPr>
            <w:r w:rsidRPr="009879FD">
              <w:rPr>
                <w:rFonts w:ascii="Times New Roman" w:hAnsi="Times New Roman" w:cs="Times New Roman"/>
                <w:sz w:val="16"/>
                <w:szCs w:val="16"/>
                <w:lang w:val="ro-RO"/>
              </w:rPr>
              <w:t>SA</w:t>
            </w:r>
          </w:p>
        </w:tc>
        <w:tc>
          <w:tcPr>
            <w:tcW w:w="4961" w:type="dxa"/>
            <w:gridSpan w:val="2"/>
            <w:tcBorders>
              <w:top w:val="single" w:sz="4" w:space="0" w:color="auto"/>
              <w:left w:val="single" w:sz="4" w:space="0" w:color="auto"/>
              <w:bottom w:val="single" w:sz="4" w:space="0" w:color="auto"/>
              <w:right w:val="single" w:sz="4" w:space="0" w:color="auto"/>
            </w:tcBorders>
          </w:tcPr>
          <w:p w14:paraId="76CAF623" w14:textId="77777777" w:rsidR="009879FD" w:rsidRPr="009879FD" w:rsidRDefault="009879FD" w:rsidP="009879FD">
            <w:pPr>
              <w:tabs>
                <w:tab w:val="left" w:pos="1134"/>
              </w:tabs>
              <w:rPr>
                <w:rFonts w:ascii="Times New Roman" w:hAnsi="Times New Roman" w:cs="Times New Roman"/>
                <w:sz w:val="16"/>
                <w:szCs w:val="16"/>
                <w:lang w:val="ro-RO"/>
              </w:rPr>
            </w:pPr>
            <w:r w:rsidRPr="009879FD">
              <w:rPr>
                <w:rFonts w:ascii="Times New Roman" w:hAnsi="Times New Roman" w:cs="Times New Roman"/>
                <w:sz w:val="16"/>
                <w:szCs w:val="16"/>
                <w:lang w:val="ro-RO"/>
              </w:rPr>
              <w:t>Abatoare, industrii ale subproduselor de origine animală și/sau ale coproduselor comestibile</w:t>
            </w:r>
          </w:p>
        </w:tc>
        <w:tc>
          <w:tcPr>
            <w:tcW w:w="1559" w:type="dxa"/>
            <w:gridSpan w:val="3"/>
          </w:tcPr>
          <w:p w14:paraId="192CC98A" w14:textId="35226CE4" w:rsidR="009879FD" w:rsidRPr="009879FD" w:rsidRDefault="009879FD" w:rsidP="009879FD">
            <w:pPr>
              <w:rPr>
                <w:sz w:val="16"/>
                <w:szCs w:val="16"/>
              </w:rPr>
            </w:pPr>
            <w:r w:rsidRPr="009879FD">
              <w:rPr>
                <w:rFonts w:ascii="Times New Roman" w:hAnsi="Times New Roman" w:cs="Times New Roman"/>
                <w:sz w:val="16"/>
                <w:szCs w:val="16"/>
                <w:lang w:val="ro-RO"/>
              </w:rPr>
              <w:t>SA</w:t>
            </w:r>
          </w:p>
        </w:tc>
        <w:tc>
          <w:tcPr>
            <w:tcW w:w="5103" w:type="dxa"/>
            <w:gridSpan w:val="2"/>
          </w:tcPr>
          <w:p w14:paraId="663C5F57" w14:textId="04B829F8" w:rsidR="009879FD" w:rsidRPr="009879FD" w:rsidRDefault="009879FD" w:rsidP="009879FD">
            <w:pPr>
              <w:rPr>
                <w:sz w:val="16"/>
                <w:szCs w:val="16"/>
              </w:rPr>
            </w:pPr>
            <w:r w:rsidRPr="009879FD">
              <w:rPr>
                <w:rFonts w:ascii="Times New Roman" w:hAnsi="Times New Roman" w:cs="Times New Roman"/>
                <w:sz w:val="16"/>
                <w:szCs w:val="16"/>
                <w:lang w:val="ro-RO"/>
              </w:rPr>
              <w:t>Abatoare, industrii ale subproduselor de origine animală și/sau ale coproduselor comestibile</w:t>
            </w:r>
          </w:p>
        </w:tc>
      </w:tr>
      <w:tr w:rsidR="00E902BE" w:rsidRPr="000E78BC" w14:paraId="4FE1F26D" w14:textId="77777777" w:rsidTr="009879FD">
        <w:tblPrEx>
          <w:tblLook w:val="04A0" w:firstRow="1" w:lastRow="0" w:firstColumn="1" w:lastColumn="0" w:noHBand="0" w:noVBand="1"/>
        </w:tblPrEx>
        <w:trPr>
          <w:trHeight w:val="144"/>
        </w:trPr>
        <w:tc>
          <w:tcPr>
            <w:tcW w:w="6426" w:type="dxa"/>
            <w:gridSpan w:val="5"/>
          </w:tcPr>
          <w:p w14:paraId="5EB95414" w14:textId="77777777" w:rsidR="00E902BE" w:rsidRPr="009879FD" w:rsidRDefault="00E902BE" w:rsidP="00E902B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CONSIDERAŢII GENERALE</w:t>
            </w:r>
          </w:p>
          <w:p w14:paraId="06DB73BD" w14:textId="77777777" w:rsidR="00E902BE" w:rsidRPr="009879FD" w:rsidRDefault="00E902BE" w:rsidP="00E902B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Cele mai bune tehnici disponibile</w:t>
            </w:r>
          </w:p>
          <w:p w14:paraId="2BF3BF6D" w14:textId="067F402E"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xml:space="preserve">Tehnicile indicate și descrise în prezentele concluzii privind BAT nu sunt nici prescriptive, nici exhaustive. Se pot utiliza și alte tehnici care asigură cel </w:t>
            </w:r>
            <w:proofErr w:type="spellStart"/>
            <w:r w:rsidRPr="009879FD">
              <w:rPr>
                <w:rFonts w:ascii="Times New Roman" w:eastAsia="Times New Roman" w:hAnsi="Times New Roman" w:cs="Times New Roman"/>
                <w:kern w:val="0"/>
                <w:sz w:val="20"/>
                <w:szCs w:val="20"/>
                <w:lang w:val="ro-RO" w:eastAsia="ru-RU"/>
                <w14:ligatures w14:val="none"/>
              </w:rPr>
              <w:t>puţin</w:t>
            </w:r>
            <w:proofErr w:type="spellEnd"/>
            <w:r w:rsidRPr="009879FD">
              <w:rPr>
                <w:rFonts w:ascii="Times New Roman" w:eastAsia="Times New Roman" w:hAnsi="Times New Roman" w:cs="Times New Roman"/>
                <w:kern w:val="0"/>
                <w:sz w:val="20"/>
                <w:szCs w:val="20"/>
                <w:lang w:val="ro-RO" w:eastAsia="ru-RU"/>
                <w14:ligatures w14:val="none"/>
              </w:rPr>
              <w:t xml:space="preserve"> un nivel echivalent de protecție a mediului.</w:t>
            </w:r>
          </w:p>
          <w:p w14:paraId="42DC5789" w14:textId="4103810E"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Dacă nu se precizează altfel, concluziile privind BAT sunt general aplicabile.</w:t>
            </w:r>
          </w:p>
        </w:tc>
        <w:tc>
          <w:tcPr>
            <w:tcW w:w="6607" w:type="dxa"/>
            <w:gridSpan w:val="3"/>
          </w:tcPr>
          <w:p w14:paraId="064A07A4" w14:textId="77777777" w:rsidR="00E902BE" w:rsidRPr="00E902BE" w:rsidRDefault="00E902BE" w:rsidP="00E902BE">
            <w:pPr>
              <w:spacing w:after="0"/>
              <w:ind w:firstLine="22"/>
              <w:rPr>
                <w:rFonts w:ascii="Times New Roman" w:eastAsia="Times New Roman" w:hAnsi="Times New Roman" w:cs="Times New Roman"/>
                <w:b/>
                <w:bCs/>
                <w:kern w:val="0"/>
                <w:sz w:val="20"/>
                <w:szCs w:val="20"/>
                <w:lang w:val="ro-RO"/>
                <w14:ligatures w14:val="none"/>
              </w:rPr>
            </w:pPr>
            <w:r w:rsidRPr="00E902BE">
              <w:rPr>
                <w:rFonts w:ascii="Times New Roman" w:eastAsia="Times New Roman" w:hAnsi="Times New Roman" w:cs="Times New Roman"/>
                <w:b/>
                <w:bCs/>
                <w:kern w:val="0"/>
                <w:sz w:val="20"/>
                <w:szCs w:val="20"/>
                <w:lang w:val="ro-RO"/>
                <w14:ligatures w14:val="none"/>
              </w:rPr>
              <w:t>CONSIDERAŢII GENERALE</w:t>
            </w:r>
          </w:p>
          <w:p w14:paraId="34513C04" w14:textId="77777777" w:rsidR="00E902BE" w:rsidRPr="00E902BE" w:rsidRDefault="00E902BE" w:rsidP="00E902BE">
            <w:pPr>
              <w:spacing w:after="0"/>
              <w:ind w:firstLine="22"/>
              <w:rPr>
                <w:rFonts w:ascii="Times New Roman" w:eastAsia="Times New Roman" w:hAnsi="Times New Roman" w:cs="Times New Roman"/>
                <w:b/>
                <w:bCs/>
                <w:kern w:val="0"/>
                <w:sz w:val="12"/>
                <w:szCs w:val="12"/>
                <w:lang w:val="ro-RO"/>
                <w14:ligatures w14:val="none"/>
              </w:rPr>
            </w:pPr>
          </w:p>
          <w:p w14:paraId="6113C2EB" w14:textId="79044829" w:rsidR="00E902BE" w:rsidRPr="00E902BE" w:rsidRDefault="00E902BE" w:rsidP="00E902BE">
            <w:pPr>
              <w:spacing w:after="0"/>
              <w:ind w:firstLine="22"/>
              <w:rPr>
                <w:rFonts w:ascii="Times New Roman" w:eastAsia="Times New Roman" w:hAnsi="Times New Roman" w:cs="Times New Roman"/>
                <w:b/>
                <w:bCs/>
                <w:kern w:val="0"/>
                <w:sz w:val="20"/>
                <w:szCs w:val="20"/>
                <w:lang w:val="ro-RO"/>
                <w14:ligatures w14:val="none"/>
              </w:rPr>
            </w:pPr>
            <w:r w:rsidRPr="00E902BE">
              <w:rPr>
                <w:rFonts w:ascii="Times New Roman" w:eastAsia="Times New Roman" w:hAnsi="Times New Roman" w:cs="Times New Roman"/>
                <w:b/>
                <w:bCs/>
                <w:kern w:val="0"/>
                <w:sz w:val="20"/>
                <w:szCs w:val="20"/>
                <w:lang w:val="ro-RO"/>
                <w14:ligatures w14:val="none"/>
              </w:rPr>
              <w:t>Cele mai bune tehnici disponibile</w:t>
            </w:r>
          </w:p>
          <w:p w14:paraId="3B891B4E" w14:textId="77777777" w:rsidR="00E902BE" w:rsidRPr="00E902BE" w:rsidRDefault="00E902BE" w:rsidP="00E902BE">
            <w:pPr>
              <w:spacing w:after="0"/>
              <w:ind w:firstLine="22"/>
              <w:rPr>
                <w:rFonts w:ascii="Times New Roman" w:eastAsia="Times New Roman" w:hAnsi="Times New Roman" w:cs="Times New Roman"/>
                <w:kern w:val="0"/>
                <w:sz w:val="12"/>
                <w:szCs w:val="12"/>
                <w:lang w:val="ro-RO"/>
                <w14:ligatures w14:val="none"/>
              </w:rPr>
            </w:pPr>
          </w:p>
          <w:p w14:paraId="4E298EE2" w14:textId="2B782751" w:rsidR="00E902BE" w:rsidRPr="00E902BE" w:rsidRDefault="00E902BE" w:rsidP="00E902BE">
            <w:pPr>
              <w:spacing w:after="0"/>
              <w:ind w:firstLine="22"/>
              <w:rPr>
                <w:rFonts w:ascii="Times New Roman" w:eastAsia="Times New Roman" w:hAnsi="Times New Roman" w:cs="Times New Roman"/>
                <w:kern w:val="0"/>
                <w:sz w:val="20"/>
                <w:szCs w:val="20"/>
                <w:lang w:val="ro-RO"/>
                <w14:ligatures w14:val="none"/>
              </w:rPr>
            </w:pPr>
            <w:r w:rsidRPr="00E902BE">
              <w:rPr>
                <w:rFonts w:ascii="Times New Roman" w:eastAsia="Times New Roman" w:hAnsi="Times New Roman" w:cs="Times New Roman"/>
                <w:kern w:val="0"/>
                <w:sz w:val="20"/>
                <w:szCs w:val="20"/>
                <w:lang w:val="ro-RO"/>
                <w14:ligatures w14:val="none"/>
              </w:rPr>
              <w:t xml:space="preserve">Tehnicile indicate și descrise în prezentele concluzii privind BAT nu sunt nici prescriptive, nici exhaustive. Se pot utiliza și alte tehnici care asigură cel </w:t>
            </w:r>
            <w:proofErr w:type="spellStart"/>
            <w:r w:rsidRPr="00E902BE">
              <w:rPr>
                <w:rFonts w:ascii="Times New Roman" w:eastAsia="Times New Roman" w:hAnsi="Times New Roman" w:cs="Times New Roman"/>
                <w:kern w:val="0"/>
                <w:sz w:val="20"/>
                <w:szCs w:val="20"/>
                <w:lang w:val="ro-RO"/>
                <w14:ligatures w14:val="none"/>
              </w:rPr>
              <w:t>puţin</w:t>
            </w:r>
            <w:proofErr w:type="spellEnd"/>
            <w:r w:rsidRPr="00E902BE">
              <w:rPr>
                <w:rFonts w:ascii="Times New Roman" w:eastAsia="Times New Roman" w:hAnsi="Times New Roman" w:cs="Times New Roman"/>
                <w:kern w:val="0"/>
                <w:sz w:val="20"/>
                <w:szCs w:val="20"/>
                <w:lang w:val="ro-RO"/>
                <w14:ligatures w14:val="none"/>
              </w:rPr>
              <w:t xml:space="preserve"> un nivel echivalent de protecție a mediului.</w:t>
            </w:r>
          </w:p>
          <w:p w14:paraId="3065CF2E" w14:textId="77777777" w:rsidR="00E902BE" w:rsidRPr="00E902BE" w:rsidRDefault="00E902BE" w:rsidP="00E902BE">
            <w:pPr>
              <w:spacing w:after="0"/>
              <w:ind w:firstLine="22"/>
              <w:rPr>
                <w:rFonts w:ascii="Times New Roman" w:eastAsia="Times New Roman" w:hAnsi="Times New Roman" w:cs="Times New Roman"/>
                <w:kern w:val="0"/>
                <w:sz w:val="12"/>
                <w:szCs w:val="12"/>
                <w:lang w:val="ro-RO"/>
                <w14:ligatures w14:val="none"/>
              </w:rPr>
            </w:pPr>
          </w:p>
          <w:p w14:paraId="1A16FF75" w14:textId="15E940C0" w:rsidR="00E902BE" w:rsidRPr="00C00703" w:rsidRDefault="00E902BE" w:rsidP="00E902BE">
            <w:pPr>
              <w:spacing w:after="0"/>
              <w:ind w:firstLine="22"/>
              <w:rPr>
                <w:rFonts w:ascii="Times New Roman" w:eastAsia="Times New Roman" w:hAnsi="Times New Roman" w:cs="Times New Roman"/>
                <w:kern w:val="0"/>
                <w:sz w:val="20"/>
                <w:szCs w:val="20"/>
                <w:lang w:val="ro-RO"/>
                <w14:ligatures w14:val="none"/>
              </w:rPr>
            </w:pPr>
            <w:r w:rsidRPr="00E902BE">
              <w:rPr>
                <w:rFonts w:ascii="Times New Roman" w:eastAsia="Times New Roman" w:hAnsi="Times New Roman" w:cs="Times New Roman"/>
                <w:kern w:val="0"/>
                <w:sz w:val="20"/>
                <w:szCs w:val="20"/>
                <w:lang w:val="ro-RO"/>
                <w14:ligatures w14:val="none"/>
              </w:rPr>
              <w:t>Dacă nu se precizează altfel, concluziile privind BAT sunt general aplicabile.</w:t>
            </w:r>
          </w:p>
        </w:tc>
        <w:tc>
          <w:tcPr>
            <w:tcW w:w="1280" w:type="dxa"/>
            <w:gridSpan w:val="2"/>
          </w:tcPr>
          <w:p w14:paraId="7F52F96D" w14:textId="45CC5C4A"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C03CE">
              <w:rPr>
                <w:rFonts w:ascii="Times New Roman" w:eastAsia="Times New Roman" w:hAnsi="Times New Roman" w:cs="Times New Roman"/>
                <w:bCs/>
                <w:kern w:val="0"/>
                <w:sz w:val="20"/>
                <w:szCs w:val="20"/>
                <w:lang w:val="ro-RO"/>
                <w14:ligatures w14:val="none"/>
              </w:rPr>
              <w:t>Compatibil</w:t>
            </w:r>
          </w:p>
        </w:tc>
        <w:tc>
          <w:tcPr>
            <w:tcW w:w="1003" w:type="dxa"/>
          </w:tcPr>
          <w:p w14:paraId="2D37C734"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1CF92C2D" w14:textId="77777777" w:rsidTr="009879FD">
        <w:tblPrEx>
          <w:tblLook w:val="04A0" w:firstRow="1" w:lastRow="0" w:firstColumn="1" w:lastColumn="0" w:noHBand="0" w:noVBand="1"/>
        </w:tblPrEx>
        <w:trPr>
          <w:trHeight w:val="629"/>
        </w:trPr>
        <w:tc>
          <w:tcPr>
            <w:tcW w:w="6426" w:type="dxa"/>
            <w:gridSpan w:val="5"/>
          </w:tcPr>
          <w:p w14:paraId="5236204E" w14:textId="77777777" w:rsidR="00E902BE" w:rsidRPr="009879FD" w:rsidRDefault="00E902BE" w:rsidP="00E902B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Nivelurile de emisii asociate celor mai bune tehnici disponibile (BAT-AEL) pentru emisiile în apă</w:t>
            </w:r>
          </w:p>
          <w:p w14:paraId="580FA1C2" w14:textId="4D2FF33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BAT-AEL-urile pentru emisiile în apă prevăzute în prezentele concluzii privind BAT se referă la valorile concentrațiilor (masa substanțelor emise raportată la volumul de apă), exprimate în mg/l.</w:t>
            </w:r>
          </w:p>
        </w:tc>
        <w:tc>
          <w:tcPr>
            <w:tcW w:w="6607" w:type="dxa"/>
            <w:gridSpan w:val="3"/>
          </w:tcPr>
          <w:p w14:paraId="5B3D5C3D" w14:textId="77777777" w:rsidR="00E902BE" w:rsidRPr="00E902BE" w:rsidRDefault="00E902BE" w:rsidP="00E902BE">
            <w:pPr>
              <w:spacing w:after="0"/>
              <w:ind w:firstLine="22"/>
              <w:rPr>
                <w:rFonts w:ascii="Times New Roman" w:eastAsia="Times New Roman" w:hAnsi="Times New Roman" w:cs="Times New Roman"/>
                <w:b/>
                <w:bCs/>
                <w:kern w:val="0"/>
                <w:sz w:val="20"/>
                <w:szCs w:val="20"/>
                <w:lang w:val="ro-RO"/>
                <w14:ligatures w14:val="none"/>
              </w:rPr>
            </w:pPr>
            <w:r w:rsidRPr="00E902BE">
              <w:rPr>
                <w:rFonts w:ascii="Times New Roman" w:eastAsia="Times New Roman" w:hAnsi="Times New Roman" w:cs="Times New Roman"/>
                <w:b/>
                <w:bCs/>
                <w:kern w:val="0"/>
                <w:sz w:val="20"/>
                <w:szCs w:val="20"/>
                <w:lang w:val="ro-RO"/>
                <w14:ligatures w14:val="none"/>
              </w:rPr>
              <w:t>Nivelurile de emisii asociate celor mai bune tehnici disponibile (BAT-AEL) pentru emisiile în apă</w:t>
            </w:r>
          </w:p>
          <w:p w14:paraId="0E77F095" w14:textId="77777777" w:rsidR="00E902BE" w:rsidRPr="00E902BE" w:rsidRDefault="00E902BE" w:rsidP="00E902BE">
            <w:pPr>
              <w:spacing w:after="0"/>
              <w:ind w:firstLine="22"/>
              <w:rPr>
                <w:rFonts w:ascii="Times New Roman" w:eastAsia="Times New Roman" w:hAnsi="Times New Roman" w:cs="Times New Roman"/>
                <w:kern w:val="0"/>
                <w:sz w:val="12"/>
                <w:szCs w:val="12"/>
                <w:lang w:val="ro-RO"/>
                <w14:ligatures w14:val="none"/>
              </w:rPr>
            </w:pPr>
          </w:p>
          <w:p w14:paraId="6ABD6711" w14:textId="53B98032" w:rsidR="00E902BE" w:rsidRPr="00C00703" w:rsidRDefault="00E902BE" w:rsidP="00E902BE">
            <w:pPr>
              <w:spacing w:after="0"/>
              <w:ind w:firstLine="22"/>
              <w:rPr>
                <w:rFonts w:ascii="Times New Roman" w:eastAsia="Times New Roman" w:hAnsi="Times New Roman" w:cs="Times New Roman"/>
                <w:b/>
                <w:kern w:val="0"/>
                <w:sz w:val="20"/>
                <w:szCs w:val="20"/>
                <w:lang w:val="ro-RO"/>
                <w14:ligatures w14:val="none"/>
              </w:rPr>
            </w:pPr>
            <w:r w:rsidRPr="00E902BE">
              <w:rPr>
                <w:rFonts w:ascii="Times New Roman" w:eastAsia="Times New Roman" w:hAnsi="Times New Roman" w:cs="Times New Roman"/>
                <w:kern w:val="0"/>
                <w:sz w:val="20"/>
                <w:szCs w:val="20"/>
                <w:lang w:val="ro-RO"/>
                <w14:ligatures w14:val="none"/>
              </w:rPr>
              <w:t>BAT-AEL-urile pentru emisiile în apă prevăzute în prezentele concluzii privind BAT se referă la valorile concentrațiilor (masa substanțelor emise raportată la volumul de apă), exprimate în mg/l.</w:t>
            </w:r>
          </w:p>
        </w:tc>
        <w:tc>
          <w:tcPr>
            <w:tcW w:w="1280" w:type="dxa"/>
            <w:gridSpan w:val="2"/>
          </w:tcPr>
          <w:p w14:paraId="7F27DDF9" w14:textId="4BFD5BE6"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C03CE">
              <w:rPr>
                <w:rFonts w:ascii="Times New Roman" w:eastAsia="Times New Roman" w:hAnsi="Times New Roman" w:cs="Times New Roman"/>
                <w:bCs/>
                <w:kern w:val="0"/>
                <w:sz w:val="20"/>
                <w:szCs w:val="20"/>
                <w:lang w:val="ro-RO"/>
                <w14:ligatures w14:val="none"/>
              </w:rPr>
              <w:t>Compatibil</w:t>
            </w:r>
          </w:p>
        </w:tc>
        <w:tc>
          <w:tcPr>
            <w:tcW w:w="1003" w:type="dxa"/>
          </w:tcPr>
          <w:p w14:paraId="377BA1C1"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30A6B5B3" w14:textId="77777777" w:rsidTr="009879FD">
        <w:tblPrEx>
          <w:tblLook w:val="04A0" w:firstRow="1" w:lastRow="0" w:firstColumn="1" w:lastColumn="0" w:noHBand="0" w:noVBand="1"/>
        </w:tblPrEx>
        <w:trPr>
          <w:trHeight w:val="629"/>
        </w:trPr>
        <w:tc>
          <w:tcPr>
            <w:tcW w:w="6426" w:type="dxa"/>
            <w:gridSpan w:val="5"/>
          </w:tcPr>
          <w:p w14:paraId="20365084" w14:textId="7777777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Perioadele de calculare a valorilor medii asociate cu BAT-AEL-urile se referă la unul dintre următoarele două cazuri:</w:t>
            </w:r>
          </w:p>
          <w:p w14:paraId="39B2AD57" w14:textId="39766455"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în cazul evacuării continue, valorile medii zilnice obținute prin prelevarea unor probe proporționale cu debitul pe o perioadă de 24 de ore;</w:t>
            </w:r>
          </w:p>
        </w:tc>
        <w:tc>
          <w:tcPr>
            <w:tcW w:w="6607" w:type="dxa"/>
            <w:gridSpan w:val="3"/>
          </w:tcPr>
          <w:p w14:paraId="651C0D91" w14:textId="77777777"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Perioadele de calculare a valorilor medii asociate cu BAT-AEL-urile se referă la unul dintre următoarele două cazuri:</w:t>
            </w:r>
          </w:p>
          <w:p w14:paraId="2EB2725F"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16B0A345" w14:textId="32E8F958" w:rsidR="00E902BE" w:rsidRPr="00C00703" w:rsidRDefault="00E902BE" w:rsidP="00E902BE">
            <w:pPr>
              <w:spacing w:after="0"/>
              <w:ind w:firstLine="22"/>
              <w:rPr>
                <w:rFonts w:ascii="Times New Roman" w:eastAsia="Times New Roman" w:hAnsi="Times New Roman" w:cs="Times New Roman"/>
                <w:b/>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în cazul evacuării continue, valorile medii zilnice obținute prin prelevarea unor probe proporționale cu debitul pe o perioadă de 24 de ore;</w:t>
            </w:r>
          </w:p>
        </w:tc>
        <w:tc>
          <w:tcPr>
            <w:tcW w:w="1280" w:type="dxa"/>
            <w:gridSpan w:val="2"/>
          </w:tcPr>
          <w:p w14:paraId="11745E8B" w14:textId="51BB584D"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C03CE">
              <w:rPr>
                <w:rFonts w:ascii="Times New Roman" w:eastAsia="Times New Roman" w:hAnsi="Times New Roman" w:cs="Times New Roman"/>
                <w:bCs/>
                <w:kern w:val="0"/>
                <w:sz w:val="20"/>
                <w:szCs w:val="20"/>
                <w:lang w:val="ro-RO"/>
                <w14:ligatures w14:val="none"/>
              </w:rPr>
              <w:t>Compatibil</w:t>
            </w:r>
          </w:p>
        </w:tc>
        <w:tc>
          <w:tcPr>
            <w:tcW w:w="1003" w:type="dxa"/>
          </w:tcPr>
          <w:p w14:paraId="385BB11F"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39A87B18" w14:textId="77777777" w:rsidTr="009879FD">
        <w:tblPrEx>
          <w:tblLook w:val="04A0" w:firstRow="1" w:lastRow="0" w:firstColumn="1" w:lastColumn="0" w:noHBand="0" w:noVBand="1"/>
        </w:tblPrEx>
        <w:trPr>
          <w:trHeight w:val="629"/>
        </w:trPr>
        <w:tc>
          <w:tcPr>
            <w:tcW w:w="6426" w:type="dxa"/>
            <w:gridSpan w:val="5"/>
          </w:tcPr>
          <w:p w14:paraId="29E5DC0D" w14:textId="11F7EA21"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în cazul evacuării intermitente, valorile medii se stabilesc pe durata evacuării, prin prelevarea unor probe compozite proporționale cu debitul sau, cu condiția ca efluentul să fie amestecat în mod corespunzător și omogen, prin prelevarea unei probe momentane înainte de evacuare.</w:t>
            </w:r>
          </w:p>
        </w:tc>
        <w:tc>
          <w:tcPr>
            <w:tcW w:w="6607" w:type="dxa"/>
            <w:gridSpan w:val="3"/>
          </w:tcPr>
          <w:p w14:paraId="7237A899" w14:textId="54A8404F"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în cazul evacuării intermitente, valorile medii se stabilesc pe durata evacuării, prin prelevarea unor probe compozite proporționale cu debitul sau, cu condiția ca efluentul să fie amestecat în mod corespunzător și omogen, prin prelevarea unei probe momentane înainte de evacuare.</w:t>
            </w:r>
          </w:p>
        </w:tc>
        <w:tc>
          <w:tcPr>
            <w:tcW w:w="1280" w:type="dxa"/>
            <w:gridSpan w:val="2"/>
          </w:tcPr>
          <w:p w14:paraId="5C4BF988" w14:textId="1B376255"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C03CE">
              <w:rPr>
                <w:rFonts w:ascii="Times New Roman" w:eastAsia="Times New Roman" w:hAnsi="Times New Roman" w:cs="Times New Roman"/>
                <w:bCs/>
                <w:kern w:val="0"/>
                <w:sz w:val="20"/>
                <w:szCs w:val="20"/>
                <w:lang w:val="ro-RO"/>
                <w14:ligatures w14:val="none"/>
              </w:rPr>
              <w:t>Compatibil</w:t>
            </w:r>
          </w:p>
        </w:tc>
        <w:tc>
          <w:tcPr>
            <w:tcW w:w="1003" w:type="dxa"/>
          </w:tcPr>
          <w:p w14:paraId="69B0AB4C"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00926F46" w14:textId="77777777" w:rsidTr="009879FD">
        <w:tblPrEx>
          <w:tblLook w:val="04A0" w:firstRow="1" w:lastRow="0" w:firstColumn="1" w:lastColumn="0" w:noHBand="0" w:noVBand="1"/>
        </w:tblPrEx>
        <w:trPr>
          <w:trHeight w:val="629"/>
        </w:trPr>
        <w:tc>
          <w:tcPr>
            <w:tcW w:w="6426" w:type="dxa"/>
            <w:gridSpan w:val="5"/>
          </w:tcPr>
          <w:p w14:paraId="16A8E435" w14:textId="48150F5B"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Se pot utiliza și probe compozite proporționale cu timpul, dacă se demonstrează că debitul este suficient de stabil. În mod alternativ, se pot preleva probe momentane, cu condiția ca efluentul să fie amestecat în mod adecvat și omogen.</w:t>
            </w:r>
          </w:p>
        </w:tc>
        <w:tc>
          <w:tcPr>
            <w:tcW w:w="6607" w:type="dxa"/>
            <w:gridSpan w:val="3"/>
          </w:tcPr>
          <w:p w14:paraId="68477EA6" w14:textId="14C048E3"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Se pot utiliza și probe compozite proporționale cu timpul, dacă se demonstrează că debitul este suficient de stabil. În mod alternativ, se pot preleva probe momentane, cu condiția ca efluentul să fie amestecat în mod adecvat și omogen.</w:t>
            </w:r>
          </w:p>
        </w:tc>
        <w:tc>
          <w:tcPr>
            <w:tcW w:w="1280" w:type="dxa"/>
            <w:gridSpan w:val="2"/>
          </w:tcPr>
          <w:p w14:paraId="19D28564" w14:textId="36C420FC"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C03CE">
              <w:rPr>
                <w:rFonts w:ascii="Times New Roman" w:eastAsia="Times New Roman" w:hAnsi="Times New Roman" w:cs="Times New Roman"/>
                <w:bCs/>
                <w:kern w:val="0"/>
                <w:sz w:val="20"/>
                <w:szCs w:val="20"/>
                <w:lang w:val="ro-RO"/>
                <w14:ligatures w14:val="none"/>
              </w:rPr>
              <w:t>Compatibil</w:t>
            </w:r>
          </w:p>
        </w:tc>
        <w:tc>
          <w:tcPr>
            <w:tcW w:w="1003" w:type="dxa"/>
          </w:tcPr>
          <w:p w14:paraId="3C541410"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1AC1EA5E" w14:textId="77777777" w:rsidTr="009879FD">
        <w:tblPrEx>
          <w:tblLook w:val="04A0" w:firstRow="1" w:lastRow="0" w:firstColumn="1" w:lastColumn="0" w:noHBand="0" w:noVBand="1"/>
        </w:tblPrEx>
        <w:trPr>
          <w:trHeight w:val="629"/>
        </w:trPr>
        <w:tc>
          <w:tcPr>
            <w:tcW w:w="6426" w:type="dxa"/>
            <w:gridSpan w:val="5"/>
          </w:tcPr>
          <w:p w14:paraId="12C07258" w14:textId="39E8718F"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În cazul carbonului organic total (COT), al azotului total (TN) și al consumului chimic de oxigen (CCO), calculul eficienței medii a reducerii la care se face referire în prezentele concluzii privind BAT (a se vedea tabelul 1.1) se bazează pe debitul fluxului de ape uzate care intră și care ies din stația de epurare a apelor uzate.</w:t>
            </w:r>
          </w:p>
        </w:tc>
        <w:tc>
          <w:tcPr>
            <w:tcW w:w="6607" w:type="dxa"/>
            <w:gridSpan w:val="3"/>
          </w:tcPr>
          <w:p w14:paraId="7BEF4BCB" w14:textId="509F2EAE"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În cazul carbonului organic total (COT), al azotului total (TN) și al consumului chimic de oxigen (CCO), calculul eficienței medii a reducerii la care se face referire în prezentele concluzii privind BAT (a se vedea tabelul 1.1) se bazează pe debitul fluxului de ape uzate care intră și care ies din stația de epurare a apelor uzate.</w:t>
            </w:r>
          </w:p>
        </w:tc>
        <w:tc>
          <w:tcPr>
            <w:tcW w:w="1280" w:type="dxa"/>
            <w:gridSpan w:val="2"/>
          </w:tcPr>
          <w:p w14:paraId="263BA2EF" w14:textId="1D322FAD"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C03CE">
              <w:rPr>
                <w:rFonts w:ascii="Times New Roman" w:eastAsia="Times New Roman" w:hAnsi="Times New Roman" w:cs="Times New Roman"/>
                <w:bCs/>
                <w:kern w:val="0"/>
                <w:sz w:val="20"/>
                <w:szCs w:val="20"/>
                <w:lang w:val="ro-RO"/>
                <w14:ligatures w14:val="none"/>
              </w:rPr>
              <w:t>Compatibil</w:t>
            </w:r>
          </w:p>
        </w:tc>
        <w:tc>
          <w:tcPr>
            <w:tcW w:w="1003" w:type="dxa"/>
          </w:tcPr>
          <w:p w14:paraId="58E66BC9"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17788479" w14:textId="77777777" w:rsidTr="009879FD">
        <w:tblPrEx>
          <w:tblLook w:val="04A0" w:firstRow="1" w:lastRow="0" w:firstColumn="1" w:lastColumn="0" w:noHBand="0" w:noVBand="1"/>
        </w:tblPrEx>
        <w:trPr>
          <w:trHeight w:val="211"/>
        </w:trPr>
        <w:tc>
          <w:tcPr>
            <w:tcW w:w="6426" w:type="dxa"/>
            <w:gridSpan w:val="5"/>
          </w:tcPr>
          <w:p w14:paraId="6B88E991" w14:textId="09C73CA9"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Aceste BAT-AEL-uri se aplică în punctul în care emisiile ies din instalație.</w:t>
            </w:r>
          </w:p>
        </w:tc>
        <w:tc>
          <w:tcPr>
            <w:tcW w:w="6607" w:type="dxa"/>
            <w:gridSpan w:val="3"/>
          </w:tcPr>
          <w:p w14:paraId="7E7542E1" w14:textId="510921B2"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Aceste BAT-AEL-uri se aplică în punctul în care emisiile ies din instalație.</w:t>
            </w:r>
          </w:p>
        </w:tc>
        <w:tc>
          <w:tcPr>
            <w:tcW w:w="1280" w:type="dxa"/>
            <w:gridSpan w:val="2"/>
          </w:tcPr>
          <w:p w14:paraId="73939E75" w14:textId="295BC84E"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C03CE">
              <w:rPr>
                <w:rFonts w:ascii="Times New Roman" w:eastAsia="Times New Roman" w:hAnsi="Times New Roman" w:cs="Times New Roman"/>
                <w:bCs/>
                <w:kern w:val="0"/>
                <w:sz w:val="20"/>
                <w:szCs w:val="20"/>
                <w:lang w:val="ro-RO"/>
                <w14:ligatures w14:val="none"/>
              </w:rPr>
              <w:t>Compatibil</w:t>
            </w:r>
          </w:p>
        </w:tc>
        <w:tc>
          <w:tcPr>
            <w:tcW w:w="1003" w:type="dxa"/>
          </w:tcPr>
          <w:p w14:paraId="0132DDED"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9879FD" w:rsidRPr="000E78BC" w14:paraId="153D2415" w14:textId="77777777" w:rsidTr="009879FD">
        <w:tblPrEx>
          <w:tblLook w:val="04A0" w:firstRow="1" w:lastRow="0" w:firstColumn="1" w:lastColumn="0" w:noHBand="0" w:noVBand="1"/>
        </w:tblPrEx>
        <w:trPr>
          <w:trHeight w:val="629"/>
        </w:trPr>
        <w:tc>
          <w:tcPr>
            <w:tcW w:w="6426" w:type="dxa"/>
            <w:gridSpan w:val="5"/>
          </w:tcPr>
          <w:p w14:paraId="6F0B785E" w14:textId="77777777" w:rsidR="009879FD" w:rsidRPr="009879FD" w:rsidRDefault="009879FD" w:rsidP="009879FD">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lastRenderedPageBreak/>
              <w:t>Nivelurile de emisii asociate cu cele mai bune tehnici disponibile (BAT-AEL- uri) și nivelurile indicative ale emisiilor pentru emisiile dirijate în aer</w:t>
            </w:r>
          </w:p>
          <w:p w14:paraId="3C4A0F5D" w14:textId="59B1B181" w:rsidR="009879FD" w:rsidRPr="009879FD" w:rsidRDefault="009879FD" w:rsidP="009879F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xml:space="preserve">BAT-AEL-urile și nivelurile indicative ale emisiilor pentru emisiile dirijate în aer prevăzute în prezentele concluzii privind BAT se referă la concentrațiile (masa substanțelor emise raportată la volumul de gaze reziduale) în următoarele condiții standard: gaz uscat la o temperatură de 273,15 K (sau gaz umed la o temperatură de 293 K în cazul unei concentrații a mirosurilor) și o presiune de 101,3 </w:t>
            </w:r>
            <w:proofErr w:type="spellStart"/>
            <w:r w:rsidRPr="009879FD">
              <w:rPr>
                <w:rFonts w:ascii="Times New Roman" w:eastAsia="Times New Roman" w:hAnsi="Times New Roman" w:cs="Times New Roman"/>
                <w:kern w:val="0"/>
                <w:sz w:val="20"/>
                <w:szCs w:val="20"/>
                <w:lang w:val="ro-RO" w:eastAsia="ru-RU"/>
                <w14:ligatures w14:val="none"/>
              </w:rPr>
              <w:t>kPa</w:t>
            </w:r>
            <w:proofErr w:type="spellEnd"/>
            <w:r w:rsidRPr="009879FD">
              <w:rPr>
                <w:rFonts w:ascii="Times New Roman" w:eastAsia="Times New Roman" w:hAnsi="Times New Roman" w:cs="Times New Roman"/>
                <w:kern w:val="0"/>
                <w:sz w:val="20"/>
                <w:szCs w:val="20"/>
                <w:lang w:val="ro-RO" w:eastAsia="ru-RU"/>
                <w14:ligatures w14:val="none"/>
              </w:rPr>
              <w:t>, fără corecție față de un nivel de referință al oxigenului, și exprimat în mg/Nm</w:t>
            </w:r>
            <w:r w:rsidRPr="009879FD">
              <w:rPr>
                <w:rFonts w:ascii="Times New Roman" w:eastAsia="Times New Roman" w:hAnsi="Times New Roman" w:cs="Times New Roman"/>
                <w:kern w:val="0"/>
                <w:sz w:val="20"/>
                <w:szCs w:val="20"/>
                <w:vertAlign w:val="superscript"/>
                <w:lang w:val="ro-RO" w:eastAsia="ru-RU"/>
                <w14:ligatures w14:val="none"/>
              </w:rPr>
              <w:t>3</w:t>
            </w:r>
            <w:r w:rsidRPr="009879FD">
              <w:rPr>
                <w:rFonts w:ascii="Times New Roman" w:eastAsia="Times New Roman" w:hAnsi="Times New Roman" w:cs="Times New Roman"/>
                <w:kern w:val="0"/>
                <w:sz w:val="20"/>
                <w:szCs w:val="20"/>
                <w:lang w:val="ro-RO" w:eastAsia="ru-RU"/>
                <w14:ligatures w14:val="none"/>
              </w:rPr>
              <w:t xml:space="preserve"> sau ouEm</w:t>
            </w:r>
            <w:r w:rsidRPr="009879FD">
              <w:rPr>
                <w:rFonts w:ascii="Times New Roman" w:eastAsia="Times New Roman" w:hAnsi="Times New Roman" w:cs="Times New Roman"/>
                <w:kern w:val="0"/>
                <w:sz w:val="20"/>
                <w:szCs w:val="20"/>
                <w:vertAlign w:val="superscript"/>
                <w:lang w:val="ro-RO" w:eastAsia="ru-RU"/>
                <w14:ligatures w14:val="none"/>
              </w:rPr>
              <w:t>3</w:t>
            </w:r>
            <w:r w:rsidRPr="009879FD">
              <w:rPr>
                <w:rFonts w:ascii="Times New Roman" w:eastAsia="Times New Roman" w:hAnsi="Times New Roman" w:cs="Times New Roman"/>
                <w:kern w:val="0"/>
                <w:sz w:val="20"/>
                <w:szCs w:val="20"/>
                <w:lang w:val="ro-RO" w:eastAsia="ru-RU"/>
                <w14:ligatures w14:val="none"/>
              </w:rPr>
              <w:t>.</w:t>
            </w:r>
          </w:p>
        </w:tc>
        <w:tc>
          <w:tcPr>
            <w:tcW w:w="6607" w:type="dxa"/>
            <w:gridSpan w:val="3"/>
          </w:tcPr>
          <w:p w14:paraId="6459CBCF" w14:textId="77777777" w:rsidR="00E902BE" w:rsidRPr="00E902BE" w:rsidRDefault="00E902BE" w:rsidP="00E902BE">
            <w:pPr>
              <w:spacing w:after="0"/>
              <w:ind w:firstLine="22"/>
              <w:rPr>
                <w:rFonts w:ascii="Times New Roman" w:eastAsia="Times New Roman" w:hAnsi="Times New Roman" w:cs="Times New Roman"/>
                <w:b/>
                <w:bCs/>
                <w:kern w:val="0"/>
                <w:sz w:val="20"/>
                <w:szCs w:val="20"/>
                <w:lang w:val="ro-RO"/>
                <w14:ligatures w14:val="none"/>
              </w:rPr>
            </w:pPr>
            <w:r w:rsidRPr="00E902BE">
              <w:rPr>
                <w:rFonts w:ascii="Times New Roman" w:eastAsia="Times New Roman" w:hAnsi="Times New Roman" w:cs="Times New Roman"/>
                <w:b/>
                <w:bCs/>
                <w:kern w:val="0"/>
                <w:sz w:val="20"/>
                <w:szCs w:val="20"/>
                <w:lang w:val="ro-RO"/>
                <w14:ligatures w14:val="none"/>
              </w:rPr>
              <w:t>Nivelurile de emisii asociate cu cele mai bune tehnici disponibile (BAT-AEL- uri) și nivelurile indicative ale emisiilor pentru emisiile dirijate în aer</w:t>
            </w:r>
          </w:p>
          <w:p w14:paraId="17A51E10" w14:textId="77777777" w:rsidR="00E902BE" w:rsidRDefault="00E902BE" w:rsidP="00E902BE">
            <w:pPr>
              <w:spacing w:after="0"/>
              <w:ind w:firstLine="22"/>
              <w:rPr>
                <w:rFonts w:ascii="Times New Roman" w:eastAsia="Times New Roman" w:hAnsi="Times New Roman" w:cs="Times New Roman"/>
                <w:bCs/>
                <w:kern w:val="0"/>
                <w:sz w:val="20"/>
                <w:szCs w:val="20"/>
                <w:lang w:val="ro-RO"/>
                <w14:ligatures w14:val="none"/>
              </w:rPr>
            </w:pPr>
          </w:p>
          <w:p w14:paraId="003C4698" w14:textId="7797DA78" w:rsidR="009879FD"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xml:space="preserve">BAT-AEL-urile și nivelurile indicative ale emisiilor pentru emisiile dirijate în aer prevăzute în prezentele concluzii privind BAT se referă la concentrațiile (masa substanțelor emise raportată la volumul de gaze reziduale) în următoarele condiții standard: gaz uscat la o temperatură de 273,15 K (sau gaz umed la o temperatură de 293 K în cazul unei concentrații a mirosurilor) și o presiune de 101,3 </w:t>
            </w:r>
            <w:proofErr w:type="spellStart"/>
            <w:r w:rsidRPr="00E902BE">
              <w:rPr>
                <w:rFonts w:ascii="Times New Roman" w:eastAsia="Times New Roman" w:hAnsi="Times New Roman" w:cs="Times New Roman"/>
                <w:bCs/>
                <w:kern w:val="0"/>
                <w:sz w:val="20"/>
                <w:szCs w:val="20"/>
                <w:lang w:val="ro-RO"/>
                <w14:ligatures w14:val="none"/>
              </w:rPr>
              <w:t>kPa</w:t>
            </w:r>
            <w:proofErr w:type="spellEnd"/>
            <w:r w:rsidRPr="00E902BE">
              <w:rPr>
                <w:rFonts w:ascii="Times New Roman" w:eastAsia="Times New Roman" w:hAnsi="Times New Roman" w:cs="Times New Roman"/>
                <w:bCs/>
                <w:kern w:val="0"/>
                <w:sz w:val="20"/>
                <w:szCs w:val="20"/>
                <w:lang w:val="ro-RO"/>
                <w14:ligatures w14:val="none"/>
              </w:rPr>
              <w:t>, fără corecție față de un nivel de referință al oxigenului, și exprimat în mg/Nm</w:t>
            </w:r>
            <w:r w:rsidRPr="00E902BE">
              <w:rPr>
                <w:rFonts w:ascii="Times New Roman" w:eastAsia="Times New Roman" w:hAnsi="Times New Roman" w:cs="Times New Roman"/>
                <w:bCs/>
                <w:kern w:val="0"/>
                <w:sz w:val="20"/>
                <w:szCs w:val="20"/>
                <w:vertAlign w:val="superscript"/>
                <w:lang w:val="ro-RO"/>
                <w14:ligatures w14:val="none"/>
              </w:rPr>
              <w:t>3</w:t>
            </w:r>
            <w:r w:rsidRPr="00E902BE">
              <w:rPr>
                <w:rFonts w:ascii="Times New Roman" w:eastAsia="Times New Roman" w:hAnsi="Times New Roman" w:cs="Times New Roman"/>
                <w:bCs/>
                <w:kern w:val="0"/>
                <w:sz w:val="20"/>
                <w:szCs w:val="20"/>
                <w:lang w:val="ro-RO"/>
                <w14:ligatures w14:val="none"/>
              </w:rPr>
              <w:t xml:space="preserve"> sau ouEm</w:t>
            </w:r>
            <w:r w:rsidRPr="00E902BE">
              <w:rPr>
                <w:rFonts w:ascii="Times New Roman" w:eastAsia="Times New Roman" w:hAnsi="Times New Roman" w:cs="Times New Roman"/>
                <w:bCs/>
                <w:kern w:val="0"/>
                <w:sz w:val="20"/>
                <w:szCs w:val="20"/>
                <w:vertAlign w:val="superscript"/>
                <w:lang w:val="ro-RO"/>
                <w14:ligatures w14:val="none"/>
              </w:rPr>
              <w:t>3</w:t>
            </w:r>
            <w:r w:rsidRPr="00E902BE">
              <w:rPr>
                <w:rFonts w:ascii="Times New Roman" w:eastAsia="Times New Roman" w:hAnsi="Times New Roman" w:cs="Times New Roman"/>
                <w:bCs/>
                <w:kern w:val="0"/>
                <w:sz w:val="20"/>
                <w:szCs w:val="20"/>
                <w:lang w:val="ro-RO"/>
                <w14:ligatures w14:val="none"/>
              </w:rPr>
              <w:t>.</w:t>
            </w:r>
          </w:p>
        </w:tc>
        <w:tc>
          <w:tcPr>
            <w:tcW w:w="1280" w:type="dxa"/>
            <w:gridSpan w:val="2"/>
          </w:tcPr>
          <w:p w14:paraId="236CE699" w14:textId="4120249D" w:rsidR="009879FD" w:rsidRPr="00E902BE" w:rsidRDefault="00E902BE" w:rsidP="009879FD">
            <w:pPr>
              <w:spacing w:after="0"/>
              <w:ind w:left="-111" w:right="-102" w:firstLine="22"/>
              <w:jc w:val="center"/>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Compatibil</w:t>
            </w:r>
          </w:p>
        </w:tc>
        <w:tc>
          <w:tcPr>
            <w:tcW w:w="1003" w:type="dxa"/>
          </w:tcPr>
          <w:p w14:paraId="23D749F6" w14:textId="77777777" w:rsidR="009879FD" w:rsidRPr="000E78BC" w:rsidRDefault="009879FD" w:rsidP="009879FD">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6A208748" w14:textId="77777777" w:rsidTr="009879FD">
        <w:tblPrEx>
          <w:tblLook w:val="04A0" w:firstRow="1" w:lastRow="0" w:firstColumn="1" w:lastColumn="0" w:noHBand="0" w:noVBand="1"/>
        </w:tblPrEx>
        <w:trPr>
          <w:trHeight w:val="629"/>
        </w:trPr>
        <w:tc>
          <w:tcPr>
            <w:tcW w:w="6426" w:type="dxa"/>
            <w:gridSpan w:val="5"/>
          </w:tcPr>
          <w:p w14:paraId="15212D64" w14:textId="7777777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Pentru perioadele de stabilire a valorilor medii ale BAT-AEL-urilor și a nivelurilor indicative ale emisiilor pentru emisiile dirijate în aer se aplică următoarele definiții.</w:t>
            </w:r>
          </w:p>
          <w:tbl>
            <w:tblPr>
              <w:tblStyle w:val="Tabelgril"/>
              <w:tblW w:w="0" w:type="auto"/>
              <w:tblLayout w:type="fixed"/>
              <w:tblLook w:val="01E0" w:firstRow="1" w:lastRow="1" w:firstColumn="1" w:lastColumn="1" w:noHBand="0" w:noVBand="0"/>
            </w:tblPr>
            <w:tblGrid>
              <w:gridCol w:w="1630"/>
              <w:gridCol w:w="1298"/>
              <w:gridCol w:w="3272"/>
            </w:tblGrid>
            <w:tr w:rsidR="00E902BE" w:rsidRPr="009879FD" w14:paraId="6DDE4912" w14:textId="77777777" w:rsidTr="00504D99">
              <w:trPr>
                <w:trHeight w:val="58"/>
              </w:trPr>
              <w:tc>
                <w:tcPr>
                  <w:tcW w:w="2498" w:type="dxa"/>
                </w:tcPr>
                <w:p w14:paraId="7A4C4D24" w14:textId="77777777" w:rsidR="00E902BE" w:rsidRPr="009879FD" w:rsidRDefault="00E902BE" w:rsidP="00E902BE">
                  <w:pPr>
                    <w:tabs>
                      <w:tab w:val="left" w:pos="1134"/>
                    </w:tabs>
                    <w:ind w:firstLine="30"/>
                    <w:jc w:val="center"/>
                    <w:rPr>
                      <w:rFonts w:ascii="Times New Roman" w:hAnsi="Times New Roman" w:cs="Times New Roman"/>
                      <w:b/>
                      <w:bCs/>
                      <w:sz w:val="20"/>
                      <w:szCs w:val="20"/>
                      <w:lang w:val="ro-RO"/>
                    </w:rPr>
                  </w:pPr>
                  <w:r w:rsidRPr="009879FD">
                    <w:rPr>
                      <w:rFonts w:ascii="Times New Roman" w:hAnsi="Times New Roman" w:cs="Times New Roman"/>
                      <w:b/>
                      <w:bCs/>
                      <w:sz w:val="20"/>
                      <w:szCs w:val="20"/>
                      <w:lang w:val="ro-RO"/>
                    </w:rPr>
                    <w:t>Tip de măsurare</w:t>
                  </w:r>
                </w:p>
              </w:tc>
              <w:tc>
                <w:tcPr>
                  <w:tcW w:w="1792" w:type="dxa"/>
                </w:tcPr>
                <w:p w14:paraId="5C38694B" w14:textId="77777777" w:rsidR="00E902BE" w:rsidRPr="009879FD" w:rsidRDefault="00E902BE" w:rsidP="00E902BE">
                  <w:pPr>
                    <w:tabs>
                      <w:tab w:val="left" w:pos="1134"/>
                    </w:tabs>
                    <w:ind w:firstLine="90"/>
                    <w:jc w:val="center"/>
                    <w:rPr>
                      <w:rFonts w:ascii="Times New Roman" w:hAnsi="Times New Roman" w:cs="Times New Roman"/>
                      <w:b/>
                      <w:bCs/>
                      <w:sz w:val="20"/>
                      <w:szCs w:val="20"/>
                      <w:lang w:val="ro-RO"/>
                    </w:rPr>
                  </w:pPr>
                  <w:r w:rsidRPr="009879FD">
                    <w:rPr>
                      <w:rFonts w:ascii="Times New Roman" w:hAnsi="Times New Roman" w:cs="Times New Roman"/>
                      <w:b/>
                      <w:bCs/>
                      <w:sz w:val="20"/>
                      <w:szCs w:val="20"/>
                      <w:lang w:val="ro-RO"/>
                    </w:rPr>
                    <w:t>Tip de medie</w:t>
                  </w:r>
                </w:p>
              </w:tc>
              <w:tc>
                <w:tcPr>
                  <w:tcW w:w="5349" w:type="dxa"/>
                </w:tcPr>
                <w:p w14:paraId="7B2C4EF7" w14:textId="26FA5AE3" w:rsidR="00E902BE" w:rsidRPr="009879FD" w:rsidRDefault="00E902BE" w:rsidP="00E902BE">
                  <w:pPr>
                    <w:tabs>
                      <w:tab w:val="left" w:pos="1134"/>
                    </w:tabs>
                    <w:ind w:firstLine="567"/>
                    <w:jc w:val="center"/>
                    <w:rPr>
                      <w:rFonts w:ascii="Times New Roman" w:hAnsi="Times New Roman" w:cs="Times New Roman"/>
                      <w:b/>
                      <w:bCs/>
                      <w:sz w:val="20"/>
                      <w:szCs w:val="20"/>
                      <w:lang w:val="ro-RO"/>
                    </w:rPr>
                  </w:pPr>
                  <w:r w:rsidRPr="009879FD">
                    <w:rPr>
                      <w:rFonts w:ascii="Times New Roman" w:hAnsi="Times New Roman" w:cs="Times New Roman"/>
                      <w:b/>
                      <w:bCs/>
                      <w:sz w:val="20"/>
                      <w:szCs w:val="20"/>
                      <w:lang w:val="ro-RO"/>
                    </w:rPr>
                    <w:t>Definiție</w:t>
                  </w:r>
                </w:p>
              </w:tc>
            </w:tr>
            <w:tr w:rsidR="00E902BE" w:rsidRPr="009879FD" w14:paraId="07ECA418" w14:textId="77777777" w:rsidTr="00112C25">
              <w:trPr>
                <w:trHeight w:val="497"/>
              </w:trPr>
              <w:tc>
                <w:tcPr>
                  <w:tcW w:w="2498" w:type="dxa"/>
                </w:tcPr>
                <w:p w14:paraId="03A634C0" w14:textId="77777777" w:rsidR="00E902BE" w:rsidRPr="009879FD" w:rsidRDefault="00E902BE" w:rsidP="00E902BE">
                  <w:pPr>
                    <w:tabs>
                      <w:tab w:val="left" w:pos="1134"/>
                    </w:tabs>
                    <w:ind w:firstLine="30"/>
                    <w:jc w:val="left"/>
                    <w:rPr>
                      <w:rFonts w:ascii="Times New Roman" w:hAnsi="Times New Roman" w:cs="Times New Roman"/>
                      <w:sz w:val="20"/>
                      <w:szCs w:val="20"/>
                      <w:lang w:val="ro-RO"/>
                    </w:rPr>
                  </w:pPr>
                  <w:r w:rsidRPr="009879FD">
                    <w:rPr>
                      <w:rFonts w:ascii="Times New Roman" w:hAnsi="Times New Roman" w:cs="Times New Roman"/>
                      <w:sz w:val="20"/>
                      <w:szCs w:val="20"/>
                      <w:lang w:val="ro-RO"/>
                    </w:rPr>
                    <w:t>Periodică</w:t>
                  </w:r>
                </w:p>
              </w:tc>
              <w:tc>
                <w:tcPr>
                  <w:tcW w:w="1792" w:type="dxa"/>
                </w:tcPr>
                <w:p w14:paraId="1A424AF2" w14:textId="77777777" w:rsidR="00E902BE" w:rsidRPr="009879FD" w:rsidRDefault="00E902BE" w:rsidP="00E902BE">
                  <w:pPr>
                    <w:tabs>
                      <w:tab w:val="left" w:pos="1134"/>
                    </w:tabs>
                    <w:ind w:firstLine="90"/>
                    <w:jc w:val="left"/>
                    <w:rPr>
                      <w:rFonts w:ascii="Times New Roman" w:hAnsi="Times New Roman" w:cs="Times New Roman"/>
                      <w:sz w:val="20"/>
                      <w:szCs w:val="20"/>
                      <w:lang w:val="ro-RO"/>
                    </w:rPr>
                  </w:pPr>
                  <w:r w:rsidRPr="009879FD">
                    <w:rPr>
                      <w:rFonts w:ascii="Times New Roman" w:hAnsi="Times New Roman" w:cs="Times New Roman"/>
                      <w:sz w:val="20"/>
                      <w:szCs w:val="20"/>
                      <w:lang w:val="ro-RO"/>
                    </w:rPr>
                    <w:t>Medie pe perioada de prelevare</w:t>
                  </w:r>
                </w:p>
              </w:tc>
              <w:tc>
                <w:tcPr>
                  <w:tcW w:w="5349" w:type="dxa"/>
                </w:tcPr>
                <w:p w14:paraId="7C41EB4B" w14:textId="34B25C19" w:rsidR="00E902BE" w:rsidRPr="009879FD" w:rsidRDefault="00E902BE" w:rsidP="00E902BE">
                  <w:pPr>
                    <w:tabs>
                      <w:tab w:val="left" w:pos="1134"/>
                    </w:tabs>
                    <w:ind w:hanging="9"/>
                    <w:jc w:val="left"/>
                    <w:rPr>
                      <w:rFonts w:ascii="Times New Roman" w:hAnsi="Times New Roman" w:cs="Times New Roman"/>
                      <w:sz w:val="20"/>
                      <w:szCs w:val="20"/>
                      <w:lang w:val="ro-RO"/>
                    </w:rPr>
                  </w:pPr>
                  <w:r w:rsidRPr="009879FD">
                    <w:rPr>
                      <w:rFonts w:ascii="Times New Roman" w:hAnsi="Times New Roman" w:cs="Times New Roman"/>
                      <w:sz w:val="20"/>
                      <w:szCs w:val="20"/>
                      <w:lang w:val="ro-RO"/>
                    </w:rPr>
                    <w:t xml:space="preserve">Valoarea medie a trei eșantionări/măsurări consecutive de cel puțin 30 de minute fiecare </w:t>
                  </w:r>
                  <w:r w:rsidRPr="009879FD">
                    <w:rPr>
                      <w:rFonts w:ascii="Times New Roman" w:hAnsi="Times New Roman" w:cs="Times New Roman"/>
                      <w:sz w:val="20"/>
                      <w:szCs w:val="20"/>
                      <w:vertAlign w:val="superscript"/>
                      <w:lang w:val="ro-RO"/>
                    </w:rPr>
                    <w:t>(1)</w:t>
                  </w:r>
                  <w:r w:rsidRPr="009879FD">
                    <w:rPr>
                      <w:rFonts w:ascii="Times New Roman" w:hAnsi="Times New Roman" w:cs="Times New Roman"/>
                      <w:sz w:val="20"/>
                      <w:szCs w:val="20"/>
                      <w:lang w:val="ro-RO"/>
                    </w:rPr>
                    <w:t>.</w:t>
                  </w:r>
                </w:p>
              </w:tc>
            </w:tr>
          </w:tbl>
          <w:p w14:paraId="4FAF35F0" w14:textId="1B086598"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6607" w:type="dxa"/>
            <w:gridSpan w:val="3"/>
          </w:tcPr>
          <w:p w14:paraId="0A53BFF1" w14:textId="77777777"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Pentru perioadele de stabilire a valorilor medii ale BAT-AEL-urilor și a nivelurilor indicative ale emisiilor pentru emisiile dirijate în aer se aplică următoarele definiții.</w:t>
            </w:r>
          </w:p>
          <w:tbl>
            <w:tblPr>
              <w:tblStyle w:val="Tabelgril"/>
              <w:tblW w:w="0" w:type="auto"/>
              <w:tblLayout w:type="fixed"/>
              <w:tblLook w:val="01E0" w:firstRow="1" w:lastRow="1" w:firstColumn="1" w:lastColumn="1" w:noHBand="0" w:noVBand="0"/>
            </w:tblPr>
            <w:tblGrid>
              <w:gridCol w:w="1677"/>
              <w:gridCol w:w="1324"/>
              <w:gridCol w:w="3380"/>
            </w:tblGrid>
            <w:tr w:rsidR="00E902BE" w:rsidRPr="00E902BE" w14:paraId="6B125CF8" w14:textId="77777777" w:rsidTr="00970DFC">
              <w:trPr>
                <w:trHeight w:val="58"/>
              </w:trPr>
              <w:tc>
                <w:tcPr>
                  <w:tcW w:w="2498" w:type="dxa"/>
                </w:tcPr>
                <w:p w14:paraId="49F72A23" w14:textId="77777777" w:rsidR="00E902BE" w:rsidRPr="00E902BE" w:rsidRDefault="00E902BE" w:rsidP="00E902BE">
                  <w:pPr>
                    <w:ind w:firstLine="22"/>
                    <w:rPr>
                      <w:rFonts w:ascii="Times New Roman" w:eastAsia="Times New Roman" w:hAnsi="Times New Roman" w:cs="Times New Roman"/>
                      <w:b/>
                      <w:bCs/>
                      <w:kern w:val="0"/>
                      <w:sz w:val="20"/>
                      <w:szCs w:val="20"/>
                      <w:lang w:val="ro-RO"/>
                      <w14:ligatures w14:val="none"/>
                    </w:rPr>
                  </w:pPr>
                  <w:r w:rsidRPr="00E902BE">
                    <w:rPr>
                      <w:rFonts w:ascii="Times New Roman" w:eastAsia="Times New Roman" w:hAnsi="Times New Roman" w:cs="Times New Roman"/>
                      <w:b/>
                      <w:bCs/>
                      <w:kern w:val="0"/>
                      <w:sz w:val="20"/>
                      <w:szCs w:val="20"/>
                      <w:lang w:val="ro-RO"/>
                      <w14:ligatures w14:val="none"/>
                    </w:rPr>
                    <w:t>Tip de măsurare</w:t>
                  </w:r>
                </w:p>
              </w:tc>
              <w:tc>
                <w:tcPr>
                  <w:tcW w:w="1792" w:type="dxa"/>
                </w:tcPr>
                <w:p w14:paraId="2A18534A" w14:textId="77777777" w:rsidR="00E902BE" w:rsidRPr="00E902BE" w:rsidRDefault="00E902BE" w:rsidP="00E902BE">
                  <w:pPr>
                    <w:ind w:firstLine="22"/>
                    <w:rPr>
                      <w:rFonts w:ascii="Times New Roman" w:eastAsia="Times New Roman" w:hAnsi="Times New Roman" w:cs="Times New Roman"/>
                      <w:b/>
                      <w:bCs/>
                      <w:kern w:val="0"/>
                      <w:sz w:val="20"/>
                      <w:szCs w:val="20"/>
                      <w:lang w:val="ro-RO"/>
                      <w14:ligatures w14:val="none"/>
                    </w:rPr>
                  </w:pPr>
                  <w:r w:rsidRPr="00E902BE">
                    <w:rPr>
                      <w:rFonts w:ascii="Times New Roman" w:eastAsia="Times New Roman" w:hAnsi="Times New Roman" w:cs="Times New Roman"/>
                      <w:b/>
                      <w:bCs/>
                      <w:kern w:val="0"/>
                      <w:sz w:val="20"/>
                      <w:szCs w:val="20"/>
                      <w:lang w:val="ro-RO"/>
                      <w14:ligatures w14:val="none"/>
                    </w:rPr>
                    <w:t>Tip de medie</w:t>
                  </w:r>
                </w:p>
              </w:tc>
              <w:tc>
                <w:tcPr>
                  <w:tcW w:w="5349" w:type="dxa"/>
                </w:tcPr>
                <w:p w14:paraId="023FF7CE" w14:textId="77777777" w:rsidR="00E902BE" w:rsidRPr="00E902BE" w:rsidRDefault="00E902BE" w:rsidP="00E902BE">
                  <w:pPr>
                    <w:ind w:firstLine="22"/>
                    <w:rPr>
                      <w:rFonts w:ascii="Times New Roman" w:eastAsia="Times New Roman" w:hAnsi="Times New Roman" w:cs="Times New Roman"/>
                      <w:b/>
                      <w:bCs/>
                      <w:kern w:val="0"/>
                      <w:sz w:val="20"/>
                      <w:szCs w:val="20"/>
                      <w:lang w:val="ro-RO"/>
                      <w14:ligatures w14:val="none"/>
                    </w:rPr>
                  </w:pPr>
                  <w:r w:rsidRPr="00E902BE">
                    <w:rPr>
                      <w:rFonts w:ascii="Times New Roman" w:eastAsia="Times New Roman" w:hAnsi="Times New Roman" w:cs="Times New Roman"/>
                      <w:b/>
                      <w:bCs/>
                      <w:kern w:val="0"/>
                      <w:sz w:val="20"/>
                      <w:szCs w:val="20"/>
                      <w:lang w:val="ro-RO"/>
                      <w14:ligatures w14:val="none"/>
                    </w:rPr>
                    <w:t>Definiție</w:t>
                  </w:r>
                </w:p>
              </w:tc>
            </w:tr>
            <w:tr w:rsidR="00E902BE" w:rsidRPr="00E902BE" w14:paraId="61216D90" w14:textId="77777777" w:rsidTr="00970DFC">
              <w:trPr>
                <w:trHeight w:val="497"/>
              </w:trPr>
              <w:tc>
                <w:tcPr>
                  <w:tcW w:w="2498" w:type="dxa"/>
                </w:tcPr>
                <w:p w14:paraId="3A858CB5" w14:textId="77777777" w:rsidR="00E902BE" w:rsidRPr="00E902BE" w:rsidRDefault="00E902BE" w:rsidP="00E902BE">
                  <w:pPr>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Periodică</w:t>
                  </w:r>
                </w:p>
              </w:tc>
              <w:tc>
                <w:tcPr>
                  <w:tcW w:w="1792" w:type="dxa"/>
                </w:tcPr>
                <w:p w14:paraId="3073DAD7" w14:textId="77777777" w:rsidR="00E902BE" w:rsidRPr="00E902BE" w:rsidRDefault="00E902BE" w:rsidP="00E902BE">
                  <w:pPr>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Medie pe perioada de prelevare</w:t>
                  </w:r>
                </w:p>
              </w:tc>
              <w:tc>
                <w:tcPr>
                  <w:tcW w:w="5349" w:type="dxa"/>
                </w:tcPr>
                <w:p w14:paraId="679F30D6" w14:textId="77777777" w:rsidR="00E902BE" w:rsidRPr="00E902BE" w:rsidRDefault="00E902BE" w:rsidP="00E902BE">
                  <w:pPr>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xml:space="preserve">Valoarea medie a trei eșantionări/măsurări consecutive de cel puțin 30 de minute fiecare </w:t>
                  </w:r>
                  <w:r w:rsidRPr="00E902BE">
                    <w:rPr>
                      <w:rFonts w:ascii="Times New Roman" w:eastAsia="Times New Roman" w:hAnsi="Times New Roman" w:cs="Times New Roman"/>
                      <w:bCs/>
                      <w:kern w:val="0"/>
                      <w:sz w:val="20"/>
                      <w:szCs w:val="20"/>
                      <w:vertAlign w:val="superscript"/>
                      <w:lang w:val="ro-RO"/>
                      <w14:ligatures w14:val="none"/>
                    </w:rPr>
                    <w:t>(1)</w:t>
                  </w:r>
                  <w:r w:rsidRPr="00E902BE">
                    <w:rPr>
                      <w:rFonts w:ascii="Times New Roman" w:eastAsia="Times New Roman" w:hAnsi="Times New Roman" w:cs="Times New Roman"/>
                      <w:bCs/>
                      <w:kern w:val="0"/>
                      <w:sz w:val="20"/>
                      <w:szCs w:val="20"/>
                      <w:lang w:val="ro-RO"/>
                      <w14:ligatures w14:val="none"/>
                    </w:rPr>
                    <w:t>.</w:t>
                  </w:r>
                </w:p>
              </w:tc>
            </w:tr>
          </w:tbl>
          <w:p w14:paraId="0FB51B79" w14:textId="77777777"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p>
        </w:tc>
        <w:tc>
          <w:tcPr>
            <w:tcW w:w="1280" w:type="dxa"/>
            <w:gridSpan w:val="2"/>
          </w:tcPr>
          <w:p w14:paraId="31EB97EC" w14:textId="4AB1307E"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C65033">
              <w:rPr>
                <w:rFonts w:ascii="Times New Roman" w:eastAsia="Times New Roman" w:hAnsi="Times New Roman" w:cs="Times New Roman"/>
                <w:bCs/>
                <w:kern w:val="0"/>
                <w:sz w:val="20"/>
                <w:szCs w:val="20"/>
                <w:lang w:val="ro-RO"/>
                <w14:ligatures w14:val="none"/>
              </w:rPr>
              <w:t>Compatibil</w:t>
            </w:r>
          </w:p>
        </w:tc>
        <w:tc>
          <w:tcPr>
            <w:tcW w:w="1003" w:type="dxa"/>
          </w:tcPr>
          <w:p w14:paraId="362FFD98"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741B1868" w14:textId="77777777" w:rsidTr="009879FD">
        <w:tblPrEx>
          <w:tblLook w:val="04A0" w:firstRow="1" w:lastRow="0" w:firstColumn="1" w:lastColumn="0" w:noHBand="0" w:noVBand="1"/>
        </w:tblPrEx>
        <w:trPr>
          <w:trHeight w:val="629"/>
        </w:trPr>
        <w:tc>
          <w:tcPr>
            <w:tcW w:w="6426" w:type="dxa"/>
            <w:gridSpan w:val="5"/>
          </w:tcPr>
          <w:p w14:paraId="31491D5B" w14:textId="33522E1A"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Dacă gazele reziduale provenite din două sau mai multe surse (cuptoare, de exemplu) sunt evacuate printr-un coș comun, BAT-AEL-urile și nivelurile indicative ale emisiilor se aplică gazelor totale evacuate prin coșul respectiv.</w:t>
            </w:r>
          </w:p>
        </w:tc>
        <w:tc>
          <w:tcPr>
            <w:tcW w:w="6607" w:type="dxa"/>
            <w:gridSpan w:val="3"/>
          </w:tcPr>
          <w:p w14:paraId="5CF7EDFE" w14:textId="08B20B09"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Dacă gazele reziduale provenite din două sau mai multe surse (cuptoare, de exemplu) sunt evacuate printr-un coș comun, BAT-AEL-urile și nivelurile indicative ale emisiilor se aplică gazelor totale evacuate prin coșul respectiv.</w:t>
            </w:r>
          </w:p>
        </w:tc>
        <w:tc>
          <w:tcPr>
            <w:tcW w:w="1280" w:type="dxa"/>
            <w:gridSpan w:val="2"/>
          </w:tcPr>
          <w:p w14:paraId="2E72237C" w14:textId="0A9E2DDD"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C65033">
              <w:rPr>
                <w:rFonts w:ascii="Times New Roman" w:eastAsia="Times New Roman" w:hAnsi="Times New Roman" w:cs="Times New Roman"/>
                <w:bCs/>
                <w:kern w:val="0"/>
                <w:sz w:val="20"/>
                <w:szCs w:val="20"/>
                <w:lang w:val="ro-RO"/>
                <w14:ligatures w14:val="none"/>
              </w:rPr>
              <w:t>Compatibil</w:t>
            </w:r>
          </w:p>
        </w:tc>
        <w:tc>
          <w:tcPr>
            <w:tcW w:w="1003" w:type="dxa"/>
          </w:tcPr>
          <w:p w14:paraId="6BC80956"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5D7A6952" w14:textId="77777777" w:rsidTr="009879FD">
        <w:tblPrEx>
          <w:tblLook w:val="04A0" w:firstRow="1" w:lastRow="0" w:firstColumn="1" w:lastColumn="0" w:noHBand="0" w:noVBand="1"/>
        </w:tblPrEx>
        <w:trPr>
          <w:trHeight w:val="629"/>
        </w:trPr>
        <w:tc>
          <w:tcPr>
            <w:tcW w:w="6426" w:type="dxa"/>
            <w:gridSpan w:val="5"/>
          </w:tcPr>
          <w:p w14:paraId="7008FA55" w14:textId="77777777" w:rsidR="00E902BE" w:rsidRPr="009879FD" w:rsidRDefault="00E902BE" w:rsidP="00E902B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Nivelul indicativ al emisiilor pentru pierderile de agent frigorific</w:t>
            </w:r>
          </w:p>
          <w:p w14:paraId="40215823" w14:textId="3B661B5B"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Nivelurile indicative ale emisiilor pentru pierderile de agent frigorific se referă la o medie mobilă pe trei ani de pierderi anuale. Pierderile anuale se exprimă ca procent (%) din cantitatea totală de agent frigorific conținut în sistemul (sistemele) de răcire. Pierderile pentru un anumit agent frigorific într-un an sunt egale cu cantitatea de agent frigorific utilizată pentru reumplerea sistemului (sistemelor) de răcire.</w:t>
            </w:r>
          </w:p>
        </w:tc>
        <w:tc>
          <w:tcPr>
            <w:tcW w:w="6607" w:type="dxa"/>
            <w:gridSpan w:val="3"/>
          </w:tcPr>
          <w:p w14:paraId="538D18DB" w14:textId="77777777" w:rsidR="00E902BE" w:rsidRPr="00E902BE" w:rsidRDefault="00E902BE" w:rsidP="00E902BE">
            <w:pPr>
              <w:spacing w:after="0"/>
              <w:ind w:firstLine="22"/>
              <w:rPr>
                <w:rFonts w:ascii="Times New Roman" w:eastAsia="Times New Roman" w:hAnsi="Times New Roman" w:cs="Times New Roman"/>
                <w:b/>
                <w:bCs/>
                <w:kern w:val="0"/>
                <w:sz w:val="20"/>
                <w:szCs w:val="20"/>
                <w:lang w:val="ro-RO"/>
                <w14:ligatures w14:val="none"/>
              </w:rPr>
            </w:pPr>
            <w:r w:rsidRPr="00E902BE">
              <w:rPr>
                <w:rFonts w:ascii="Times New Roman" w:eastAsia="Times New Roman" w:hAnsi="Times New Roman" w:cs="Times New Roman"/>
                <w:b/>
                <w:bCs/>
                <w:kern w:val="0"/>
                <w:sz w:val="20"/>
                <w:szCs w:val="20"/>
                <w:lang w:val="ro-RO"/>
                <w14:ligatures w14:val="none"/>
              </w:rPr>
              <w:t>Nivelul indicativ al emisiilor pentru pierderile de agent frigorific</w:t>
            </w:r>
          </w:p>
          <w:p w14:paraId="0C738C9F"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5A3F1499" w14:textId="4E78D440"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Nivelurile indicative ale emisiilor pentru pierderile de agent frigorific se referă la o medie mobilă pe trei ani de pierderi anuale. Pierderile anuale se exprimă ca procent (%) din cantitatea totală de agent frigorific conținut în sistemul (sistemele) de răcire. Pierderile pentru un anumit agent frigorific într-un an sunt egale cu cantitatea de agent frigorific utilizată pentru reumplerea sistemului (sistemelor) de răcire.</w:t>
            </w:r>
          </w:p>
        </w:tc>
        <w:tc>
          <w:tcPr>
            <w:tcW w:w="1280" w:type="dxa"/>
            <w:gridSpan w:val="2"/>
          </w:tcPr>
          <w:p w14:paraId="41062246" w14:textId="715233D3"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C65033">
              <w:rPr>
                <w:rFonts w:ascii="Times New Roman" w:eastAsia="Times New Roman" w:hAnsi="Times New Roman" w:cs="Times New Roman"/>
                <w:bCs/>
                <w:kern w:val="0"/>
                <w:sz w:val="20"/>
                <w:szCs w:val="20"/>
                <w:lang w:val="ro-RO"/>
                <w14:ligatures w14:val="none"/>
              </w:rPr>
              <w:t>Compatibil</w:t>
            </w:r>
          </w:p>
        </w:tc>
        <w:tc>
          <w:tcPr>
            <w:tcW w:w="1003" w:type="dxa"/>
          </w:tcPr>
          <w:p w14:paraId="235DB877"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7E60421D" w14:textId="77777777" w:rsidTr="009879FD">
        <w:tblPrEx>
          <w:tblLook w:val="04A0" w:firstRow="1" w:lastRow="0" w:firstColumn="1" w:lastColumn="0" w:noHBand="0" w:noVBand="1"/>
        </w:tblPrEx>
        <w:trPr>
          <w:trHeight w:val="629"/>
        </w:trPr>
        <w:tc>
          <w:tcPr>
            <w:tcW w:w="6426" w:type="dxa"/>
            <w:gridSpan w:val="5"/>
          </w:tcPr>
          <w:p w14:paraId="2687B80D" w14:textId="6FB85458" w:rsidR="00E902BE" w:rsidRPr="009879FD" w:rsidRDefault="00E902BE" w:rsidP="00E902B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Alte niveluri ale performanței de mediu asociate cu cele mai bune tehnici disponibile (BAT-AEPL-uri)</w:t>
            </w:r>
          </w:p>
          <w:p w14:paraId="3FAC8B9C" w14:textId="77777777" w:rsidR="00E902BE" w:rsidRPr="009879FD" w:rsidRDefault="00E902BE" w:rsidP="00E902BE">
            <w:pPr>
              <w:shd w:val="clear" w:color="auto" w:fill="FFFFFF"/>
              <w:spacing w:line="259" w:lineRule="auto"/>
              <w:rPr>
                <w:rFonts w:ascii="Times New Roman" w:eastAsia="Times New Roman" w:hAnsi="Times New Roman" w:cs="Times New Roman"/>
                <w:b/>
                <w:bCs/>
                <w:i/>
                <w:iCs/>
                <w:kern w:val="0"/>
                <w:sz w:val="20"/>
                <w:szCs w:val="20"/>
                <w:lang w:val="ro-RO" w:eastAsia="ru-RU"/>
                <w14:ligatures w14:val="none"/>
              </w:rPr>
            </w:pPr>
            <w:r w:rsidRPr="009879FD">
              <w:rPr>
                <w:rFonts w:ascii="Times New Roman" w:eastAsia="Times New Roman" w:hAnsi="Times New Roman" w:cs="Times New Roman"/>
                <w:b/>
                <w:bCs/>
                <w:i/>
                <w:iCs/>
                <w:kern w:val="0"/>
                <w:sz w:val="20"/>
                <w:szCs w:val="20"/>
                <w:lang w:val="ro-RO" w:eastAsia="ru-RU"/>
                <w14:ligatures w14:val="none"/>
              </w:rPr>
              <w:t>BAT-AEPL-uri pentru deversarea specifică a apelor uzate</w:t>
            </w:r>
          </w:p>
          <w:p w14:paraId="61B10D03" w14:textId="7777777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Nivelurile performanței de mediu legate de deversarea specifică a apelor uzate se referă la medii anuale și se calculează cu ajutorul următoarei ecuații:</w:t>
            </w:r>
          </w:p>
          <w:p w14:paraId="6A3F00B5" w14:textId="7777777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noProof/>
                <w:kern w:val="0"/>
                <w:sz w:val="20"/>
                <w:szCs w:val="20"/>
                <w:lang w:val="ro-RO" w:eastAsia="ru-RU"/>
                <w14:ligatures w14:val="none"/>
              </w:rPr>
              <w:drawing>
                <wp:inline distT="0" distB="0" distL="0" distR="0" wp14:anchorId="7D36590E" wp14:editId="595DD368">
                  <wp:extent cx="2974975" cy="286385"/>
                  <wp:effectExtent l="0" t="0" r="0" b="0"/>
                  <wp:docPr id="118022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4975" cy="286385"/>
                          </a:xfrm>
                          <a:prstGeom prst="rect">
                            <a:avLst/>
                          </a:prstGeom>
                          <a:noFill/>
                        </pic:spPr>
                      </pic:pic>
                    </a:graphicData>
                  </a:graphic>
                </wp:inline>
              </w:drawing>
            </w:r>
          </w:p>
          <w:p w14:paraId="17B391B0" w14:textId="7777777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unde:</w:t>
            </w:r>
          </w:p>
          <w:p w14:paraId="74BD1257" w14:textId="1BBFE534"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apele uzate deversate: cantitatea totală de ape uzate deversate (deversare directă, deversare indirectă și/sau împrăștiere pe sol) prin procesele specifice în cauză, exprimată în m</w:t>
            </w:r>
            <w:r w:rsidRPr="009879FD">
              <w:rPr>
                <w:rFonts w:ascii="Times New Roman" w:eastAsia="Times New Roman" w:hAnsi="Times New Roman" w:cs="Times New Roman"/>
                <w:kern w:val="0"/>
                <w:sz w:val="20"/>
                <w:szCs w:val="20"/>
                <w:vertAlign w:val="superscript"/>
                <w:lang w:val="ro-RO" w:eastAsia="ru-RU"/>
                <w14:ligatures w14:val="none"/>
              </w:rPr>
              <w:t>3</w:t>
            </w:r>
            <w:r w:rsidRPr="009879FD">
              <w:rPr>
                <w:rFonts w:ascii="Times New Roman" w:eastAsia="Times New Roman" w:hAnsi="Times New Roman" w:cs="Times New Roman"/>
                <w:kern w:val="0"/>
                <w:sz w:val="20"/>
                <w:szCs w:val="20"/>
                <w:lang w:val="ro-RO" w:eastAsia="ru-RU"/>
                <w14:ligatures w14:val="none"/>
              </w:rPr>
              <w:t>/an, cu excepția apei de răcire și a apelor de scurgere de pe suprafețe, provenite din precipitații, care sunt deversate separat;</w:t>
            </w:r>
          </w:p>
          <w:p w14:paraId="2A75E041" w14:textId="1A5C560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rata activității: cantitatea totală de produse sau materii prime prelucrate, exprimată în:</w:t>
            </w:r>
          </w:p>
          <w:p w14:paraId="0728D5E3" w14:textId="05E52550"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tone de carcase/an sau animale/an pentru abatoare;</w:t>
            </w:r>
          </w:p>
          <w:p w14:paraId="7CA276F5" w14:textId="62CDD783"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tone de materii prime/an pentru instalațiile de prelucrare   a    subproduselor    de    origine animală și/sau a coproduselor comestibile.</w:t>
            </w:r>
          </w:p>
        </w:tc>
        <w:tc>
          <w:tcPr>
            <w:tcW w:w="6607" w:type="dxa"/>
            <w:gridSpan w:val="3"/>
          </w:tcPr>
          <w:p w14:paraId="1AA55B26" w14:textId="77777777" w:rsidR="00E902BE" w:rsidRPr="00E902BE" w:rsidRDefault="00E902BE" w:rsidP="00E902BE">
            <w:pPr>
              <w:spacing w:after="0"/>
              <w:ind w:firstLine="22"/>
              <w:rPr>
                <w:rFonts w:ascii="Times New Roman" w:eastAsia="Times New Roman" w:hAnsi="Times New Roman" w:cs="Times New Roman"/>
                <w:b/>
                <w:bCs/>
                <w:kern w:val="0"/>
                <w:sz w:val="20"/>
                <w:szCs w:val="20"/>
                <w:lang w:val="ro-RO"/>
                <w14:ligatures w14:val="none"/>
              </w:rPr>
            </w:pPr>
            <w:r w:rsidRPr="00E902BE">
              <w:rPr>
                <w:rFonts w:ascii="Times New Roman" w:eastAsia="Times New Roman" w:hAnsi="Times New Roman" w:cs="Times New Roman"/>
                <w:b/>
                <w:bCs/>
                <w:kern w:val="0"/>
                <w:sz w:val="20"/>
                <w:szCs w:val="20"/>
                <w:lang w:val="ro-RO"/>
                <w14:ligatures w14:val="none"/>
              </w:rPr>
              <w:lastRenderedPageBreak/>
              <w:t>Alte niveluri ale performanței de mediu asociate cu cele mai bune tehnici disponibile (BAT-AEPL-uri)</w:t>
            </w:r>
          </w:p>
          <w:p w14:paraId="6FCF9BA3" w14:textId="77777777" w:rsidR="00E902BE" w:rsidRPr="00E902BE" w:rsidRDefault="00E902BE" w:rsidP="00E902BE">
            <w:pPr>
              <w:spacing w:after="0"/>
              <w:ind w:firstLine="22"/>
              <w:rPr>
                <w:rFonts w:ascii="Times New Roman" w:eastAsia="Times New Roman" w:hAnsi="Times New Roman" w:cs="Times New Roman"/>
                <w:b/>
                <w:bCs/>
                <w:i/>
                <w:iCs/>
                <w:kern w:val="0"/>
                <w:sz w:val="12"/>
                <w:szCs w:val="12"/>
                <w:lang w:val="ro-RO"/>
                <w14:ligatures w14:val="none"/>
              </w:rPr>
            </w:pPr>
          </w:p>
          <w:p w14:paraId="54A67BFF" w14:textId="4FAB0AF1" w:rsidR="00E902BE" w:rsidRPr="00E902BE" w:rsidRDefault="00E902BE" w:rsidP="00E902BE">
            <w:pPr>
              <w:spacing w:after="0"/>
              <w:ind w:firstLine="22"/>
              <w:rPr>
                <w:rFonts w:ascii="Times New Roman" w:eastAsia="Times New Roman" w:hAnsi="Times New Roman" w:cs="Times New Roman"/>
                <w:b/>
                <w:bCs/>
                <w:i/>
                <w:iCs/>
                <w:kern w:val="0"/>
                <w:sz w:val="20"/>
                <w:szCs w:val="20"/>
                <w:lang w:val="ro-RO"/>
                <w14:ligatures w14:val="none"/>
              </w:rPr>
            </w:pPr>
            <w:r w:rsidRPr="00E902BE">
              <w:rPr>
                <w:rFonts w:ascii="Times New Roman" w:eastAsia="Times New Roman" w:hAnsi="Times New Roman" w:cs="Times New Roman"/>
                <w:b/>
                <w:bCs/>
                <w:i/>
                <w:iCs/>
                <w:kern w:val="0"/>
                <w:sz w:val="20"/>
                <w:szCs w:val="20"/>
                <w:lang w:val="ro-RO"/>
                <w14:ligatures w14:val="none"/>
              </w:rPr>
              <w:t>BAT-AEPL-uri pentru deversarea specifică a apelor uzate</w:t>
            </w:r>
          </w:p>
          <w:p w14:paraId="11EFD283" w14:textId="77777777" w:rsid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Nivelurile performanței de mediu legate de deversarea specifică a apelor uzate se referă la medii anuale și se calculează cu ajutorul următoarei ecuații:</w:t>
            </w:r>
          </w:p>
          <w:p w14:paraId="35EF391C" w14:textId="77777777"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p>
          <w:p w14:paraId="386B9C25" w14:textId="77777777" w:rsid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noProof/>
                <w:kern w:val="0"/>
                <w:sz w:val="20"/>
                <w:szCs w:val="20"/>
                <w:lang w:val="ro-RO"/>
                <w14:ligatures w14:val="none"/>
              </w:rPr>
              <w:drawing>
                <wp:inline distT="0" distB="0" distL="0" distR="0" wp14:anchorId="135205E5" wp14:editId="4CB8DC7C">
                  <wp:extent cx="2974975" cy="286385"/>
                  <wp:effectExtent l="0" t="0" r="0" b="0"/>
                  <wp:docPr id="10214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4975" cy="286385"/>
                          </a:xfrm>
                          <a:prstGeom prst="rect">
                            <a:avLst/>
                          </a:prstGeom>
                          <a:noFill/>
                        </pic:spPr>
                      </pic:pic>
                    </a:graphicData>
                  </a:graphic>
                </wp:inline>
              </w:drawing>
            </w:r>
          </w:p>
          <w:p w14:paraId="37394D70" w14:textId="77777777" w:rsidR="00E902BE" w:rsidRPr="00E902BE" w:rsidRDefault="00E902BE" w:rsidP="00E902BE">
            <w:pPr>
              <w:spacing w:after="0"/>
              <w:rPr>
                <w:rFonts w:ascii="Times New Roman" w:eastAsia="Times New Roman" w:hAnsi="Times New Roman" w:cs="Times New Roman"/>
                <w:bCs/>
                <w:kern w:val="0"/>
                <w:sz w:val="20"/>
                <w:szCs w:val="20"/>
                <w:lang w:val="ro-RO"/>
                <w14:ligatures w14:val="none"/>
              </w:rPr>
            </w:pPr>
          </w:p>
          <w:p w14:paraId="2C5CA08C" w14:textId="77777777"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lastRenderedPageBreak/>
              <w:t>unde:</w:t>
            </w:r>
          </w:p>
          <w:p w14:paraId="30B46B6E"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7887F30C" w14:textId="22A50B6F"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apele uzate deversate: cantitatea totală de ape uzate deversate (deversare directă, deversare indirectă și/sau împrăștiere pe sol) prin procesele specifice în cauză, exprimată în m</w:t>
            </w:r>
            <w:r w:rsidRPr="00E902BE">
              <w:rPr>
                <w:rFonts w:ascii="Times New Roman" w:eastAsia="Times New Roman" w:hAnsi="Times New Roman" w:cs="Times New Roman"/>
                <w:bCs/>
                <w:kern w:val="0"/>
                <w:sz w:val="20"/>
                <w:szCs w:val="20"/>
                <w:vertAlign w:val="superscript"/>
                <w:lang w:val="ro-RO"/>
                <w14:ligatures w14:val="none"/>
              </w:rPr>
              <w:t>3</w:t>
            </w:r>
            <w:r w:rsidRPr="00E902BE">
              <w:rPr>
                <w:rFonts w:ascii="Times New Roman" w:eastAsia="Times New Roman" w:hAnsi="Times New Roman" w:cs="Times New Roman"/>
                <w:bCs/>
                <w:kern w:val="0"/>
                <w:sz w:val="20"/>
                <w:szCs w:val="20"/>
                <w:lang w:val="ro-RO"/>
                <w14:ligatures w14:val="none"/>
              </w:rPr>
              <w:t>/an, cu excepția apei de răcire și a apelor de scurgere de pe suprafețe, provenite din precipitații, care sunt deversate separat;</w:t>
            </w:r>
          </w:p>
          <w:p w14:paraId="130A65D0"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12840B8C" w14:textId="148A2717"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rata activității: cantitatea totală de produse sau materii prime prelucrate, exprimată în:</w:t>
            </w:r>
          </w:p>
          <w:p w14:paraId="7B8A167F"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6EBBBAD2" w14:textId="10F0A8D8"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tone de carcase/an sau animale/an pentru abatoare;</w:t>
            </w:r>
          </w:p>
          <w:p w14:paraId="0F518EEA"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7FBA9B6C" w14:textId="7B8DF088"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tone de materii prime/an pentru instalațiile de prelucrare   a    subproduselor    de    origine animală și/sau a coproduselor comestibile.</w:t>
            </w:r>
          </w:p>
        </w:tc>
        <w:tc>
          <w:tcPr>
            <w:tcW w:w="1280" w:type="dxa"/>
            <w:gridSpan w:val="2"/>
          </w:tcPr>
          <w:p w14:paraId="34E97958" w14:textId="799B1CDC" w:rsidR="00E902BE" w:rsidRPr="000E78BC" w:rsidRDefault="00E902BE" w:rsidP="00E902BE">
            <w:pPr>
              <w:spacing w:after="0"/>
              <w:ind w:left="-111" w:right="-102" w:firstLine="22"/>
              <w:jc w:val="center"/>
              <w:rPr>
                <w:rFonts w:ascii="Times New Roman" w:eastAsia="Times New Roman" w:hAnsi="Times New Roman" w:cs="Times New Roman"/>
                <w:bCs/>
                <w:kern w:val="0"/>
                <w:sz w:val="16"/>
                <w:szCs w:val="16"/>
                <w:lang w:val="ro-RO"/>
                <w14:ligatures w14:val="none"/>
              </w:rPr>
            </w:pPr>
            <w:r w:rsidRPr="00C65033">
              <w:rPr>
                <w:rFonts w:ascii="Times New Roman" w:eastAsia="Times New Roman" w:hAnsi="Times New Roman" w:cs="Times New Roman"/>
                <w:bCs/>
                <w:kern w:val="0"/>
                <w:sz w:val="20"/>
                <w:szCs w:val="20"/>
                <w:lang w:val="ro-RO"/>
                <w14:ligatures w14:val="none"/>
              </w:rPr>
              <w:lastRenderedPageBreak/>
              <w:t>Compatibil</w:t>
            </w:r>
          </w:p>
        </w:tc>
        <w:tc>
          <w:tcPr>
            <w:tcW w:w="1003" w:type="dxa"/>
          </w:tcPr>
          <w:p w14:paraId="7BE0E93A"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672A19C9" w14:textId="77777777" w:rsidTr="009879FD">
        <w:tblPrEx>
          <w:tblLook w:val="04A0" w:firstRow="1" w:lastRow="0" w:firstColumn="1" w:lastColumn="0" w:noHBand="0" w:noVBand="1"/>
        </w:tblPrEx>
        <w:trPr>
          <w:trHeight w:val="629"/>
        </w:trPr>
        <w:tc>
          <w:tcPr>
            <w:tcW w:w="6426" w:type="dxa"/>
            <w:gridSpan w:val="5"/>
          </w:tcPr>
          <w:p w14:paraId="1B993C3C" w14:textId="7777777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Greutatea carcasei depinde de specia de animale în cauză:</w:t>
            </w:r>
          </w:p>
          <w:p w14:paraId="0294ECEC" w14:textId="50434D82"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Porcine: greutatea carcasei este greutatea corpului rece al animalului sacri­ ficat, întreg sau tăiat în două în lungime, după sângerare și eviscerare și după îndepărtarea limbii, a părului, a copitelor, a organelor genitale, a osânzei, a rinichilor și a diafragmei.</w:t>
            </w:r>
          </w:p>
        </w:tc>
        <w:tc>
          <w:tcPr>
            <w:tcW w:w="6607" w:type="dxa"/>
            <w:gridSpan w:val="3"/>
          </w:tcPr>
          <w:p w14:paraId="7A260851" w14:textId="77777777"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Greutatea carcasei depinde de specia de animale în cauză:</w:t>
            </w:r>
          </w:p>
          <w:p w14:paraId="7F4B315D"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2651C8B7" w14:textId="48083E4F" w:rsidR="00E902BE" w:rsidRPr="00C00703" w:rsidRDefault="00E902BE" w:rsidP="00E902BE">
            <w:pPr>
              <w:spacing w:after="0"/>
              <w:ind w:firstLine="22"/>
              <w:rPr>
                <w:rFonts w:ascii="Times New Roman" w:eastAsia="Times New Roman" w:hAnsi="Times New Roman" w:cs="Times New Roman"/>
                <w:b/>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Porcine: greutatea carcasei este greutatea corpului rece al animalului sacri­ ficat, întreg sau tăiat în două în lungime, după sângerare și eviscerare și după îndepărtarea limbii, a părului, a copitelor, a organelor genitale, a osânzei, a rinichilor și a diafragmei.</w:t>
            </w:r>
          </w:p>
        </w:tc>
        <w:tc>
          <w:tcPr>
            <w:tcW w:w="1280" w:type="dxa"/>
            <w:gridSpan w:val="2"/>
          </w:tcPr>
          <w:p w14:paraId="2A8DEA0D" w14:textId="20D5C66C"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63AD6">
              <w:rPr>
                <w:rFonts w:ascii="Times New Roman" w:eastAsia="Times New Roman" w:hAnsi="Times New Roman" w:cs="Times New Roman"/>
                <w:bCs/>
                <w:kern w:val="0"/>
                <w:sz w:val="20"/>
                <w:szCs w:val="20"/>
                <w:lang w:val="ro-RO"/>
                <w14:ligatures w14:val="none"/>
              </w:rPr>
              <w:t>Compatibil</w:t>
            </w:r>
          </w:p>
        </w:tc>
        <w:tc>
          <w:tcPr>
            <w:tcW w:w="1003" w:type="dxa"/>
          </w:tcPr>
          <w:p w14:paraId="2158CFD6"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060B9D02" w14:textId="77777777" w:rsidTr="009879FD">
        <w:tblPrEx>
          <w:tblLook w:val="04A0" w:firstRow="1" w:lastRow="0" w:firstColumn="1" w:lastColumn="0" w:noHBand="0" w:noVBand="1"/>
        </w:tblPrEx>
        <w:trPr>
          <w:trHeight w:val="629"/>
        </w:trPr>
        <w:tc>
          <w:tcPr>
            <w:tcW w:w="6426" w:type="dxa"/>
            <w:gridSpan w:val="5"/>
          </w:tcPr>
          <w:p w14:paraId="5284F6EF" w14:textId="07D4DACD"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Bovine: greutatea corpului rece al animalului sacrificat după jupuire, sângerare și eviscerare și după îndepărtarea organelor genitale externe, a membrelor, a capului, a cozii, a rinichilor și a grăsimilor renale și a ugerului.</w:t>
            </w:r>
          </w:p>
        </w:tc>
        <w:tc>
          <w:tcPr>
            <w:tcW w:w="6607" w:type="dxa"/>
            <w:gridSpan w:val="3"/>
          </w:tcPr>
          <w:p w14:paraId="52020AE9" w14:textId="178E6A3B"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Bovine: greutatea corpului rece al animalului sacrificat după jupuire, sângerare și eviscerare și după îndepărtarea organelor genitale externe, a membrelor, a capului, a cozii, a rinichilor și a grăsimilor renale și a ugerului.</w:t>
            </w:r>
          </w:p>
        </w:tc>
        <w:tc>
          <w:tcPr>
            <w:tcW w:w="1280" w:type="dxa"/>
            <w:gridSpan w:val="2"/>
          </w:tcPr>
          <w:p w14:paraId="33696F8D" w14:textId="4429CFE3"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63AD6">
              <w:rPr>
                <w:rFonts w:ascii="Times New Roman" w:eastAsia="Times New Roman" w:hAnsi="Times New Roman" w:cs="Times New Roman"/>
                <w:bCs/>
                <w:kern w:val="0"/>
                <w:sz w:val="20"/>
                <w:szCs w:val="20"/>
                <w:lang w:val="ro-RO"/>
                <w14:ligatures w14:val="none"/>
              </w:rPr>
              <w:t>Compatibil</w:t>
            </w:r>
          </w:p>
        </w:tc>
        <w:tc>
          <w:tcPr>
            <w:tcW w:w="1003" w:type="dxa"/>
          </w:tcPr>
          <w:p w14:paraId="6EE94511"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69987220" w14:textId="77777777" w:rsidTr="009879FD">
        <w:tblPrEx>
          <w:tblLook w:val="04A0" w:firstRow="1" w:lastRow="0" w:firstColumn="1" w:lastColumn="0" w:noHBand="0" w:noVBand="1"/>
        </w:tblPrEx>
        <w:trPr>
          <w:trHeight w:val="629"/>
        </w:trPr>
        <w:tc>
          <w:tcPr>
            <w:tcW w:w="6426" w:type="dxa"/>
            <w:gridSpan w:val="5"/>
          </w:tcPr>
          <w:p w14:paraId="39E04403" w14:textId="36181A33"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Pui: greutatea corpului rece al animalului sacrificat după sângerare, jumulire și eviscerare. Greutatea include organele comestibile (viscerele).</w:t>
            </w:r>
          </w:p>
        </w:tc>
        <w:tc>
          <w:tcPr>
            <w:tcW w:w="6607" w:type="dxa"/>
            <w:gridSpan w:val="3"/>
          </w:tcPr>
          <w:p w14:paraId="6B9DFBC2" w14:textId="43A71351"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Pui: greutatea corpului rece al animalului sacrificat după sângerare, jumulire și eviscerare. Greutatea include organele comestibile (viscerele).</w:t>
            </w:r>
          </w:p>
        </w:tc>
        <w:tc>
          <w:tcPr>
            <w:tcW w:w="1280" w:type="dxa"/>
            <w:gridSpan w:val="2"/>
          </w:tcPr>
          <w:p w14:paraId="26D0250F" w14:textId="13190937"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63AD6">
              <w:rPr>
                <w:rFonts w:ascii="Times New Roman" w:eastAsia="Times New Roman" w:hAnsi="Times New Roman" w:cs="Times New Roman"/>
                <w:bCs/>
                <w:kern w:val="0"/>
                <w:sz w:val="20"/>
                <w:szCs w:val="20"/>
                <w:lang w:val="ro-RO"/>
                <w14:ligatures w14:val="none"/>
              </w:rPr>
              <w:t>Compatibil</w:t>
            </w:r>
          </w:p>
        </w:tc>
        <w:tc>
          <w:tcPr>
            <w:tcW w:w="1003" w:type="dxa"/>
          </w:tcPr>
          <w:p w14:paraId="1A2A735D"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E902BE" w:rsidRPr="000E78BC" w14:paraId="7C76B116" w14:textId="77777777" w:rsidTr="009879FD">
        <w:tblPrEx>
          <w:tblLook w:val="04A0" w:firstRow="1" w:lastRow="0" w:firstColumn="1" w:lastColumn="0" w:noHBand="0" w:noVBand="1"/>
        </w:tblPrEx>
        <w:trPr>
          <w:trHeight w:val="629"/>
        </w:trPr>
        <w:tc>
          <w:tcPr>
            <w:tcW w:w="6426" w:type="dxa"/>
            <w:gridSpan w:val="5"/>
          </w:tcPr>
          <w:p w14:paraId="4A7CC6CC" w14:textId="77777777" w:rsidR="00E902BE" w:rsidRPr="009879FD" w:rsidRDefault="00E902BE" w:rsidP="00E902BE">
            <w:pPr>
              <w:shd w:val="clear" w:color="auto" w:fill="FFFFFF"/>
              <w:spacing w:line="259" w:lineRule="auto"/>
              <w:rPr>
                <w:rFonts w:ascii="Times New Roman" w:eastAsia="Times New Roman" w:hAnsi="Times New Roman" w:cs="Times New Roman"/>
                <w:b/>
                <w:bCs/>
                <w:i/>
                <w:iCs/>
                <w:kern w:val="0"/>
                <w:sz w:val="20"/>
                <w:szCs w:val="20"/>
                <w:lang w:val="ro-RO" w:eastAsia="ru-RU"/>
                <w14:ligatures w14:val="none"/>
              </w:rPr>
            </w:pPr>
            <w:r w:rsidRPr="009879FD">
              <w:rPr>
                <w:rFonts w:ascii="Times New Roman" w:eastAsia="Times New Roman" w:hAnsi="Times New Roman" w:cs="Times New Roman"/>
                <w:b/>
                <w:bCs/>
                <w:i/>
                <w:iCs/>
                <w:kern w:val="0"/>
                <w:sz w:val="20"/>
                <w:szCs w:val="20"/>
                <w:lang w:val="ro-RO" w:eastAsia="ru-RU"/>
                <w14:ligatures w14:val="none"/>
              </w:rPr>
              <w:t>BAT-AEPL-uri pentru consumul specific net de energie</w:t>
            </w:r>
          </w:p>
          <w:p w14:paraId="0F9F5C2A" w14:textId="7777777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Nivelurile performanței de mediu legate de consumul specific net de energie se referă la medii anuale și se calculează cu ajutorul următoarei ecuații:</w:t>
            </w:r>
          </w:p>
          <w:p w14:paraId="7C515285" w14:textId="7777777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noProof/>
                <w:kern w:val="0"/>
                <w:sz w:val="20"/>
                <w:szCs w:val="20"/>
                <w:lang w:val="ro-RO" w:eastAsia="ru-RU"/>
                <w14:ligatures w14:val="none"/>
              </w:rPr>
              <w:drawing>
                <wp:inline distT="0" distB="0" distL="0" distR="0" wp14:anchorId="2C27C325" wp14:editId="4DF98D27">
                  <wp:extent cx="3792220" cy="328930"/>
                  <wp:effectExtent l="0" t="0" r="0" b="0"/>
                  <wp:docPr id="1476842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2220" cy="328930"/>
                          </a:xfrm>
                          <a:prstGeom prst="rect">
                            <a:avLst/>
                          </a:prstGeom>
                          <a:noFill/>
                        </pic:spPr>
                      </pic:pic>
                    </a:graphicData>
                  </a:graphic>
                </wp:inline>
              </w:drawing>
            </w:r>
          </w:p>
          <w:p w14:paraId="0B02392A" w14:textId="7777777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unde:</w:t>
            </w:r>
          </w:p>
          <w:p w14:paraId="6F57AD10" w14:textId="36FE49CF"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consumul final net de energie:   cantitatea totală de energie consumată (cu excepția energiei recuperate) de instalație (sub formă de energie termică și electrică), exprimată în kWh/an;</w:t>
            </w:r>
          </w:p>
          <w:p w14:paraId="1197307B" w14:textId="5A5A6B32"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rata activității: cantitatea totală de produse sau materii prime prelucrate, exprimată în:</w:t>
            </w:r>
          </w:p>
          <w:p w14:paraId="702BA749" w14:textId="00273464"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 tone de carcase/an sau animale/an pentru abatoare;</w:t>
            </w:r>
          </w:p>
          <w:p w14:paraId="7BFAFA34" w14:textId="3F8CE8B7" w:rsidR="00E902BE" w:rsidRPr="009879FD" w:rsidRDefault="00E902BE" w:rsidP="00E902B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tone de materii prime/an pentru instalațiile de prelucrare a subproduselor de origine animală și/sau a coproduselor comestibile.</w:t>
            </w:r>
          </w:p>
        </w:tc>
        <w:tc>
          <w:tcPr>
            <w:tcW w:w="6607" w:type="dxa"/>
            <w:gridSpan w:val="3"/>
          </w:tcPr>
          <w:p w14:paraId="595C200B" w14:textId="77777777"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lastRenderedPageBreak/>
              <w:t>BAT-AEPL-uri pentru consumul specific net de energie</w:t>
            </w:r>
          </w:p>
          <w:p w14:paraId="2F612935"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3E463B56" w14:textId="7FDF2A27" w:rsid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Nivelurile performanței de mediu legate de consumul specific net de energie se referă la medii anuale și se calculează cu ajutorul următoarei ecuații:</w:t>
            </w:r>
          </w:p>
          <w:p w14:paraId="5ACCF9F8" w14:textId="77777777" w:rsid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6CD3356D"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275F2DF5" w14:textId="47B85B04"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xml:space="preserve"> </w:t>
            </w:r>
            <w:r>
              <w:rPr>
                <w:rFonts w:ascii="Times New Roman" w:eastAsia="Times New Roman" w:hAnsi="Times New Roman" w:cs="Times New Roman"/>
                <w:bCs/>
                <w:noProof/>
                <w:kern w:val="0"/>
                <w:sz w:val="20"/>
                <w:szCs w:val="20"/>
                <w:lang w:val="ro-RO"/>
                <w14:ligatures w14:val="none"/>
              </w:rPr>
              <w:drawing>
                <wp:inline distT="0" distB="0" distL="0" distR="0" wp14:anchorId="31BB600E" wp14:editId="414679B8">
                  <wp:extent cx="3792220" cy="328930"/>
                  <wp:effectExtent l="0" t="0" r="0" b="0"/>
                  <wp:docPr id="37251833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2220" cy="328930"/>
                          </a:xfrm>
                          <a:prstGeom prst="rect">
                            <a:avLst/>
                          </a:prstGeom>
                          <a:noFill/>
                        </pic:spPr>
                      </pic:pic>
                    </a:graphicData>
                  </a:graphic>
                </wp:inline>
              </w:drawing>
            </w:r>
          </w:p>
          <w:p w14:paraId="532FA558"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0972D012" w14:textId="049E97BB"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unde:</w:t>
            </w:r>
          </w:p>
          <w:p w14:paraId="6842139A"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14A501A2" w14:textId="65E6F496"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consumul final net de energie:   cantitatea totală de energie consumată (cu excepția energiei recuperate) de instalație (sub formă de energie termică și electrică), exprimată în kWh/an;</w:t>
            </w:r>
          </w:p>
          <w:p w14:paraId="3ABAE56A"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193C5515" w14:textId="02B02653"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rata activității: cantitatea totală de produse sau materii prime prelucrate, exprimată în:</w:t>
            </w:r>
          </w:p>
          <w:p w14:paraId="2C49CC1C" w14:textId="77777777" w:rsidR="00E902BE" w:rsidRDefault="00E902BE" w:rsidP="00E902BE">
            <w:pPr>
              <w:spacing w:after="0"/>
              <w:ind w:firstLine="22"/>
              <w:rPr>
                <w:rFonts w:ascii="Times New Roman" w:eastAsia="Times New Roman" w:hAnsi="Times New Roman" w:cs="Times New Roman"/>
                <w:bCs/>
                <w:kern w:val="0"/>
                <w:sz w:val="20"/>
                <w:szCs w:val="20"/>
                <w:lang w:val="ro-RO"/>
                <w14:ligatures w14:val="none"/>
              </w:rPr>
            </w:pPr>
          </w:p>
          <w:p w14:paraId="3A98C711" w14:textId="2EFFF43E"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lastRenderedPageBreak/>
              <w:t>— tone de carcase/an sau animale/an pentru abatoare;</w:t>
            </w:r>
          </w:p>
          <w:p w14:paraId="35B85E39" w14:textId="77777777" w:rsidR="00E902BE" w:rsidRPr="00E902BE" w:rsidRDefault="00E902BE" w:rsidP="00E902BE">
            <w:pPr>
              <w:spacing w:after="0"/>
              <w:ind w:firstLine="22"/>
              <w:rPr>
                <w:rFonts w:ascii="Times New Roman" w:eastAsia="Times New Roman" w:hAnsi="Times New Roman" w:cs="Times New Roman"/>
                <w:bCs/>
                <w:kern w:val="0"/>
                <w:sz w:val="12"/>
                <w:szCs w:val="12"/>
                <w:lang w:val="ro-RO"/>
                <w14:ligatures w14:val="none"/>
              </w:rPr>
            </w:pPr>
          </w:p>
          <w:p w14:paraId="665DA901" w14:textId="7DB5778D" w:rsidR="00E902BE" w:rsidRPr="00E902BE" w:rsidRDefault="00E902BE" w:rsidP="00E902BE">
            <w:pPr>
              <w:spacing w:after="0"/>
              <w:ind w:firstLine="22"/>
              <w:rPr>
                <w:rFonts w:ascii="Times New Roman" w:eastAsia="Times New Roman" w:hAnsi="Times New Roman" w:cs="Times New Roman"/>
                <w:bCs/>
                <w:kern w:val="0"/>
                <w:sz w:val="20"/>
                <w:szCs w:val="20"/>
                <w:lang w:val="ro-RO"/>
                <w14:ligatures w14:val="none"/>
              </w:rPr>
            </w:pPr>
            <w:r w:rsidRPr="00E902BE">
              <w:rPr>
                <w:rFonts w:ascii="Times New Roman" w:eastAsia="Times New Roman" w:hAnsi="Times New Roman" w:cs="Times New Roman"/>
                <w:bCs/>
                <w:kern w:val="0"/>
                <w:sz w:val="20"/>
                <w:szCs w:val="20"/>
                <w:lang w:val="ro-RO"/>
                <w14:ligatures w14:val="none"/>
              </w:rPr>
              <w:t>— tone de materii prime/an pentru instalațiile de prelucrare a subproduselor de origine animală și/sau a coproduselor comestibile.</w:t>
            </w:r>
          </w:p>
        </w:tc>
        <w:tc>
          <w:tcPr>
            <w:tcW w:w="1280" w:type="dxa"/>
            <w:gridSpan w:val="2"/>
          </w:tcPr>
          <w:p w14:paraId="32297EFB" w14:textId="42833CFA" w:rsidR="00E902BE" w:rsidRPr="00E902BE" w:rsidRDefault="00E902BE" w:rsidP="00E902B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63AD6">
              <w:rPr>
                <w:rFonts w:ascii="Times New Roman" w:eastAsia="Times New Roman" w:hAnsi="Times New Roman" w:cs="Times New Roman"/>
                <w:bCs/>
                <w:kern w:val="0"/>
                <w:sz w:val="20"/>
                <w:szCs w:val="20"/>
                <w:lang w:val="ro-RO"/>
                <w14:ligatures w14:val="none"/>
              </w:rPr>
              <w:lastRenderedPageBreak/>
              <w:t>Compatibil</w:t>
            </w:r>
          </w:p>
        </w:tc>
        <w:tc>
          <w:tcPr>
            <w:tcW w:w="1003" w:type="dxa"/>
          </w:tcPr>
          <w:p w14:paraId="7CF92112" w14:textId="77777777" w:rsidR="00E902BE" w:rsidRPr="000E78BC" w:rsidRDefault="00E902BE" w:rsidP="00E902BE">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7BC833D5" w14:textId="77777777" w:rsidTr="008C624B">
        <w:tblPrEx>
          <w:tblLook w:val="04A0" w:firstRow="1" w:lastRow="0" w:firstColumn="1" w:lastColumn="0" w:noHBand="0" w:noVBand="1"/>
        </w:tblPrEx>
        <w:trPr>
          <w:trHeight w:val="414"/>
        </w:trPr>
        <w:tc>
          <w:tcPr>
            <w:tcW w:w="6426" w:type="dxa"/>
            <w:gridSpan w:val="5"/>
          </w:tcPr>
          <w:p w14:paraId="00D475B0" w14:textId="5538F28B"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Greutatea carcasei depinde de speciile de animale avute în vedere (a se vedea considerațiile generale pentru BAT-AEPL pentru evacuarea specifică a apelor uzate).</w:t>
            </w:r>
          </w:p>
        </w:tc>
        <w:tc>
          <w:tcPr>
            <w:tcW w:w="6607" w:type="dxa"/>
            <w:gridSpan w:val="3"/>
          </w:tcPr>
          <w:p w14:paraId="71B37F0E" w14:textId="2F346BDD"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0767D8">
              <w:rPr>
                <w:rFonts w:ascii="Times New Roman" w:eastAsia="Times New Roman" w:hAnsi="Times New Roman" w:cs="Times New Roman"/>
                <w:bCs/>
                <w:kern w:val="0"/>
                <w:sz w:val="20"/>
                <w:szCs w:val="20"/>
                <w:lang w:val="ro-RO"/>
                <w14:ligatures w14:val="none"/>
              </w:rPr>
              <w:t>Greutatea carcasei depinde de speciile de animale avute în vedere (a se vedea considerațiile generale pentru BAT-AEPL pentru evacuarea specifică a apelor uzate).</w:t>
            </w:r>
          </w:p>
        </w:tc>
        <w:tc>
          <w:tcPr>
            <w:tcW w:w="1280" w:type="dxa"/>
            <w:gridSpan w:val="2"/>
          </w:tcPr>
          <w:p w14:paraId="0E1E3D0B" w14:textId="7F17EC26"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158F0">
              <w:rPr>
                <w:rFonts w:ascii="Times New Roman" w:eastAsia="Times New Roman" w:hAnsi="Times New Roman" w:cs="Times New Roman"/>
                <w:bCs/>
                <w:kern w:val="0"/>
                <w:sz w:val="20"/>
                <w:szCs w:val="20"/>
                <w:lang w:val="ro-RO"/>
                <w14:ligatures w14:val="none"/>
              </w:rPr>
              <w:t>Compatibil</w:t>
            </w:r>
          </w:p>
        </w:tc>
        <w:tc>
          <w:tcPr>
            <w:tcW w:w="1003" w:type="dxa"/>
          </w:tcPr>
          <w:p w14:paraId="39187EE0"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7A69467F" w14:textId="77777777" w:rsidTr="009879FD">
        <w:tblPrEx>
          <w:tblLook w:val="04A0" w:firstRow="1" w:lastRow="0" w:firstColumn="1" w:lastColumn="0" w:noHBand="0" w:noVBand="1"/>
        </w:tblPrEx>
        <w:trPr>
          <w:trHeight w:val="629"/>
        </w:trPr>
        <w:tc>
          <w:tcPr>
            <w:tcW w:w="6426" w:type="dxa"/>
            <w:gridSpan w:val="5"/>
          </w:tcPr>
          <w:p w14:paraId="4D7F5EDA" w14:textId="30FEB19D"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Cu excepția cazului în care se prevede altfel, calculul consumului de energie al abatoarelor poate include energia consumată de activitățile FDM.</w:t>
            </w:r>
          </w:p>
        </w:tc>
        <w:tc>
          <w:tcPr>
            <w:tcW w:w="6607" w:type="dxa"/>
            <w:gridSpan w:val="3"/>
          </w:tcPr>
          <w:p w14:paraId="2A66A38B" w14:textId="265872E8"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0767D8">
              <w:rPr>
                <w:rFonts w:ascii="Times New Roman" w:eastAsia="Times New Roman" w:hAnsi="Times New Roman" w:cs="Times New Roman"/>
                <w:bCs/>
                <w:kern w:val="0"/>
                <w:sz w:val="20"/>
                <w:szCs w:val="20"/>
                <w:lang w:val="ro-RO"/>
                <w14:ligatures w14:val="none"/>
              </w:rPr>
              <w:t>Cu excepția cazului în care se prevede altfel, calculul consumului de energie al abatoarelor poate include energia consumată de activitățile FDM.</w:t>
            </w:r>
          </w:p>
        </w:tc>
        <w:tc>
          <w:tcPr>
            <w:tcW w:w="1280" w:type="dxa"/>
            <w:gridSpan w:val="2"/>
          </w:tcPr>
          <w:p w14:paraId="3E9CD6E0" w14:textId="53CB749A"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158F0">
              <w:rPr>
                <w:rFonts w:ascii="Times New Roman" w:eastAsia="Times New Roman" w:hAnsi="Times New Roman" w:cs="Times New Roman"/>
                <w:bCs/>
                <w:kern w:val="0"/>
                <w:sz w:val="20"/>
                <w:szCs w:val="20"/>
                <w:lang w:val="ro-RO"/>
                <w14:ligatures w14:val="none"/>
              </w:rPr>
              <w:t>Compatibil</w:t>
            </w:r>
          </w:p>
        </w:tc>
        <w:tc>
          <w:tcPr>
            <w:tcW w:w="1003" w:type="dxa"/>
          </w:tcPr>
          <w:p w14:paraId="21EC1EE0"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64AED936" w14:textId="77777777" w:rsidTr="009879FD">
        <w:tblPrEx>
          <w:tblLook w:val="04A0" w:firstRow="1" w:lastRow="0" w:firstColumn="1" w:lastColumn="0" w:noHBand="0" w:noVBand="1"/>
        </w:tblPrEx>
        <w:trPr>
          <w:trHeight w:val="629"/>
        </w:trPr>
        <w:tc>
          <w:tcPr>
            <w:tcW w:w="6426" w:type="dxa"/>
            <w:gridSpan w:val="5"/>
          </w:tcPr>
          <w:p w14:paraId="08491237" w14:textId="2831050D" w:rsidR="001F0FCA" w:rsidRPr="009879FD" w:rsidRDefault="001F0FCA" w:rsidP="001F0FCA">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 Concluzii generale privind BAT</w:t>
            </w:r>
          </w:p>
          <w:p w14:paraId="764C8BB6" w14:textId="2107E7D7" w:rsidR="001F0FCA" w:rsidRPr="009879FD" w:rsidRDefault="001F0FCA" w:rsidP="001F0FCA">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1.1.1. Performanța generală de mediu</w:t>
            </w:r>
          </w:p>
          <w:p w14:paraId="7198CD1C" w14:textId="075471C0"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w:t>
            </w:r>
            <w:r w:rsidRPr="009879FD">
              <w:rPr>
                <w:rFonts w:ascii="Times New Roman" w:eastAsia="Times New Roman" w:hAnsi="Times New Roman" w:cs="Times New Roman"/>
                <w:kern w:val="0"/>
                <w:sz w:val="20"/>
                <w:szCs w:val="20"/>
                <w:lang w:val="ro-RO" w:eastAsia="ru-RU"/>
                <w14:ligatures w14:val="none"/>
              </w:rPr>
              <w:t xml:space="preserve"> Pentru îmbunătățirea performanței generale de mediu, BAT constau în elaborarea și punerea în aplicare a unui sistem de management de mediu (SMM) care să prezinte toate caracteristicile următoare:</w:t>
            </w:r>
          </w:p>
          <w:p w14:paraId="450F7981" w14:textId="0851F6B2"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 angajament, asumarea rolului de lider și responsabilitate din partea conducerii, inclusiv a conducerii de nivel superior, în ceea ce privește punerea în aplicare a unui SMM eficient;</w:t>
            </w:r>
          </w:p>
        </w:tc>
        <w:tc>
          <w:tcPr>
            <w:tcW w:w="6607" w:type="dxa"/>
            <w:gridSpan w:val="3"/>
          </w:tcPr>
          <w:p w14:paraId="6C08F2BF" w14:textId="77777777" w:rsidR="001F0FCA" w:rsidRPr="000767D8" w:rsidRDefault="001F0FCA" w:rsidP="001F0FCA">
            <w:pPr>
              <w:spacing w:after="0"/>
              <w:ind w:firstLine="22"/>
              <w:rPr>
                <w:rFonts w:ascii="Times New Roman" w:eastAsia="Times New Roman" w:hAnsi="Times New Roman" w:cs="Times New Roman"/>
                <w:b/>
                <w:bCs/>
                <w:kern w:val="0"/>
                <w:sz w:val="20"/>
                <w:szCs w:val="20"/>
                <w:lang w:val="ro-RO"/>
                <w14:ligatures w14:val="none"/>
              </w:rPr>
            </w:pPr>
            <w:r w:rsidRPr="000767D8">
              <w:rPr>
                <w:rFonts w:ascii="Times New Roman" w:eastAsia="Times New Roman" w:hAnsi="Times New Roman" w:cs="Times New Roman"/>
                <w:b/>
                <w:bCs/>
                <w:kern w:val="0"/>
                <w:sz w:val="20"/>
                <w:szCs w:val="20"/>
                <w:lang w:val="ro-RO"/>
                <w14:ligatures w14:val="none"/>
              </w:rPr>
              <w:t>1.1. Concluzii generale privind BAT</w:t>
            </w:r>
          </w:p>
          <w:p w14:paraId="791D431A" w14:textId="77777777" w:rsidR="001F0FCA" w:rsidRPr="000767D8" w:rsidRDefault="001F0FCA" w:rsidP="001F0FCA">
            <w:pPr>
              <w:spacing w:after="0"/>
              <w:ind w:firstLine="22"/>
              <w:rPr>
                <w:rFonts w:ascii="Times New Roman" w:eastAsia="Times New Roman" w:hAnsi="Times New Roman" w:cs="Times New Roman"/>
                <w:b/>
                <w:bCs/>
                <w:kern w:val="0"/>
                <w:sz w:val="12"/>
                <w:szCs w:val="12"/>
                <w:lang w:val="ro-RO"/>
                <w14:ligatures w14:val="none"/>
              </w:rPr>
            </w:pPr>
          </w:p>
          <w:p w14:paraId="2E5589E4" w14:textId="08EFF882" w:rsidR="001F0FCA" w:rsidRPr="000767D8" w:rsidRDefault="001F0FCA" w:rsidP="001F0FCA">
            <w:pPr>
              <w:spacing w:after="0"/>
              <w:ind w:firstLine="22"/>
              <w:rPr>
                <w:rFonts w:ascii="Times New Roman" w:eastAsia="Times New Roman" w:hAnsi="Times New Roman" w:cs="Times New Roman"/>
                <w:b/>
                <w:bCs/>
                <w:kern w:val="0"/>
                <w:sz w:val="20"/>
                <w:szCs w:val="20"/>
                <w:lang w:val="ro-RO"/>
                <w14:ligatures w14:val="none"/>
              </w:rPr>
            </w:pPr>
            <w:r w:rsidRPr="000767D8">
              <w:rPr>
                <w:rFonts w:ascii="Times New Roman" w:eastAsia="Times New Roman" w:hAnsi="Times New Roman" w:cs="Times New Roman"/>
                <w:b/>
                <w:bCs/>
                <w:kern w:val="0"/>
                <w:sz w:val="20"/>
                <w:szCs w:val="20"/>
                <w:lang w:val="ro-RO"/>
                <w14:ligatures w14:val="none"/>
              </w:rPr>
              <w:t>1.1.1. Performanța generală de mediu</w:t>
            </w:r>
          </w:p>
          <w:p w14:paraId="221C199A" w14:textId="77777777" w:rsidR="001F0FCA" w:rsidRPr="000767D8" w:rsidRDefault="001F0FCA" w:rsidP="001F0FCA">
            <w:pPr>
              <w:spacing w:after="0"/>
              <w:ind w:firstLine="22"/>
              <w:rPr>
                <w:rFonts w:ascii="Times New Roman" w:eastAsia="Times New Roman" w:hAnsi="Times New Roman" w:cs="Times New Roman"/>
                <w:b/>
                <w:bCs/>
                <w:kern w:val="0"/>
                <w:sz w:val="12"/>
                <w:szCs w:val="12"/>
                <w:lang w:val="ro-RO"/>
                <w14:ligatures w14:val="none"/>
              </w:rPr>
            </w:pPr>
          </w:p>
          <w:p w14:paraId="2297B716" w14:textId="72A43F44"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0767D8">
              <w:rPr>
                <w:rFonts w:ascii="Times New Roman" w:eastAsia="Times New Roman" w:hAnsi="Times New Roman" w:cs="Times New Roman"/>
                <w:b/>
                <w:bCs/>
                <w:kern w:val="0"/>
                <w:sz w:val="20"/>
                <w:szCs w:val="20"/>
                <w:lang w:val="ro-RO"/>
                <w14:ligatures w14:val="none"/>
              </w:rPr>
              <w:t>BAT 1.</w:t>
            </w:r>
            <w:r w:rsidRPr="000767D8">
              <w:rPr>
                <w:rFonts w:ascii="Times New Roman" w:eastAsia="Times New Roman" w:hAnsi="Times New Roman" w:cs="Times New Roman"/>
                <w:bCs/>
                <w:kern w:val="0"/>
                <w:sz w:val="20"/>
                <w:szCs w:val="20"/>
                <w:lang w:val="ro-RO"/>
                <w14:ligatures w14:val="none"/>
              </w:rPr>
              <w:t xml:space="preserve"> Pentru îmbunătățirea performanței generale de mediu, BAT constau în elaborarea și punerea în aplicare a unui sistem de management de mediu (SMM) care să prezinte toate caracteristicile următoare:</w:t>
            </w:r>
          </w:p>
          <w:p w14:paraId="714F276C" w14:textId="77777777" w:rsidR="001F0FCA" w:rsidRPr="000767D8" w:rsidRDefault="001F0FCA" w:rsidP="001F0FCA">
            <w:pPr>
              <w:spacing w:after="0"/>
              <w:ind w:firstLine="22"/>
              <w:rPr>
                <w:rFonts w:ascii="Times New Roman" w:eastAsia="Times New Roman" w:hAnsi="Times New Roman" w:cs="Times New Roman"/>
                <w:bCs/>
                <w:kern w:val="0"/>
                <w:sz w:val="12"/>
                <w:szCs w:val="12"/>
                <w:lang w:val="ro-RO"/>
                <w14:ligatures w14:val="none"/>
              </w:rPr>
            </w:pPr>
          </w:p>
          <w:p w14:paraId="7DB527E5" w14:textId="216D186F"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0767D8">
              <w:rPr>
                <w:rFonts w:ascii="Times New Roman" w:eastAsia="Times New Roman" w:hAnsi="Times New Roman" w:cs="Times New Roman"/>
                <w:bCs/>
                <w:kern w:val="0"/>
                <w:sz w:val="20"/>
                <w:szCs w:val="20"/>
                <w:lang w:val="ro-RO"/>
                <w14:ligatures w14:val="none"/>
              </w:rPr>
              <w:t>(i) angajament, asumarea rolului de lider și responsabilitate din partea conducerii, inclusiv a conducerii de nivel superior, în ceea ce privește punerea în aplicare a unui SMM eficient;</w:t>
            </w:r>
          </w:p>
        </w:tc>
        <w:tc>
          <w:tcPr>
            <w:tcW w:w="1280" w:type="dxa"/>
            <w:gridSpan w:val="2"/>
          </w:tcPr>
          <w:p w14:paraId="29C87AD2" w14:textId="3F450918"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158F0">
              <w:rPr>
                <w:rFonts w:ascii="Times New Roman" w:eastAsia="Times New Roman" w:hAnsi="Times New Roman" w:cs="Times New Roman"/>
                <w:bCs/>
                <w:kern w:val="0"/>
                <w:sz w:val="20"/>
                <w:szCs w:val="20"/>
                <w:lang w:val="ro-RO"/>
                <w14:ligatures w14:val="none"/>
              </w:rPr>
              <w:t>Compatibil</w:t>
            </w:r>
          </w:p>
        </w:tc>
        <w:tc>
          <w:tcPr>
            <w:tcW w:w="1003" w:type="dxa"/>
          </w:tcPr>
          <w:p w14:paraId="0B1CA33C"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4F60A33E" w14:textId="77777777" w:rsidTr="009879FD">
        <w:tblPrEx>
          <w:tblLook w:val="04A0" w:firstRow="1" w:lastRow="0" w:firstColumn="1" w:lastColumn="0" w:noHBand="0" w:noVBand="1"/>
        </w:tblPrEx>
        <w:trPr>
          <w:trHeight w:val="629"/>
        </w:trPr>
        <w:tc>
          <w:tcPr>
            <w:tcW w:w="6426" w:type="dxa"/>
            <w:gridSpan w:val="5"/>
          </w:tcPr>
          <w:p w14:paraId="5325DD9D" w14:textId="4C1B233B"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(ii) o analiză care să includă determinarea contextului organizației, identificarea nevoilor și a așteptărilor pârților interesate, identificarea caracteristicilor instalației care sunt asociate cu posibilele riscuri pentru mediu și pentru sănătatea umană, precum și a cerințelor legale aplicabile în ceea ce privește mediul;</w:t>
            </w:r>
          </w:p>
        </w:tc>
        <w:tc>
          <w:tcPr>
            <w:tcW w:w="6607" w:type="dxa"/>
            <w:gridSpan w:val="3"/>
          </w:tcPr>
          <w:p w14:paraId="6EB3B808" w14:textId="2D88830F"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1F0FCA">
              <w:rPr>
                <w:rFonts w:ascii="Times New Roman" w:eastAsia="Times New Roman" w:hAnsi="Times New Roman" w:cs="Times New Roman"/>
                <w:bCs/>
                <w:kern w:val="0"/>
                <w:sz w:val="20"/>
                <w:szCs w:val="20"/>
                <w:lang w:val="ro-RO"/>
                <w14:ligatures w14:val="none"/>
              </w:rPr>
              <w:t>(ii) o analiză care să includă determinarea contextului organizației, identificarea nevoilor și a așteptărilor pârților interesate, identificarea caracteristicilor instalației care sunt asociate cu posibilele riscuri pentru mediu și pentru sănătatea umană, precum și a cerințelor legale aplicabile în ceea ce privește mediul;</w:t>
            </w:r>
          </w:p>
        </w:tc>
        <w:tc>
          <w:tcPr>
            <w:tcW w:w="1280" w:type="dxa"/>
            <w:gridSpan w:val="2"/>
          </w:tcPr>
          <w:p w14:paraId="7FA80F9A" w14:textId="567AACB1"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158F0">
              <w:rPr>
                <w:rFonts w:ascii="Times New Roman" w:eastAsia="Times New Roman" w:hAnsi="Times New Roman" w:cs="Times New Roman"/>
                <w:bCs/>
                <w:kern w:val="0"/>
                <w:sz w:val="20"/>
                <w:szCs w:val="20"/>
                <w:lang w:val="ro-RO"/>
                <w14:ligatures w14:val="none"/>
              </w:rPr>
              <w:t>Compatibil</w:t>
            </w:r>
          </w:p>
        </w:tc>
        <w:tc>
          <w:tcPr>
            <w:tcW w:w="1003" w:type="dxa"/>
          </w:tcPr>
          <w:p w14:paraId="6D6B7B28"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77042CEA" w14:textId="77777777" w:rsidTr="009879FD">
        <w:tblPrEx>
          <w:tblLook w:val="04A0" w:firstRow="1" w:lastRow="0" w:firstColumn="1" w:lastColumn="0" w:noHBand="0" w:noVBand="1"/>
        </w:tblPrEx>
        <w:trPr>
          <w:trHeight w:val="629"/>
        </w:trPr>
        <w:tc>
          <w:tcPr>
            <w:tcW w:w="6426" w:type="dxa"/>
            <w:gridSpan w:val="5"/>
          </w:tcPr>
          <w:p w14:paraId="19EF1C85" w14:textId="6FEAC735"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(iii) elaborarea unei politici de mediu care să includă îmbunătățirea continuă a performanței de mediu a instalației;</w:t>
            </w:r>
          </w:p>
        </w:tc>
        <w:tc>
          <w:tcPr>
            <w:tcW w:w="6607" w:type="dxa"/>
            <w:gridSpan w:val="3"/>
          </w:tcPr>
          <w:p w14:paraId="0525ECF7" w14:textId="1C8CAFC6"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(iii) elaborarea unei politici de mediu care să includă îmbunătățirea continuă a performanței de mediu a instalației;</w:t>
            </w:r>
          </w:p>
        </w:tc>
        <w:tc>
          <w:tcPr>
            <w:tcW w:w="1280" w:type="dxa"/>
            <w:gridSpan w:val="2"/>
          </w:tcPr>
          <w:p w14:paraId="1B00809F" w14:textId="3B3FED60"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158F0">
              <w:rPr>
                <w:rFonts w:ascii="Times New Roman" w:eastAsia="Times New Roman" w:hAnsi="Times New Roman" w:cs="Times New Roman"/>
                <w:bCs/>
                <w:kern w:val="0"/>
                <w:sz w:val="20"/>
                <w:szCs w:val="20"/>
                <w:lang w:val="ro-RO"/>
                <w14:ligatures w14:val="none"/>
              </w:rPr>
              <w:t>Compatibil</w:t>
            </w:r>
          </w:p>
        </w:tc>
        <w:tc>
          <w:tcPr>
            <w:tcW w:w="1003" w:type="dxa"/>
          </w:tcPr>
          <w:p w14:paraId="7D5312C6"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1E3664CA" w14:textId="77777777" w:rsidTr="009879FD">
        <w:tblPrEx>
          <w:tblLook w:val="04A0" w:firstRow="1" w:lastRow="0" w:firstColumn="1" w:lastColumn="0" w:noHBand="0" w:noVBand="1"/>
        </w:tblPrEx>
        <w:trPr>
          <w:trHeight w:val="629"/>
        </w:trPr>
        <w:tc>
          <w:tcPr>
            <w:tcW w:w="6426" w:type="dxa"/>
            <w:gridSpan w:val="5"/>
          </w:tcPr>
          <w:p w14:paraId="39927EF4" w14:textId="7D701742"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(iv) stabilirea obiectivelor și a indicatorilor de performanță în ceea ce privește aspectele de mediu semnificative, inclusiv asigurarea respectării cerințelor legale aplicabile;</w:t>
            </w:r>
          </w:p>
        </w:tc>
        <w:tc>
          <w:tcPr>
            <w:tcW w:w="6607" w:type="dxa"/>
            <w:gridSpan w:val="3"/>
          </w:tcPr>
          <w:p w14:paraId="441D3008" w14:textId="5C3FFC72"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(iv) stabilirea obiectivelor și a indicatorilor de performanță în ceea ce privește aspectele de mediu semnificative, inclusiv asigurarea respectării cerințelor legale aplicabile;</w:t>
            </w:r>
          </w:p>
        </w:tc>
        <w:tc>
          <w:tcPr>
            <w:tcW w:w="1280" w:type="dxa"/>
            <w:gridSpan w:val="2"/>
          </w:tcPr>
          <w:p w14:paraId="2EC87122" w14:textId="1E824502"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158F0">
              <w:rPr>
                <w:rFonts w:ascii="Times New Roman" w:eastAsia="Times New Roman" w:hAnsi="Times New Roman" w:cs="Times New Roman"/>
                <w:bCs/>
                <w:kern w:val="0"/>
                <w:sz w:val="20"/>
                <w:szCs w:val="20"/>
                <w:lang w:val="ro-RO"/>
                <w14:ligatures w14:val="none"/>
              </w:rPr>
              <w:t>Compatibil</w:t>
            </w:r>
          </w:p>
        </w:tc>
        <w:tc>
          <w:tcPr>
            <w:tcW w:w="1003" w:type="dxa"/>
          </w:tcPr>
          <w:p w14:paraId="5AA8F11A"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38921BC8" w14:textId="77777777" w:rsidTr="009879FD">
        <w:tblPrEx>
          <w:tblLook w:val="04A0" w:firstRow="1" w:lastRow="0" w:firstColumn="1" w:lastColumn="0" w:noHBand="0" w:noVBand="1"/>
        </w:tblPrEx>
        <w:trPr>
          <w:trHeight w:val="629"/>
        </w:trPr>
        <w:tc>
          <w:tcPr>
            <w:tcW w:w="6426" w:type="dxa"/>
            <w:gridSpan w:val="5"/>
          </w:tcPr>
          <w:p w14:paraId="12E3A6FF" w14:textId="7DA52A4E"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(v) planificarea și punerea în aplicare a procedurilor și acțiunilor necesare (inclusiv acțiuni corective și preventive, acolo unde este necesar) pentru atingerea obiectivelor de mediu și evitarea riscurilor de mediu;</w:t>
            </w:r>
          </w:p>
        </w:tc>
        <w:tc>
          <w:tcPr>
            <w:tcW w:w="6607" w:type="dxa"/>
            <w:gridSpan w:val="3"/>
          </w:tcPr>
          <w:p w14:paraId="428A3DE2" w14:textId="1DC48020"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(v) planificarea și punerea în aplicare a procedurilor și acțiunilor necesare (inclusiv acțiuni corective și preventive, acolo unde este necesar) pentru atingerea obiectivelor de mediu și evitarea riscurilor de mediu;</w:t>
            </w:r>
          </w:p>
        </w:tc>
        <w:tc>
          <w:tcPr>
            <w:tcW w:w="1280" w:type="dxa"/>
            <w:gridSpan w:val="2"/>
          </w:tcPr>
          <w:p w14:paraId="4C74D840" w14:textId="069E1BFF"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158F0">
              <w:rPr>
                <w:rFonts w:ascii="Times New Roman" w:eastAsia="Times New Roman" w:hAnsi="Times New Roman" w:cs="Times New Roman"/>
                <w:bCs/>
                <w:kern w:val="0"/>
                <w:sz w:val="20"/>
                <w:szCs w:val="20"/>
                <w:lang w:val="ro-RO"/>
                <w14:ligatures w14:val="none"/>
              </w:rPr>
              <w:t>Compatibil</w:t>
            </w:r>
          </w:p>
        </w:tc>
        <w:tc>
          <w:tcPr>
            <w:tcW w:w="1003" w:type="dxa"/>
          </w:tcPr>
          <w:p w14:paraId="3998DE3A"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7B9F7236" w14:textId="77777777" w:rsidTr="009879FD">
        <w:tblPrEx>
          <w:tblLook w:val="04A0" w:firstRow="1" w:lastRow="0" w:firstColumn="1" w:lastColumn="0" w:noHBand="0" w:noVBand="1"/>
        </w:tblPrEx>
        <w:trPr>
          <w:trHeight w:val="629"/>
        </w:trPr>
        <w:tc>
          <w:tcPr>
            <w:tcW w:w="6426" w:type="dxa"/>
            <w:gridSpan w:val="5"/>
          </w:tcPr>
          <w:p w14:paraId="056B334A" w14:textId="135E1434"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(vi) determinarea structurilor, a rolurilor și a responsabilităților legate de aspectele și obiectivele de mediu și asigurarea resurselor financiare și umane necesare;</w:t>
            </w:r>
          </w:p>
        </w:tc>
        <w:tc>
          <w:tcPr>
            <w:tcW w:w="6607" w:type="dxa"/>
            <w:gridSpan w:val="3"/>
          </w:tcPr>
          <w:p w14:paraId="7C9B515B" w14:textId="167415E2"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(vi) determinarea structurilor, a rolurilor și a responsabilităților legate de aspectele și obiectivele de mediu și asigurarea resurselor financiare și umane necesare;</w:t>
            </w:r>
          </w:p>
        </w:tc>
        <w:tc>
          <w:tcPr>
            <w:tcW w:w="1280" w:type="dxa"/>
            <w:gridSpan w:val="2"/>
          </w:tcPr>
          <w:p w14:paraId="6D8D0817" w14:textId="7AA4B6F0"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158F0">
              <w:rPr>
                <w:rFonts w:ascii="Times New Roman" w:eastAsia="Times New Roman" w:hAnsi="Times New Roman" w:cs="Times New Roman"/>
                <w:bCs/>
                <w:kern w:val="0"/>
                <w:sz w:val="20"/>
                <w:szCs w:val="20"/>
                <w:lang w:val="ro-RO"/>
                <w14:ligatures w14:val="none"/>
              </w:rPr>
              <w:t>Compatibil</w:t>
            </w:r>
          </w:p>
        </w:tc>
        <w:tc>
          <w:tcPr>
            <w:tcW w:w="1003" w:type="dxa"/>
          </w:tcPr>
          <w:p w14:paraId="567C5A42"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7AAFEEC8" w14:textId="77777777" w:rsidTr="009879FD">
        <w:tblPrEx>
          <w:tblLook w:val="04A0" w:firstRow="1" w:lastRow="0" w:firstColumn="1" w:lastColumn="0" w:noHBand="0" w:noVBand="1"/>
        </w:tblPrEx>
        <w:trPr>
          <w:trHeight w:val="629"/>
        </w:trPr>
        <w:tc>
          <w:tcPr>
            <w:tcW w:w="6426" w:type="dxa"/>
            <w:gridSpan w:val="5"/>
          </w:tcPr>
          <w:p w14:paraId="0A82F2E8" w14:textId="175C4190"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(vii) asigurarea faptului că personalul a cărui activitate poate afecta performanța de mediu a instalației este competent și conștient de rolul său (de exemplu, prin furnizarea de informații și formare profesională);</w:t>
            </w:r>
          </w:p>
        </w:tc>
        <w:tc>
          <w:tcPr>
            <w:tcW w:w="6607" w:type="dxa"/>
            <w:gridSpan w:val="3"/>
          </w:tcPr>
          <w:p w14:paraId="5CAD7756" w14:textId="4FEAA8C4"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(vii) asigurarea faptului că personalul a cărui activitate poate afecta performanța de mediu a instalației este competent și conștient de rolul său (de exemplu, prin furnizarea de informații și formare profesională);</w:t>
            </w:r>
          </w:p>
        </w:tc>
        <w:tc>
          <w:tcPr>
            <w:tcW w:w="1280" w:type="dxa"/>
            <w:gridSpan w:val="2"/>
          </w:tcPr>
          <w:p w14:paraId="05C7FBE8" w14:textId="605AA53B"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6417A8B4"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5BBB44CE" w14:textId="77777777" w:rsidTr="009879FD">
        <w:tblPrEx>
          <w:tblLook w:val="04A0" w:firstRow="1" w:lastRow="0" w:firstColumn="1" w:lastColumn="0" w:noHBand="0" w:noVBand="1"/>
        </w:tblPrEx>
        <w:trPr>
          <w:trHeight w:val="102"/>
        </w:trPr>
        <w:tc>
          <w:tcPr>
            <w:tcW w:w="6426" w:type="dxa"/>
            <w:gridSpan w:val="5"/>
          </w:tcPr>
          <w:p w14:paraId="67D1C57B" w14:textId="4D57FD4A"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(viii) comunicarea internă și externă;</w:t>
            </w:r>
          </w:p>
        </w:tc>
        <w:tc>
          <w:tcPr>
            <w:tcW w:w="6607" w:type="dxa"/>
            <w:gridSpan w:val="3"/>
          </w:tcPr>
          <w:p w14:paraId="7592008F" w14:textId="78594F6D"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(viii) comunicarea internă și externă;</w:t>
            </w:r>
          </w:p>
        </w:tc>
        <w:tc>
          <w:tcPr>
            <w:tcW w:w="1280" w:type="dxa"/>
            <w:gridSpan w:val="2"/>
          </w:tcPr>
          <w:p w14:paraId="7D2C57F8" w14:textId="1081BAC7"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2937C632"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2ECF2AEE" w14:textId="77777777" w:rsidTr="008C624B">
        <w:tblPrEx>
          <w:tblLook w:val="04A0" w:firstRow="1" w:lastRow="0" w:firstColumn="1" w:lastColumn="0" w:noHBand="0" w:noVBand="1"/>
        </w:tblPrEx>
        <w:trPr>
          <w:trHeight w:val="162"/>
        </w:trPr>
        <w:tc>
          <w:tcPr>
            <w:tcW w:w="6426" w:type="dxa"/>
            <w:gridSpan w:val="5"/>
          </w:tcPr>
          <w:p w14:paraId="206E5181" w14:textId="6C94D39F"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(ix) încurajarea implicării angajaților în bune practici de management de mediu;</w:t>
            </w:r>
          </w:p>
        </w:tc>
        <w:tc>
          <w:tcPr>
            <w:tcW w:w="6607" w:type="dxa"/>
            <w:gridSpan w:val="3"/>
          </w:tcPr>
          <w:p w14:paraId="43398BBE" w14:textId="1548FBD7"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(ix) încurajarea implicării angajaților în bune practici de management de mediu;</w:t>
            </w:r>
          </w:p>
        </w:tc>
        <w:tc>
          <w:tcPr>
            <w:tcW w:w="1280" w:type="dxa"/>
            <w:gridSpan w:val="2"/>
          </w:tcPr>
          <w:p w14:paraId="11B2D59D" w14:textId="5BE71ED0"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14B9967E"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26E9AC2E" w14:textId="77777777" w:rsidTr="009879FD">
        <w:tblPrEx>
          <w:tblLook w:val="04A0" w:firstRow="1" w:lastRow="0" w:firstColumn="1" w:lastColumn="0" w:noHBand="0" w:noVBand="1"/>
        </w:tblPrEx>
        <w:trPr>
          <w:trHeight w:val="629"/>
        </w:trPr>
        <w:tc>
          <w:tcPr>
            <w:tcW w:w="6426" w:type="dxa"/>
            <w:gridSpan w:val="5"/>
          </w:tcPr>
          <w:p w14:paraId="78EE5DC3" w14:textId="1F806EA1"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 elaborarea și menținerea la zi a unui manual de management și a unor proceduri scrise pentru controlul activităților cu impact semnificativ asupra mediului, precum și a unor înregistrări relevante;</w:t>
            </w:r>
          </w:p>
        </w:tc>
        <w:tc>
          <w:tcPr>
            <w:tcW w:w="6607" w:type="dxa"/>
            <w:gridSpan w:val="3"/>
          </w:tcPr>
          <w:p w14:paraId="6B8FFA2C" w14:textId="2BF228AB"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 elaborarea și menținerea la zi a unui manual de management și a unor proceduri scrise pentru controlul activităților cu impact semnificativ asupra mediului, precum și a unor înregistrări relevante;</w:t>
            </w:r>
          </w:p>
        </w:tc>
        <w:tc>
          <w:tcPr>
            <w:tcW w:w="1280" w:type="dxa"/>
            <w:gridSpan w:val="2"/>
          </w:tcPr>
          <w:p w14:paraId="0D7D5F67" w14:textId="4C95E615"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1DC197CF"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4ACB579B" w14:textId="77777777" w:rsidTr="009879FD">
        <w:tblPrEx>
          <w:tblLook w:val="04A0" w:firstRow="1" w:lastRow="0" w:firstColumn="1" w:lastColumn="0" w:noHBand="0" w:noVBand="1"/>
        </w:tblPrEx>
        <w:trPr>
          <w:trHeight w:val="144"/>
        </w:trPr>
        <w:tc>
          <w:tcPr>
            <w:tcW w:w="6426" w:type="dxa"/>
            <w:gridSpan w:val="5"/>
          </w:tcPr>
          <w:p w14:paraId="33422E92" w14:textId="0B2CE642"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(xi) planificare operațională și control al proceselor eficiente;</w:t>
            </w:r>
          </w:p>
        </w:tc>
        <w:tc>
          <w:tcPr>
            <w:tcW w:w="6607" w:type="dxa"/>
            <w:gridSpan w:val="3"/>
          </w:tcPr>
          <w:p w14:paraId="0D0176A7" w14:textId="040EFF7E"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(xi) planificare operațională și control al proceselor eficiente;</w:t>
            </w:r>
          </w:p>
        </w:tc>
        <w:tc>
          <w:tcPr>
            <w:tcW w:w="1280" w:type="dxa"/>
            <w:gridSpan w:val="2"/>
          </w:tcPr>
          <w:p w14:paraId="0C318F75" w14:textId="2DA88946"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6459241D"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45D7270D" w14:textId="77777777" w:rsidTr="009879FD">
        <w:tblPrEx>
          <w:tblLook w:val="04A0" w:firstRow="1" w:lastRow="0" w:firstColumn="1" w:lastColumn="0" w:noHBand="0" w:noVBand="1"/>
        </w:tblPrEx>
        <w:trPr>
          <w:trHeight w:val="178"/>
        </w:trPr>
        <w:tc>
          <w:tcPr>
            <w:tcW w:w="6426" w:type="dxa"/>
            <w:gridSpan w:val="5"/>
          </w:tcPr>
          <w:p w14:paraId="12A12241" w14:textId="31A3CE52"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(xii) punerea în aplicare a unor programe de întreținere corespunzătoare;</w:t>
            </w:r>
          </w:p>
        </w:tc>
        <w:tc>
          <w:tcPr>
            <w:tcW w:w="6607" w:type="dxa"/>
            <w:gridSpan w:val="3"/>
          </w:tcPr>
          <w:p w14:paraId="4AABDB59" w14:textId="4E6C304E"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(xii) punerea în aplicare a unor programe de întreținere corespunzătoare;</w:t>
            </w:r>
          </w:p>
        </w:tc>
        <w:tc>
          <w:tcPr>
            <w:tcW w:w="1280" w:type="dxa"/>
            <w:gridSpan w:val="2"/>
          </w:tcPr>
          <w:p w14:paraId="3E0AC6F7" w14:textId="35A70D82"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3E7FBF35"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45E101B5" w14:textId="77777777" w:rsidTr="009879FD">
        <w:tblPrEx>
          <w:tblLook w:val="04A0" w:firstRow="1" w:lastRow="0" w:firstColumn="1" w:lastColumn="0" w:noHBand="0" w:noVBand="1"/>
        </w:tblPrEx>
        <w:trPr>
          <w:trHeight w:val="629"/>
        </w:trPr>
        <w:tc>
          <w:tcPr>
            <w:tcW w:w="6426" w:type="dxa"/>
            <w:gridSpan w:val="5"/>
          </w:tcPr>
          <w:p w14:paraId="622EB004" w14:textId="3F011599"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(xiii) protocoalele de pregătire și răspuns la situații de urgență, inclusiv de prevenire și/sau de atenuare a impactului negativ al situațiilor de urgență (asupra mediului);</w:t>
            </w:r>
          </w:p>
        </w:tc>
        <w:tc>
          <w:tcPr>
            <w:tcW w:w="6607" w:type="dxa"/>
            <w:gridSpan w:val="3"/>
          </w:tcPr>
          <w:p w14:paraId="34237A12" w14:textId="27860EA2"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(xiii) protocoalele de pregătire și răspuns la situații de urgență, inclusiv de prevenire și/sau de atenuare a impactului negativ al situațiilor de urgență (asupra mediului);</w:t>
            </w:r>
          </w:p>
        </w:tc>
        <w:tc>
          <w:tcPr>
            <w:tcW w:w="1280" w:type="dxa"/>
            <w:gridSpan w:val="2"/>
          </w:tcPr>
          <w:p w14:paraId="500EDE9A" w14:textId="64BE0E37"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657EA085"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1A46CE53" w14:textId="77777777" w:rsidTr="009879FD">
        <w:tblPrEx>
          <w:tblLook w:val="04A0" w:firstRow="1" w:lastRow="0" w:firstColumn="1" w:lastColumn="0" w:noHBand="0" w:noVBand="1"/>
        </w:tblPrEx>
        <w:trPr>
          <w:trHeight w:val="629"/>
        </w:trPr>
        <w:tc>
          <w:tcPr>
            <w:tcW w:w="6426" w:type="dxa"/>
            <w:gridSpan w:val="5"/>
          </w:tcPr>
          <w:p w14:paraId="1C776122" w14:textId="76B56E7D"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(xiv) la (re)proiectarea unei instalații (noi) sau a unei pârți a acesteia, luarea în considerare a efectelor sale asupra mediului de-a lungul duratei sale de viață, care include construirea, întreținerea, exploatarea și dezafectarea;</w:t>
            </w:r>
          </w:p>
        </w:tc>
        <w:tc>
          <w:tcPr>
            <w:tcW w:w="6607" w:type="dxa"/>
            <w:gridSpan w:val="3"/>
          </w:tcPr>
          <w:p w14:paraId="2AD628D3" w14:textId="5CEC1EB6"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(xiv) la (re)proiectarea unei instalații (noi) sau a unei pârți a acesteia, luarea în considerare a efectelor sale asupra mediului de-a lungul duratei sale de viață, care include construirea, întreținerea, exploatarea și dezafectarea;</w:t>
            </w:r>
          </w:p>
        </w:tc>
        <w:tc>
          <w:tcPr>
            <w:tcW w:w="1280" w:type="dxa"/>
            <w:gridSpan w:val="2"/>
          </w:tcPr>
          <w:p w14:paraId="74E8E776" w14:textId="6A343396"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26049EA4"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094A6801" w14:textId="77777777" w:rsidTr="008C624B">
        <w:tblPrEx>
          <w:tblLook w:val="04A0" w:firstRow="1" w:lastRow="0" w:firstColumn="1" w:lastColumn="0" w:noHBand="0" w:noVBand="1"/>
        </w:tblPrEx>
        <w:trPr>
          <w:trHeight w:val="687"/>
        </w:trPr>
        <w:tc>
          <w:tcPr>
            <w:tcW w:w="6426" w:type="dxa"/>
            <w:gridSpan w:val="5"/>
          </w:tcPr>
          <w:p w14:paraId="56C07D6D" w14:textId="541DD481"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(xv) punerea în aplicare a unui program de monitorizare și de măsurare; dacă este necesar, se pot găsi informații în Raportul de referință privind monitorizarea emisiilor în aer și în apă provenite de la instalațiile care intră sub incidența DEI;</w:t>
            </w:r>
          </w:p>
        </w:tc>
        <w:tc>
          <w:tcPr>
            <w:tcW w:w="6607" w:type="dxa"/>
            <w:gridSpan w:val="3"/>
          </w:tcPr>
          <w:p w14:paraId="31989358" w14:textId="69631F5B"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(xv) punerea în aplicare a unui program de monitorizare și de măsurare; dacă este necesar, se pot găsi informații în Raportul de referință privind monitorizarea emisiilor în aer și în apă provenite de la instalațiile care intră sub incidența DEI;</w:t>
            </w:r>
          </w:p>
        </w:tc>
        <w:tc>
          <w:tcPr>
            <w:tcW w:w="1280" w:type="dxa"/>
            <w:gridSpan w:val="2"/>
          </w:tcPr>
          <w:p w14:paraId="45595B27" w14:textId="6FABF900"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100ACC40"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0214555D" w14:textId="77777777" w:rsidTr="009879FD">
        <w:tblPrEx>
          <w:tblLook w:val="04A0" w:firstRow="1" w:lastRow="0" w:firstColumn="1" w:lastColumn="0" w:noHBand="0" w:noVBand="1"/>
        </w:tblPrEx>
        <w:trPr>
          <w:trHeight w:val="58"/>
        </w:trPr>
        <w:tc>
          <w:tcPr>
            <w:tcW w:w="6426" w:type="dxa"/>
            <w:gridSpan w:val="5"/>
          </w:tcPr>
          <w:p w14:paraId="75E4189B" w14:textId="745B30E2"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(xvi) efectuarea cu regularitate de evaluări sectoriale comparative;</w:t>
            </w:r>
          </w:p>
        </w:tc>
        <w:tc>
          <w:tcPr>
            <w:tcW w:w="6607" w:type="dxa"/>
            <w:gridSpan w:val="3"/>
          </w:tcPr>
          <w:p w14:paraId="4A90F309" w14:textId="1AB6CDD6"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(xvi) efectuarea cu regularitate de evaluări sectoriale comparative;</w:t>
            </w:r>
          </w:p>
        </w:tc>
        <w:tc>
          <w:tcPr>
            <w:tcW w:w="1280" w:type="dxa"/>
            <w:gridSpan w:val="2"/>
          </w:tcPr>
          <w:p w14:paraId="35C87C82" w14:textId="337C6A57"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675D51B4"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2C55A9F4" w14:textId="77777777" w:rsidTr="009879FD">
        <w:tblPrEx>
          <w:tblLook w:val="04A0" w:firstRow="1" w:lastRow="0" w:firstColumn="1" w:lastColumn="0" w:noHBand="0" w:noVBand="1"/>
        </w:tblPrEx>
        <w:trPr>
          <w:trHeight w:val="629"/>
        </w:trPr>
        <w:tc>
          <w:tcPr>
            <w:tcW w:w="6426" w:type="dxa"/>
            <w:gridSpan w:val="5"/>
          </w:tcPr>
          <w:p w14:paraId="4B7A4F8C" w14:textId="23B58E53"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(xvii) efectuarea unui audit intern periodic independent (în măsura posibilului) și a unui audit extern periodic independent pentru a se evalua performanțele de mediu și pentru a se determina dacă SMM este sau nu conform cu măsurile planificate și a fost pus în aplicare și menținut în mod corespunzător;</w:t>
            </w:r>
          </w:p>
        </w:tc>
        <w:tc>
          <w:tcPr>
            <w:tcW w:w="6607" w:type="dxa"/>
            <w:gridSpan w:val="3"/>
          </w:tcPr>
          <w:p w14:paraId="2E4A81B5" w14:textId="7203542B"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(xvii) efectuarea unui audit intern periodic independent (în măsura posibilului) și a unui audit extern periodic independent pentru a se evalua performanțele de mediu și pentru a se determina dacă SMM este sau nu conform cu măsurile planificate și a fost pus în aplicare și menținut în mod corespunzător;</w:t>
            </w:r>
          </w:p>
        </w:tc>
        <w:tc>
          <w:tcPr>
            <w:tcW w:w="1280" w:type="dxa"/>
            <w:gridSpan w:val="2"/>
          </w:tcPr>
          <w:p w14:paraId="7B5EBA0B" w14:textId="47085077"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7C142829"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738A9861" w14:textId="77777777" w:rsidTr="009879FD">
        <w:tblPrEx>
          <w:tblLook w:val="04A0" w:firstRow="1" w:lastRow="0" w:firstColumn="1" w:lastColumn="0" w:noHBand="0" w:noVBand="1"/>
        </w:tblPrEx>
        <w:trPr>
          <w:trHeight w:val="629"/>
        </w:trPr>
        <w:tc>
          <w:tcPr>
            <w:tcW w:w="6426" w:type="dxa"/>
            <w:gridSpan w:val="5"/>
          </w:tcPr>
          <w:p w14:paraId="79A64E51" w14:textId="07BCE131"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(xviii) evaluarea cauzelor neconformităților, punerea în aplicare a acțiunilor corective ca răspuns la neconformități, revizuirea eficacității acțiunilor corective și stabilirea existenței sau a posibilității de apariție a unor neconformități similare;</w:t>
            </w:r>
          </w:p>
        </w:tc>
        <w:tc>
          <w:tcPr>
            <w:tcW w:w="6607" w:type="dxa"/>
            <w:gridSpan w:val="3"/>
          </w:tcPr>
          <w:p w14:paraId="7C1765FE" w14:textId="04C0F621"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(xviii) evaluarea cauzelor neconformităților, punerea în aplicare a acțiunilor corective ca răspuns la neconformități, revizuirea eficacității acțiunilor corective și stabilirea existenței sau a posibilității de apariție a unor neconformități similare;</w:t>
            </w:r>
          </w:p>
        </w:tc>
        <w:tc>
          <w:tcPr>
            <w:tcW w:w="1280" w:type="dxa"/>
            <w:gridSpan w:val="2"/>
          </w:tcPr>
          <w:p w14:paraId="28B0C91F" w14:textId="2503BC4D"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212069E1"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1976AA17" w14:textId="77777777" w:rsidTr="009879FD">
        <w:tblPrEx>
          <w:tblLook w:val="04A0" w:firstRow="1" w:lastRow="0" w:firstColumn="1" w:lastColumn="0" w:noHBand="0" w:noVBand="1"/>
        </w:tblPrEx>
        <w:trPr>
          <w:trHeight w:val="629"/>
        </w:trPr>
        <w:tc>
          <w:tcPr>
            <w:tcW w:w="6426" w:type="dxa"/>
            <w:gridSpan w:val="5"/>
          </w:tcPr>
          <w:p w14:paraId="69CA68AB" w14:textId="184FD9CC"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(xix) revizuirea periodică, de către conducerea superioară, a SMM- ului și a conformității, a adecvării și a eficacității continue a acestuia;</w:t>
            </w:r>
          </w:p>
        </w:tc>
        <w:tc>
          <w:tcPr>
            <w:tcW w:w="6607" w:type="dxa"/>
            <w:gridSpan w:val="3"/>
          </w:tcPr>
          <w:p w14:paraId="151E499B" w14:textId="79AEF0E1" w:rsidR="001F0FCA" w:rsidRPr="000767D8" w:rsidRDefault="001F0FCA" w:rsidP="001F0FCA">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(xix) revizuirea periodică, de către conducerea superioară, a SMM- ului și a conformității, a adecvării și a eficacității continue a acestuia;</w:t>
            </w:r>
          </w:p>
        </w:tc>
        <w:tc>
          <w:tcPr>
            <w:tcW w:w="1280" w:type="dxa"/>
            <w:gridSpan w:val="2"/>
          </w:tcPr>
          <w:p w14:paraId="45FA7ED9" w14:textId="1B5B8C00"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75E38">
              <w:rPr>
                <w:rFonts w:ascii="Times New Roman" w:eastAsia="Times New Roman" w:hAnsi="Times New Roman" w:cs="Times New Roman"/>
                <w:bCs/>
                <w:kern w:val="0"/>
                <w:sz w:val="20"/>
                <w:szCs w:val="20"/>
                <w:lang w:val="ro-RO"/>
                <w14:ligatures w14:val="none"/>
              </w:rPr>
              <w:t>Compatibil</w:t>
            </w:r>
          </w:p>
        </w:tc>
        <w:tc>
          <w:tcPr>
            <w:tcW w:w="1003" w:type="dxa"/>
          </w:tcPr>
          <w:p w14:paraId="35E125DF"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5920297B" w14:textId="77777777" w:rsidTr="009879FD">
        <w:tblPrEx>
          <w:tblLook w:val="04A0" w:firstRow="1" w:lastRow="0" w:firstColumn="1" w:lastColumn="0" w:noHBand="0" w:noVBand="1"/>
        </w:tblPrEx>
        <w:trPr>
          <w:trHeight w:val="200"/>
        </w:trPr>
        <w:tc>
          <w:tcPr>
            <w:tcW w:w="6426" w:type="dxa"/>
            <w:gridSpan w:val="5"/>
          </w:tcPr>
          <w:p w14:paraId="2B435F84" w14:textId="6061F6C0"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(xx) urmărirea și luarea în considerare a dezvoltării unor tehnici mai curate.</w:t>
            </w:r>
          </w:p>
        </w:tc>
        <w:tc>
          <w:tcPr>
            <w:tcW w:w="6607" w:type="dxa"/>
            <w:gridSpan w:val="3"/>
          </w:tcPr>
          <w:p w14:paraId="52B41249" w14:textId="0C4EBBFB"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(xx) urmărirea și luarea în considerare a dezvoltării unor tehnici mai curate.</w:t>
            </w:r>
          </w:p>
        </w:tc>
        <w:tc>
          <w:tcPr>
            <w:tcW w:w="1280" w:type="dxa"/>
            <w:gridSpan w:val="2"/>
          </w:tcPr>
          <w:p w14:paraId="612E515C" w14:textId="3CBCA965"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48F42444"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744FE9D7" w14:textId="77777777" w:rsidTr="009879FD">
        <w:tblPrEx>
          <w:tblLook w:val="04A0" w:firstRow="1" w:lastRow="0" w:firstColumn="1" w:lastColumn="0" w:noHBand="0" w:noVBand="1"/>
        </w:tblPrEx>
        <w:trPr>
          <w:trHeight w:val="629"/>
        </w:trPr>
        <w:tc>
          <w:tcPr>
            <w:tcW w:w="6426" w:type="dxa"/>
            <w:gridSpan w:val="5"/>
          </w:tcPr>
          <w:p w14:paraId="7A44BF78" w14:textId="7777777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În special pentru abatoare, precum și pentru prelucrarea subproduselor de origine animală și/sau a coproduselor comestibile, BAT constau, de asemenea, în încorporarea următoarelor caracteristici în sistemul de management de mediu:</w:t>
            </w:r>
          </w:p>
          <w:p w14:paraId="4E5837C5" w14:textId="14DC170B"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(xxi) un plan de gestionare a mirosurilor (a se vedea BAT 18);</w:t>
            </w:r>
          </w:p>
        </w:tc>
        <w:tc>
          <w:tcPr>
            <w:tcW w:w="6607" w:type="dxa"/>
            <w:gridSpan w:val="3"/>
          </w:tcPr>
          <w:p w14:paraId="438E34F2" w14:textId="7777777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În special pentru abatoare, precum și pentru prelucrarea subproduselor de origine animală și/sau a coproduselor comestibile, BAT constau, de asemenea, în încorporarea următoarelor caracteristici în sistemul de management de mediu:</w:t>
            </w:r>
          </w:p>
          <w:p w14:paraId="29605E27" w14:textId="4191FA8F"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(xxi) un plan de gestionare a mirosurilor (a se vedea BAT 18);</w:t>
            </w:r>
          </w:p>
        </w:tc>
        <w:tc>
          <w:tcPr>
            <w:tcW w:w="1280" w:type="dxa"/>
            <w:gridSpan w:val="2"/>
          </w:tcPr>
          <w:p w14:paraId="7108D2FC" w14:textId="2CBB540B"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7A92FF0F"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26F96895" w14:textId="77777777" w:rsidTr="009879FD">
        <w:tblPrEx>
          <w:tblLook w:val="04A0" w:firstRow="1" w:lastRow="0" w:firstColumn="1" w:lastColumn="0" w:noHBand="0" w:noVBand="1"/>
        </w:tblPrEx>
        <w:trPr>
          <w:trHeight w:val="170"/>
        </w:trPr>
        <w:tc>
          <w:tcPr>
            <w:tcW w:w="6426" w:type="dxa"/>
            <w:gridSpan w:val="5"/>
          </w:tcPr>
          <w:p w14:paraId="5A8BAC33" w14:textId="31AC38B9"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(xxii) un inventar al intrărilor și ieșirilor (a se vedea BAT 2);</w:t>
            </w:r>
          </w:p>
        </w:tc>
        <w:tc>
          <w:tcPr>
            <w:tcW w:w="6607" w:type="dxa"/>
            <w:gridSpan w:val="3"/>
          </w:tcPr>
          <w:p w14:paraId="3B5A03A8" w14:textId="18462734"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(xxii) un inventar al intrărilor și ieșirilor (a se vedea BAT 2);</w:t>
            </w:r>
          </w:p>
        </w:tc>
        <w:tc>
          <w:tcPr>
            <w:tcW w:w="1280" w:type="dxa"/>
            <w:gridSpan w:val="2"/>
          </w:tcPr>
          <w:p w14:paraId="074B29CA" w14:textId="2994075C"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698ED11E"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03C14603" w14:textId="77777777" w:rsidTr="009879FD">
        <w:tblPrEx>
          <w:tblLook w:val="04A0" w:firstRow="1" w:lastRow="0" w:firstColumn="1" w:lastColumn="0" w:noHBand="0" w:noVBand="1"/>
        </w:tblPrEx>
        <w:trPr>
          <w:trHeight w:val="144"/>
        </w:trPr>
        <w:tc>
          <w:tcPr>
            <w:tcW w:w="6426" w:type="dxa"/>
            <w:gridSpan w:val="5"/>
          </w:tcPr>
          <w:p w14:paraId="6690B857" w14:textId="7E7577FC"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(xxiii) un sistem de management al substanțelor chimice (a se vedea BAT 3);</w:t>
            </w:r>
          </w:p>
        </w:tc>
        <w:tc>
          <w:tcPr>
            <w:tcW w:w="6607" w:type="dxa"/>
            <w:gridSpan w:val="3"/>
          </w:tcPr>
          <w:p w14:paraId="58FCD96A" w14:textId="565AB4E7"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(xxiii) un sistem de management al substanțelor chimice (a se vedea BAT 3);</w:t>
            </w:r>
          </w:p>
        </w:tc>
        <w:tc>
          <w:tcPr>
            <w:tcW w:w="1280" w:type="dxa"/>
            <w:gridSpan w:val="2"/>
          </w:tcPr>
          <w:p w14:paraId="772DA25A" w14:textId="2EEB1456"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2CBA57A6"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3240F19A" w14:textId="77777777" w:rsidTr="009879FD">
        <w:tblPrEx>
          <w:tblLook w:val="04A0" w:firstRow="1" w:lastRow="0" w:firstColumn="1" w:lastColumn="0" w:noHBand="0" w:noVBand="1"/>
        </w:tblPrEx>
        <w:trPr>
          <w:trHeight w:val="58"/>
        </w:trPr>
        <w:tc>
          <w:tcPr>
            <w:tcW w:w="6426" w:type="dxa"/>
            <w:gridSpan w:val="5"/>
          </w:tcPr>
          <w:p w14:paraId="75542928" w14:textId="50152F58"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(xxiv) un plan pentru eficiența energetică [a se vedea BAT 9 (a)];</w:t>
            </w:r>
          </w:p>
        </w:tc>
        <w:tc>
          <w:tcPr>
            <w:tcW w:w="6607" w:type="dxa"/>
            <w:gridSpan w:val="3"/>
          </w:tcPr>
          <w:p w14:paraId="38BBC9A9" w14:textId="70DAF8E7"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(xxiv) un plan pentru eficiența energetică [a se vedea BAT 9 (a)];</w:t>
            </w:r>
          </w:p>
        </w:tc>
        <w:tc>
          <w:tcPr>
            <w:tcW w:w="1280" w:type="dxa"/>
            <w:gridSpan w:val="2"/>
          </w:tcPr>
          <w:p w14:paraId="1734220D" w14:textId="0B77FEC3"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460B1567"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05874475" w14:textId="77777777" w:rsidTr="009879FD">
        <w:tblPrEx>
          <w:tblLook w:val="04A0" w:firstRow="1" w:lastRow="0" w:firstColumn="1" w:lastColumn="0" w:noHBand="0" w:noVBand="1"/>
        </w:tblPrEx>
        <w:trPr>
          <w:trHeight w:val="58"/>
        </w:trPr>
        <w:tc>
          <w:tcPr>
            <w:tcW w:w="6426" w:type="dxa"/>
            <w:gridSpan w:val="5"/>
          </w:tcPr>
          <w:p w14:paraId="43399519" w14:textId="50EFEB7D"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(xxv) un plan de gestionare a apei [a se vedea BAT 10 (a)];</w:t>
            </w:r>
          </w:p>
        </w:tc>
        <w:tc>
          <w:tcPr>
            <w:tcW w:w="6607" w:type="dxa"/>
            <w:gridSpan w:val="3"/>
          </w:tcPr>
          <w:p w14:paraId="1319AADD" w14:textId="1B8BA0D8"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(xxv) un plan de gestionare a apei [a se vedea BAT 10 (a)];</w:t>
            </w:r>
          </w:p>
        </w:tc>
        <w:tc>
          <w:tcPr>
            <w:tcW w:w="1280" w:type="dxa"/>
            <w:gridSpan w:val="2"/>
          </w:tcPr>
          <w:p w14:paraId="5ABC9E66" w14:textId="15753850"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11159F27"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4B94E9F4" w14:textId="77777777" w:rsidTr="009879FD">
        <w:tblPrEx>
          <w:tblLook w:val="04A0" w:firstRow="1" w:lastRow="0" w:firstColumn="1" w:lastColumn="0" w:noHBand="0" w:noVBand="1"/>
        </w:tblPrEx>
        <w:trPr>
          <w:trHeight w:val="58"/>
        </w:trPr>
        <w:tc>
          <w:tcPr>
            <w:tcW w:w="6426" w:type="dxa"/>
            <w:gridSpan w:val="5"/>
          </w:tcPr>
          <w:p w14:paraId="3C33648F" w14:textId="5D1ACD00"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(xxvi) un plan de gestionare  a  zgomotului (a se vedea BAT 16);</w:t>
            </w:r>
          </w:p>
        </w:tc>
        <w:tc>
          <w:tcPr>
            <w:tcW w:w="6607" w:type="dxa"/>
            <w:gridSpan w:val="3"/>
          </w:tcPr>
          <w:p w14:paraId="1AA5913A" w14:textId="56A639BC"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(xxvi) un plan de gestionare  a  zgomotului (a se vedea BAT 16);</w:t>
            </w:r>
          </w:p>
        </w:tc>
        <w:tc>
          <w:tcPr>
            <w:tcW w:w="1280" w:type="dxa"/>
            <w:gridSpan w:val="2"/>
          </w:tcPr>
          <w:p w14:paraId="5CC1184A" w14:textId="4CFE14C0"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76CDADE4"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2C9CFF96" w14:textId="77777777" w:rsidTr="009879FD">
        <w:tblPrEx>
          <w:tblLook w:val="04A0" w:firstRow="1" w:lastRow="0" w:firstColumn="1" w:lastColumn="0" w:noHBand="0" w:noVBand="1"/>
        </w:tblPrEx>
        <w:trPr>
          <w:trHeight w:val="58"/>
        </w:trPr>
        <w:tc>
          <w:tcPr>
            <w:tcW w:w="6426" w:type="dxa"/>
            <w:gridSpan w:val="5"/>
          </w:tcPr>
          <w:p w14:paraId="26575436" w14:textId="31780BDA"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(xxvii) un plan de gestionare a OTNOC (a se vedea BAT 4);</w:t>
            </w:r>
          </w:p>
        </w:tc>
        <w:tc>
          <w:tcPr>
            <w:tcW w:w="6607" w:type="dxa"/>
            <w:gridSpan w:val="3"/>
          </w:tcPr>
          <w:p w14:paraId="7F466412" w14:textId="4201D523"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(xxvii) un plan de gestionare a OTNOC (a se vedea BAT 4);</w:t>
            </w:r>
          </w:p>
        </w:tc>
        <w:tc>
          <w:tcPr>
            <w:tcW w:w="1280" w:type="dxa"/>
            <w:gridSpan w:val="2"/>
          </w:tcPr>
          <w:p w14:paraId="4A79F92E" w14:textId="4A6EF2B9"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44593041"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3B0FDA58" w14:textId="77777777" w:rsidTr="001F0FCA">
        <w:tblPrEx>
          <w:tblLook w:val="04A0" w:firstRow="1" w:lastRow="0" w:firstColumn="1" w:lastColumn="0" w:noHBand="0" w:noVBand="1"/>
        </w:tblPrEx>
        <w:trPr>
          <w:trHeight w:val="246"/>
        </w:trPr>
        <w:tc>
          <w:tcPr>
            <w:tcW w:w="6426" w:type="dxa"/>
            <w:gridSpan w:val="5"/>
          </w:tcPr>
          <w:p w14:paraId="4F1B9A38" w14:textId="5E3E9F2D"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(xxviii) un plan de gestionare a refrigerării pentru abatoare [a se vedea BAT 21 (a) și BAT 23 (a)].</w:t>
            </w:r>
          </w:p>
        </w:tc>
        <w:tc>
          <w:tcPr>
            <w:tcW w:w="6607" w:type="dxa"/>
            <w:gridSpan w:val="3"/>
          </w:tcPr>
          <w:p w14:paraId="70F8325A" w14:textId="5B5A7282"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(xxviii) un plan de gestionare a refrigerării pentru abatoare [a se vedea BAT 21 (a) și BAT 23 (a)].</w:t>
            </w:r>
          </w:p>
        </w:tc>
        <w:tc>
          <w:tcPr>
            <w:tcW w:w="1280" w:type="dxa"/>
            <w:gridSpan w:val="2"/>
          </w:tcPr>
          <w:p w14:paraId="7CB0A8FE" w14:textId="1D628F68"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205013AF"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3A2EAEF5" w14:textId="77777777" w:rsidTr="009879FD">
        <w:tblPrEx>
          <w:tblLook w:val="04A0" w:firstRow="1" w:lastRow="0" w:firstColumn="1" w:lastColumn="0" w:noHBand="0" w:noVBand="1"/>
        </w:tblPrEx>
        <w:trPr>
          <w:trHeight w:val="629"/>
        </w:trPr>
        <w:tc>
          <w:tcPr>
            <w:tcW w:w="6426" w:type="dxa"/>
            <w:gridSpan w:val="5"/>
          </w:tcPr>
          <w:p w14:paraId="5A20C52E" w14:textId="3796988A"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Notă:</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Regulamentul (CE) nr. 1221/2009 instituie sistemul de management de mediu și audit al Uniunii Europene (EMAS), care reprezintă un exemplu de SMM conform cu prezentele BAT.</w:t>
            </w:r>
          </w:p>
        </w:tc>
        <w:tc>
          <w:tcPr>
            <w:tcW w:w="6607" w:type="dxa"/>
            <w:gridSpan w:val="3"/>
          </w:tcPr>
          <w:p w14:paraId="36395A7E" w14:textId="2C583FB3" w:rsidR="001F0FCA" w:rsidRPr="00C00703" w:rsidRDefault="001F0FCA" w:rsidP="001F0FCA">
            <w:pPr>
              <w:shd w:val="clear" w:color="auto" w:fill="FFFFFF"/>
              <w:spacing w:line="259" w:lineRule="auto"/>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Notă:</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Regulamentul (CE) nr. 1221/2009 instituie sistemul de management de mediu și audit al Uniunii Europene (EMAS), care reprezintă un exemplu de SMM conform cu prezentele BAT.</w:t>
            </w:r>
          </w:p>
        </w:tc>
        <w:tc>
          <w:tcPr>
            <w:tcW w:w="1280" w:type="dxa"/>
            <w:gridSpan w:val="2"/>
          </w:tcPr>
          <w:p w14:paraId="51515303" w14:textId="69244758"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37EA7F9E"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35E476B6" w14:textId="77777777" w:rsidTr="009879FD">
        <w:tblPrEx>
          <w:tblLook w:val="04A0" w:firstRow="1" w:lastRow="0" w:firstColumn="1" w:lastColumn="0" w:noHBand="0" w:noVBand="1"/>
        </w:tblPrEx>
        <w:trPr>
          <w:trHeight w:val="629"/>
        </w:trPr>
        <w:tc>
          <w:tcPr>
            <w:tcW w:w="6426" w:type="dxa"/>
            <w:gridSpan w:val="5"/>
          </w:tcPr>
          <w:p w14:paraId="0334D296" w14:textId="51E9ABFB"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Nivelul de detaliere și gradul de formalizare a SMM vor fi, în general, corelate cu natura, dimensiunea și complexitatea instalației, precum și cu nivelul efectelor pe care aceasta le poate avea asupra mediului.</w:t>
            </w:r>
          </w:p>
        </w:tc>
        <w:tc>
          <w:tcPr>
            <w:tcW w:w="6607" w:type="dxa"/>
            <w:gridSpan w:val="3"/>
          </w:tcPr>
          <w:p w14:paraId="1C7F81F0" w14:textId="617B8498" w:rsidR="001F0FCA" w:rsidRPr="00C00703" w:rsidRDefault="001F0FCA" w:rsidP="001F0FCA">
            <w:pPr>
              <w:shd w:val="clear" w:color="auto" w:fill="FFFFFF"/>
              <w:spacing w:line="259" w:lineRule="auto"/>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Nivelul de detaliere și gradul de formalizare a SMM vor fi, în general, corelate cu natura, dimensiunea și complexitatea instalației, precum și cu nivelul efectelor pe care aceasta le poate avea asupra mediului.</w:t>
            </w:r>
          </w:p>
        </w:tc>
        <w:tc>
          <w:tcPr>
            <w:tcW w:w="1280" w:type="dxa"/>
            <w:gridSpan w:val="2"/>
          </w:tcPr>
          <w:p w14:paraId="62A88591" w14:textId="2FD1EE82"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7618F10D"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6E5F87D4" w14:textId="77777777" w:rsidTr="009879FD">
        <w:tblPrEx>
          <w:tblLook w:val="04A0" w:firstRow="1" w:lastRow="0" w:firstColumn="1" w:lastColumn="0" w:noHBand="0" w:noVBand="1"/>
        </w:tblPrEx>
        <w:trPr>
          <w:trHeight w:val="629"/>
        </w:trPr>
        <w:tc>
          <w:tcPr>
            <w:tcW w:w="6426" w:type="dxa"/>
            <w:gridSpan w:val="5"/>
          </w:tcPr>
          <w:p w14:paraId="330DA5D6" w14:textId="557020A0"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2</w:t>
            </w:r>
            <w:r w:rsidRPr="009879FD">
              <w:rPr>
                <w:rFonts w:ascii="Times New Roman" w:eastAsia="Times New Roman" w:hAnsi="Times New Roman" w:cs="Times New Roman"/>
                <w:kern w:val="0"/>
                <w:sz w:val="20"/>
                <w:szCs w:val="20"/>
                <w:lang w:val="ro-RO" w:eastAsia="ru-RU"/>
                <w14:ligatures w14:val="none"/>
              </w:rPr>
              <w:t>. În vederea îmbunătățirii performanței generale de mediu, BAT constau în întocmirea, menținerea și revizuirea periodică (inclusiv când are loc o modificare semnificativă) a unui inventar al intrărilor și ieșirilor, ca parte a unui sistem de management de mediu (a se vedea BAT 1), care să prezinte toate caracteristicile următoare:</w:t>
            </w:r>
          </w:p>
          <w:p w14:paraId="2D9FD8B0" w14:textId="2EA6F8B6"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 Informații referitoare la procesul (procesele) de producție, inclusiv:</w:t>
            </w:r>
          </w:p>
          <w:p w14:paraId="66CF29CB" w14:textId="0DD8FFD1"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 diagrame de flux simplificate ale proceselor, în care să fie indicată originea emisiilor;</w:t>
            </w:r>
          </w:p>
        </w:tc>
        <w:tc>
          <w:tcPr>
            <w:tcW w:w="6607" w:type="dxa"/>
            <w:gridSpan w:val="3"/>
          </w:tcPr>
          <w:p w14:paraId="26F4F385" w14:textId="7777777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2</w:t>
            </w:r>
            <w:r w:rsidRPr="009879FD">
              <w:rPr>
                <w:rFonts w:ascii="Times New Roman" w:eastAsia="Times New Roman" w:hAnsi="Times New Roman" w:cs="Times New Roman"/>
                <w:kern w:val="0"/>
                <w:sz w:val="20"/>
                <w:szCs w:val="20"/>
                <w:lang w:val="ro-RO" w:eastAsia="ru-RU"/>
                <w14:ligatures w14:val="none"/>
              </w:rPr>
              <w:t>. În vederea îmbunătățirii performanței generale de mediu, BAT constau în întocmirea, menținerea și revizuirea periodică (inclusiv când are loc o modificare semnificativă) a unui inventar al intrărilor și ieșirilor, ca parte a unui sistem de management de mediu (a se vedea BAT 1), care să prezinte toate caracteristicile următoare:</w:t>
            </w:r>
          </w:p>
          <w:p w14:paraId="1E2EEFB0" w14:textId="7777777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 Informații referitoare la procesul (procesele) de producție, inclusiv:</w:t>
            </w:r>
          </w:p>
          <w:p w14:paraId="34832D49" w14:textId="09ADF986"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(a) diagrame de flux simplificate ale proceselor, în care să fie indicată originea emisiilor;</w:t>
            </w:r>
          </w:p>
        </w:tc>
        <w:tc>
          <w:tcPr>
            <w:tcW w:w="1280" w:type="dxa"/>
            <w:gridSpan w:val="2"/>
          </w:tcPr>
          <w:p w14:paraId="276D0983" w14:textId="23B7CE84" w:rsidR="001F0FCA" w:rsidRPr="000767D8"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826C9">
              <w:rPr>
                <w:rFonts w:ascii="Times New Roman" w:eastAsia="Times New Roman" w:hAnsi="Times New Roman" w:cs="Times New Roman"/>
                <w:bCs/>
                <w:kern w:val="0"/>
                <w:sz w:val="20"/>
                <w:szCs w:val="20"/>
                <w:lang w:val="ro-RO"/>
                <w14:ligatures w14:val="none"/>
              </w:rPr>
              <w:t>Compatibil</w:t>
            </w:r>
          </w:p>
        </w:tc>
        <w:tc>
          <w:tcPr>
            <w:tcW w:w="1003" w:type="dxa"/>
          </w:tcPr>
          <w:p w14:paraId="1D129EB7"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5C1F99DA" w14:textId="77777777" w:rsidTr="009879FD">
        <w:tblPrEx>
          <w:tblLook w:val="04A0" w:firstRow="1" w:lastRow="0" w:firstColumn="1" w:lastColumn="0" w:noHBand="0" w:noVBand="1"/>
        </w:tblPrEx>
        <w:trPr>
          <w:trHeight w:val="629"/>
        </w:trPr>
        <w:tc>
          <w:tcPr>
            <w:tcW w:w="6426" w:type="dxa"/>
            <w:gridSpan w:val="5"/>
          </w:tcPr>
          <w:p w14:paraId="08F9BDB0" w14:textId="4E719AA1"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(b) descrieri ale tehnicilor integrate în procese și ale tehnicilor de epurare a apelor uzate/tratare a gazelor reziduale, pentru a preveni sau reduce emisiile, inclusiv ale performanței lor (de exemplu, eficiența reducerii).</w:t>
            </w:r>
          </w:p>
        </w:tc>
        <w:tc>
          <w:tcPr>
            <w:tcW w:w="6607" w:type="dxa"/>
            <w:gridSpan w:val="3"/>
          </w:tcPr>
          <w:p w14:paraId="6FEEC866" w14:textId="724A4133"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(b) descrieri ale tehnicilor integrate în procese și ale tehnicilor de epurare a apelor uzate/tratare a gazelor reziduale, pentru a preveni sau reduce emisiile, inclusiv ale performanței lor (de exemplu, eficiența reducerii).</w:t>
            </w:r>
          </w:p>
        </w:tc>
        <w:tc>
          <w:tcPr>
            <w:tcW w:w="1280" w:type="dxa"/>
            <w:gridSpan w:val="2"/>
          </w:tcPr>
          <w:p w14:paraId="368AEB7D" w14:textId="5D7A56E6"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F0FCA">
              <w:rPr>
                <w:rFonts w:ascii="Times New Roman" w:eastAsia="Times New Roman" w:hAnsi="Times New Roman" w:cs="Times New Roman"/>
                <w:bCs/>
                <w:kern w:val="0"/>
                <w:sz w:val="20"/>
                <w:szCs w:val="20"/>
                <w:lang w:val="ro-RO"/>
                <w14:ligatures w14:val="none"/>
              </w:rPr>
              <w:t>Compatibil</w:t>
            </w:r>
          </w:p>
        </w:tc>
        <w:tc>
          <w:tcPr>
            <w:tcW w:w="1003" w:type="dxa"/>
          </w:tcPr>
          <w:p w14:paraId="0A78ECC3"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6E097478" w14:textId="77777777" w:rsidTr="009879FD">
        <w:tblPrEx>
          <w:tblLook w:val="04A0" w:firstRow="1" w:lastRow="0" w:firstColumn="1" w:lastColumn="0" w:noHBand="0" w:noVBand="1"/>
        </w:tblPrEx>
        <w:trPr>
          <w:trHeight w:val="58"/>
        </w:trPr>
        <w:tc>
          <w:tcPr>
            <w:tcW w:w="6426" w:type="dxa"/>
            <w:gridSpan w:val="5"/>
          </w:tcPr>
          <w:p w14:paraId="493BD30D" w14:textId="7C7AD0C8"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II. Informații privind consumul și utilizarea energiei.</w:t>
            </w:r>
          </w:p>
        </w:tc>
        <w:tc>
          <w:tcPr>
            <w:tcW w:w="6607" w:type="dxa"/>
            <w:gridSpan w:val="3"/>
          </w:tcPr>
          <w:p w14:paraId="171C6A59" w14:textId="5AC42717"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II. Informații privind consumul și utilizarea energiei.</w:t>
            </w:r>
          </w:p>
        </w:tc>
        <w:tc>
          <w:tcPr>
            <w:tcW w:w="1280" w:type="dxa"/>
            <w:gridSpan w:val="2"/>
          </w:tcPr>
          <w:p w14:paraId="38289CE4" w14:textId="1514534A"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0917B863"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3FB8E4AB" w14:textId="77777777" w:rsidTr="009879FD">
        <w:tblPrEx>
          <w:tblLook w:val="04A0" w:firstRow="1" w:lastRow="0" w:firstColumn="1" w:lastColumn="0" w:noHBand="0" w:noVBand="1"/>
        </w:tblPrEx>
        <w:trPr>
          <w:trHeight w:val="629"/>
        </w:trPr>
        <w:tc>
          <w:tcPr>
            <w:tcW w:w="6426" w:type="dxa"/>
            <w:gridSpan w:val="5"/>
          </w:tcPr>
          <w:p w14:paraId="4F27D29D" w14:textId="72D0C889"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xml:space="preserve">III. Informații privind consumul și utilizarea apei (de exemplu, diagrame de debit și bilanțuri </w:t>
            </w:r>
            <w:proofErr w:type="spellStart"/>
            <w:r w:rsidRPr="009879FD">
              <w:rPr>
                <w:rFonts w:ascii="Times New Roman" w:eastAsia="Times New Roman" w:hAnsi="Times New Roman" w:cs="Times New Roman"/>
                <w:kern w:val="0"/>
                <w:sz w:val="20"/>
                <w:szCs w:val="20"/>
                <w:lang w:val="ro-RO" w:eastAsia="ru-RU"/>
                <w14:ligatures w14:val="none"/>
              </w:rPr>
              <w:t>masice</w:t>
            </w:r>
            <w:proofErr w:type="spellEnd"/>
            <w:r w:rsidRPr="009879FD">
              <w:rPr>
                <w:rFonts w:ascii="Times New Roman" w:eastAsia="Times New Roman" w:hAnsi="Times New Roman" w:cs="Times New Roman"/>
                <w:kern w:val="0"/>
                <w:sz w:val="20"/>
                <w:szCs w:val="20"/>
                <w:lang w:val="ro-RO" w:eastAsia="ru-RU"/>
                <w14:ligatures w14:val="none"/>
              </w:rPr>
              <w:t xml:space="preserve"> de apă).</w:t>
            </w:r>
          </w:p>
        </w:tc>
        <w:tc>
          <w:tcPr>
            <w:tcW w:w="6607" w:type="dxa"/>
            <w:gridSpan w:val="3"/>
          </w:tcPr>
          <w:p w14:paraId="45C7BD9B" w14:textId="321C86B5"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xml:space="preserve">III. Informații privind consumul și utilizarea apei (de exemplu, diagrame de debit și bilanțuri </w:t>
            </w:r>
            <w:proofErr w:type="spellStart"/>
            <w:r w:rsidRPr="009879FD">
              <w:rPr>
                <w:rFonts w:ascii="Times New Roman" w:eastAsia="Times New Roman" w:hAnsi="Times New Roman" w:cs="Times New Roman"/>
                <w:kern w:val="0"/>
                <w:sz w:val="20"/>
                <w:szCs w:val="20"/>
                <w:lang w:val="ro-RO" w:eastAsia="ru-RU"/>
                <w14:ligatures w14:val="none"/>
              </w:rPr>
              <w:t>masice</w:t>
            </w:r>
            <w:proofErr w:type="spellEnd"/>
            <w:r w:rsidRPr="009879FD">
              <w:rPr>
                <w:rFonts w:ascii="Times New Roman" w:eastAsia="Times New Roman" w:hAnsi="Times New Roman" w:cs="Times New Roman"/>
                <w:kern w:val="0"/>
                <w:sz w:val="20"/>
                <w:szCs w:val="20"/>
                <w:lang w:val="ro-RO" w:eastAsia="ru-RU"/>
                <w14:ligatures w14:val="none"/>
              </w:rPr>
              <w:t xml:space="preserve"> de apă).</w:t>
            </w:r>
          </w:p>
        </w:tc>
        <w:tc>
          <w:tcPr>
            <w:tcW w:w="1280" w:type="dxa"/>
            <w:gridSpan w:val="2"/>
          </w:tcPr>
          <w:p w14:paraId="1AC1C4B8" w14:textId="47CBF33B"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16A47F6B"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6E88F0E2" w14:textId="77777777" w:rsidTr="009879FD">
        <w:tblPrEx>
          <w:tblLook w:val="04A0" w:firstRow="1" w:lastRow="0" w:firstColumn="1" w:lastColumn="0" w:noHBand="0" w:noVBand="1"/>
        </w:tblPrEx>
        <w:trPr>
          <w:trHeight w:val="629"/>
        </w:trPr>
        <w:tc>
          <w:tcPr>
            <w:tcW w:w="6426" w:type="dxa"/>
            <w:gridSpan w:val="5"/>
          </w:tcPr>
          <w:p w14:paraId="34B82CC2" w14:textId="10949F0C"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IV. Informații referitoare la cantitatea și la caracteristicile fluxurilor apelor uzate, de exemplu:</w:t>
            </w:r>
          </w:p>
          <w:p w14:paraId="1B62A4C2" w14:textId="753C5EF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xml:space="preserve">(a) valorile medii și variabilitatea debitului, a </w:t>
            </w:r>
            <w:proofErr w:type="spellStart"/>
            <w:r w:rsidRPr="009879FD">
              <w:rPr>
                <w:rFonts w:ascii="Times New Roman" w:eastAsia="Times New Roman" w:hAnsi="Times New Roman" w:cs="Times New Roman"/>
                <w:kern w:val="0"/>
                <w:sz w:val="20"/>
                <w:szCs w:val="20"/>
                <w:lang w:val="ro-RO" w:eastAsia="ru-RU"/>
                <w14:ligatures w14:val="none"/>
              </w:rPr>
              <w:t>pH-ului</w:t>
            </w:r>
            <w:proofErr w:type="spellEnd"/>
            <w:r w:rsidRPr="009879FD">
              <w:rPr>
                <w:rFonts w:ascii="Times New Roman" w:eastAsia="Times New Roman" w:hAnsi="Times New Roman" w:cs="Times New Roman"/>
                <w:kern w:val="0"/>
                <w:sz w:val="20"/>
                <w:szCs w:val="20"/>
                <w:lang w:val="ro-RO" w:eastAsia="ru-RU"/>
                <w14:ligatures w14:val="none"/>
              </w:rPr>
              <w:t xml:space="preserve"> și a temperaturii;</w:t>
            </w:r>
          </w:p>
        </w:tc>
        <w:tc>
          <w:tcPr>
            <w:tcW w:w="6607" w:type="dxa"/>
            <w:gridSpan w:val="3"/>
          </w:tcPr>
          <w:p w14:paraId="0B689012" w14:textId="7777777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IV. Informații referitoare la cantitatea și la caracteristicile fluxurilor apelor uzate, de exemplu:</w:t>
            </w:r>
          </w:p>
          <w:p w14:paraId="325772E8" w14:textId="456BAC80"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xml:space="preserve">(a) valorile medii și variabilitatea debitului, a </w:t>
            </w:r>
            <w:proofErr w:type="spellStart"/>
            <w:r w:rsidRPr="009879FD">
              <w:rPr>
                <w:rFonts w:ascii="Times New Roman" w:eastAsia="Times New Roman" w:hAnsi="Times New Roman" w:cs="Times New Roman"/>
                <w:kern w:val="0"/>
                <w:sz w:val="20"/>
                <w:szCs w:val="20"/>
                <w:lang w:val="ro-RO" w:eastAsia="ru-RU"/>
                <w14:ligatures w14:val="none"/>
              </w:rPr>
              <w:t>pH-ului</w:t>
            </w:r>
            <w:proofErr w:type="spellEnd"/>
            <w:r w:rsidRPr="009879FD">
              <w:rPr>
                <w:rFonts w:ascii="Times New Roman" w:eastAsia="Times New Roman" w:hAnsi="Times New Roman" w:cs="Times New Roman"/>
                <w:kern w:val="0"/>
                <w:sz w:val="20"/>
                <w:szCs w:val="20"/>
                <w:lang w:val="ro-RO" w:eastAsia="ru-RU"/>
                <w14:ligatures w14:val="none"/>
              </w:rPr>
              <w:t xml:space="preserve"> și a temperaturii;</w:t>
            </w:r>
          </w:p>
        </w:tc>
        <w:tc>
          <w:tcPr>
            <w:tcW w:w="1280" w:type="dxa"/>
            <w:gridSpan w:val="2"/>
          </w:tcPr>
          <w:p w14:paraId="5FDFEC3F" w14:textId="763F04DC"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2C770F0B"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0890F28D" w14:textId="77777777" w:rsidTr="009879FD">
        <w:tblPrEx>
          <w:tblLook w:val="04A0" w:firstRow="1" w:lastRow="0" w:firstColumn="1" w:lastColumn="0" w:noHBand="0" w:noVBand="1"/>
        </w:tblPrEx>
        <w:trPr>
          <w:trHeight w:val="629"/>
        </w:trPr>
        <w:tc>
          <w:tcPr>
            <w:tcW w:w="6426" w:type="dxa"/>
            <w:gridSpan w:val="5"/>
          </w:tcPr>
          <w:p w14:paraId="4D8B218E" w14:textId="40B2C3DD"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xml:space="preserve">(b) valorile medii ale concentrației și ale fluxului </w:t>
            </w:r>
            <w:proofErr w:type="spellStart"/>
            <w:r w:rsidRPr="009879FD">
              <w:rPr>
                <w:rFonts w:ascii="Times New Roman" w:eastAsia="Times New Roman" w:hAnsi="Times New Roman" w:cs="Times New Roman"/>
                <w:kern w:val="0"/>
                <w:sz w:val="20"/>
                <w:szCs w:val="20"/>
                <w:lang w:val="ro-RO" w:eastAsia="ru-RU"/>
                <w14:ligatures w14:val="none"/>
              </w:rPr>
              <w:t>masic</w:t>
            </w:r>
            <w:proofErr w:type="spellEnd"/>
            <w:r w:rsidRPr="009879FD">
              <w:rPr>
                <w:rFonts w:ascii="Times New Roman" w:eastAsia="Times New Roman" w:hAnsi="Times New Roman" w:cs="Times New Roman"/>
                <w:kern w:val="0"/>
                <w:sz w:val="20"/>
                <w:szCs w:val="20"/>
                <w:lang w:val="ro-RO" w:eastAsia="ru-RU"/>
                <w14:ligatures w14:val="none"/>
              </w:rPr>
              <w:t xml:space="preserve"> al substanțelor/parametrilor relevanți (de exemplu CCO/COT, forme de azot, fosfor), precum și variabilitatea acestora.</w:t>
            </w:r>
          </w:p>
        </w:tc>
        <w:tc>
          <w:tcPr>
            <w:tcW w:w="6607" w:type="dxa"/>
            <w:gridSpan w:val="3"/>
          </w:tcPr>
          <w:p w14:paraId="6D931B20" w14:textId="4EC5798C"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xml:space="preserve">(b) valorile medii ale concentrației și ale fluxului </w:t>
            </w:r>
            <w:proofErr w:type="spellStart"/>
            <w:r w:rsidRPr="009879FD">
              <w:rPr>
                <w:rFonts w:ascii="Times New Roman" w:eastAsia="Times New Roman" w:hAnsi="Times New Roman" w:cs="Times New Roman"/>
                <w:kern w:val="0"/>
                <w:sz w:val="20"/>
                <w:szCs w:val="20"/>
                <w:lang w:val="ro-RO" w:eastAsia="ru-RU"/>
                <w14:ligatures w14:val="none"/>
              </w:rPr>
              <w:t>masic</w:t>
            </w:r>
            <w:proofErr w:type="spellEnd"/>
            <w:r w:rsidRPr="009879FD">
              <w:rPr>
                <w:rFonts w:ascii="Times New Roman" w:eastAsia="Times New Roman" w:hAnsi="Times New Roman" w:cs="Times New Roman"/>
                <w:kern w:val="0"/>
                <w:sz w:val="20"/>
                <w:szCs w:val="20"/>
                <w:lang w:val="ro-RO" w:eastAsia="ru-RU"/>
                <w14:ligatures w14:val="none"/>
              </w:rPr>
              <w:t xml:space="preserve"> al substanțelor/parametrilor relevanți (de exemplu CCO/COT, forme de azot, fosfor), precum și variabilitatea acestora.</w:t>
            </w:r>
          </w:p>
        </w:tc>
        <w:tc>
          <w:tcPr>
            <w:tcW w:w="1280" w:type="dxa"/>
            <w:gridSpan w:val="2"/>
          </w:tcPr>
          <w:p w14:paraId="3F8492F6" w14:textId="6AAA515F"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5C06B66A"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09B319F1" w14:textId="77777777" w:rsidTr="009879FD">
        <w:tblPrEx>
          <w:tblLook w:val="04A0" w:firstRow="1" w:lastRow="0" w:firstColumn="1" w:lastColumn="0" w:noHBand="0" w:noVBand="1"/>
        </w:tblPrEx>
        <w:trPr>
          <w:trHeight w:val="629"/>
        </w:trPr>
        <w:tc>
          <w:tcPr>
            <w:tcW w:w="6426" w:type="dxa"/>
            <w:gridSpan w:val="5"/>
          </w:tcPr>
          <w:p w14:paraId="698BED02" w14:textId="0274BC2F"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V. Informații referitoare la caracteristicile fluxurilor de gaze reziduale, cum ar fi:</w:t>
            </w:r>
          </w:p>
          <w:p w14:paraId="1D54E29E" w14:textId="3F771A96"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 punctul (punctele) de emisii;</w:t>
            </w:r>
          </w:p>
        </w:tc>
        <w:tc>
          <w:tcPr>
            <w:tcW w:w="6607" w:type="dxa"/>
            <w:gridSpan w:val="3"/>
          </w:tcPr>
          <w:p w14:paraId="08D4E1E7" w14:textId="7777777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V. Informații referitoare la caracteristicile fluxurilor de gaze reziduale, cum ar fi:</w:t>
            </w:r>
          </w:p>
          <w:p w14:paraId="5C868F8E" w14:textId="69EB1FED"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(a) punctul (punctele) de emisii;</w:t>
            </w:r>
          </w:p>
        </w:tc>
        <w:tc>
          <w:tcPr>
            <w:tcW w:w="1280" w:type="dxa"/>
            <w:gridSpan w:val="2"/>
          </w:tcPr>
          <w:p w14:paraId="313E115B" w14:textId="2300A79E"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352C9093"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5440DF2F" w14:textId="77777777" w:rsidTr="009879FD">
        <w:tblPrEx>
          <w:tblLook w:val="04A0" w:firstRow="1" w:lastRow="0" w:firstColumn="1" w:lastColumn="0" w:noHBand="0" w:noVBand="1"/>
        </w:tblPrEx>
        <w:trPr>
          <w:trHeight w:val="58"/>
        </w:trPr>
        <w:tc>
          <w:tcPr>
            <w:tcW w:w="6426" w:type="dxa"/>
            <w:gridSpan w:val="5"/>
          </w:tcPr>
          <w:p w14:paraId="3252CB81" w14:textId="175830EC"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(b) valorile medii și variabilitatea debitului și a temperaturii;</w:t>
            </w:r>
          </w:p>
        </w:tc>
        <w:tc>
          <w:tcPr>
            <w:tcW w:w="6607" w:type="dxa"/>
            <w:gridSpan w:val="3"/>
          </w:tcPr>
          <w:p w14:paraId="2D55D2C4" w14:textId="7C34AC19"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(b) valorile medii și variabilitatea debitului și a temperaturii;</w:t>
            </w:r>
          </w:p>
        </w:tc>
        <w:tc>
          <w:tcPr>
            <w:tcW w:w="1280" w:type="dxa"/>
            <w:gridSpan w:val="2"/>
          </w:tcPr>
          <w:p w14:paraId="5083828E" w14:textId="6B2B26C5"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60345F82"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3F1DCE24" w14:textId="77777777" w:rsidTr="009879FD">
        <w:tblPrEx>
          <w:tblLook w:val="04A0" w:firstRow="1" w:lastRow="0" w:firstColumn="1" w:lastColumn="0" w:noHBand="0" w:noVBand="1"/>
        </w:tblPrEx>
        <w:trPr>
          <w:trHeight w:val="629"/>
        </w:trPr>
        <w:tc>
          <w:tcPr>
            <w:tcW w:w="6426" w:type="dxa"/>
            <w:gridSpan w:val="5"/>
          </w:tcPr>
          <w:p w14:paraId="06914CDC" w14:textId="2FD21ED4"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xml:space="preserve">(c) valorile medii ale concentrației și debitului </w:t>
            </w:r>
            <w:proofErr w:type="spellStart"/>
            <w:r w:rsidRPr="009879FD">
              <w:rPr>
                <w:rFonts w:ascii="Times New Roman" w:eastAsia="Times New Roman" w:hAnsi="Times New Roman" w:cs="Times New Roman"/>
                <w:kern w:val="0"/>
                <w:sz w:val="20"/>
                <w:szCs w:val="20"/>
                <w:lang w:val="ro-RO" w:eastAsia="ru-RU"/>
                <w14:ligatures w14:val="none"/>
              </w:rPr>
              <w:t>masic</w:t>
            </w:r>
            <w:proofErr w:type="spellEnd"/>
            <w:r w:rsidRPr="009879FD">
              <w:rPr>
                <w:rFonts w:ascii="Times New Roman" w:eastAsia="Times New Roman" w:hAnsi="Times New Roman" w:cs="Times New Roman"/>
                <w:kern w:val="0"/>
                <w:sz w:val="20"/>
                <w:szCs w:val="20"/>
                <w:lang w:val="ro-RO" w:eastAsia="ru-RU"/>
                <w14:ligatures w14:val="none"/>
              </w:rPr>
              <w:t xml:space="preserve"> ale substanțelor relevante/parametrilor relevanți (de exemplu, pulberi, COVT, </w:t>
            </w:r>
            <w:proofErr w:type="spellStart"/>
            <w:r w:rsidRPr="009879FD">
              <w:rPr>
                <w:rFonts w:ascii="Times New Roman" w:eastAsia="Times New Roman" w:hAnsi="Times New Roman" w:cs="Times New Roman"/>
                <w:kern w:val="0"/>
                <w:sz w:val="20"/>
                <w:szCs w:val="20"/>
                <w:lang w:val="ro-RO" w:eastAsia="ru-RU"/>
                <w14:ligatures w14:val="none"/>
              </w:rPr>
              <w:t>NOx</w:t>
            </w:r>
            <w:proofErr w:type="spellEnd"/>
            <w:r w:rsidRPr="009879FD">
              <w:rPr>
                <w:rFonts w:ascii="Times New Roman" w:eastAsia="Times New Roman" w:hAnsi="Times New Roman" w:cs="Times New Roman"/>
                <w:kern w:val="0"/>
                <w:sz w:val="20"/>
                <w:szCs w:val="20"/>
                <w:lang w:val="ro-RO" w:eastAsia="ru-RU"/>
                <w14:ligatures w14:val="none"/>
              </w:rPr>
              <w:t xml:space="preserve">, </w:t>
            </w:r>
            <w:proofErr w:type="spellStart"/>
            <w:r w:rsidRPr="009879FD">
              <w:rPr>
                <w:rFonts w:ascii="Times New Roman" w:eastAsia="Times New Roman" w:hAnsi="Times New Roman" w:cs="Times New Roman"/>
                <w:kern w:val="0"/>
                <w:sz w:val="20"/>
                <w:szCs w:val="20"/>
                <w:lang w:val="ro-RO" w:eastAsia="ru-RU"/>
                <w14:ligatures w14:val="none"/>
              </w:rPr>
              <w:t>SOx</w:t>
            </w:r>
            <w:proofErr w:type="spellEnd"/>
            <w:r w:rsidRPr="009879FD">
              <w:rPr>
                <w:rFonts w:ascii="Times New Roman" w:eastAsia="Times New Roman" w:hAnsi="Times New Roman" w:cs="Times New Roman"/>
                <w:kern w:val="0"/>
                <w:sz w:val="20"/>
                <w:szCs w:val="20"/>
                <w:lang w:val="ro-RO" w:eastAsia="ru-RU"/>
                <w14:ligatures w14:val="none"/>
              </w:rPr>
              <w:t>), precum și variabilitatea acestora;</w:t>
            </w:r>
          </w:p>
        </w:tc>
        <w:tc>
          <w:tcPr>
            <w:tcW w:w="6607" w:type="dxa"/>
            <w:gridSpan w:val="3"/>
          </w:tcPr>
          <w:p w14:paraId="0F3E4095" w14:textId="0BBB3598"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xml:space="preserve">(c) valorile medii ale concentrației și debitului </w:t>
            </w:r>
            <w:proofErr w:type="spellStart"/>
            <w:r w:rsidRPr="009879FD">
              <w:rPr>
                <w:rFonts w:ascii="Times New Roman" w:eastAsia="Times New Roman" w:hAnsi="Times New Roman" w:cs="Times New Roman"/>
                <w:kern w:val="0"/>
                <w:sz w:val="20"/>
                <w:szCs w:val="20"/>
                <w:lang w:val="ro-RO" w:eastAsia="ru-RU"/>
                <w14:ligatures w14:val="none"/>
              </w:rPr>
              <w:t>masic</w:t>
            </w:r>
            <w:proofErr w:type="spellEnd"/>
            <w:r w:rsidRPr="009879FD">
              <w:rPr>
                <w:rFonts w:ascii="Times New Roman" w:eastAsia="Times New Roman" w:hAnsi="Times New Roman" w:cs="Times New Roman"/>
                <w:kern w:val="0"/>
                <w:sz w:val="20"/>
                <w:szCs w:val="20"/>
                <w:lang w:val="ro-RO" w:eastAsia="ru-RU"/>
                <w14:ligatures w14:val="none"/>
              </w:rPr>
              <w:t xml:space="preserve"> ale substanțelor relevante/parametrilor relevanți (de exemplu, pulberi, COVT, </w:t>
            </w:r>
            <w:proofErr w:type="spellStart"/>
            <w:r w:rsidRPr="009879FD">
              <w:rPr>
                <w:rFonts w:ascii="Times New Roman" w:eastAsia="Times New Roman" w:hAnsi="Times New Roman" w:cs="Times New Roman"/>
                <w:kern w:val="0"/>
                <w:sz w:val="20"/>
                <w:szCs w:val="20"/>
                <w:lang w:val="ro-RO" w:eastAsia="ru-RU"/>
                <w14:ligatures w14:val="none"/>
              </w:rPr>
              <w:t>NOx</w:t>
            </w:r>
            <w:proofErr w:type="spellEnd"/>
            <w:r w:rsidRPr="009879FD">
              <w:rPr>
                <w:rFonts w:ascii="Times New Roman" w:eastAsia="Times New Roman" w:hAnsi="Times New Roman" w:cs="Times New Roman"/>
                <w:kern w:val="0"/>
                <w:sz w:val="20"/>
                <w:szCs w:val="20"/>
                <w:lang w:val="ro-RO" w:eastAsia="ru-RU"/>
                <w14:ligatures w14:val="none"/>
              </w:rPr>
              <w:t xml:space="preserve">, </w:t>
            </w:r>
            <w:proofErr w:type="spellStart"/>
            <w:r w:rsidRPr="009879FD">
              <w:rPr>
                <w:rFonts w:ascii="Times New Roman" w:eastAsia="Times New Roman" w:hAnsi="Times New Roman" w:cs="Times New Roman"/>
                <w:kern w:val="0"/>
                <w:sz w:val="20"/>
                <w:szCs w:val="20"/>
                <w:lang w:val="ro-RO" w:eastAsia="ru-RU"/>
                <w14:ligatures w14:val="none"/>
              </w:rPr>
              <w:t>SOx</w:t>
            </w:r>
            <w:proofErr w:type="spellEnd"/>
            <w:r w:rsidRPr="009879FD">
              <w:rPr>
                <w:rFonts w:ascii="Times New Roman" w:eastAsia="Times New Roman" w:hAnsi="Times New Roman" w:cs="Times New Roman"/>
                <w:kern w:val="0"/>
                <w:sz w:val="20"/>
                <w:szCs w:val="20"/>
                <w:lang w:val="ro-RO" w:eastAsia="ru-RU"/>
                <w14:ligatures w14:val="none"/>
              </w:rPr>
              <w:t>), precum și variabilitatea acestora;</w:t>
            </w:r>
          </w:p>
        </w:tc>
        <w:tc>
          <w:tcPr>
            <w:tcW w:w="1280" w:type="dxa"/>
            <w:gridSpan w:val="2"/>
          </w:tcPr>
          <w:p w14:paraId="6240517E" w14:textId="717B539E"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588345E9"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60282415" w14:textId="77777777" w:rsidTr="009879FD">
        <w:tblPrEx>
          <w:tblLook w:val="04A0" w:firstRow="1" w:lastRow="0" w:firstColumn="1" w:lastColumn="0" w:noHBand="0" w:noVBand="1"/>
        </w:tblPrEx>
        <w:trPr>
          <w:trHeight w:val="629"/>
        </w:trPr>
        <w:tc>
          <w:tcPr>
            <w:tcW w:w="6426" w:type="dxa"/>
            <w:gridSpan w:val="5"/>
          </w:tcPr>
          <w:p w14:paraId="022A75DD" w14:textId="5262B4CC"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(d) prezența altor substanțe care ar putea să afecteze sistemul de tratare a gazelor reziduale sau siguranța instalației (de exemplu, oxigen, vapori de apă, pulberi).</w:t>
            </w:r>
          </w:p>
        </w:tc>
        <w:tc>
          <w:tcPr>
            <w:tcW w:w="6607" w:type="dxa"/>
            <w:gridSpan w:val="3"/>
          </w:tcPr>
          <w:p w14:paraId="31F8626C" w14:textId="2803BB19"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(d) prezența altor substanțe care ar putea să afecteze sistemul de tratare a gazelor reziduale sau siguranța instalației (de exemplu, oxigen, vapori de apă, pulberi).</w:t>
            </w:r>
          </w:p>
        </w:tc>
        <w:tc>
          <w:tcPr>
            <w:tcW w:w="1280" w:type="dxa"/>
            <w:gridSpan w:val="2"/>
          </w:tcPr>
          <w:p w14:paraId="20E4997D" w14:textId="2343BE93"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7CE10921"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6D9A32AE" w14:textId="77777777" w:rsidTr="009879FD">
        <w:tblPrEx>
          <w:tblLook w:val="04A0" w:firstRow="1" w:lastRow="0" w:firstColumn="1" w:lastColumn="0" w:noHBand="0" w:noVBand="1"/>
        </w:tblPrEx>
        <w:trPr>
          <w:trHeight w:val="629"/>
        </w:trPr>
        <w:tc>
          <w:tcPr>
            <w:tcW w:w="6426" w:type="dxa"/>
            <w:gridSpan w:val="5"/>
          </w:tcPr>
          <w:p w14:paraId="7372456F" w14:textId="49A647A2"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VI. Informații referitoare la cantitatea și caracteristicile substanțelor chimice utilizate:</w:t>
            </w:r>
          </w:p>
          <w:p w14:paraId="1E1D3802" w14:textId="7C86483F"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 identitatea și caracteristicile substanțelor chimice utilizate, inclusiv proprietățile cu efecte adverse asupra mediului și/sau a sănătății umane;</w:t>
            </w:r>
          </w:p>
        </w:tc>
        <w:tc>
          <w:tcPr>
            <w:tcW w:w="6607" w:type="dxa"/>
            <w:gridSpan w:val="3"/>
          </w:tcPr>
          <w:p w14:paraId="322D6E5F" w14:textId="7777777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VI. Informații referitoare la cantitatea și caracteristicile substanțelor chimice utilizate:</w:t>
            </w:r>
          </w:p>
          <w:p w14:paraId="61FA750C" w14:textId="13F00682"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(a) identitatea și caracteristicile substanțelor chimice utilizate, inclusiv proprietățile cu efecte adverse asupra mediului și/sau a sănătății umane;</w:t>
            </w:r>
          </w:p>
        </w:tc>
        <w:tc>
          <w:tcPr>
            <w:tcW w:w="1280" w:type="dxa"/>
            <w:gridSpan w:val="2"/>
          </w:tcPr>
          <w:p w14:paraId="606942C5" w14:textId="78F2CFB6"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4133719C"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44B6FFBE" w14:textId="77777777" w:rsidTr="009879FD">
        <w:tblPrEx>
          <w:tblLook w:val="04A0" w:firstRow="1" w:lastRow="0" w:firstColumn="1" w:lastColumn="0" w:noHBand="0" w:noVBand="1"/>
        </w:tblPrEx>
        <w:trPr>
          <w:trHeight w:val="629"/>
        </w:trPr>
        <w:tc>
          <w:tcPr>
            <w:tcW w:w="6426" w:type="dxa"/>
            <w:gridSpan w:val="5"/>
          </w:tcPr>
          <w:p w14:paraId="60B77509" w14:textId="0B4560FE"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(b) cantitățile de substanțe chimice de proces utilizate și locul de utilizare a acestora.</w:t>
            </w:r>
          </w:p>
        </w:tc>
        <w:tc>
          <w:tcPr>
            <w:tcW w:w="6607" w:type="dxa"/>
            <w:gridSpan w:val="3"/>
          </w:tcPr>
          <w:p w14:paraId="7911B3F5" w14:textId="7A367474" w:rsidR="001F0FCA" w:rsidRPr="00C00703" w:rsidRDefault="001F0FCA" w:rsidP="001F0FCA">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(b) cantitățile de substanțe chimice de proces utilizate și locul de utilizare a acestora.</w:t>
            </w:r>
          </w:p>
        </w:tc>
        <w:tc>
          <w:tcPr>
            <w:tcW w:w="1280" w:type="dxa"/>
            <w:gridSpan w:val="2"/>
          </w:tcPr>
          <w:p w14:paraId="3731A81A" w14:textId="16176FCE"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070ACF15"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6A6D7B90" w14:textId="77777777" w:rsidTr="009879FD">
        <w:tblPrEx>
          <w:tblLook w:val="04A0" w:firstRow="1" w:lastRow="0" w:firstColumn="1" w:lastColumn="0" w:noHBand="0" w:noVBand="1"/>
        </w:tblPrEx>
        <w:trPr>
          <w:trHeight w:val="629"/>
        </w:trPr>
        <w:tc>
          <w:tcPr>
            <w:tcW w:w="6426" w:type="dxa"/>
            <w:gridSpan w:val="5"/>
          </w:tcPr>
          <w:p w14:paraId="5326DE70" w14:textId="39F38384"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Nivelul de detaliere și gradul de formalizare a inventarului vor fi, în general, corelate cu natura, dimensiunea și complexitatea instalației, precum și cu nivelul efectelor pe care aceasta le poate avea asupra mediului.</w:t>
            </w:r>
          </w:p>
        </w:tc>
        <w:tc>
          <w:tcPr>
            <w:tcW w:w="6607" w:type="dxa"/>
            <w:gridSpan w:val="3"/>
          </w:tcPr>
          <w:p w14:paraId="15304D66" w14:textId="4F4B1E28" w:rsidR="001F0FCA" w:rsidRPr="00C00703" w:rsidRDefault="001F0FCA" w:rsidP="001F0FCA">
            <w:pPr>
              <w:shd w:val="clear" w:color="auto" w:fill="FFFFFF"/>
              <w:spacing w:line="259" w:lineRule="auto"/>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Nivelul de detaliere și gradul de formalizare a inventarului vor fi, în general, corelate cu natura, dimensiunea și complexitatea instalației, precum și cu nivelul efectelor pe care aceasta le poate avea asupra mediului.</w:t>
            </w:r>
          </w:p>
        </w:tc>
        <w:tc>
          <w:tcPr>
            <w:tcW w:w="1280" w:type="dxa"/>
            <w:gridSpan w:val="2"/>
          </w:tcPr>
          <w:p w14:paraId="79160C4E" w14:textId="1C2900E3"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t>Compatibil</w:t>
            </w:r>
          </w:p>
        </w:tc>
        <w:tc>
          <w:tcPr>
            <w:tcW w:w="1003" w:type="dxa"/>
          </w:tcPr>
          <w:p w14:paraId="5DE30CC3"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34D450B6" w14:textId="77777777" w:rsidTr="009879FD">
        <w:tblPrEx>
          <w:tblLook w:val="04A0" w:firstRow="1" w:lastRow="0" w:firstColumn="1" w:lastColumn="0" w:noHBand="0" w:noVBand="1"/>
        </w:tblPrEx>
        <w:trPr>
          <w:trHeight w:val="629"/>
        </w:trPr>
        <w:tc>
          <w:tcPr>
            <w:tcW w:w="6426" w:type="dxa"/>
            <w:gridSpan w:val="5"/>
          </w:tcPr>
          <w:p w14:paraId="34FA0331" w14:textId="4DE1EA6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3.</w:t>
            </w:r>
            <w:r w:rsidRPr="009879FD">
              <w:rPr>
                <w:rFonts w:ascii="Times New Roman" w:eastAsia="Times New Roman" w:hAnsi="Times New Roman" w:cs="Times New Roman"/>
                <w:kern w:val="0"/>
                <w:sz w:val="20"/>
                <w:szCs w:val="20"/>
                <w:lang w:val="ro-RO" w:eastAsia="ru-RU"/>
                <w14:ligatures w14:val="none"/>
              </w:rPr>
              <w:t xml:space="preserve"> În vederea îmbunătățirii performanței generale de mediu, BAT constau în elaborarea și punerea în aplicare a unui sistem de gestionare a substanțelor chimice (SGSC), în cadrul SMM (a se vedea BAT 1), care prezintă toate caracteristicile următoare:</w:t>
            </w:r>
          </w:p>
          <w:p w14:paraId="4EEC2800" w14:textId="45688A1C"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I. O politică de reducere a consumului și a riscurilor asociate cu substanțele chimice, inclusiv o politică de achiziții pentru selectarea unor substanțe chimice mai puțin nocive și a furnizorilor acestora, în scopul de a se reduce la minimum utilizarea de substanțe periculoase și de substanțe care prezintă motive de îngrijorare deosebită și a riscurilor asociate acestora, precum și evitarea achiziționării unor cantități excesive de substanțe chimice. Selectarea substanțelor chimice se bazează pe următoarele:</w:t>
            </w:r>
          </w:p>
        </w:tc>
        <w:tc>
          <w:tcPr>
            <w:tcW w:w="6607" w:type="dxa"/>
            <w:gridSpan w:val="3"/>
          </w:tcPr>
          <w:p w14:paraId="55243FB1" w14:textId="77777777" w:rsid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1F0FCA">
              <w:rPr>
                <w:rFonts w:ascii="Times New Roman" w:eastAsia="Times New Roman" w:hAnsi="Times New Roman" w:cs="Times New Roman"/>
                <w:kern w:val="0"/>
                <w:sz w:val="20"/>
                <w:szCs w:val="20"/>
                <w:lang w:val="ro-RO"/>
                <w14:ligatures w14:val="none"/>
              </w:rPr>
              <w:lastRenderedPageBreak/>
              <w:t>BAT 3. În vederea îmbunătățirii performanței generale de mediu, BAT constau în elaborarea și punerea în aplicare a unui sistem de gestionare a substanțelor chimice (SGSC), în cadrul SMM (a se vedea BAT 1), care prezintă toate caracteristicile următoare:</w:t>
            </w:r>
          </w:p>
          <w:p w14:paraId="1979C74F" w14:textId="6FDFD027"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1F0FCA">
              <w:rPr>
                <w:rFonts w:ascii="Times New Roman" w:eastAsia="Times New Roman" w:hAnsi="Times New Roman" w:cs="Times New Roman"/>
                <w:kern w:val="0"/>
                <w:sz w:val="20"/>
                <w:szCs w:val="20"/>
                <w:lang w:val="ro-RO"/>
                <w14:ligatures w14:val="none"/>
              </w:rPr>
              <w:lastRenderedPageBreak/>
              <w:t>I. O politică de reducere a consumului și a riscurilor asociate cu substanțele chimice, inclusiv o politică de achiziții pentru selectarea unor substanțe chimice mai puțin nocive și a furnizorilor acestora, în scopul de a se reduce la minimum utilizarea de substanțe periculoase și de substanțe care prezintă motive de îngrijorare deosebită și a riscurilor asociate acestora, precum și evitarea achiziționării unor cantități excesive de substanțe chimice. Selectarea substanțelor chimice se bazează pe următoarele:</w:t>
            </w:r>
          </w:p>
          <w:p w14:paraId="54C75D58" w14:textId="77777777"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p>
        </w:tc>
        <w:tc>
          <w:tcPr>
            <w:tcW w:w="1280" w:type="dxa"/>
            <w:gridSpan w:val="2"/>
          </w:tcPr>
          <w:p w14:paraId="7F54CE89" w14:textId="6C13D024"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83F45">
              <w:rPr>
                <w:rFonts w:ascii="Times New Roman" w:eastAsia="Times New Roman" w:hAnsi="Times New Roman" w:cs="Times New Roman"/>
                <w:bCs/>
                <w:kern w:val="0"/>
                <w:sz w:val="20"/>
                <w:szCs w:val="20"/>
                <w:lang w:val="ro-RO"/>
                <w14:ligatures w14:val="none"/>
              </w:rPr>
              <w:lastRenderedPageBreak/>
              <w:t>Compatibil</w:t>
            </w:r>
          </w:p>
        </w:tc>
        <w:tc>
          <w:tcPr>
            <w:tcW w:w="1003" w:type="dxa"/>
          </w:tcPr>
          <w:p w14:paraId="7384483D"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02070F76" w14:textId="77777777" w:rsidTr="001F0FCA">
        <w:tblPrEx>
          <w:tblLook w:val="04A0" w:firstRow="1" w:lastRow="0" w:firstColumn="1" w:lastColumn="0" w:noHBand="0" w:noVBand="1"/>
        </w:tblPrEx>
        <w:trPr>
          <w:trHeight w:val="539"/>
        </w:trPr>
        <w:tc>
          <w:tcPr>
            <w:tcW w:w="6426" w:type="dxa"/>
            <w:gridSpan w:val="5"/>
          </w:tcPr>
          <w:p w14:paraId="1FFCF30C" w14:textId="7E08D716"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xml:space="preserve">(a) analiza comparativă a </w:t>
            </w:r>
            <w:proofErr w:type="spellStart"/>
            <w:r w:rsidRPr="009879FD">
              <w:rPr>
                <w:rFonts w:ascii="Times New Roman" w:eastAsia="Times New Roman" w:hAnsi="Times New Roman" w:cs="Times New Roman"/>
                <w:kern w:val="0"/>
                <w:sz w:val="20"/>
                <w:szCs w:val="20"/>
                <w:lang w:val="ro-RO" w:eastAsia="ru-RU"/>
                <w14:ligatures w14:val="none"/>
              </w:rPr>
              <w:t>bioeliminabilităţii</w:t>
            </w:r>
            <w:proofErr w:type="spellEnd"/>
            <w:r w:rsidRPr="009879FD">
              <w:rPr>
                <w:rFonts w:ascii="Times New Roman" w:eastAsia="Times New Roman" w:hAnsi="Times New Roman" w:cs="Times New Roman"/>
                <w:kern w:val="0"/>
                <w:sz w:val="20"/>
                <w:szCs w:val="20"/>
                <w:lang w:val="ro-RO" w:eastAsia="ru-RU"/>
                <w14:ligatures w14:val="none"/>
              </w:rPr>
              <w:t>/</w:t>
            </w:r>
            <w:proofErr w:type="spellStart"/>
            <w:r w:rsidRPr="009879FD">
              <w:rPr>
                <w:rFonts w:ascii="Times New Roman" w:eastAsia="Times New Roman" w:hAnsi="Times New Roman" w:cs="Times New Roman"/>
                <w:kern w:val="0"/>
                <w:sz w:val="20"/>
                <w:szCs w:val="20"/>
                <w:lang w:val="ro-RO" w:eastAsia="ru-RU"/>
                <w14:ligatures w14:val="none"/>
              </w:rPr>
              <w:t>biodegradabilităţii</w:t>
            </w:r>
            <w:proofErr w:type="spellEnd"/>
            <w:r w:rsidRPr="009879FD">
              <w:rPr>
                <w:rFonts w:ascii="Times New Roman" w:eastAsia="Times New Roman" w:hAnsi="Times New Roman" w:cs="Times New Roman"/>
                <w:kern w:val="0"/>
                <w:sz w:val="20"/>
                <w:szCs w:val="20"/>
                <w:lang w:val="ro-RO" w:eastAsia="ru-RU"/>
                <w14:ligatures w14:val="none"/>
              </w:rPr>
              <w:t xml:space="preserve"> acestora, a </w:t>
            </w:r>
            <w:proofErr w:type="spellStart"/>
            <w:r w:rsidRPr="009879FD">
              <w:rPr>
                <w:rFonts w:ascii="Times New Roman" w:eastAsia="Times New Roman" w:hAnsi="Times New Roman" w:cs="Times New Roman"/>
                <w:kern w:val="0"/>
                <w:sz w:val="20"/>
                <w:szCs w:val="20"/>
                <w:lang w:val="ro-RO" w:eastAsia="ru-RU"/>
                <w14:ligatures w14:val="none"/>
              </w:rPr>
              <w:t>ecotoxicităţii</w:t>
            </w:r>
            <w:proofErr w:type="spellEnd"/>
            <w:r w:rsidRPr="009879FD">
              <w:rPr>
                <w:rFonts w:ascii="Times New Roman" w:eastAsia="Times New Roman" w:hAnsi="Times New Roman" w:cs="Times New Roman"/>
                <w:kern w:val="0"/>
                <w:sz w:val="20"/>
                <w:szCs w:val="20"/>
                <w:lang w:val="ro-RO" w:eastAsia="ru-RU"/>
                <w14:ligatures w14:val="none"/>
              </w:rPr>
              <w:t xml:space="preserve"> și a potențialului acestora de a fi evacuate în mediu, în vederea reducerii emisiilor în mediu;</w:t>
            </w:r>
          </w:p>
        </w:tc>
        <w:tc>
          <w:tcPr>
            <w:tcW w:w="6607" w:type="dxa"/>
            <w:gridSpan w:val="3"/>
          </w:tcPr>
          <w:p w14:paraId="4604D931" w14:textId="0FC87FEA"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xml:space="preserve">(a) analiza comparativă a </w:t>
            </w:r>
            <w:proofErr w:type="spellStart"/>
            <w:r w:rsidRPr="009879FD">
              <w:rPr>
                <w:rFonts w:ascii="Times New Roman" w:eastAsia="Times New Roman" w:hAnsi="Times New Roman" w:cs="Times New Roman"/>
                <w:kern w:val="0"/>
                <w:sz w:val="20"/>
                <w:szCs w:val="20"/>
                <w:lang w:val="ro-RO" w:eastAsia="ru-RU"/>
                <w14:ligatures w14:val="none"/>
              </w:rPr>
              <w:t>bioeliminabilităţii</w:t>
            </w:r>
            <w:proofErr w:type="spellEnd"/>
            <w:r w:rsidRPr="009879FD">
              <w:rPr>
                <w:rFonts w:ascii="Times New Roman" w:eastAsia="Times New Roman" w:hAnsi="Times New Roman" w:cs="Times New Roman"/>
                <w:kern w:val="0"/>
                <w:sz w:val="20"/>
                <w:szCs w:val="20"/>
                <w:lang w:val="ro-RO" w:eastAsia="ru-RU"/>
                <w14:ligatures w14:val="none"/>
              </w:rPr>
              <w:t>/</w:t>
            </w:r>
            <w:proofErr w:type="spellStart"/>
            <w:r w:rsidRPr="009879FD">
              <w:rPr>
                <w:rFonts w:ascii="Times New Roman" w:eastAsia="Times New Roman" w:hAnsi="Times New Roman" w:cs="Times New Roman"/>
                <w:kern w:val="0"/>
                <w:sz w:val="20"/>
                <w:szCs w:val="20"/>
                <w:lang w:val="ro-RO" w:eastAsia="ru-RU"/>
                <w14:ligatures w14:val="none"/>
              </w:rPr>
              <w:t>biodegradabilităţii</w:t>
            </w:r>
            <w:proofErr w:type="spellEnd"/>
            <w:r w:rsidRPr="009879FD">
              <w:rPr>
                <w:rFonts w:ascii="Times New Roman" w:eastAsia="Times New Roman" w:hAnsi="Times New Roman" w:cs="Times New Roman"/>
                <w:kern w:val="0"/>
                <w:sz w:val="20"/>
                <w:szCs w:val="20"/>
                <w:lang w:val="ro-RO" w:eastAsia="ru-RU"/>
                <w14:ligatures w14:val="none"/>
              </w:rPr>
              <w:t xml:space="preserve"> acestora, a </w:t>
            </w:r>
            <w:proofErr w:type="spellStart"/>
            <w:r w:rsidRPr="009879FD">
              <w:rPr>
                <w:rFonts w:ascii="Times New Roman" w:eastAsia="Times New Roman" w:hAnsi="Times New Roman" w:cs="Times New Roman"/>
                <w:kern w:val="0"/>
                <w:sz w:val="20"/>
                <w:szCs w:val="20"/>
                <w:lang w:val="ro-RO" w:eastAsia="ru-RU"/>
                <w14:ligatures w14:val="none"/>
              </w:rPr>
              <w:t>ecotoxicităţii</w:t>
            </w:r>
            <w:proofErr w:type="spellEnd"/>
            <w:r w:rsidRPr="009879FD">
              <w:rPr>
                <w:rFonts w:ascii="Times New Roman" w:eastAsia="Times New Roman" w:hAnsi="Times New Roman" w:cs="Times New Roman"/>
                <w:kern w:val="0"/>
                <w:sz w:val="20"/>
                <w:szCs w:val="20"/>
                <w:lang w:val="ro-RO" w:eastAsia="ru-RU"/>
                <w14:ligatures w14:val="none"/>
              </w:rPr>
              <w:t xml:space="preserve"> și a potențialului acestora de a fi evacuate în mediu, în vederea reducerii emisiilor în mediu;</w:t>
            </w:r>
          </w:p>
        </w:tc>
        <w:tc>
          <w:tcPr>
            <w:tcW w:w="1280" w:type="dxa"/>
            <w:gridSpan w:val="2"/>
          </w:tcPr>
          <w:p w14:paraId="430D11BB" w14:textId="65F8399A"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579D2">
              <w:rPr>
                <w:rFonts w:ascii="Times New Roman" w:eastAsia="Times New Roman" w:hAnsi="Times New Roman" w:cs="Times New Roman"/>
                <w:bCs/>
                <w:kern w:val="0"/>
                <w:sz w:val="20"/>
                <w:szCs w:val="20"/>
                <w:lang w:val="ro-RO"/>
                <w14:ligatures w14:val="none"/>
              </w:rPr>
              <w:t>Compatibil</w:t>
            </w:r>
          </w:p>
        </w:tc>
        <w:tc>
          <w:tcPr>
            <w:tcW w:w="1003" w:type="dxa"/>
          </w:tcPr>
          <w:p w14:paraId="676E001C"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5FD96A55" w14:textId="77777777" w:rsidTr="001F0FCA">
        <w:tblPrEx>
          <w:tblLook w:val="04A0" w:firstRow="1" w:lastRow="0" w:firstColumn="1" w:lastColumn="0" w:noHBand="0" w:noVBand="1"/>
        </w:tblPrEx>
        <w:trPr>
          <w:trHeight w:val="523"/>
        </w:trPr>
        <w:tc>
          <w:tcPr>
            <w:tcW w:w="6426" w:type="dxa"/>
            <w:gridSpan w:val="5"/>
          </w:tcPr>
          <w:p w14:paraId="189229C9" w14:textId="635DD0BB"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(b) caracterizarea riscurilor asociate cu substanțele chimice, pe baza clasificării frazelor de pericol ale substanțelor chimice, a circuitului prin instalație, a potențialului de emisii și a nivelului de expunere;</w:t>
            </w:r>
          </w:p>
        </w:tc>
        <w:tc>
          <w:tcPr>
            <w:tcW w:w="6607" w:type="dxa"/>
            <w:gridSpan w:val="3"/>
          </w:tcPr>
          <w:p w14:paraId="3A59C3C9" w14:textId="19DFDFB2"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(b) caracterizarea riscurilor asociate cu substanțele chimice, pe baza clasificării frazelor de pericol ale substanțelor chimice, a circuitului prin instalație, a potențialului de emisii și a nivelului de expunere;</w:t>
            </w:r>
          </w:p>
        </w:tc>
        <w:tc>
          <w:tcPr>
            <w:tcW w:w="1280" w:type="dxa"/>
            <w:gridSpan w:val="2"/>
          </w:tcPr>
          <w:p w14:paraId="20B8BF9A" w14:textId="7EC6B9DC"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579D2">
              <w:rPr>
                <w:rFonts w:ascii="Times New Roman" w:eastAsia="Times New Roman" w:hAnsi="Times New Roman" w:cs="Times New Roman"/>
                <w:bCs/>
                <w:kern w:val="0"/>
                <w:sz w:val="20"/>
                <w:szCs w:val="20"/>
                <w:lang w:val="ro-RO"/>
                <w14:ligatures w14:val="none"/>
              </w:rPr>
              <w:t>Compatibil</w:t>
            </w:r>
          </w:p>
        </w:tc>
        <w:tc>
          <w:tcPr>
            <w:tcW w:w="1003" w:type="dxa"/>
          </w:tcPr>
          <w:p w14:paraId="6A9B38A8"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5F149480" w14:textId="77777777" w:rsidTr="001F0FCA">
        <w:tblPrEx>
          <w:tblLook w:val="04A0" w:firstRow="1" w:lastRow="0" w:firstColumn="1" w:lastColumn="0" w:noHBand="0" w:noVBand="1"/>
        </w:tblPrEx>
        <w:trPr>
          <w:trHeight w:val="1344"/>
        </w:trPr>
        <w:tc>
          <w:tcPr>
            <w:tcW w:w="6426" w:type="dxa"/>
            <w:gridSpan w:val="5"/>
          </w:tcPr>
          <w:p w14:paraId="1AF48A24" w14:textId="06E1D0B8"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(c) analiza periodică (de exemplu, anuală) a potențialului de înlocuire, pentru identificarea unor noi alternative potențiale disponibile și mai sigure la utilizarea de substanțe periculoase și de substanțe care prezintă motive de îngrijorare deosebită [de exemplu, utilizarea altor substanțe chimice care nu au impact asupra mediului și a sănătății umane, sau al căror impact este mai scăzut, a se vedea BAT 11 (a)];</w:t>
            </w:r>
          </w:p>
        </w:tc>
        <w:tc>
          <w:tcPr>
            <w:tcW w:w="6607" w:type="dxa"/>
            <w:gridSpan w:val="3"/>
          </w:tcPr>
          <w:p w14:paraId="326453BB" w14:textId="3C955F2B"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(c) analiza periodică (de exemplu, anuală) a potențialului de înlocuire, pentru identificarea unor noi alternative potențiale disponibile și mai sigure la utilizarea de substanțe periculoase și de substanțe care prezintă motive de îngrijorare deosebită [de exemplu, utilizarea altor substanțe chimice care nu au impact asupra mediului și a sănătății umane, sau al căror impact este mai scăzut, a se vedea BAT 11 (a)];</w:t>
            </w:r>
          </w:p>
        </w:tc>
        <w:tc>
          <w:tcPr>
            <w:tcW w:w="1280" w:type="dxa"/>
            <w:gridSpan w:val="2"/>
          </w:tcPr>
          <w:p w14:paraId="4DECFFCE" w14:textId="28D522DC"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579D2">
              <w:rPr>
                <w:rFonts w:ascii="Times New Roman" w:eastAsia="Times New Roman" w:hAnsi="Times New Roman" w:cs="Times New Roman"/>
                <w:bCs/>
                <w:kern w:val="0"/>
                <w:sz w:val="20"/>
                <w:szCs w:val="20"/>
                <w:lang w:val="ro-RO"/>
                <w14:ligatures w14:val="none"/>
              </w:rPr>
              <w:t>Compatibil</w:t>
            </w:r>
          </w:p>
        </w:tc>
        <w:tc>
          <w:tcPr>
            <w:tcW w:w="1003" w:type="dxa"/>
          </w:tcPr>
          <w:p w14:paraId="181E57A2"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2F65985F" w14:textId="77777777" w:rsidTr="009879FD">
        <w:tblPrEx>
          <w:tblLook w:val="04A0" w:firstRow="1" w:lastRow="0" w:firstColumn="1" w:lastColumn="0" w:noHBand="0" w:noVBand="1"/>
        </w:tblPrEx>
        <w:trPr>
          <w:trHeight w:val="629"/>
        </w:trPr>
        <w:tc>
          <w:tcPr>
            <w:tcW w:w="6426" w:type="dxa"/>
            <w:gridSpan w:val="5"/>
          </w:tcPr>
          <w:p w14:paraId="37C9E3AC" w14:textId="179AF318"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(d) monitorizarea anticipată a modificărilor normative legate de substanțele chimice periculoase și de substanțele care prezintă motive de îngrijorare deosebită, precum și garantarea conformității cu cerințele legale aplicabile.</w:t>
            </w:r>
          </w:p>
        </w:tc>
        <w:tc>
          <w:tcPr>
            <w:tcW w:w="6607" w:type="dxa"/>
            <w:gridSpan w:val="3"/>
          </w:tcPr>
          <w:p w14:paraId="573005A4" w14:textId="4970D49B"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(d) monitorizarea anticipată a modificărilor normative legate de substanțele chimice periculoase și de substanțele care prezintă motive de îngrijorare deosebită, precum și garantarea conformității cu cerințele legale aplicabile.</w:t>
            </w:r>
          </w:p>
        </w:tc>
        <w:tc>
          <w:tcPr>
            <w:tcW w:w="1280" w:type="dxa"/>
            <w:gridSpan w:val="2"/>
          </w:tcPr>
          <w:p w14:paraId="68553B58" w14:textId="13A7282B"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579D2">
              <w:rPr>
                <w:rFonts w:ascii="Times New Roman" w:eastAsia="Times New Roman" w:hAnsi="Times New Roman" w:cs="Times New Roman"/>
                <w:bCs/>
                <w:kern w:val="0"/>
                <w:sz w:val="20"/>
                <w:szCs w:val="20"/>
                <w:lang w:val="ro-RO"/>
                <w14:ligatures w14:val="none"/>
              </w:rPr>
              <w:t>Compatibil</w:t>
            </w:r>
          </w:p>
        </w:tc>
        <w:tc>
          <w:tcPr>
            <w:tcW w:w="1003" w:type="dxa"/>
          </w:tcPr>
          <w:p w14:paraId="28D285D9"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3C71D3CF" w14:textId="77777777" w:rsidTr="009879FD">
        <w:tblPrEx>
          <w:tblLook w:val="04A0" w:firstRow="1" w:lastRow="0" w:firstColumn="1" w:lastColumn="0" w:noHBand="0" w:noVBand="1"/>
        </w:tblPrEx>
        <w:trPr>
          <w:trHeight w:val="629"/>
        </w:trPr>
        <w:tc>
          <w:tcPr>
            <w:tcW w:w="6426" w:type="dxa"/>
            <w:gridSpan w:val="5"/>
          </w:tcPr>
          <w:p w14:paraId="0A2E9F57" w14:textId="486B8C8B"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Inventarul substanțelor chimice (a se vedea BAT 2) poate servi ca bază pentru obținerea și stocarea informațiilor necesare pentru selectarea substanțelor chimice.</w:t>
            </w:r>
          </w:p>
        </w:tc>
        <w:tc>
          <w:tcPr>
            <w:tcW w:w="6607" w:type="dxa"/>
            <w:gridSpan w:val="3"/>
          </w:tcPr>
          <w:p w14:paraId="39A38002" w14:textId="08990BF0"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Inventarul substanțelor chimice (a se vedea BAT 2) poate servi ca bază pentru obținerea și stocarea informațiilor necesare pentru selectarea substanțelor chimice.</w:t>
            </w:r>
          </w:p>
        </w:tc>
        <w:tc>
          <w:tcPr>
            <w:tcW w:w="1280" w:type="dxa"/>
            <w:gridSpan w:val="2"/>
          </w:tcPr>
          <w:p w14:paraId="5072976E" w14:textId="0EBCAFB9"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579D2">
              <w:rPr>
                <w:rFonts w:ascii="Times New Roman" w:eastAsia="Times New Roman" w:hAnsi="Times New Roman" w:cs="Times New Roman"/>
                <w:bCs/>
                <w:kern w:val="0"/>
                <w:sz w:val="20"/>
                <w:szCs w:val="20"/>
                <w:lang w:val="ro-RO"/>
                <w14:ligatures w14:val="none"/>
              </w:rPr>
              <w:t>Compatibil</w:t>
            </w:r>
          </w:p>
        </w:tc>
        <w:tc>
          <w:tcPr>
            <w:tcW w:w="1003" w:type="dxa"/>
          </w:tcPr>
          <w:p w14:paraId="57283478"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4312AF60" w14:textId="77777777" w:rsidTr="009879FD">
        <w:tblPrEx>
          <w:tblLook w:val="04A0" w:firstRow="1" w:lastRow="0" w:firstColumn="1" w:lastColumn="0" w:noHBand="0" w:noVBand="1"/>
        </w:tblPrEx>
        <w:trPr>
          <w:trHeight w:val="629"/>
        </w:trPr>
        <w:tc>
          <w:tcPr>
            <w:tcW w:w="6426" w:type="dxa"/>
            <w:gridSpan w:val="5"/>
          </w:tcPr>
          <w:p w14:paraId="0A268DBA" w14:textId="710763B5"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II. Obiective și planuri de acțiune pentru evitarea sau reducerea utilizării de substanțe periculoase și a substanțelor care prezintă motive de îngrijorare deosebită și a riscurilor legate de acestea.</w:t>
            </w:r>
          </w:p>
        </w:tc>
        <w:tc>
          <w:tcPr>
            <w:tcW w:w="6607" w:type="dxa"/>
            <w:gridSpan w:val="3"/>
          </w:tcPr>
          <w:p w14:paraId="0417DAA9" w14:textId="726BB08E"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II. Obiective și planuri de acțiune pentru evitarea sau reducerea utilizării de substanțe periculoase și a substanțelor care prezintă motive de îngrijorare deosebită și a riscurilor legate de acestea.</w:t>
            </w:r>
          </w:p>
        </w:tc>
        <w:tc>
          <w:tcPr>
            <w:tcW w:w="1280" w:type="dxa"/>
            <w:gridSpan w:val="2"/>
          </w:tcPr>
          <w:p w14:paraId="222C40D1" w14:textId="77AE0539"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579D2">
              <w:rPr>
                <w:rFonts w:ascii="Times New Roman" w:eastAsia="Times New Roman" w:hAnsi="Times New Roman" w:cs="Times New Roman"/>
                <w:bCs/>
                <w:kern w:val="0"/>
                <w:sz w:val="20"/>
                <w:szCs w:val="20"/>
                <w:lang w:val="ro-RO"/>
                <w14:ligatures w14:val="none"/>
              </w:rPr>
              <w:t>Compatibil</w:t>
            </w:r>
          </w:p>
        </w:tc>
        <w:tc>
          <w:tcPr>
            <w:tcW w:w="1003" w:type="dxa"/>
          </w:tcPr>
          <w:p w14:paraId="16BF46FA"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40381AA5" w14:textId="77777777" w:rsidTr="009879FD">
        <w:tblPrEx>
          <w:tblLook w:val="04A0" w:firstRow="1" w:lastRow="0" w:firstColumn="1" w:lastColumn="0" w:noHBand="0" w:noVBand="1"/>
        </w:tblPrEx>
        <w:trPr>
          <w:trHeight w:val="629"/>
        </w:trPr>
        <w:tc>
          <w:tcPr>
            <w:tcW w:w="6426" w:type="dxa"/>
            <w:gridSpan w:val="5"/>
          </w:tcPr>
          <w:p w14:paraId="081B598E" w14:textId="4E86D5E6"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III. Elaborarea și punerea în aplicare a unor proceduri de achiziționare, manipulare, depozitare și utilizare a substanțelor chimice în vederea prevenirii sau a reducerii emisiilor în mediu.</w:t>
            </w:r>
          </w:p>
        </w:tc>
        <w:tc>
          <w:tcPr>
            <w:tcW w:w="6607" w:type="dxa"/>
            <w:gridSpan w:val="3"/>
          </w:tcPr>
          <w:p w14:paraId="1C474F8A" w14:textId="28612489"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III. Elaborarea și punerea în aplicare a unor proceduri de achiziționare, manipulare, depozitare și utilizare a substanțelor chimice în vederea prevenirii sau a reducerii emisiilor în mediu.</w:t>
            </w:r>
          </w:p>
        </w:tc>
        <w:tc>
          <w:tcPr>
            <w:tcW w:w="1280" w:type="dxa"/>
            <w:gridSpan w:val="2"/>
          </w:tcPr>
          <w:p w14:paraId="76C32863" w14:textId="6A0B64AC"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579D2">
              <w:rPr>
                <w:rFonts w:ascii="Times New Roman" w:eastAsia="Times New Roman" w:hAnsi="Times New Roman" w:cs="Times New Roman"/>
                <w:bCs/>
                <w:kern w:val="0"/>
                <w:sz w:val="20"/>
                <w:szCs w:val="20"/>
                <w:lang w:val="ro-RO"/>
                <w14:ligatures w14:val="none"/>
              </w:rPr>
              <w:t>Compatibil</w:t>
            </w:r>
          </w:p>
        </w:tc>
        <w:tc>
          <w:tcPr>
            <w:tcW w:w="1003" w:type="dxa"/>
          </w:tcPr>
          <w:p w14:paraId="37F15434"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7B98169B" w14:textId="77777777" w:rsidTr="009879FD">
        <w:tblPrEx>
          <w:tblLook w:val="04A0" w:firstRow="1" w:lastRow="0" w:firstColumn="1" w:lastColumn="0" w:noHBand="0" w:noVBand="1"/>
        </w:tblPrEx>
        <w:trPr>
          <w:trHeight w:val="629"/>
        </w:trPr>
        <w:tc>
          <w:tcPr>
            <w:tcW w:w="6426" w:type="dxa"/>
            <w:gridSpan w:val="5"/>
          </w:tcPr>
          <w:p w14:paraId="0E43DBB8" w14:textId="70825785"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Nivelul de detaliere și gradul de formalizare al sistemului de gestionare a substanțelor chimice vor fi legate, în general, de natura, dimensiunea și complexitatea instalației.</w:t>
            </w:r>
          </w:p>
        </w:tc>
        <w:tc>
          <w:tcPr>
            <w:tcW w:w="6607" w:type="dxa"/>
            <w:gridSpan w:val="3"/>
          </w:tcPr>
          <w:p w14:paraId="5C50D578" w14:textId="5394DE22"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1F0FCA">
              <w:rPr>
                <w:rFonts w:ascii="Times New Roman" w:eastAsia="Times New Roman" w:hAnsi="Times New Roman" w:cs="Times New Roman"/>
                <w:kern w:val="0"/>
                <w:sz w:val="20"/>
                <w:szCs w:val="20"/>
                <w:lang w:val="ro-RO"/>
                <w14:ligatures w14:val="none"/>
              </w:rPr>
              <w:t>Aplicabilitate: Nivelul de detaliere și gradul de formalizare al sistemului de gestionare a substanțelor chimice vor fi legate, în general, de natura, dimensiunea și complexitatea instalației.</w:t>
            </w:r>
          </w:p>
        </w:tc>
        <w:tc>
          <w:tcPr>
            <w:tcW w:w="1280" w:type="dxa"/>
            <w:gridSpan w:val="2"/>
          </w:tcPr>
          <w:p w14:paraId="241A3C34" w14:textId="52221C2F"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579D2">
              <w:rPr>
                <w:rFonts w:ascii="Times New Roman" w:eastAsia="Times New Roman" w:hAnsi="Times New Roman" w:cs="Times New Roman"/>
                <w:bCs/>
                <w:kern w:val="0"/>
                <w:sz w:val="20"/>
                <w:szCs w:val="20"/>
                <w:lang w:val="ro-RO"/>
                <w14:ligatures w14:val="none"/>
              </w:rPr>
              <w:t>Compatibil</w:t>
            </w:r>
          </w:p>
        </w:tc>
        <w:tc>
          <w:tcPr>
            <w:tcW w:w="1003" w:type="dxa"/>
          </w:tcPr>
          <w:p w14:paraId="1D84680A"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35FAEBC5" w14:textId="77777777" w:rsidTr="009879FD">
        <w:tblPrEx>
          <w:tblLook w:val="04A0" w:firstRow="1" w:lastRow="0" w:firstColumn="1" w:lastColumn="0" w:noHBand="0" w:noVBand="1"/>
        </w:tblPrEx>
        <w:trPr>
          <w:trHeight w:val="629"/>
        </w:trPr>
        <w:tc>
          <w:tcPr>
            <w:tcW w:w="6426" w:type="dxa"/>
            <w:gridSpan w:val="5"/>
          </w:tcPr>
          <w:p w14:paraId="3E4A6195" w14:textId="7777777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lastRenderedPageBreak/>
              <w:t>BAT 4.</w:t>
            </w:r>
            <w:r w:rsidRPr="009879FD">
              <w:rPr>
                <w:rFonts w:ascii="Times New Roman" w:eastAsia="Times New Roman" w:hAnsi="Times New Roman" w:cs="Times New Roman"/>
                <w:kern w:val="0"/>
                <w:sz w:val="20"/>
                <w:szCs w:val="20"/>
                <w:lang w:val="ro-RO" w:eastAsia="ru-RU"/>
                <w14:ligatures w14:val="none"/>
              </w:rPr>
              <w:t xml:space="preserve"> Pentru reducerea frecvenței de apariție a OTNOC și pentru reducerea emisiilor în cursul OTNOC, BAT constau în elaborarea și punerea în aplicare a unui plan de gestionare a OTNOC bazat pe riscuri, în cadrul SMM (a se vedea BAT 1), care să includă toate elementele următoare:</w:t>
            </w:r>
          </w:p>
          <w:p w14:paraId="7C6638DD" w14:textId="2E21EC73"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 identificarea potențialelor OTNOC [de exemplu, defectarea echipamentelor critice pentru protecția mediului („echipamente critice”)], a cauzelor profunde ale acestora și a consecințelor lor potențiale;</w:t>
            </w:r>
          </w:p>
        </w:tc>
        <w:tc>
          <w:tcPr>
            <w:tcW w:w="6607" w:type="dxa"/>
            <w:gridSpan w:val="3"/>
          </w:tcPr>
          <w:p w14:paraId="24E17217" w14:textId="77777777"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4.</w:t>
            </w:r>
            <w:r w:rsidRPr="009879FD">
              <w:rPr>
                <w:rFonts w:ascii="Times New Roman" w:eastAsia="Times New Roman" w:hAnsi="Times New Roman" w:cs="Times New Roman"/>
                <w:kern w:val="0"/>
                <w:sz w:val="20"/>
                <w:szCs w:val="20"/>
                <w:lang w:val="ro-RO" w:eastAsia="ru-RU"/>
                <w14:ligatures w14:val="none"/>
              </w:rPr>
              <w:t xml:space="preserve"> Pentru reducerea frecvenței de apariție a OTNOC și pentru reducerea emisiilor în cursul OTNOC, BAT constau în elaborarea și punerea în aplicare a unui plan de gestionare a OTNOC bazat pe riscuri, în cadrul SMM (a se vedea BAT 1), care să includă toate elementele următoare:</w:t>
            </w:r>
          </w:p>
          <w:p w14:paraId="78A07DE7" w14:textId="77E29167"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 identificarea potențialelor OTNOC [de exemplu, defectarea echipamentelor critice pentru protecția mediului („echipamente critice”)], a cauzelor profunde ale acestora și a consecințelor lor potențiale;</w:t>
            </w:r>
          </w:p>
        </w:tc>
        <w:tc>
          <w:tcPr>
            <w:tcW w:w="1280" w:type="dxa"/>
            <w:gridSpan w:val="2"/>
          </w:tcPr>
          <w:p w14:paraId="400AFE6E" w14:textId="3DF70B9E"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F6DBF">
              <w:rPr>
                <w:rFonts w:ascii="Times New Roman" w:eastAsia="Times New Roman" w:hAnsi="Times New Roman" w:cs="Times New Roman"/>
                <w:bCs/>
                <w:kern w:val="0"/>
                <w:sz w:val="20"/>
                <w:szCs w:val="20"/>
                <w:lang w:val="ro-RO"/>
                <w14:ligatures w14:val="none"/>
              </w:rPr>
              <w:t>Compatibil</w:t>
            </w:r>
          </w:p>
        </w:tc>
        <w:tc>
          <w:tcPr>
            <w:tcW w:w="1003" w:type="dxa"/>
          </w:tcPr>
          <w:p w14:paraId="00CF9104"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19F9B14C" w14:textId="77777777" w:rsidTr="009879FD">
        <w:tblPrEx>
          <w:tblLook w:val="04A0" w:firstRow="1" w:lastRow="0" w:firstColumn="1" w:lastColumn="0" w:noHBand="0" w:noVBand="1"/>
        </w:tblPrEx>
        <w:trPr>
          <w:trHeight w:val="629"/>
        </w:trPr>
        <w:tc>
          <w:tcPr>
            <w:tcW w:w="6426" w:type="dxa"/>
            <w:gridSpan w:val="5"/>
          </w:tcPr>
          <w:p w14:paraId="676711EF" w14:textId="44947EA3"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(ii) proiectarea adecvată a echipamentelor critice (de exemplu, stația de epurare a apelor uzate);</w:t>
            </w:r>
          </w:p>
        </w:tc>
        <w:tc>
          <w:tcPr>
            <w:tcW w:w="6607" w:type="dxa"/>
            <w:gridSpan w:val="3"/>
          </w:tcPr>
          <w:p w14:paraId="7827FAF4" w14:textId="49F10D56"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(ii) proiectarea adecvată a echipamentelor critice (de exemplu, stația de epurare a apelor uzate);</w:t>
            </w:r>
          </w:p>
        </w:tc>
        <w:tc>
          <w:tcPr>
            <w:tcW w:w="1280" w:type="dxa"/>
            <w:gridSpan w:val="2"/>
          </w:tcPr>
          <w:p w14:paraId="30D34985" w14:textId="49858A5C"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F6DBF">
              <w:rPr>
                <w:rFonts w:ascii="Times New Roman" w:eastAsia="Times New Roman" w:hAnsi="Times New Roman" w:cs="Times New Roman"/>
                <w:bCs/>
                <w:kern w:val="0"/>
                <w:sz w:val="20"/>
                <w:szCs w:val="20"/>
                <w:lang w:val="ro-RO"/>
                <w14:ligatures w14:val="none"/>
              </w:rPr>
              <w:t>Compatibil</w:t>
            </w:r>
          </w:p>
        </w:tc>
        <w:tc>
          <w:tcPr>
            <w:tcW w:w="1003" w:type="dxa"/>
          </w:tcPr>
          <w:p w14:paraId="34B835EE"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4E9CDA6F" w14:textId="77777777" w:rsidTr="009879FD">
        <w:tblPrEx>
          <w:tblLook w:val="04A0" w:firstRow="1" w:lastRow="0" w:firstColumn="1" w:lastColumn="0" w:noHBand="0" w:noVBand="1"/>
        </w:tblPrEx>
        <w:trPr>
          <w:trHeight w:val="629"/>
        </w:trPr>
        <w:tc>
          <w:tcPr>
            <w:tcW w:w="6426" w:type="dxa"/>
            <w:gridSpan w:val="5"/>
          </w:tcPr>
          <w:p w14:paraId="7B2A6144" w14:textId="181822AA"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(iii) elaborarea și punerea în aplicare a unui plan de inspecție și a unui program de întreținere preventivă pentru echipamentele critice (a se vedea BAT 1 punctul xii);</w:t>
            </w:r>
          </w:p>
        </w:tc>
        <w:tc>
          <w:tcPr>
            <w:tcW w:w="6607" w:type="dxa"/>
            <w:gridSpan w:val="3"/>
          </w:tcPr>
          <w:p w14:paraId="23E2739A" w14:textId="3F996BE4"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(iii) elaborarea și punerea în aplicare a unui plan de inspecție și a unui program de întreținere preventivă pentru echipamentele critice (a se vedea BAT 1 punctul xii);</w:t>
            </w:r>
          </w:p>
        </w:tc>
        <w:tc>
          <w:tcPr>
            <w:tcW w:w="1280" w:type="dxa"/>
            <w:gridSpan w:val="2"/>
          </w:tcPr>
          <w:p w14:paraId="4179A533" w14:textId="2319BCB9"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F6DBF">
              <w:rPr>
                <w:rFonts w:ascii="Times New Roman" w:eastAsia="Times New Roman" w:hAnsi="Times New Roman" w:cs="Times New Roman"/>
                <w:bCs/>
                <w:kern w:val="0"/>
                <w:sz w:val="20"/>
                <w:szCs w:val="20"/>
                <w:lang w:val="ro-RO"/>
                <w14:ligatures w14:val="none"/>
              </w:rPr>
              <w:t>Compatibil</w:t>
            </w:r>
          </w:p>
        </w:tc>
        <w:tc>
          <w:tcPr>
            <w:tcW w:w="1003" w:type="dxa"/>
          </w:tcPr>
          <w:p w14:paraId="72C36F97"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19AF661E" w14:textId="77777777" w:rsidTr="009879FD">
        <w:tblPrEx>
          <w:tblLook w:val="04A0" w:firstRow="1" w:lastRow="0" w:firstColumn="1" w:lastColumn="0" w:noHBand="0" w:noVBand="1"/>
        </w:tblPrEx>
        <w:trPr>
          <w:trHeight w:val="629"/>
        </w:trPr>
        <w:tc>
          <w:tcPr>
            <w:tcW w:w="6426" w:type="dxa"/>
            <w:gridSpan w:val="5"/>
          </w:tcPr>
          <w:p w14:paraId="671D4020" w14:textId="17679749"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(iv) monitorizarea (și anume estimarea sau, dacă este posibil, măsurarea) și înregistrarea emisiilor survenite pe durata OTNOC și a circumstanțelor aferente;</w:t>
            </w:r>
          </w:p>
        </w:tc>
        <w:tc>
          <w:tcPr>
            <w:tcW w:w="6607" w:type="dxa"/>
            <w:gridSpan w:val="3"/>
          </w:tcPr>
          <w:p w14:paraId="683205AE" w14:textId="7BCCE6E3"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(iv) monitorizarea (și anume estimarea sau, dacă este posibil, măsurarea) și înregistrarea emisiilor survenite pe durata OTNOC și a circumstanțelor aferente;</w:t>
            </w:r>
          </w:p>
        </w:tc>
        <w:tc>
          <w:tcPr>
            <w:tcW w:w="1280" w:type="dxa"/>
            <w:gridSpan w:val="2"/>
          </w:tcPr>
          <w:p w14:paraId="6210E04A" w14:textId="2D69BBC2"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F6DBF">
              <w:rPr>
                <w:rFonts w:ascii="Times New Roman" w:eastAsia="Times New Roman" w:hAnsi="Times New Roman" w:cs="Times New Roman"/>
                <w:bCs/>
                <w:kern w:val="0"/>
                <w:sz w:val="20"/>
                <w:szCs w:val="20"/>
                <w:lang w:val="ro-RO"/>
                <w14:ligatures w14:val="none"/>
              </w:rPr>
              <w:t>Compatibil</w:t>
            </w:r>
          </w:p>
        </w:tc>
        <w:tc>
          <w:tcPr>
            <w:tcW w:w="1003" w:type="dxa"/>
          </w:tcPr>
          <w:p w14:paraId="3C796F4B"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78B2DC38" w14:textId="77777777" w:rsidTr="009879FD">
        <w:tblPrEx>
          <w:tblLook w:val="04A0" w:firstRow="1" w:lastRow="0" w:firstColumn="1" w:lastColumn="0" w:noHBand="0" w:noVBand="1"/>
        </w:tblPrEx>
        <w:trPr>
          <w:trHeight w:val="629"/>
        </w:trPr>
        <w:tc>
          <w:tcPr>
            <w:tcW w:w="6426" w:type="dxa"/>
            <w:gridSpan w:val="5"/>
          </w:tcPr>
          <w:p w14:paraId="2A717955" w14:textId="4FE3D808"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(v) evaluarea periodică a emisiilor apărute pe durata OTNOC (de exemplu, frecvența evenimentelor, durata și cantitatea de poluanți emiși) și punerea în aplicare a acțiunilor corective, dacă este necesar;</w:t>
            </w:r>
          </w:p>
        </w:tc>
        <w:tc>
          <w:tcPr>
            <w:tcW w:w="6607" w:type="dxa"/>
            <w:gridSpan w:val="3"/>
          </w:tcPr>
          <w:p w14:paraId="5E487C35" w14:textId="7EC2833A"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(v) evaluarea periodică a emisiilor apărute pe durata OTNOC (de exemplu, frecvența evenimentelor, durata și cantitatea de poluanți emiși) și punerea în aplicare a acțiunilor corective, dacă este necesar;</w:t>
            </w:r>
          </w:p>
        </w:tc>
        <w:tc>
          <w:tcPr>
            <w:tcW w:w="1280" w:type="dxa"/>
            <w:gridSpan w:val="2"/>
          </w:tcPr>
          <w:p w14:paraId="1DD1DE4A" w14:textId="4C54BDF1"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F6DBF">
              <w:rPr>
                <w:rFonts w:ascii="Times New Roman" w:eastAsia="Times New Roman" w:hAnsi="Times New Roman" w:cs="Times New Roman"/>
                <w:bCs/>
                <w:kern w:val="0"/>
                <w:sz w:val="20"/>
                <w:szCs w:val="20"/>
                <w:lang w:val="ro-RO"/>
                <w14:ligatures w14:val="none"/>
              </w:rPr>
              <w:t>Compatibil</w:t>
            </w:r>
          </w:p>
        </w:tc>
        <w:tc>
          <w:tcPr>
            <w:tcW w:w="1003" w:type="dxa"/>
          </w:tcPr>
          <w:p w14:paraId="174978FA"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13EFFCB5" w14:textId="77777777" w:rsidTr="009879FD">
        <w:tblPrEx>
          <w:tblLook w:val="04A0" w:firstRow="1" w:lastRow="0" w:firstColumn="1" w:lastColumn="0" w:noHBand="0" w:noVBand="1"/>
        </w:tblPrEx>
        <w:trPr>
          <w:trHeight w:val="629"/>
        </w:trPr>
        <w:tc>
          <w:tcPr>
            <w:tcW w:w="6426" w:type="dxa"/>
            <w:gridSpan w:val="5"/>
          </w:tcPr>
          <w:p w14:paraId="19214F25" w14:textId="3B6499E1"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(vi) revizuirea și actualizarea periodică a listei de OTNOC identificate în conformitate cu punctul i în urma evaluării periodice menționate la punctul v;</w:t>
            </w:r>
          </w:p>
        </w:tc>
        <w:tc>
          <w:tcPr>
            <w:tcW w:w="6607" w:type="dxa"/>
            <w:gridSpan w:val="3"/>
          </w:tcPr>
          <w:p w14:paraId="2DE60C55" w14:textId="07315683"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(vi) revizuirea și actualizarea periodică a listei de OTNOC identificate în conformitate cu punctul i în urma evaluării periodice menționate la punctul v;</w:t>
            </w:r>
          </w:p>
        </w:tc>
        <w:tc>
          <w:tcPr>
            <w:tcW w:w="1280" w:type="dxa"/>
            <w:gridSpan w:val="2"/>
          </w:tcPr>
          <w:p w14:paraId="6D73D874" w14:textId="6A07B6CB"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F6DBF">
              <w:rPr>
                <w:rFonts w:ascii="Times New Roman" w:eastAsia="Times New Roman" w:hAnsi="Times New Roman" w:cs="Times New Roman"/>
                <w:bCs/>
                <w:kern w:val="0"/>
                <w:sz w:val="20"/>
                <w:szCs w:val="20"/>
                <w:lang w:val="ro-RO"/>
                <w14:ligatures w14:val="none"/>
              </w:rPr>
              <w:t>Compatibil</w:t>
            </w:r>
          </w:p>
        </w:tc>
        <w:tc>
          <w:tcPr>
            <w:tcW w:w="1003" w:type="dxa"/>
          </w:tcPr>
          <w:p w14:paraId="1043CBD9"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05391492" w14:textId="77777777" w:rsidTr="009879FD">
        <w:tblPrEx>
          <w:tblLook w:val="04A0" w:firstRow="1" w:lastRow="0" w:firstColumn="1" w:lastColumn="0" w:noHBand="0" w:noVBand="1"/>
        </w:tblPrEx>
        <w:trPr>
          <w:trHeight w:val="58"/>
        </w:trPr>
        <w:tc>
          <w:tcPr>
            <w:tcW w:w="6426" w:type="dxa"/>
            <w:gridSpan w:val="5"/>
          </w:tcPr>
          <w:p w14:paraId="7DDD284B" w14:textId="094CACF8"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(vii) testarea periodică a sistemelor de rezervă.</w:t>
            </w:r>
          </w:p>
        </w:tc>
        <w:tc>
          <w:tcPr>
            <w:tcW w:w="6607" w:type="dxa"/>
            <w:gridSpan w:val="3"/>
          </w:tcPr>
          <w:p w14:paraId="285FBA49" w14:textId="0AD09E9C"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(vii) testarea periodică a sistemelor de rezervă.</w:t>
            </w:r>
          </w:p>
        </w:tc>
        <w:tc>
          <w:tcPr>
            <w:tcW w:w="1280" w:type="dxa"/>
            <w:gridSpan w:val="2"/>
          </w:tcPr>
          <w:p w14:paraId="7B7A51DE" w14:textId="44FC6755"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F6DBF">
              <w:rPr>
                <w:rFonts w:ascii="Times New Roman" w:eastAsia="Times New Roman" w:hAnsi="Times New Roman" w:cs="Times New Roman"/>
                <w:bCs/>
                <w:kern w:val="0"/>
                <w:sz w:val="20"/>
                <w:szCs w:val="20"/>
                <w:lang w:val="ro-RO"/>
                <w14:ligatures w14:val="none"/>
              </w:rPr>
              <w:t>Compatibil</w:t>
            </w:r>
          </w:p>
        </w:tc>
        <w:tc>
          <w:tcPr>
            <w:tcW w:w="1003" w:type="dxa"/>
          </w:tcPr>
          <w:p w14:paraId="1EA39934"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20D82156" w14:textId="77777777" w:rsidTr="009879FD">
        <w:tblPrEx>
          <w:tblLook w:val="04A0" w:firstRow="1" w:lastRow="0" w:firstColumn="1" w:lastColumn="0" w:noHBand="0" w:noVBand="1"/>
        </w:tblPrEx>
        <w:trPr>
          <w:trHeight w:val="629"/>
        </w:trPr>
        <w:tc>
          <w:tcPr>
            <w:tcW w:w="6426" w:type="dxa"/>
            <w:gridSpan w:val="5"/>
          </w:tcPr>
          <w:p w14:paraId="19FA836D" w14:textId="7329ADD5"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Nivelul de detaliu și gradul de formalizare al planului de gestionare a OTNOC vor fi, în general, legate de natura, dimensiunea și complexitatea instalației, precum și de nivelul efectelor asupra mediului pe care aceasta le poate avea.</w:t>
            </w:r>
          </w:p>
        </w:tc>
        <w:tc>
          <w:tcPr>
            <w:tcW w:w="6607" w:type="dxa"/>
            <w:gridSpan w:val="3"/>
          </w:tcPr>
          <w:p w14:paraId="3A909F1A" w14:textId="006170F0"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Nivelul de detaliu și gradul de formalizare al planului de gestionare a OTNOC vor fi, în general, legate de natura, dimensiunea și complexitatea instalației, precum și de nivelul efectelor asupra mediului pe care aceasta le poate avea.</w:t>
            </w:r>
          </w:p>
        </w:tc>
        <w:tc>
          <w:tcPr>
            <w:tcW w:w="1280" w:type="dxa"/>
            <w:gridSpan w:val="2"/>
          </w:tcPr>
          <w:p w14:paraId="59346C41" w14:textId="2214FCB3"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F6DBF">
              <w:rPr>
                <w:rFonts w:ascii="Times New Roman" w:eastAsia="Times New Roman" w:hAnsi="Times New Roman" w:cs="Times New Roman"/>
                <w:bCs/>
                <w:kern w:val="0"/>
                <w:sz w:val="20"/>
                <w:szCs w:val="20"/>
                <w:lang w:val="ro-RO"/>
                <w14:ligatures w14:val="none"/>
              </w:rPr>
              <w:t>Compatibil</w:t>
            </w:r>
          </w:p>
        </w:tc>
        <w:tc>
          <w:tcPr>
            <w:tcW w:w="1003" w:type="dxa"/>
          </w:tcPr>
          <w:p w14:paraId="4B29E236"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1F0FCA" w:rsidRPr="000E78BC" w14:paraId="104402F4" w14:textId="77777777" w:rsidTr="009879FD">
        <w:tblPrEx>
          <w:tblLook w:val="04A0" w:firstRow="1" w:lastRow="0" w:firstColumn="1" w:lastColumn="0" w:noHBand="0" w:noVBand="1"/>
        </w:tblPrEx>
        <w:trPr>
          <w:trHeight w:val="629"/>
        </w:trPr>
        <w:tc>
          <w:tcPr>
            <w:tcW w:w="6426" w:type="dxa"/>
            <w:gridSpan w:val="5"/>
          </w:tcPr>
          <w:p w14:paraId="075570AC" w14:textId="4433672D" w:rsidR="001F0FCA" w:rsidRPr="009879FD" w:rsidRDefault="001F0FCA" w:rsidP="001F0FCA">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1.1.2. Monitorizarea</w:t>
            </w:r>
          </w:p>
          <w:p w14:paraId="00F2CD15" w14:textId="7BE918D1" w:rsidR="001F0FCA" w:rsidRPr="009879FD" w:rsidRDefault="001F0FCA" w:rsidP="001F0FCA">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5.</w:t>
            </w:r>
            <w:r w:rsidRPr="009879FD">
              <w:rPr>
                <w:rFonts w:ascii="Times New Roman" w:eastAsia="Times New Roman" w:hAnsi="Times New Roman" w:cs="Times New Roman"/>
                <w:kern w:val="0"/>
                <w:sz w:val="20"/>
                <w:szCs w:val="20"/>
                <w:lang w:val="ro-RO" w:eastAsia="ru-RU"/>
                <w14:ligatures w14:val="none"/>
              </w:rPr>
              <w:t xml:space="preserve"> În cazul fluxurilor de ape uzate identificate în inventarele fluxurilor de intrare și de ieșire (a se vedea BAT 2), BAT constau în monitorizarea principalilor parametri (de exemplu, monitorizarea continuă a debitului de ape uzate, a </w:t>
            </w:r>
            <w:proofErr w:type="spellStart"/>
            <w:r w:rsidRPr="009879FD">
              <w:rPr>
                <w:rFonts w:ascii="Times New Roman" w:eastAsia="Times New Roman" w:hAnsi="Times New Roman" w:cs="Times New Roman"/>
                <w:kern w:val="0"/>
                <w:sz w:val="20"/>
                <w:szCs w:val="20"/>
                <w:lang w:val="ro-RO" w:eastAsia="ru-RU"/>
                <w14:ligatures w14:val="none"/>
              </w:rPr>
              <w:t>pH-ului</w:t>
            </w:r>
            <w:proofErr w:type="spellEnd"/>
            <w:r w:rsidRPr="009879FD">
              <w:rPr>
                <w:rFonts w:ascii="Times New Roman" w:eastAsia="Times New Roman" w:hAnsi="Times New Roman" w:cs="Times New Roman"/>
                <w:kern w:val="0"/>
                <w:sz w:val="20"/>
                <w:szCs w:val="20"/>
                <w:lang w:val="ro-RO" w:eastAsia="ru-RU"/>
                <w14:ligatures w14:val="none"/>
              </w:rPr>
              <w:t xml:space="preserve"> și a temperaturii acestora) în punctele-cheie (de exemplu,   la intrarea și/sau ieșirea în/din instalația de </w:t>
            </w:r>
            <w:proofErr w:type="spellStart"/>
            <w:r w:rsidRPr="009879FD">
              <w:rPr>
                <w:rFonts w:ascii="Times New Roman" w:eastAsia="Times New Roman" w:hAnsi="Times New Roman" w:cs="Times New Roman"/>
                <w:kern w:val="0"/>
                <w:sz w:val="20"/>
                <w:szCs w:val="20"/>
                <w:lang w:val="ro-RO" w:eastAsia="ru-RU"/>
                <w14:ligatures w14:val="none"/>
              </w:rPr>
              <w:t>preepurare</w:t>
            </w:r>
            <w:proofErr w:type="spellEnd"/>
            <w:r w:rsidRPr="009879FD">
              <w:rPr>
                <w:rFonts w:ascii="Times New Roman" w:eastAsia="Times New Roman" w:hAnsi="Times New Roman" w:cs="Times New Roman"/>
                <w:kern w:val="0"/>
                <w:sz w:val="20"/>
                <w:szCs w:val="20"/>
                <w:lang w:val="ro-RO" w:eastAsia="ru-RU"/>
                <w14:ligatures w14:val="none"/>
              </w:rPr>
              <w:t xml:space="preserve"> a apelor uzate, la intrarea în instalația de epurare finală, în punctul în care emisiile părăsesc instalația).</w:t>
            </w:r>
          </w:p>
        </w:tc>
        <w:tc>
          <w:tcPr>
            <w:tcW w:w="6607" w:type="dxa"/>
            <w:gridSpan w:val="3"/>
          </w:tcPr>
          <w:p w14:paraId="35364562" w14:textId="77777777" w:rsidR="001F0FCA" w:rsidRPr="009879FD" w:rsidRDefault="001F0FCA" w:rsidP="001F0FCA">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1.1.2. Monitorizarea</w:t>
            </w:r>
          </w:p>
          <w:p w14:paraId="7DB243A4" w14:textId="7E10A228" w:rsidR="001F0FCA" w:rsidRPr="001F0FCA" w:rsidRDefault="001F0FCA" w:rsidP="001F0FCA">
            <w:pPr>
              <w:spacing w:after="0"/>
              <w:ind w:firstLine="22"/>
              <w:rPr>
                <w:rFonts w:ascii="Times New Roman" w:eastAsia="Times New Roman" w:hAnsi="Times New Roman" w:cs="Times New Roman"/>
                <w:kern w:val="0"/>
                <w:sz w:val="20"/>
                <w:szCs w:val="20"/>
                <w:lang w:val="ro-RO"/>
                <w14:ligatures w14:val="none"/>
              </w:rPr>
            </w:pPr>
            <w:r w:rsidRPr="009879FD">
              <w:rPr>
                <w:rFonts w:ascii="Times New Roman" w:eastAsia="Times New Roman" w:hAnsi="Times New Roman" w:cs="Times New Roman"/>
                <w:b/>
                <w:bCs/>
                <w:kern w:val="0"/>
                <w:sz w:val="20"/>
                <w:szCs w:val="20"/>
                <w:lang w:val="ro-RO" w:eastAsia="ru-RU"/>
                <w14:ligatures w14:val="none"/>
              </w:rPr>
              <w:t>BAT 5.</w:t>
            </w:r>
            <w:r w:rsidRPr="009879FD">
              <w:rPr>
                <w:rFonts w:ascii="Times New Roman" w:eastAsia="Times New Roman" w:hAnsi="Times New Roman" w:cs="Times New Roman"/>
                <w:kern w:val="0"/>
                <w:sz w:val="20"/>
                <w:szCs w:val="20"/>
                <w:lang w:val="ro-RO" w:eastAsia="ru-RU"/>
                <w14:ligatures w14:val="none"/>
              </w:rPr>
              <w:t xml:space="preserve"> În cazul fluxurilor de ape uzate identificate în inventarele fluxurilor de intrare și de ieșire (a se vedea BAT 2), BAT constau în monitorizarea principalilor parametri (de exemplu, monitorizarea continuă a debitului de ape uzate, a </w:t>
            </w:r>
            <w:proofErr w:type="spellStart"/>
            <w:r w:rsidRPr="009879FD">
              <w:rPr>
                <w:rFonts w:ascii="Times New Roman" w:eastAsia="Times New Roman" w:hAnsi="Times New Roman" w:cs="Times New Roman"/>
                <w:kern w:val="0"/>
                <w:sz w:val="20"/>
                <w:szCs w:val="20"/>
                <w:lang w:val="ro-RO" w:eastAsia="ru-RU"/>
                <w14:ligatures w14:val="none"/>
              </w:rPr>
              <w:t>pH-ului</w:t>
            </w:r>
            <w:proofErr w:type="spellEnd"/>
            <w:r w:rsidRPr="009879FD">
              <w:rPr>
                <w:rFonts w:ascii="Times New Roman" w:eastAsia="Times New Roman" w:hAnsi="Times New Roman" w:cs="Times New Roman"/>
                <w:kern w:val="0"/>
                <w:sz w:val="20"/>
                <w:szCs w:val="20"/>
                <w:lang w:val="ro-RO" w:eastAsia="ru-RU"/>
                <w14:ligatures w14:val="none"/>
              </w:rPr>
              <w:t xml:space="preserve"> și a temperaturii acestora) în punctele-cheie (de exemplu,   la intrarea și/sau ieșirea în/din instalația de </w:t>
            </w:r>
            <w:proofErr w:type="spellStart"/>
            <w:r w:rsidRPr="009879FD">
              <w:rPr>
                <w:rFonts w:ascii="Times New Roman" w:eastAsia="Times New Roman" w:hAnsi="Times New Roman" w:cs="Times New Roman"/>
                <w:kern w:val="0"/>
                <w:sz w:val="20"/>
                <w:szCs w:val="20"/>
                <w:lang w:val="ro-RO" w:eastAsia="ru-RU"/>
                <w14:ligatures w14:val="none"/>
              </w:rPr>
              <w:t>preepurare</w:t>
            </w:r>
            <w:proofErr w:type="spellEnd"/>
            <w:r w:rsidRPr="009879FD">
              <w:rPr>
                <w:rFonts w:ascii="Times New Roman" w:eastAsia="Times New Roman" w:hAnsi="Times New Roman" w:cs="Times New Roman"/>
                <w:kern w:val="0"/>
                <w:sz w:val="20"/>
                <w:szCs w:val="20"/>
                <w:lang w:val="ro-RO" w:eastAsia="ru-RU"/>
                <w14:ligatures w14:val="none"/>
              </w:rPr>
              <w:t xml:space="preserve"> a apelor uzate, la intrarea în instalația de epurare finală, în punctul în care emisiile părăsesc instalația).</w:t>
            </w:r>
          </w:p>
        </w:tc>
        <w:tc>
          <w:tcPr>
            <w:tcW w:w="1280" w:type="dxa"/>
            <w:gridSpan w:val="2"/>
          </w:tcPr>
          <w:p w14:paraId="3AD9E071" w14:textId="1A2F2A2F" w:rsidR="001F0FCA" w:rsidRPr="001F0FCA" w:rsidRDefault="001F0FCA" w:rsidP="001F0FCA">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F6DBF">
              <w:rPr>
                <w:rFonts w:ascii="Times New Roman" w:eastAsia="Times New Roman" w:hAnsi="Times New Roman" w:cs="Times New Roman"/>
                <w:bCs/>
                <w:kern w:val="0"/>
                <w:sz w:val="20"/>
                <w:szCs w:val="20"/>
                <w:lang w:val="ro-RO"/>
                <w14:ligatures w14:val="none"/>
              </w:rPr>
              <w:t>Compatibil</w:t>
            </w:r>
          </w:p>
        </w:tc>
        <w:tc>
          <w:tcPr>
            <w:tcW w:w="1003" w:type="dxa"/>
          </w:tcPr>
          <w:p w14:paraId="538429CA" w14:textId="77777777" w:rsidR="001F0FCA" w:rsidRPr="000E78BC" w:rsidRDefault="001F0FCA" w:rsidP="001F0FCA">
            <w:pPr>
              <w:spacing w:after="0"/>
              <w:ind w:firstLine="22"/>
              <w:jc w:val="left"/>
              <w:rPr>
                <w:rFonts w:ascii="Times New Roman" w:eastAsia="Times New Roman" w:hAnsi="Times New Roman" w:cs="Times New Roman"/>
                <w:b/>
                <w:kern w:val="0"/>
                <w:sz w:val="16"/>
                <w:szCs w:val="16"/>
                <w:lang w:val="ro-RO"/>
                <w14:ligatures w14:val="none"/>
              </w:rPr>
            </w:pPr>
          </w:p>
        </w:tc>
      </w:tr>
      <w:tr w:rsidR="00C40B43" w:rsidRPr="000E78BC" w14:paraId="2A738860" w14:textId="77777777" w:rsidTr="009879FD">
        <w:tblPrEx>
          <w:tblLook w:val="04A0" w:firstRow="1" w:lastRow="0" w:firstColumn="1" w:lastColumn="0" w:noHBand="0" w:noVBand="1"/>
        </w:tblPrEx>
        <w:trPr>
          <w:trHeight w:val="629"/>
        </w:trPr>
        <w:tc>
          <w:tcPr>
            <w:tcW w:w="6426" w:type="dxa"/>
            <w:gridSpan w:val="5"/>
          </w:tcPr>
          <w:p w14:paraId="3F6A2CD6" w14:textId="3E020B35" w:rsidR="00C40B43" w:rsidRPr="009879FD" w:rsidRDefault="00C40B43" w:rsidP="00C40B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lastRenderedPageBreak/>
              <w:t>BAT 6.</w:t>
            </w:r>
            <w:r w:rsidRPr="009879FD">
              <w:rPr>
                <w:rFonts w:ascii="Times New Roman" w:eastAsia="Times New Roman" w:hAnsi="Times New Roman" w:cs="Times New Roman"/>
                <w:kern w:val="0"/>
                <w:sz w:val="20"/>
                <w:szCs w:val="20"/>
                <w:lang w:val="ro-RO" w:eastAsia="ru-RU"/>
                <w14:ligatures w14:val="none"/>
              </w:rPr>
              <w:t xml:space="preserve"> BAT constau în monitorizarea, cel puțin o dată pe an, a următoarelor:</w:t>
            </w:r>
          </w:p>
          <w:p w14:paraId="6861485D" w14:textId="7A33EFC6" w:rsidR="00C40B43" w:rsidRPr="009879FD" w:rsidRDefault="00C40B43" w:rsidP="00C40B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consumul anual de apă și energie;</w:t>
            </w:r>
          </w:p>
        </w:tc>
        <w:tc>
          <w:tcPr>
            <w:tcW w:w="6607" w:type="dxa"/>
            <w:gridSpan w:val="3"/>
          </w:tcPr>
          <w:p w14:paraId="165D02F9" w14:textId="77777777" w:rsidR="00C40B43" w:rsidRPr="009879FD" w:rsidRDefault="00C40B43" w:rsidP="00C40B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6.</w:t>
            </w:r>
            <w:r w:rsidRPr="009879FD">
              <w:rPr>
                <w:rFonts w:ascii="Times New Roman" w:eastAsia="Times New Roman" w:hAnsi="Times New Roman" w:cs="Times New Roman"/>
                <w:kern w:val="0"/>
                <w:sz w:val="20"/>
                <w:szCs w:val="20"/>
                <w:lang w:val="ro-RO" w:eastAsia="ru-RU"/>
                <w14:ligatures w14:val="none"/>
              </w:rPr>
              <w:t xml:space="preserve"> BAT constau în monitorizarea, cel puțin o dată pe an, a următoarelor:</w:t>
            </w:r>
          </w:p>
          <w:p w14:paraId="7721FF2F" w14:textId="0947D610" w:rsidR="00C40B43" w:rsidRPr="00121953" w:rsidRDefault="00C40B43" w:rsidP="00C40B43">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consumul anual de apă și energie;</w:t>
            </w:r>
          </w:p>
        </w:tc>
        <w:tc>
          <w:tcPr>
            <w:tcW w:w="1280" w:type="dxa"/>
            <w:gridSpan w:val="2"/>
          </w:tcPr>
          <w:p w14:paraId="6E47A163" w14:textId="72F2D24A" w:rsidR="00C40B43" w:rsidRPr="001F0FCA" w:rsidRDefault="00C40B43" w:rsidP="00C40B43">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303EE">
              <w:rPr>
                <w:rFonts w:ascii="Times New Roman" w:eastAsia="Times New Roman" w:hAnsi="Times New Roman" w:cs="Times New Roman"/>
                <w:bCs/>
                <w:kern w:val="0"/>
                <w:sz w:val="20"/>
                <w:szCs w:val="20"/>
                <w:lang w:val="ro-RO"/>
                <w14:ligatures w14:val="none"/>
              </w:rPr>
              <w:t>Compatibil</w:t>
            </w:r>
          </w:p>
        </w:tc>
        <w:tc>
          <w:tcPr>
            <w:tcW w:w="1003" w:type="dxa"/>
          </w:tcPr>
          <w:p w14:paraId="4D0741C9" w14:textId="77777777" w:rsidR="00C40B43" w:rsidRPr="000E78BC" w:rsidRDefault="00C40B43" w:rsidP="00C40B43">
            <w:pPr>
              <w:spacing w:after="0"/>
              <w:ind w:firstLine="22"/>
              <w:jc w:val="left"/>
              <w:rPr>
                <w:rFonts w:ascii="Times New Roman" w:eastAsia="Times New Roman" w:hAnsi="Times New Roman" w:cs="Times New Roman"/>
                <w:b/>
                <w:kern w:val="0"/>
                <w:sz w:val="16"/>
                <w:szCs w:val="16"/>
                <w:lang w:val="ro-RO"/>
                <w14:ligatures w14:val="none"/>
              </w:rPr>
            </w:pPr>
          </w:p>
        </w:tc>
      </w:tr>
      <w:tr w:rsidR="00C40B43" w:rsidRPr="000E78BC" w14:paraId="2B1232E5" w14:textId="77777777" w:rsidTr="00121953">
        <w:tblPrEx>
          <w:tblLook w:val="04A0" w:firstRow="1" w:lastRow="0" w:firstColumn="1" w:lastColumn="0" w:noHBand="0" w:noVBand="1"/>
        </w:tblPrEx>
        <w:trPr>
          <w:trHeight w:val="58"/>
        </w:trPr>
        <w:tc>
          <w:tcPr>
            <w:tcW w:w="6426" w:type="dxa"/>
            <w:gridSpan w:val="5"/>
          </w:tcPr>
          <w:p w14:paraId="5C0C3697" w14:textId="349A73AA" w:rsidR="00C40B43" w:rsidRPr="009879FD" w:rsidRDefault="00C40B43" w:rsidP="00C40B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cantitatea anuală de ape uzate generate;</w:t>
            </w:r>
          </w:p>
        </w:tc>
        <w:tc>
          <w:tcPr>
            <w:tcW w:w="6607" w:type="dxa"/>
            <w:gridSpan w:val="3"/>
          </w:tcPr>
          <w:p w14:paraId="5B972ECC" w14:textId="23EBE1DB" w:rsidR="00C40B43" w:rsidRPr="00121953" w:rsidRDefault="00C40B43" w:rsidP="00C40B43">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cantitatea anuală de ape uzate generate;</w:t>
            </w:r>
          </w:p>
        </w:tc>
        <w:tc>
          <w:tcPr>
            <w:tcW w:w="1280" w:type="dxa"/>
            <w:gridSpan w:val="2"/>
          </w:tcPr>
          <w:p w14:paraId="51EB302F" w14:textId="687A650E" w:rsidR="00C40B43" w:rsidRPr="001F0FCA" w:rsidRDefault="00C40B43" w:rsidP="00C40B43">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303EE">
              <w:rPr>
                <w:rFonts w:ascii="Times New Roman" w:eastAsia="Times New Roman" w:hAnsi="Times New Roman" w:cs="Times New Roman"/>
                <w:bCs/>
                <w:kern w:val="0"/>
                <w:sz w:val="20"/>
                <w:szCs w:val="20"/>
                <w:lang w:val="ro-RO"/>
                <w14:ligatures w14:val="none"/>
              </w:rPr>
              <w:t>Compatibil</w:t>
            </w:r>
          </w:p>
        </w:tc>
        <w:tc>
          <w:tcPr>
            <w:tcW w:w="1003" w:type="dxa"/>
          </w:tcPr>
          <w:p w14:paraId="46A46061" w14:textId="77777777" w:rsidR="00C40B43" w:rsidRPr="000E78BC" w:rsidRDefault="00C40B43" w:rsidP="00C40B43">
            <w:pPr>
              <w:spacing w:after="0"/>
              <w:ind w:firstLine="22"/>
              <w:jc w:val="left"/>
              <w:rPr>
                <w:rFonts w:ascii="Times New Roman" w:eastAsia="Times New Roman" w:hAnsi="Times New Roman" w:cs="Times New Roman"/>
                <w:b/>
                <w:kern w:val="0"/>
                <w:sz w:val="16"/>
                <w:szCs w:val="16"/>
                <w:lang w:val="ro-RO"/>
                <w14:ligatures w14:val="none"/>
              </w:rPr>
            </w:pPr>
          </w:p>
        </w:tc>
      </w:tr>
      <w:tr w:rsidR="00C40B43" w:rsidRPr="000E78BC" w14:paraId="6C592EE8" w14:textId="77777777" w:rsidTr="00121953">
        <w:tblPrEx>
          <w:tblLook w:val="04A0" w:firstRow="1" w:lastRow="0" w:firstColumn="1" w:lastColumn="0" w:noHBand="0" w:noVBand="1"/>
        </w:tblPrEx>
        <w:trPr>
          <w:trHeight w:val="146"/>
        </w:trPr>
        <w:tc>
          <w:tcPr>
            <w:tcW w:w="6426" w:type="dxa"/>
            <w:gridSpan w:val="5"/>
          </w:tcPr>
          <w:p w14:paraId="2A1CB49F" w14:textId="7045B7B2" w:rsidR="00C40B43" w:rsidRPr="009879FD" w:rsidRDefault="00C40B43" w:rsidP="00C40B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cantitatea anuală de agent (agenți) frigorific(i) utilizat (utilizați) pentru reumplerea sistemului (sistemelor) de răcire din abatoare.</w:t>
            </w:r>
          </w:p>
        </w:tc>
        <w:tc>
          <w:tcPr>
            <w:tcW w:w="6607" w:type="dxa"/>
            <w:gridSpan w:val="3"/>
          </w:tcPr>
          <w:p w14:paraId="2A4A040A" w14:textId="2B445152" w:rsidR="00C40B43" w:rsidRPr="00121953" w:rsidRDefault="00C40B43" w:rsidP="00C40B43">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cantitatea anuală de agent (agenți) frigorific(i) utilizat (utilizați) pentru reumplerea sistemului (sistemelor) de răcire din abatoare.</w:t>
            </w:r>
          </w:p>
        </w:tc>
        <w:tc>
          <w:tcPr>
            <w:tcW w:w="1280" w:type="dxa"/>
            <w:gridSpan w:val="2"/>
          </w:tcPr>
          <w:p w14:paraId="7489CA06" w14:textId="3A83B3CF" w:rsidR="00C40B43" w:rsidRPr="001F0FCA" w:rsidRDefault="00C40B43" w:rsidP="00C40B43">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303EE">
              <w:rPr>
                <w:rFonts w:ascii="Times New Roman" w:eastAsia="Times New Roman" w:hAnsi="Times New Roman" w:cs="Times New Roman"/>
                <w:bCs/>
                <w:kern w:val="0"/>
                <w:sz w:val="20"/>
                <w:szCs w:val="20"/>
                <w:lang w:val="ro-RO"/>
                <w14:ligatures w14:val="none"/>
              </w:rPr>
              <w:t>Compatibil</w:t>
            </w:r>
          </w:p>
        </w:tc>
        <w:tc>
          <w:tcPr>
            <w:tcW w:w="1003" w:type="dxa"/>
          </w:tcPr>
          <w:p w14:paraId="65183293" w14:textId="77777777" w:rsidR="00C40B43" w:rsidRPr="000E78BC" w:rsidRDefault="00C40B43" w:rsidP="00C40B43">
            <w:pPr>
              <w:spacing w:after="0"/>
              <w:ind w:firstLine="22"/>
              <w:jc w:val="left"/>
              <w:rPr>
                <w:rFonts w:ascii="Times New Roman" w:eastAsia="Times New Roman" w:hAnsi="Times New Roman" w:cs="Times New Roman"/>
                <w:b/>
                <w:kern w:val="0"/>
                <w:sz w:val="16"/>
                <w:szCs w:val="16"/>
                <w:lang w:val="ro-RO"/>
                <w14:ligatures w14:val="none"/>
              </w:rPr>
            </w:pPr>
          </w:p>
        </w:tc>
      </w:tr>
      <w:tr w:rsidR="00C40B43" w:rsidRPr="000E78BC" w14:paraId="6F3F2E17" w14:textId="77777777" w:rsidTr="009879FD">
        <w:tblPrEx>
          <w:tblLook w:val="04A0" w:firstRow="1" w:lastRow="0" w:firstColumn="1" w:lastColumn="0" w:noHBand="0" w:noVBand="1"/>
        </w:tblPrEx>
        <w:trPr>
          <w:trHeight w:val="629"/>
        </w:trPr>
        <w:tc>
          <w:tcPr>
            <w:tcW w:w="6426" w:type="dxa"/>
            <w:gridSpan w:val="5"/>
          </w:tcPr>
          <w:p w14:paraId="16EDED47" w14:textId="08215CF6" w:rsidR="00C40B43" w:rsidRPr="009879FD" w:rsidRDefault="00C40B43" w:rsidP="00C40B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Descriere: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Monitorizarea include, în mod preferențial, măsurători directe. Se pot utiliza, de asemenea, calcule sau înregistrări, de exemplu prin intermediul contoarelor sau al facturilor adecvate. Monitorizarea se efectuează la nivel de instalație (și poate fi defalcată la cel mai adecvat nivel de proces) și ia în considerare toate modificările semnificative ale proceselor.</w:t>
            </w:r>
          </w:p>
        </w:tc>
        <w:tc>
          <w:tcPr>
            <w:tcW w:w="6607" w:type="dxa"/>
            <w:gridSpan w:val="3"/>
          </w:tcPr>
          <w:p w14:paraId="40B4798F" w14:textId="76F08A8E" w:rsidR="00C40B43" w:rsidRPr="00121953" w:rsidRDefault="00C40B43" w:rsidP="00C40B43">
            <w:pPr>
              <w:spacing w:after="0"/>
              <w:ind w:firstLine="22"/>
              <w:rPr>
                <w:rFonts w:ascii="Times New Roman" w:eastAsia="Times New Roman" w:hAnsi="Times New Roman" w:cs="Times New Roman"/>
                <w:bCs/>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Descriere: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Monitorizarea include, în mod preferențial, măsurători directe. Se pot utiliza, de asemenea, calcule sau înregistrări, de exemplu prin intermediul contoarelor sau al facturilor adecvate. Monitorizarea se efectuează la nivel de instalație (și poate fi defalcată la cel mai adecvat nivel de proces) și ia în considerare toate modificările semnificative ale proceselor.</w:t>
            </w:r>
          </w:p>
        </w:tc>
        <w:tc>
          <w:tcPr>
            <w:tcW w:w="1280" w:type="dxa"/>
            <w:gridSpan w:val="2"/>
          </w:tcPr>
          <w:p w14:paraId="66A848B3" w14:textId="6995F15A" w:rsidR="00C40B43" w:rsidRPr="001F0FCA" w:rsidRDefault="00C40B43" w:rsidP="00C40B43">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303EE">
              <w:rPr>
                <w:rFonts w:ascii="Times New Roman" w:eastAsia="Times New Roman" w:hAnsi="Times New Roman" w:cs="Times New Roman"/>
                <w:bCs/>
                <w:kern w:val="0"/>
                <w:sz w:val="20"/>
                <w:szCs w:val="20"/>
                <w:lang w:val="ro-RO"/>
                <w14:ligatures w14:val="none"/>
              </w:rPr>
              <w:t>Compatibil</w:t>
            </w:r>
          </w:p>
        </w:tc>
        <w:tc>
          <w:tcPr>
            <w:tcW w:w="1003" w:type="dxa"/>
          </w:tcPr>
          <w:p w14:paraId="60F9EE7D" w14:textId="77777777" w:rsidR="00C40B43" w:rsidRPr="000E78BC" w:rsidRDefault="00C40B43" w:rsidP="00C40B43">
            <w:pPr>
              <w:spacing w:after="0"/>
              <w:ind w:firstLine="22"/>
              <w:jc w:val="left"/>
              <w:rPr>
                <w:rFonts w:ascii="Times New Roman" w:eastAsia="Times New Roman" w:hAnsi="Times New Roman" w:cs="Times New Roman"/>
                <w:b/>
                <w:kern w:val="0"/>
                <w:sz w:val="16"/>
                <w:szCs w:val="16"/>
                <w:lang w:val="ro-RO"/>
                <w14:ligatures w14:val="none"/>
              </w:rPr>
            </w:pPr>
          </w:p>
        </w:tc>
      </w:tr>
      <w:tr w:rsidR="00C40B43" w:rsidRPr="000E78BC" w14:paraId="07A2E8FE" w14:textId="77777777" w:rsidTr="009879FD">
        <w:tblPrEx>
          <w:tblLook w:val="04A0" w:firstRow="1" w:lastRow="0" w:firstColumn="1" w:lastColumn="0" w:noHBand="0" w:noVBand="1"/>
        </w:tblPrEx>
        <w:trPr>
          <w:trHeight w:val="629"/>
        </w:trPr>
        <w:tc>
          <w:tcPr>
            <w:tcW w:w="6426" w:type="dxa"/>
            <w:gridSpan w:val="5"/>
          </w:tcPr>
          <w:p w14:paraId="118836F5" w14:textId="7FE13048" w:rsidR="00C40B43" w:rsidRPr="005867D5" w:rsidRDefault="00C40B43" w:rsidP="00C40B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7.</w:t>
            </w:r>
            <w:r w:rsidRPr="009879FD">
              <w:rPr>
                <w:rFonts w:ascii="Times New Roman" w:eastAsia="Times New Roman" w:hAnsi="Times New Roman" w:cs="Times New Roman"/>
                <w:kern w:val="0"/>
                <w:sz w:val="20"/>
                <w:szCs w:val="20"/>
                <w:lang w:val="ro-RO" w:eastAsia="ru-RU"/>
                <w14:ligatures w14:val="none"/>
              </w:rPr>
              <w:t xml:space="preserve"> BAT constau în monitorizarea emisiilor în apă, cel puțin cu frecvența indicată mai jos și în conformitate cu standardele EN. Dacă nu sunt disponibile standarde EN, BAT constau în utilizarea standardelor ISO, a standardelor naționale sau a altor standarde internaționale care asigură furnizarea de date de o calitate științifică echivalentă.</w:t>
            </w:r>
          </w:p>
        </w:tc>
        <w:tc>
          <w:tcPr>
            <w:tcW w:w="6607" w:type="dxa"/>
            <w:gridSpan w:val="3"/>
          </w:tcPr>
          <w:p w14:paraId="31B100B0" w14:textId="7D062440" w:rsidR="00C40B43" w:rsidRPr="005867D5" w:rsidRDefault="00C40B43" w:rsidP="00C40B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7.</w:t>
            </w:r>
            <w:r w:rsidRPr="009879FD">
              <w:rPr>
                <w:rFonts w:ascii="Times New Roman" w:eastAsia="Times New Roman" w:hAnsi="Times New Roman" w:cs="Times New Roman"/>
                <w:kern w:val="0"/>
                <w:sz w:val="20"/>
                <w:szCs w:val="20"/>
                <w:lang w:val="ro-RO" w:eastAsia="ru-RU"/>
                <w14:ligatures w14:val="none"/>
              </w:rPr>
              <w:t xml:space="preserve"> BAT constau în monitorizarea emisiilor în apă, cel puțin cu frecvența indicată mai jos și în conformitate cu standardele EN. Dacă nu sunt disponibile standarde EN, BAT constau în utilizarea standardelor ISO, a standardelor naționale sau a altor standarde internaționale care asigură furnizarea de date de o calitate științifică echivalentă.</w:t>
            </w:r>
          </w:p>
        </w:tc>
        <w:tc>
          <w:tcPr>
            <w:tcW w:w="1280" w:type="dxa"/>
            <w:gridSpan w:val="2"/>
          </w:tcPr>
          <w:p w14:paraId="6E7435CE" w14:textId="3858EBC7" w:rsidR="00C40B43" w:rsidRPr="001F0FCA" w:rsidRDefault="00C40B43" w:rsidP="00C40B43">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303EE">
              <w:rPr>
                <w:rFonts w:ascii="Times New Roman" w:eastAsia="Times New Roman" w:hAnsi="Times New Roman" w:cs="Times New Roman"/>
                <w:bCs/>
                <w:kern w:val="0"/>
                <w:sz w:val="20"/>
                <w:szCs w:val="20"/>
                <w:lang w:val="ro-RO"/>
                <w14:ligatures w14:val="none"/>
              </w:rPr>
              <w:t>Compatibil</w:t>
            </w:r>
          </w:p>
        </w:tc>
        <w:tc>
          <w:tcPr>
            <w:tcW w:w="1003" w:type="dxa"/>
          </w:tcPr>
          <w:p w14:paraId="7B40FFD1" w14:textId="77777777" w:rsidR="00C40B43" w:rsidRPr="000E78BC" w:rsidRDefault="00C40B43" w:rsidP="00C40B43">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417"/>
        <w:gridCol w:w="849"/>
        <w:gridCol w:w="1559"/>
        <w:gridCol w:w="1133"/>
        <w:gridCol w:w="849"/>
        <w:gridCol w:w="567"/>
        <w:gridCol w:w="1133"/>
        <w:gridCol w:w="1133"/>
        <w:gridCol w:w="2132"/>
        <w:gridCol w:w="851"/>
        <w:gridCol w:w="709"/>
      </w:tblGrid>
      <w:tr w:rsidR="004130D5" w:rsidRPr="00121953" w14:paraId="36825BF5" w14:textId="0D6EA50D" w:rsidTr="004130D5">
        <w:trPr>
          <w:trHeight w:val="455"/>
        </w:trPr>
        <w:tc>
          <w:tcPr>
            <w:tcW w:w="1980" w:type="dxa"/>
            <w:gridSpan w:val="2"/>
          </w:tcPr>
          <w:p w14:paraId="607862D4" w14:textId="77777777" w:rsidR="004130D5" w:rsidRPr="00121953" w:rsidRDefault="004130D5" w:rsidP="004130D5">
            <w:pPr>
              <w:spacing w:before="1"/>
              <w:jc w:val="center"/>
              <w:rPr>
                <w:rFonts w:ascii="Times New Roman" w:eastAsia="Times New Roman" w:hAnsi="Times New Roman" w:cs="Times New Roman"/>
                <w:b/>
                <w:bCs/>
                <w:sz w:val="16"/>
                <w:szCs w:val="16"/>
                <w:lang w:val="ro-RO"/>
              </w:rPr>
            </w:pPr>
          </w:p>
          <w:p w14:paraId="0574387C" w14:textId="77777777" w:rsidR="004130D5" w:rsidRPr="00121953" w:rsidRDefault="004130D5" w:rsidP="004130D5">
            <w:pPr>
              <w:jc w:val="center"/>
              <w:rPr>
                <w:rFonts w:ascii="Times New Roman" w:eastAsia="Times New Roman" w:hAnsi="Times New Roman" w:cs="Times New Roman"/>
                <w:b/>
                <w:bCs/>
                <w:sz w:val="16"/>
                <w:szCs w:val="16"/>
                <w:lang w:val="ro-RO"/>
              </w:rPr>
            </w:pPr>
            <w:proofErr w:type="spellStart"/>
            <w:r w:rsidRPr="00121953">
              <w:rPr>
                <w:rFonts w:ascii="Times New Roman" w:eastAsia="Times New Roman" w:hAnsi="Times New Roman" w:cs="Times New Roman"/>
                <w:b/>
                <w:bCs/>
                <w:color w:val="231F20"/>
                <w:w w:val="105"/>
                <w:sz w:val="16"/>
                <w:szCs w:val="16"/>
                <w:lang w:val="ro-RO"/>
              </w:rPr>
              <w:t>Substanţă</w:t>
            </w:r>
            <w:proofErr w:type="spellEnd"/>
            <w:r w:rsidRPr="00121953">
              <w:rPr>
                <w:rFonts w:ascii="Times New Roman" w:eastAsia="Times New Roman" w:hAnsi="Times New Roman" w:cs="Times New Roman"/>
                <w:b/>
                <w:bCs/>
                <w:color w:val="231F20"/>
                <w:w w:val="105"/>
                <w:sz w:val="16"/>
                <w:szCs w:val="16"/>
                <w:lang w:val="ro-RO"/>
              </w:rPr>
              <w:t>/parametru</w:t>
            </w:r>
          </w:p>
        </w:tc>
        <w:tc>
          <w:tcPr>
            <w:tcW w:w="849" w:type="dxa"/>
          </w:tcPr>
          <w:p w14:paraId="56A79BE0" w14:textId="77777777" w:rsidR="004130D5" w:rsidRPr="00121953" w:rsidRDefault="004130D5" w:rsidP="004130D5">
            <w:pPr>
              <w:spacing w:before="1"/>
              <w:jc w:val="center"/>
              <w:rPr>
                <w:rFonts w:ascii="Times New Roman" w:eastAsia="Times New Roman" w:hAnsi="Times New Roman" w:cs="Times New Roman"/>
                <w:b/>
                <w:bCs/>
                <w:sz w:val="16"/>
                <w:szCs w:val="16"/>
                <w:lang w:val="ro-RO"/>
              </w:rPr>
            </w:pPr>
          </w:p>
          <w:p w14:paraId="7713CE5E" w14:textId="77777777" w:rsidR="004130D5" w:rsidRPr="00121953" w:rsidRDefault="004130D5" w:rsidP="004130D5">
            <w:pPr>
              <w:jc w:val="center"/>
              <w:rPr>
                <w:rFonts w:ascii="Times New Roman" w:eastAsia="Times New Roman" w:hAnsi="Times New Roman" w:cs="Times New Roman"/>
                <w:b/>
                <w:bCs/>
                <w:sz w:val="16"/>
                <w:szCs w:val="16"/>
                <w:lang w:val="ro-RO"/>
              </w:rPr>
            </w:pPr>
            <w:proofErr w:type="spellStart"/>
            <w:r w:rsidRPr="00121953">
              <w:rPr>
                <w:rFonts w:ascii="Times New Roman" w:eastAsia="Times New Roman" w:hAnsi="Times New Roman" w:cs="Times New Roman"/>
                <w:b/>
                <w:bCs/>
                <w:color w:val="231F20"/>
                <w:w w:val="105"/>
                <w:sz w:val="16"/>
                <w:szCs w:val="16"/>
                <w:lang w:val="ro-RO"/>
              </w:rPr>
              <w:t>Activităţi</w:t>
            </w:r>
            <w:proofErr w:type="spellEnd"/>
          </w:p>
        </w:tc>
        <w:tc>
          <w:tcPr>
            <w:tcW w:w="1559" w:type="dxa"/>
          </w:tcPr>
          <w:p w14:paraId="4DE0DEDD" w14:textId="77777777" w:rsidR="004130D5" w:rsidRPr="00121953" w:rsidRDefault="004130D5" w:rsidP="004130D5">
            <w:pPr>
              <w:spacing w:before="1"/>
              <w:jc w:val="center"/>
              <w:rPr>
                <w:rFonts w:ascii="Times New Roman" w:eastAsia="Times New Roman" w:hAnsi="Times New Roman" w:cs="Times New Roman"/>
                <w:b/>
                <w:bCs/>
                <w:sz w:val="16"/>
                <w:szCs w:val="16"/>
                <w:lang w:val="ro-RO"/>
              </w:rPr>
            </w:pPr>
          </w:p>
          <w:p w14:paraId="46D2A1B8" w14:textId="77777777" w:rsidR="004130D5" w:rsidRPr="00121953" w:rsidRDefault="004130D5" w:rsidP="004130D5">
            <w:pPr>
              <w:jc w:val="center"/>
              <w:rPr>
                <w:rFonts w:ascii="Times New Roman" w:eastAsia="Times New Roman" w:hAnsi="Times New Roman" w:cs="Times New Roman"/>
                <w:b/>
                <w:bCs/>
                <w:sz w:val="16"/>
                <w:szCs w:val="16"/>
                <w:lang w:val="ro-RO"/>
              </w:rPr>
            </w:pPr>
            <w:r w:rsidRPr="00121953">
              <w:rPr>
                <w:rFonts w:ascii="Times New Roman" w:eastAsia="Times New Roman" w:hAnsi="Times New Roman" w:cs="Times New Roman"/>
                <w:b/>
                <w:bCs/>
                <w:color w:val="231F20"/>
                <w:w w:val="105"/>
                <w:sz w:val="16"/>
                <w:szCs w:val="16"/>
                <w:lang w:val="ro-RO"/>
              </w:rPr>
              <w:t>Standard(e)</w:t>
            </w:r>
          </w:p>
        </w:tc>
        <w:tc>
          <w:tcPr>
            <w:tcW w:w="1133" w:type="dxa"/>
          </w:tcPr>
          <w:p w14:paraId="1992FD18" w14:textId="77777777" w:rsidR="004130D5" w:rsidRPr="00121953" w:rsidRDefault="004130D5" w:rsidP="004130D5">
            <w:pPr>
              <w:spacing w:before="124" w:line="254" w:lineRule="auto"/>
              <w:ind w:hanging="4"/>
              <w:jc w:val="center"/>
              <w:rPr>
                <w:rFonts w:ascii="Times New Roman" w:eastAsia="Times New Roman" w:hAnsi="Times New Roman" w:cs="Times New Roman"/>
                <w:b/>
                <w:bCs/>
                <w:sz w:val="16"/>
                <w:szCs w:val="16"/>
                <w:lang w:val="ro-RO"/>
              </w:rPr>
            </w:pPr>
            <w:proofErr w:type="spellStart"/>
            <w:r w:rsidRPr="00121953">
              <w:rPr>
                <w:rFonts w:ascii="Times New Roman" w:eastAsia="Times New Roman" w:hAnsi="Times New Roman" w:cs="Times New Roman"/>
                <w:b/>
                <w:bCs/>
                <w:color w:val="231F20"/>
                <w:w w:val="105"/>
                <w:sz w:val="16"/>
                <w:szCs w:val="16"/>
                <w:lang w:val="ro-RO"/>
              </w:rPr>
              <w:t>Frecvenţă</w:t>
            </w:r>
            <w:proofErr w:type="spellEnd"/>
            <w:r w:rsidRPr="00121953">
              <w:rPr>
                <w:rFonts w:ascii="Times New Roman" w:eastAsia="Times New Roman" w:hAnsi="Times New Roman" w:cs="Times New Roman"/>
                <w:b/>
                <w:bCs/>
                <w:color w:val="231F20"/>
                <w:spacing w:val="1"/>
                <w:w w:val="105"/>
                <w:sz w:val="16"/>
                <w:szCs w:val="16"/>
                <w:lang w:val="ro-RO"/>
              </w:rPr>
              <w:t xml:space="preserve"> </w:t>
            </w:r>
            <w:r w:rsidRPr="00121953">
              <w:rPr>
                <w:rFonts w:ascii="Times New Roman" w:eastAsia="Times New Roman" w:hAnsi="Times New Roman" w:cs="Times New Roman"/>
                <w:b/>
                <w:bCs/>
                <w:color w:val="231F20"/>
                <w:w w:val="105"/>
                <w:sz w:val="16"/>
                <w:szCs w:val="16"/>
                <w:lang w:val="ro-RO"/>
              </w:rPr>
              <w:t>minimă</w:t>
            </w:r>
            <w:r w:rsidRPr="00121953">
              <w:rPr>
                <w:rFonts w:ascii="Times New Roman" w:eastAsia="Times New Roman" w:hAnsi="Times New Roman" w:cs="Times New Roman"/>
                <w:b/>
                <w:bCs/>
                <w:color w:val="231F20"/>
                <w:spacing w:val="1"/>
                <w:w w:val="105"/>
                <w:sz w:val="16"/>
                <w:szCs w:val="16"/>
                <w:lang w:val="ro-RO"/>
              </w:rPr>
              <w:t xml:space="preserve"> </w:t>
            </w:r>
            <w:r w:rsidRPr="00121953">
              <w:rPr>
                <w:rFonts w:ascii="Times New Roman" w:eastAsia="Times New Roman" w:hAnsi="Times New Roman" w:cs="Times New Roman"/>
                <w:b/>
                <w:bCs/>
                <w:color w:val="231F20"/>
                <w:w w:val="105"/>
                <w:sz w:val="16"/>
                <w:szCs w:val="16"/>
                <w:lang w:val="ro-RO"/>
              </w:rPr>
              <w:t>de</w:t>
            </w:r>
            <w:r w:rsidRPr="00121953">
              <w:rPr>
                <w:rFonts w:ascii="Times New Roman" w:eastAsia="Times New Roman" w:hAnsi="Times New Roman" w:cs="Times New Roman"/>
                <w:b/>
                <w:bCs/>
                <w:color w:val="231F20"/>
                <w:spacing w:val="-34"/>
                <w:w w:val="105"/>
                <w:sz w:val="16"/>
                <w:szCs w:val="16"/>
                <w:lang w:val="ro-RO"/>
              </w:rPr>
              <w:t xml:space="preserve">  </w:t>
            </w:r>
            <w:r w:rsidRPr="00121953">
              <w:rPr>
                <w:rFonts w:ascii="Times New Roman" w:eastAsia="Times New Roman" w:hAnsi="Times New Roman" w:cs="Times New Roman"/>
                <w:b/>
                <w:bCs/>
                <w:color w:val="231F20"/>
                <w:w w:val="105"/>
                <w:sz w:val="16"/>
                <w:szCs w:val="16"/>
                <w:lang w:val="ro-RO"/>
              </w:rPr>
              <w:t>monitorizare</w:t>
            </w:r>
            <w:r w:rsidRPr="00121953">
              <w:rPr>
                <w:rFonts w:ascii="Times New Roman" w:eastAsia="Times New Roman" w:hAnsi="Times New Roman" w:cs="Times New Roman"/>
                <w:b/>
                <w:bCs/>
                <w:color w:val="231F20"/>
                <w:spacing w:val="-2"/>
                <w:w w:val="105"/>
                <w:sz w:val="16"/>
                <w:szCs w:val="16"/>
                <w:lang w:val="ro-RO"/>
              </w:rPr>
              <w:t xml:space="preserve"> </w:t>
            </w:r>
            <w:r w:rsidRPr="00121953">
              <w:rPr>
                <w:rFonts w:ascii="Times New Roman" w:eastAsia="Times New Roman" w:hAnsi="Times New Roman" w:cs="Times New Roman"/>
                <w:b/>
                <w:bCs/>
                <w:color w:val="231F20"/>
                <w:w w:val="105"/>
                <w:sz w:val="16"/>
                <w:szCs w:val="16"/>
                <w:lang w:val="ro-RO"/>
              </w:rPr>
              <w:t>(</w:t>
            </w:r>
            <w:r w:rsidRPr="00121953">
              <w:rPr>
                <w:rFonts w:ascii="Times New Roman" w:eastAsia="Times New Roman" w:hAnsi="Times New Roman" w:cs="Times New Roman"/>
                <w:b/>
                <w:bCs/>
                <w:color w:val="231F20"/>
                <w:w w:val="105"/>
                <w:position w:val="4"/>
                <w:sz w:val="16"/>
                <w:szCs w:val="16"/>
                <w:lang w:val="ro-RO"/>
              </w:rPr>
              <w:t>1</w:t>
            </w:r>
            <w:r w:rsidRPr="00121953">
              <w:rPr>
                <w:rFonts w:ascii="Times New Roman" w:eastAsia="Times New Roman" w:hAnsi="Times New Roman" w:cs="Times New Roman"/>
                <w:b/>
                <w:bCs/>
                <w:color w:val="231F20"/>
                <w:w w:val="105"/>
                <w:sz w:val="16"/>
                <w:szCs w:val="16"/>
                <w:lang w:val="ro-RO"/>
              </w:rPr>
              <w:t>)</w:t>
            </w:r>
          </w:p>
        </w:tc>
        <w:tc>
          <w:tcPr>
            <w:tcW w:w="849" w:type="dxa"/>
          </w:tcPr>
          <w:p w14:paraId="37042EC0" w14:textId="77777777" w:rsidR="004130D5" w:rsidRPr="00121953" w:rsidRDefault="004130D5" w:rsidP="004130D5">
            <w:pPr>
              <w:spacing w:before="111" w:line="254" w:lineRule="auto"/>
              <w:ind w:hanging="3"/>
              <w:jc w:val="center"/>
              <w:rPr>
                <w:rFonts w:ascii="Times New Roman" w:eastAsia="Times New Roman" w:hAnsi="Times New Roman" w:cs="Times New Roman"/>
                <w:b/>
                <w:bCs/>
                <w:sz w:val="16"/>
                <w:szCs w:val="16"/>
                <w:lang w:val="ro-RO"/>
              </w:rPr>
            </w:pPr>
            <w:r w:rsidRPr="00121953">
              <w:rPr>
                <w:rFonts w:ascii="Times New Roman" w:eastAsia="Times New Roman" w:hAnsi="Times New Roman" w:cs="Times New Roman"/>
                <w:b/>
                <w:bCs/>
                <w:color w:val="231F20"/>
                <w:w w:val="105"/>
                <w:sz w:val="16"/>
                <w:szCs w:val="16"/>
                <w:lang w:val="ro-RO"/>
              </w:rPr>
              <w:t>Monitorizare</w:t>
            </w:r>
            <w:r w:rsidRPr="00121953">
              <w:rPr>
                <w:rFonts w:ascii="Times New Roman" w:eastAsia="Times New Roman" w:hAnsi="Times New Roman" w:cs="Times New Roman"/>
                <w:b/>
                <w:bCs/>
                <w:color w:val="231F20"/>
                <w:spacing w:val="-34"/>
                <w:w w:val="105"/>
                <w:sz w:val="16"/>
                <w:szCs w:val="16"/>
                <w:lang w:val="ro-RO"/>
              </w:rPr>
              <w:t xml:space="preserve"> </w:t>
            </w:r>
            <w:r w:rsidRPr="00121953">
              <w:rPr>
                <w:rFonts w:ascii="Times New Roman" w:eastAsia="Times New Roman" w:hAnsi="Times New Roman" w:cs="Times New Roman"/>
                <w:b/>
                <w:bCs/>
                <w:color w:val="231F20"/>
                <w:w w:val="105"/>
                <w:sz w:val="16"/>
                <w:szCs w:val="16"/>
                <w:lang w:val="ro-RO"/>
              </w:rPr>
              <w:t>asociată</w:t>
            </w:r>
            <w:r w:rsidRPr="00121953">
              <w:rPr>
                <w:rFonts w:ascii="Times New Roman" w:eastAsia="Times New Roman" w:hAnsi="Times New Roman" w:cs="Times New Roman"/>
                <w:b/>
                <w:bCs/>
                <w:color w:val="231F20"/>
                <w:spacing w:val="23"/>
                <w:w w:val="105"/>
                <w:sz w:val="16"/>
                <w:szCs w:val="16"/>
                <w:lang w:val="ro-RO"/>
              </w:rPr>
              <w:t xml:space="preserve"> </w:t>
            </w:r>
            <w:r w:rsidRPr="00121953">
              <w:rPr>
                <w:rFonts w:ascii="Times New Roman" w:eastAsia="Times New Roman" w:hAnsi="Times New Roman" w:cs="Times New Roman"/>
                <w:b/>
                <w:bCs/>
                <w:color w:val="231F20"/>
                <w:w w:val="105"/>
                <w:sz w:val="16"/>
                <w:szCs w:val="16"/>
                <w:lang w:val="ro-RO"/>
              </w:rPr>
              <w:t>cu</w:t>
            </w:r>
          </w:p>
        </w:tc>
        <w:tc>
          <w:tcPr>
            <w:tcW w:w="1700" w:type="dxa"/>
            <w:gridSpan w:val="2"/>
          </w:tcPr>
          <w:p w14:paraId="7386E0B8" w14:textId="77777777" w:rsidR="004130D5" w:rsidRPr="00EF0F18" w:rsidRDefault="004130D5" w:rsidP="004130D5">
            <w:pPr>
              <w:jc w:val="center"/>
              <w:rPr>
                <w:rFonts w:ascii="Times New Roman" w:eastAsia="Times New Roman" w:hAnsi="Times New Roman" w:cs="Times New Roman"/>
                <w:b/>
                <w:bCs/>
                <w:sz w:val="16"/>
                <w:szCs w:val="16"/>
                <w:lang w:val="ro-RO"/>
              </w:rPr>
            </w:pPr>
          </w:p>
          <w:p w14:paraId="3EC3AAEB" w14:textId="1867EB2E" w:rsidR="004130D5" w:rsidRPr="00EF0F18" w:rsidRDefault="004130D5" w:rsidP="004130D5">
            <w:pPr>
              <w:jc w:val="center"/>
              <w:rPr>
                <w:rFonts w:ascii="Times New Roman" w:eastAsia="Times New Roman" w:hAnsi="Times New Roman" w:cs="Times New Roman"/>
                <w:b/>
                <w:bCs/>
                <w:sz w:val="16"/>
                <w:szCs w:val="16"/>
                <w:lang w:val="ro-RO"/>
              </w:rPr>
            </w:pPr>
            <w:proofErr w:type="spellStart"/>
            <w:r w:rsidRPr="00EF0F18">
              <w:rPr>
                <w:rFonts w:ascii="Times New Roman" w:eastAsia="Times New Roman" w:hAnsi="Times New Roman" w:cs="Times New Roman"/>
                <w:b/>
                <w:bCs/>
                <w:color w:val="231F20"/>
                <w:w w:val="105"/>
                <w:sz w:val="16"/>
                <w:szCs w:val="16"/>
                <w:lang w:val="ro-RO"/>
              </w:rPr>
              <w:t>Substanţă</w:t>
            </w:r>
            <w:proofErr w:type="spellEnd"/>
            <w:r w:rsidRPr="00EF0F18">
              <w:rPr>
                <w:rFonts w:ascii="Times New Roman" w:eastAsia="Times New Roman" w:hAnsi="Times New Roman" w:cs="Times New Roman"/>
                <w:b/>
                <w:bCs/>
                <w:color w:val="231F20"/>
                <w:w w:val="105"/>
                <w:sz w:val="16"/>
                <w:szCs w:val="16"/>
                <w:lang w:val="ro-RO"/>
              </w:rPr>
              <w:t>/parametru</w:t>
            </w:r>
          </w:p>
        </w:tc>
        <w:tc>
          <w:tcPr>
            <w:tcW w:w="1133" w:type="dxa"/>
          </w:tcPr>
          <w:p w14:paraId="68BEA74E" w14:textId="4FEFC5D1" w:rsidR="004130D5" w:rsidRPr="00EF0F18" w:rsidRDefault="004130D5" w:rsidP="004130D5">
            <w:pPr>
              <w:jc w:val="center"/>
              <w:rPr>
                <w:sz w:val="16"/>
                <w:szCs w:val="16"/>
              </w:rPr>
            </w:pPr>
            <w:proofErr w:type="spellStart"/>
            <w:r w:rsidRPr="00EF0F18">
              <w:rPr>
                <w:rFonts w:ascii="Times New Roman" w:eastAsia="Times New Roman" w:hAnsi="Times New Roman" w:cs="Times New Roman"/>
                <w:b/>
                <w:bCs/>
                <w:color w:val="231F20"/>
                <w:w w:val="105"/>
                <w:sz w:val="16"/>
                <w:szCs w:val="16"/>
                <w:lang w:val="ro-RO"/>
              </w:rPr>
              <w:t>Activităţi</w:t>
            </w:r>
            <w:proofErr w:type="spellEnd"/>
          </w:p>
        </w:tc>
        <w:tc>
          <w:tcPr>
            <w:tcW w:w="2132" w:type="dxa"/>
          </w:tcPr>
          <w:p w14:paraId="128CACBF" w14:textId="77777777" w:rsidR="004130D5" w:rsidRPr="00EF0F18" w:rsidRDefault="004130D5" w:rsidP="004130D5">
            <w:pPr>
              <w:jc w:val="center"/>
              <w:rPr>
                <w:rFonts w:ascii="Times New Roman" w:eastAsia="Times New Roman" w:hAnsi="Times New Roman" w:cs="Times New Roman"/>
                <w:b/>
                <w:bCs/>
                <w:sz w:val="16"/>
                <w:szCs w:val="16"/>
                <w:lang w:val="ro-RO"/>
              </w:rPr>
            </w:pPr>
          </w:p>
          <w:p w14:paraId="4BA171E3" w14:textId="39CBE3EB" w:rsidR="004130D5" w:rsidRPr="00EF0F18" w:rsidRDefault="004130D5" w:rsidP="004130D5">
            <w:pPr>
              <w:jc w:val="center"/>
              <w:rPr>
                <w:rFonts w:ascii="Times New Roman" w:eastAsia="Times New Roman" w:hAnsi="Times New Roman" w:cs="Times New Roman"/>
                <w:b/>
                <w:bCs/>
                <w:sz w:val="16"/>
                <w:szCs w:val="16"/>
                <w:lang w:val="ro-RO"/>
              </w:rPr>
            </w:pPr>
            <w:r w:rsidRPr="00EF0F18">
              <w:rPr>
                <w:rFonts w:ascii="Times New Roman" w:eastAsia="Times New Roman" w:hAnsi="Times New Roman" w:cs="Times New Roman"/>
                <w:b/>
                <w:bCs/>
                <w:color w:val="231F20"/>
                <w:w w:val="105"/>
                <w:sz w:val="16"/>
                <w:szCs w:val="16"/>
                <w:lang w:val="ro-RO"/>
              </w:rPr>
              <w:t>Standard(e)</w:t>
            </w:r>
          </w:p>
        </w:tc>
        <w:tc>
          <w:tcPr>
            <w:tcW w:w="851" w:type="dxa"/>
          </w:tcPr>
          <w:p w14:paraId="5D714BF6" w14:textId="74401315" w:rsidR="004130D5" w:rsidRPr="00EF0F18" w:rsidRDefault="004130D5" w:rsidP="004130D5">
            <w:pPr>
              <w:jc w:val="center"/>
              <w:rPr>
                <w:rFonts w:ascii="Times New Roman" w:eastAsia="Times New Roman" w:hAnsi="Times New Roman" w:cs="Times New Roman"/>
                <w:b/>
                <w:bCs/>
                <w:color w:val="231F20"/>
                <w:w w:val="105"/>
                <w:sz w:val="16"/>
                <w:szCs w:val="16"/>
                <w:lang w:val="ro-RO"/>
              </w:rPr>
            </w:pPr>
            <w:proofErr w:type="spellStart"/>
            <w:r w:rsidRPr="00EF0F18">
              <w:rPr>
                <w:rFonts w:ascii="Times New Roman" w:eastAsia="Times New Roman" w:hAnsi="Times New Roman" w:cs="Times New Roman"/>
                <w:b/>
                <w:bCs/>
                <w:color w:val="231F20"/>
                <w:w w:val="105"/>
                <w:sz w:val="16"/>
                <w:szCs w:val="16"/>
                <w:lang w:val="ro-RO"/>
              </w:rPr>
              <w:t>Frecvenţă</w:t>
            </w:r>
            <w:proofErr w:type="spellEnd"/>
            <w:r w:rsidRPr="00EF0F18">
              <w:rPr>
                <w:rFonts w:ascii="Times New Roman" w:eastAsia="Times New Roman" w:hAnsi="Times New Roman" w:cs="Times New Roman"/>
                <w:b/>
                <w:bCs/>
                <w:color w:val="231F20"/>
                <w:spacing w:val="1"/>
                <w:w w:val="105"/>
                <w:sz w:val="16"/>
                <w:szCs w:val="16"/>
                <w:lang w:val="ro-RO"/>
              </w:rPr>
              <w:t xml:space="preserve"> </w:t>
            </w:r>
            <w:r w:rsidRPr="00EF0F18">
              <w:rPr>
                <w:rFonts w:ascii="Times New Roman" w:eastAsia="Times New Roman" w:hAnsi="Times New Roman" w:cs="Times New Roman"/>
                <w:b/>
                <w:bCs/>
                <w:color w:val="231F20"/>
                <w:w w:val="105"/>
                <w:sz w:val="16"/>
                <w:szCs w:val="16"/>
                <w:lang w:val="ro-RO"/>
              </w:rPr>
              <w:t>minimă</w:t>
            </w:r>
            <w:r w:rsidRPr="00EF0F18">
              <w:rPr>
                <w:rFonts w:ascii="Times New Roman" w:eastAsia="Times New Roman" w:hAnsi="Times New Roman" w:cs="Times New Roman"/>
                <w:b/>
                <w:bCs/>
                <w:color w:val="231F20"/>
                <w:spacing w:val="1"/>
                <w:w w:val="105"/>
                <w:sz w:val="16"/>
                <w:szCs w:val="16"/>
                <w:lang w:val="ro-RO"/>
              </w:rPr>
              <w:t xml:space="preserve"> </w:t>
            </w:r>
            <w:r w:rsidRPr="00EF0F18">
              <w:rPr>
                <w:rFonts w:ascii="Times New Roman" w:eastAsia="Times New Roman" w:hAnsi="Times New Roman" w:cs="Times New Roman"/>
                <w:b/>
                <w:bCs/>
                <w:color w:val="231F20"/>
                <w:w w:val="105"/>
                <w:sz w:val="16"/>
                <w:szCs w:val="16"/>
                <w:lang w:val="ro-RO"/>
              </w:rPr>
              <w:t>de</w:t>
            </w:r>
            <w:r w:rsidRPr="00EF0F18">
              <w:rPr>
                <w:rFonts w:ascii="Times New Roman" w:eastAsia="Times New Roman" w:hAnsi="Times New Roman" w:cs="Times New Roman"/>
                <w:b/>
                <w:bCs/>
                <w:color w:val="231F20"/>
                <w:spacing w:val="-34"/>
                <w:w w:val="105"/>
                <w:sz w:val="16"/>
                <w:szCs w:val="16"/>
                <w:lang w:val="ro-RO"/>
              </w:rPr>
              <w:t xml:space="preserve">  </w:t>
            </w:r>
            <w:r w:rsidRPr="00EF0F18">
              <w:rPr>
                <w:rFonts w:ascii="Times New Roman" w:eastAsia="Times New Roman" w:hAnsi="Times New Roman" w:cs="Times New Roman"/>
                <w:b/>
                <w:bCs/>
                <w:color w:val="231F20"/>
                <w:w w:val="105"/>
                <w:sz w:val="16"/>
                <w:szCs w:val="16"/>
                <w:lang w:val="ro-RO"/>
              </w:rPr>
              <w:t>monitorizare</w:t>
            </w:r>
            <w:r w:rsidRPr="00EF0F18">
              <w:rPr>
                <w:rFonts w:ascii="Times New Roman" w:eastAsia="Times New Roman" w:hAnsi="Times New Roman" w:cs="Times New Roman"/>
                <w:b/>
                <w:bCs/>
                <w:color w:val="231F20"/>
                <w:spacing w:val="-2"/>
                <w:w w:val="105"/>
                <w:sz w:val="16"/>
                <w:szCs w:val="16"/>
                <w:lang w:val="ro-RO"/>
              </w:rPr>
              <w:t xml:space="preserve"> </w:t>
            </w:r>
            <w:r w:rsidRPr="00EF0F18">
              <w:rPr>
                <w:rFonts w:ascii="Times New Roman" w:eastAsia="Times New Roman" w:hAnsi="Times New Roman" w:cs="Times New Roman"/>
                <w:b/>
                <w:bCs/>
                <w:color w:val="231F20"/>
                <w:w w:val="105"/>
                <w:sz w:val="16"/>
                <w:szCs w:val="16"/>
                <w:vertAlign w:val="superscript"/>
                <w:lang w:val="ro-RO"/>
              </w:rPr>
              <w:t>(</w:t>
            </w:r>
            <w:r w:rsidRPr="00EF0F18">
              <w:rPr>
                <w:rFonts w:ascii="Times New Roman" w:eastAsia="Times New Roman" w:hAnsi="Times New Roman" w:cs="Times New Roman"/>
                <w:b/>
                <w:bCs/>
                <w:color w:val="231F20"/>
                <w:w w:val="105"/>
                <w:position w:val="4"/>
                <w:sz w:val="16"/>
                <w:szCs w:val="16"/>
                <w:vertAlign w:val="superscript"/>
                <w:lang w:val="ro-RO"/>
              </w:rPr>
              <w:t>1</w:t>
            </w:r>
            <w:r w:rsidRPr="00EF0F18">
              <w:rPr>
                <w:rFonts w:ascii="Times New Roman" w:eastAsia="Times New Roman" w:hAnsi="Times New Roman" w:cs="Times New Roman"/>
                <w:b/>
                <w:bCs/>
                <w:color w:val="231F20"/>
                <w:w w:val="105"/>
                <w:sz w:val="16"/>
                <w:szCs w:val="16"/>
                <w:vertAlign w:val="superscript"/>
                <w:lang w:val="ro-RO"/>
              </w:rPr>
              <w:t>)</w:t>
            </w:r>
          </w:p>
        </w:tc>
        <w:tc>
          <w:tcPr>
            <w:tcW w:w="709" w:type="dxa"/>
          </w:tcPr>
          <w:p w14:paraId="4A772BF2" w14:textId="1E018FEB" w:rsidR="004130D5" w:rsidRPr="00EF0F18" w:rsidRDefault="004130D5" w:rsidP="004130D5">
            <w:pPr>
              <w:jc w:val="center"/>
              <w:rPr>
                <w:rFonts w:ascii="Times New Roman" w:eastAsia="Times New Roman" w:hAnsi="Times New Roman" w:cs="Times New Roman"/>
                <w:b/>
                <w:bCs/>
                <w:sz w:val="16"/>
                <w:szCs w:val="16"/>
                <w:lang w:val="ro-RO"/>
              </w:rPr>
            </w:pPr>
            <w:r w:rsidRPr="00EF0F18">
              <w:rPr>
                <w:rFonts w:ascii="Times New Roman" w:eastAsia="Times New Roman" w:hAnsi="Times New Roman" w:cs="Times New Roman"/>
                <w:b/>
                <w:bCs/>
                <w:color w:val="231F20"/>
                <w:w w:val="105"/>
                <w:sz w:val="16"/>
                <w:szCs w:val="16"/>
                <w:lang w:val="ro-RO"/>
              </w:rPr>
              <w:t>Monitorizare</w:t>
            </w:r>
            <w:r w:rsidRPr="00EF0F18">
              <w:rPr>
                <w:rFonts w:ascii="Times New Roman" w:eastAsia="Times New Roman" w:hAnsi="Times New Roman" w:cs="Times New Roman"/>
                <w:b/>
                <w:bCs/>
                <w:color w:val="231F20"/>
                <w:spacing w:val="-34"/>
                <w:w w:val="105"/>
                <w:sz w:val="16"/>
                <w:szCs w:val="16"/>
                <w:lang w:val="ro-RO"/>
              </w:rPr>
              <w:t xml:space="preserve"> </w:t>
            </w:r>
            <w:r w:rsidRPr="00EF0F18">
              <w:rPr>
                <w:rFonts w:ascii="Times New Roman" w:eastAsia="Times New Roman" w:hAnsi="Times New Roman" w:cs="Times New Roman"/>
                <w:b/>
                <w:bCs/>
                <w:color w:val="231F20"/>
                <w:w w:val="105"/>
                <w:sz w:val="16"/>
                <w:szCs w:val="16"/>
                <w:lang w:val="ro-RO"/>
              </w:rPr>
              <w:t>asociată</w:t>
            </w:r>
            <w:r w:rsidRPr="00EF0F18">
              <w:rPr>
                <w:rFonts w:ascii="Times New Roman" w:eastAsia="Times New Roman" w:hAnsi="Times New Roman" w:cs="Times New Roman"/>
                <w:b/>
                <w:bCs/>
                <w:color w:val="231F20"/>
                <w:spacing w:val="23"/>
                <w:w w:val="105"/>
                <w:sz w:val="16"/>
                <w:szCs w:val="16"/>
                <w:lang w:val="ro-RO"/>
              </w:rPr>
              <w:t xml:space="preserve"> </w:t>
            </w:r>
            <w:r w:rsidRPr="00EF0F18">
              <w:rPr>
                <w:rFonts w:ascii="Times New Roman" w:eastAsia="Times New Roman" w:hAnsi="Times New Roman" w:cs="Times New Roman"/>
                <w:b/>
                <w:bCs/>
                <w:color w:val="231F20"/>
                <w:w w:val="105"/>
                <w:sz w:val="16"/>
                <w:szCs w:val="16"/>
                <w:lang w:val="ro-RO"/>
              </w:rPr>
              <w:t>cu</w:t>
            </w:r>
          </w:p>
        </w:tc>
      </w:tr>
      <w:tr w:rsidR="004130D5" w:rsidRPr="00121953" w14:paraId="507A9F34" w14:textId="2C059363" w:rsidTr="004130D5">
        <w:trPr>
          <w:trHeight w:val="517"/>
        </w:trPr>
        <w:tc>
          <w:tcPr>
            <w:tcW w:w="1980" w:type="dxa"/>
            <w:gridSpan w:val="2"/>
          </w:tcPr>
          <w:p w14:paraId="420EA889" w14:textId="77777777" w:rsidR="004130D5" w:rsidRPr="00121953" w:rsidRDefault="004130D5" w:rsidP="004130D5">
            <w:pPr>
              <w:spacing w:before="135" w:line="235" w:lineRule="auto"/>
              <w:ind w:left="4"/>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Compuși</w:t>
            </w:r>
            <w:r w:rsidRPr="00121953">
              <w:rPr>
                <w:rFonts w:ascii="Times New Roman" w:eastAsia="Times New Roman" w:hAnsi="Times New Roman" w:cs="Times New Roman"/>
                <w:color w:val="231F20"/>
                <w:spacing w:val="12"/>
                <w:sz w:val="16"/>
                <w:szCs w:val="16"/>
                <w:lang w:val="ro-RO"/>
              </w:rPr>
              <w:t xml:space="preserve"> </w:t>
            </w:r>
            <w:r w:rsidRPr="00121953">
              <w:rPr>
                <w:rFonts w:ascii="Times New Roman" w:eastAsia="Times New Roman" w:hAnsi="Times New Roman" w:cs="Times New Roman"/>
                <w:color w:val="231F20"/>
                <w:sz w:val="16"/>
                <w:szCs w:val="16"/>
                <w:lang w:val="ro-RO"/>
              </w:rPr>
              <w:t>organici</w:t>
            </w:r>
            <w:r w:rsidRPr="00121953">
              <w:rPr>
                <w:rFonts w:ascii="Times New Roman" w:eastAsia="Times New Roman" w:hAnsi="Times New Roman" w:cs="Times New Roman"/>
                <w:color w:val="231F20"/>
                <w:spacing w:val="12"/>
                <w:sz w:val="16"/>
                <w:szCs w:val="16"/>
                <w:lang w:val="ro-RO"/>
              </w:rPr>
              <w:t xml:space="preserve"> </w:t>
            </w:r>
            <w:proofErr w:type="spellStart"/>
            <w:r w:rsidRPr="00121953">
              <w:rPr>
                <w:rFonts w:ascii="Times New Roman" w:eastAsia="Times New Roman" w:hAnsi="Times New Roman" w:cs="Times New Roman"/>
                <w:color w:val="231F20"/>
                <w:sz w:val="16"/>
                <w:szCs w:val="16"/>
                <w:lang w:val="ro-RO"/>
              </w:rPr>
              <w:t>halogenaţi</w:t>
            </w:r>
            <w:proofErr w:type="spellEnd"/>
            <w:r w:rsidRPr="00121953">
              <w:rPr>
                <w:rFonts w:ascii="Times New Roman" w:eastAsia="Times New Roman" w:hAnsi="Times New Roman" w:cs="Times New Roman"/>
                <w:color w:val="231F20"/>
                <w:spacing w:val="12"/>
                <w:sz w:val="16"/>
                <w:szCs w:val="16"/>
                <w:lang w:val="ro-RO"/>
              </w:rPr>
              <w:t xml:space="preserve"> </w:t>
            </w:r>
            <w:proofErr w:type="spellStart"/>
            <w:r w:rsidRPr="00121953">
              <w:rPr>
                <w:rFonts w:ascii="Times New Roman" w:eastAsia="Times New Roman" w:hAnsi="Times New Roman" w:cs="Times New Roman"/>
                <w:color w:val="231F20"/>
                <w:sz w:val="16"/>
                <w:szCs w:val="16"/>
                <w:lang w:val="ro-RO"/>
              </w:rPr>
              <w:t>adsorbabili</w:t>
            </w:r>
            <w:proofErr w:type="spellEnd"/>
            <w:r w:rsidRPr="00121953">
              <w:rPr>
                <w:rFonts w:ascii="Times New Roman" w:eastAsia="Times New Roman" w:hAnsi="Times New Roman" w:cs="Times New Roman"/>
                <w:color w:val="231F20"/>
                <w:spacing w:val="-40"/>
                <w:sz w:val="16"/>
                <w:szCs w:val="16"/>
                <w:lang w:val="ro-RO"/>
              </w:rPr>
              <w:t xml:space="preserve"> </w:t>
            </w:r>
            <w:r w:rsidRPr="00121953">
              <w:rPr>
                <w:rFonts w:ascii="Times New Roman" w:eastAsia="Times New Roman" w:hAnsi="Times New Roman" w:cs="Times New Roman"/>
                <w:color w:val="231F20"/>
                <w:sz w:val="16"/>
                <w:szCs w:val="16"/>
                <w:lang w:val="ro-RO"/>
              </w:rPr>
              <w:t>(AOX)</w:t>
            </w:r>
            <w:r w:rsidRPr="00121953">
              <w:rPr>
                <w:rFonts w:ascii="Times New Roman" w:eastAsia="Times New Roman" w:hAnsi="Times New Roman" w:cs="Times New Roman"/>
                <w:color w:val="231F20"/>
                <w:spacing w:val="-2"/>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2</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spacing w:val="-2"/>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3</w:t>
            </w:r>
            <w:r w:rsidRPr="00121953">
              <w:rPr>
                <w:rFonts w:ascii="Times New Roman" w:eastAsia="Times New Roman" w:hAnsi="Times New Roman" w:cs="Times New Roman"/>
                <w:color w:val="231F20"/>
                <w:sz w:val="16"/>
                <w:szCs w:val="16"/>
                <w:lang w:val="ro-RO"/>
              </w:rPr>
              <w:t>)</w:t>
            </w:r>
          </w:p>
        </w:tc>
        <w:tc>
          <w:tcPr>
            <w:tcW w:w="849" w:type="dxa"/>
            <w:vMerge w:val="restart"/>
          </w:tcPr>
          <w:p w14:paraId="47646423" w14:textId="77777777" w:rsidR="004130D5" w:rsidRPr="00121953" w:rsidRDefault="004130D5" w:rsidP="004130D5">
            <w:pPr>
              <w:jc w:val="center"/>
              <w:rPr>
                <w:rFonts w:ascii="Times New Roman" w:eastAsia="Times New Roman" w:hAnsi="Times New Roman" w:cs="Times New Roman"/>
                <w:b/>
                <w:sz w:val="16"/>
                <w:szCs w:val="16"/>
                <w:lang w:val="ro-RO"/>
              </w:rPr>
            </w:pPr>
          </w:p>
          <w:p w14:paraId="716280C8" w14:textId="77777777" w:rsidR="004130D5" w:rsidRPr="00121953" w:rsidRDefault="004130D5" w:rsidP="004130D5">
            <w:pPr>
              <w:jc w:val="center"/>
              <w:rPr>
                <w:rFonts w:ascii="Times New Roman" w:eastAsia="Times New Roman" w:hAnsi="Times New Roman" w:cs="Times New Roman"/>
                <w:b/>
                <w:sz w:val="16"/>
                <w:szCs w:val="16"/>
                <w:lang w:val="ro-RO"/>
              </w:rPr>
            </w:pPr>
          </w:p>
          <w:p w14:paraId="6AF37256" w14:textId="77777777" w:rsidR="004130D5" w:rsidRPr="00121953" w:rsidRDefault="004130D5" w:rsidP="004130D5">
            <w:pPr>
              <w:jc w:val="center"/>
              <w:rPr>
                <w:rFonts w:ascii="Times New Roman" w:eastAsia="Times New Roman" w:hAnsi="Times New Roman" w:cs="Times New Roman"/>
                <w:b/>
                <w:sz w:val="16"/>
                <w:szCs w:val="16"/>
                <w:lang w:val="ro-RO"/>
              </w:rPr>
            </w:pPr>
          </w:p>
          <w:p w14:paraId="18764CD9" w14:textId="77777777" w:rsidR="004130D5" w:rsidRPr="00121953" w:rsidRDefault="004130D5" w:rsidP="004130D5">
            <w:pPr>
              <w:jc w:val="center"/>
              <w:rPr>
                <w:rFonts w:ascii="Times New Roman" w:eastAsia="Times New Roman" w:hAnsi="Times New Roman" w:cs="Times New Roman"/>
                <w:b/>
                <w:sz w:val="16"/>
                <w:szCs w:val="16"/>
                <w:lang w:val="ro-RO"/>
              </w:rPr>
            </w:pPr>
          </w:p>
          <w:p w14:paraId="0D6EE133" w14:textId="77777777" w:rsidR="004130D5" w:rsidRPr="00121953" w:rsidRDefault="004130D5" w:rsidP="004130D5">
            <w:pPr>
              <w:jc w:val="center"/>
              <w:rPr>
                <w:rFonts w:ascii="Times New Roman" w:eastAsia="Times New Roman" w:hAnsi="Times New Roman" w:cs="Times New Roman"/>
                <w:b/>
                <w:sz w:val="16"/>
                <w:szCs w:val="16"/>
                <w:lang w:val="ro-RO"/>
              </w:rPr>
            </w:pPr>
          </w:p>
          <w:p w14:paraId="71C21620" w14:textId="77777777" w:rsidR="004130D5" w:rsidRPr="00121953" w:rsidRDefault="004130D5" w:rsidP="004130D5">
            <w:pPr>
              <w:jc w:val="center"/>
              <w:rPr>
                <w:rFonts w:ascii="Times New Roman" w:eastAsia="Times New Roman" w:hAnsi="Times New Roman" w:cs="Times New Roman"/>
                <w:b/>
                <w:sz w:val="16"/>
                <w:szCs w:val="16"/>
                <w:lang w:val="ro-RO"/>
              </w:rPr>
            </w:pPr>
          </w:p>
          <w:p w14:paraId="3DD7B718" w14:textId="77777777" w:rsidR="004130D5" w:rsidRPr="00121953" w:rsidRDefault="004130D5" w:rsidP="004130D5">
            <w:pPr>
              <w:jc w:val="center"/>
              <w:rPr>
                <w:rFonts w:ascii="Times New Roman" w:eastAsia="Times New Roman" w:hAnsi="Times New Roman" w:cs="Times New Roman"/>
                <w:b/>
                <w:sz w:val="16"/>
                <w:szCs w:val="16"/>
                <w:lang w:val="ro-RO"/>
              </w:rPr>
            </w:pPr>
          </w:p>
          <w:p w14:paraId="1797FC19" w14:textId="77777777" w:rsidR="004130D5" w:rsidRPr="00121953" w:rsidRDefault="004130D5" w:rsidP="004130D5">
            <w:pPr>
              <w:jc w:val="center"/>
              <w:rPr>
                <w:rFonts w:ascii="Times New Roman" w:eastAsia="Times New Roman" w:hAnsi="Times New Roman" w:cs="Times New Roman"/>
                <w:b/>
                <w:sz w:val="16"/>
                <w:szCs w:val="16"/>
                <w:lang w:val="ro-RO"/>
              </w:rPr>
            </w:pPr>
          </w:p>
          <w:p w14:paraId="3CAEFF88" w14:textId="77777777" w:rsidR="004130D5" w:rsidRPr="00121953" w:rsidRDefault="004130D5" w:rsidP="004130D5">
            <w:pPr>
              <w:spacing w:before="127"/>
              <w:ind w:left="91"/>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Toate</w:t>
            </w:r>
            <w:r w:rsidRPr="00121953">
              <w:rPr>
                <w:rFonts w:ascii="Times New Roman" w:eastAsia="Times New Roman" w:hAnsi="Times New Roman" w:cs="Times New Roman"/>
                <w:color w:val="231F20"/>
                <w:spacing w:val="16"/>
                <w:sz w:val="16"/>
                <w:szCs w:val="16"/>
                <w:lang w:val="ro-RO"/>
              </w:rPr>
              <w:t xml:space="preserve"> </w:t>
            </w:r>
            <w:proofErr w:type="spellStart"/>
            <w:r w:rsidRPr="00121953">
              <w:rPr>
                <w:rFonts w:ascii="Times New Roman" w:eastAsia="Times New Roman" w:hAnsi="Times New Roman" w:cs="Times New Roman"/>
                <w:color w:val="231F20"/>
                <w:sz w:val="16"/>
                <w:szCs w:val="16"/>
                <w:lang w:val="ro-RO"/>
              </w:rPr>
              <w:t>activităţile</w:t>
            </w:r>
            <w:proofErr w:type="spellEnd"/>
          </w:p>
        </w:tc>
        <w:tc>
          <w:tcPr>
            <w:tcW w:w="1559" w:type="dxa"/>
          </w:tcPr>
          <w:p w14:paraId="208DE3F1" w14:textId="77777777" w:rsidR="004130D5" w:rsidRPr="00121953" w:rsidRDefault="004130D5" w:rsidP="004130D5">
            <w:pPr>
              <w:spacing w:before="8"/>
              <w:jc w:val="center"/>
              <w:rPr>
                <w:rFonts w:ascii="Times New Roman" w:eastAsia="Times New Roman" w:hAnsi="Times New Roman" w:cs="Times New Roman"/>
                <w:b/>
                <w:sz w:val="16"/>
                <w:szCs w:val="16"/>
                <w:lang w:val="ro-RO"/>
              </w:rPr>
            </w:pPr>
          </w:p>
          <w:p w14:paraId="7E6E5EBA" w14:textId="77777777" w:rsidR="004130D5" w:rsidRPr="00121953" w:rsidRDefault="004130D5" w:rsidP="004130D5">
            <w:pPr>
              <w:ind w:left="492" w:right="489"/>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23"/>
                <w:sz w:val="16"/>
                <w:szCs w:val="16"/>
                <w:lang w:val="ro-RO"/>
              </w:rPr>
              <w:t xml:space="preserve"> </w:t>
            </w:r>
            <w:r w:rsidRPr="00121953">
              <w:rPr>
                <w:rFonts w:ascii="Times New Roman" w:eastAsia="Times New Roman" w:hAnsi="Times New Roman" w:cs="Times New Roman"/>
                <w:color w:val="231F20"/>
                <w:sz w:val="16"/>
                <w:szCs w:val="16"/>
                <w:lang w:val="ro-RO"/>
              </w:rPr>
              <w:t>ISO</w:t>
            </w:r>
            <w:r w:rsidRPr="00121953">
              <w:rPr>
                <w:rFonts w:ascii="Times New Roman" w:eastAsia="Times New Roman" w:hAnsi="Times New Roman" w:cs="Times New Roman"/>
                <w:color w:val="231F20"/>
                <w:spacing w:val="24"/>
                <w:sz w:val="16"/>
                <w:szCs w:val="16"/>
                <w:lang w:val="ro-RO"/>
              </w:rPr>
              <w:t xml:space="preserve"> </w:t>
            </w:r>
            <w:r w:rsidRPr="00121953">
              <w:rPr>
                <w:rFonts w:ascii="Times New Roman" w:eastAsia="Times New Roman" w:hAnsi="Times New Roman" w:cs="Times New Roman"/>
                <w:color w:val="231F20"/>
                <w:sz w:val="16"/>
                <w:szCs w:val="16"/>
                <w:lang w:val="ro-RO"/>
              </w:rPr>
              <w:t>9562</w:t>
            </w:r>
          </w:p>
        </w:tc>
        <w:tc>
          <w:tcPr>
            <w:tcW w:w="1133" w:type="dxa"/>
          </w:tcPr>
          <w:p w14:paraId="6B34FF07" w14:textId="77777777" w:rsidR="004130D5" w:rsidRPr="00121953" w:rsidRDefault="004130D5" w:rsidP="004130D5">
            <w:pPr>
              <w:spacing w:before="135" w:line="235" w:lineRule="auto"/>
              <w:ind w:left="222" w:right="38" w:hanging="172"/>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O</w:t>
            </w:r>
            <w:r w:rsidRPr="00121953">
              <w:rPr>
                <w:rFonts w:ascii="Times New Roman" w:eastAsia="Times New Roman" w:hAnsi="Times New Roman" w:cs="Times New Roman"/>
                <w:color w:val="231F20"/>
                <w:spacing w:val="19"/>
                <w:sz w:val="16"/>
                <w:szCs w:val="16"/>
                <w:lang w:val="ro-RO"/>
              </w:rPr>
              <w:t xml:space="preserve"> </w:t>
            </w:r>
            <w:r w:rsidRPr="00121953">
              <w:rPr>
                <w:rFonts w:ascii="Times New Roman" w:eastAsia="Times New Roman" w:hAnsi="Times New Roman" w:cs="Times New Roman"/>
                <w:color w:val="231F20"/>
                <w:sz w:val="16"/>
                <w:szCs w:val="16"/>
                <w:lang w:val="ro-RO"/>
              </w:rPr>
              <w:t>dată</w:t>
            </w:r>
            <w:r w:rsidRPr="00121953">
              <w:rPr>
                <w:rFonts w:ascii="Times New Roman" w:eastAsia="Times New Roman" w:hAnsi="Times New Roman" w:cs="Times New Roman"/>
                <w:color w:val="231F20"/>
                <w:spacing w:val="19"/>
                <w:sz w:val="16"/>
                <w:szCs w:val="16"/>
                <w:lang w:val="ro-RO"/>
              </w:rPr>
              <w:t xml:space="preserve"> </w:t>
            </w:r>
            <w:r w:rsidRPr="00121953">
              <w:rPr>
                <w:rFonts w:ascii="Times New Roman" w:eastAsia="Times New Roman" w:hAnsi="Times New Roman" w:cs="Times New Roman"/>
                <w:color w:val="231F20"/>
                <w:sz w:val="16"/>
                <w:szCs w:val="16"/>
                <w:lang w:val="ro-RO"/>
              </w:rPr>
              <w:t>la</w:t>
            </w:r>
            <w:r w:rsidRPr="00121953">
              <w:rPr>
                <w:rFonts w:ascii="Times New Roman" w:eastAsia="Times New Roman" w:hAnsi="Times New Roman" w:cs="Times New Roman"/>
                <w:color w:val="231F20"/>
                <w:spacing w:val="19"/>
                <w:sz w:val="16"/>
                <w:szCs w:val="16"/>
                <w:lang w:val="ro-RO"/>
              </w:rPr>
              <w:t xml:space="preserve"> </w:t>
            </w:r>
            <w:r w:rsidRPr="00121953">
              <w:rPr>
                <w:rFonts w:ascii="Times New Roman" w:eastAsia="Times New Roman" w:hAnsi="Times New Roman" w:cs="Times New Roman"/>
                <w:color w:val="231F20"/>
                <w:sz w:val="16"/>
                <w:szCs w:val="16"/>
                <w:lang w:val="ro-RO"/>
              </w:rPr>
              <w:t>3</w:t>
            </w:r>
            <w:r w:rsidRPr="00121953">
              <w:rPr>
                <w:rFonts w:ascii="Times New Roman" w:eastAsia="Times New Roman" w:hAnsi="Times New Roman" w:cs="Times New Roman"/>
                <w:color w:val="231F20"/>
                <w:spacing w:val="-39"/>
                <w:sz w:val="16"/>
                <w:szCs w:val="16"/>
                <w:lang w:val="ro-RO"/>
              </w:rPr>
              <w:t xml:space="preserve"> </w:t>
            </w:r>
            <w:r w:rsidRPr="00121953">
              <w:rPr>
                <w:rFonts w:ascii="Times New Roman" w:eastAsia="Times New Roman" w:hAnsi="Times New Roman" w:cs="Times New Roman"/>
                <w:color w:val="231F20"/>
                <w:sz w:val="16"/>
                <w:szCs w:val="16"/>
                <w:lang w:val="ro-RO"/>
              </w:rPr>
              <w:t>luni</w:t>
            </w:r>
            <w:r w:rsidRPr="00121953">
              <w:rPr>
                <w:rFonts w:ascii="Times New Roman" w:eastAsia="Times New Roman" w:hAnsi="Times New Roman" w:cs="Times New Roman"/>
                <w:color w:val="231F20"/>
                <w:spacing w:val="-2"/>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4</w:t>
            </w:r>
            <w:r w:rsidRPr="00121953">
              <w:rPr>
                <w:rFonts w:ascii="Times New Roman" w:eastAsia="Times New Roman" w:hAnsi="Times New Roman" w:cs="Times New Roman"/>
                <w:color w:val="231F20"/>
                <w:sz w:val="16"/>
                <w:szCs w:val="16"/>
                <w:lang w:val="ro-RO"/>
              </w:rPr>
              <w:t>)</w:t>
            </w:r>
          </w:p>
        </w:tc>
        <w:tc>
          <w:tcPr>
            <w:tcW w:w="849" w:type="dxa"/>
            <w:vMerge w:val="restart"/>
          </w:tcPr>
          <w:p w14:paraId="6B289A50" w14:textId="77777777" w:rsidR="004130D5" w:rsidRPr="00121953" w:rsidRDefault="004130D5" w:rsidP="004130D5">
            <w:pPr>
              <w:rPr>
                <w:rFonts w:ascii="Times New Roman" w:eastAsia="Times New Roman" w:hAnsi="Times New Roman" w:cs="Times New Roman"/>
                <w:b/>
                <w:sz w:val="16"/>
                <w:szCs w:val="16"/>
                <w:lang w:val="ro-RO"/>
              </w:rPr>
            </w:pPr>
          </w:p>
          <w:p w14:paraId="0FB4E920" w14:textId="77777777" w:rsidR="004130D5" w:rsidRPr="00121953" w:rsidRDefault="004130D5" w:rsidP="004130D5">
            <w:pPr>
              <w:rPr>
                <w:rFonts w:ascii="Times New Roman" w:eastAsia="Times New Roman" w:hAnsi="Times New Roman" w:cs="Times New Roman"/>
                <w:b/>
                <w:sz w:val="16"/>
                <w:szCs w:val="16"/>
                <w:lang w:val="ro-RO"/>
              </w:rPr>
            </w:pPr>
          </w:p>
          <w:p w14:paraId="2A60200E" w14:textId="77777777" w:rsidR="004130D5" w:rsidRPr="00121953" w:rsidRDefault="004130D5" w:rsidP="004130D5">
            <w:pPr>
              <w:rPr>
                <w:rFonts w:ascii="Times New Roman" w:eastAsia="Times New Roman" w:hAnsi="Times New Roman" w:cs="Times New Roman"/>
                <w:b/>
                <w:sz w:val="16"/>
                <w:szCs w:val="16"/>
                <w:lang w:val="ro-RO"/>
              </w:rPr>
            </w:pPr>
          </w:p>
          <w:p w14:paraId="44BA921A" w14:textId="77777777" w:rsidR="004130D5" w:rsidRPr="00121953" w:rsidRDefault="004130D5" w:rsidP="004130D5">
            <w:pPr>
              <w:rPr>
                <w:rFonts w:ascii="Times New Roman" w:eastAsia="Times New Roman" w:hAnsi="Times New Roman" w:cs="Times New Roman"/>
                <w:b/>
                <w:sz w:val="16"/>
                <w:szCs w:val="16"/>
                <w:lang w:val="ro-RO"/>
              </w:rPr>
            </w:pPr>
          </w:p>
          <w:p w14:paraId="4483C131" w14:textId="77777777" w:rsidR="004130D5" w:rsidRPr="00121953" w:rsidRDefault="004130D5" w:rsidP="004130D5">
            <w:pPr>
              <w:rPr>
                <w:rFonts w:ascii="Times New Roman" w:eastAsia="Times New Roman" w:hAnsi="Times New Roman" w:cs="Times New Roman"/>
                <w:b/>
                <w:sz w:val="16"/>
                <w:szCs w:val="16"/>
                <w:lang w:val="ro-RO"/>
              </w:rPr>
            </w:pPr>
          </w:p>
          <w:p w14:paraId="0D975529" w14:textId="77777777" w:rsidR="004130D5" w:rsidRPr="00121953" w:rsidRDefault="004130D5" w:rsidP="004130D5">
            <w:pPr>
              <w:rPr>
                <w:rFonts w:ascii="Times New Roman" w:eastAsia="Times New Roman" w:hAnsi="Times New Roman" w:cs="Times New Roman"/>
                <w:b/>
                <w:sz w:val="16"/>
                <w:szCs w:val="16"/>
                <w:lang w:val="ro-RO"/>
              </w:rPr>
            </w:pPr>
          </w:p>
          <w:p w14:paraId="01AAD001" w14:textId="77777777" w:rsidR="004130D5" w:rsidRPr="00121953" w:rsidRDefault="004130D5" w:rsidP="004130D5">
            <w:pPr>
              <w:rPr>
                <w:rFonts w:ascii="Times New Roman" w:eastAsia="Times New Roman" w:hAnsi="Times New Roman" w:cs="Times New Roman"/>
                <w:b/>
                <w:sz w:val="16"/>
                <w:szCs w:val="16"/>
                <w:lang w:val="ro-RO"/>
              </w:rPr>
            </w:pPr>
          </w:p>
          <w:p w14:paraId="10FA5C21" w14:textId="77777777" w:rsidR="004130D5" w:rsidRPr="00121953" w:rsidRDefault="004130D5" w:rsidP="004130D5">
            <w:pPr>
              <w:rPr>
                <w:rFonts w:ascii="Times New Roman" w:eastAsia="Times New Roman" w:hAnsi="Times New Roman" w:cs="Times New Roman"/>
                <w:b/>
                <w:sz w:val="16"/>
                <w:szCs w:val="16"/>
                <w:lang w:val="ro-RO"/>
              </w:rPr>
            </w:pPr>
          </w:p>
          <w:p w14:paraId="6FAD2672" w14:textId="77777777" w:rsidR="004130D5" w:rsidRPr="00121953" w:rsidRDefault="004130D5" w:rsidP="004130D5">
            <w:pPr>
              <w:rPr>
                <w:rFonts w:ascii="Times New Roman" w:eastAsia="Times New Roman" w:hAnsi="Times New Roman" w:cs="Times New Roman"/>
                <w:b/>
                <w:sz w:val="16"/>
                <w:szCs w:val="16"/>
                <w:lang w:val="ro-RO"/>
              </w:rPr>
            </w:pPr>
          </w:p>
          <w:p w14:paraId="60A8C6B1" w14:textId="77777777" w:rsidR="004130D5" w:rsidRPr="00121953" w:rsidRDefault="004130D5" w:rsidP="004130D5">
            <w:pPr>
              <w:rPr>
                <w:rFonts w:ascii="Times New Roman" w:eastAsia="Times New Roman" w:hAnsi="Times New Roman" w:cs="Times New Roman"/>
                <w:b/>
                <w:sz w:val="16"/>
                <w:szCs w:val="16"/>
                <w:lang w:val="ro-RO"/>
              </w:rPr>
            </w:pPr>
          </w:p>
          <w:p w14:paraId="45DB6811" w14:textId="77777777" w:rsidR="004130D5" w:rsidRPr="00121953" w:rsidRDefault="004130D5" w:rsidP="004130D5">
            <w:pPr>
              <w:rPr>
                <w:rFonts w:ascii="Times New Roman" w:eastAsia="Times New Roman" w:hAnsi="Times New Roman" w:cs="Times New Roman"/>
                <w:b/>
                <w:sz w:val="16"/>
                <w:szCs w:val="16"/>
                <w:lang w:val="ro-RO"/>
              </w:rPr>
            </w:pPr>
          </w:p>
          <w:p w14:paraId="0D342002" w14:textId="77777777" w:rsidR="004130D5" w:rsidRPr="00121953" w:rsidRDefault="004130D5" w:rsidP="004130D5">
            <w:pPr>
              <w:rPr>
                <w:rFonts w:ascii="Times New Roman" w:eastAsia="Times New Roman" w:hAnsi="Times New Roman" w:cs="Times New Roman"/>
                <w:b/>
                <w:sz w:val="16"/>
                <w:szCs w:val="16"/>
                <w:lang w:val="ro-RO"/>
              </w:rPr>
            </w:pPr>
          </w:p>
          <w:p w14:paraId="23BC9950" w14:textId="77777777" w:rsidR="004130D5" w:rsidRPr="00121953" w:rsidRDefault="004130D5" w:rsidP="004130D5">
            <w:pPr>
              <w:rPr>
                <w:rFonts w:ascii="Times New Roman" w:eastAsia="Times New Roman" w:hAnsi="Times New Roman" w:cs="Times New Roman"/>
                <w:b/>
                <w:sz w:val="16"/>
                <w:szCs w:val="16"/>
                <w:lang w:val="ro-RO"/>
              </w:rPr>
            </w:pPr>
          </w:p>
          <w:p w14:paraId="15524877" w14:textId="77777777" w:rsidR="004130D5" w:rsidRPr="00121953" w:rsidRDefault="004130D5" w:rsidP="004130D5">
            <w:pPr>
              <w:rPr>
                <w:rFonts w:ascii="Times New Roman" w:eastAsia="Times New Roman" w:hAnsi="Times New Roman" w:cs="Times New Roman"/>
                <w:b/>
                <w:sz w:val="16"/>
                <w:szCs w:val="16"/>
                <w:lang w:val="ro-RO"/>
              </w:rPr>
            </w:pPr>
          </w:p>
          <w:p w14:paraId="10B2ABC4" w14:textId="77777777" w:rsidR="004130D5" w:rsidRPr="00121953" w:rsidRDefault="004130D5" w:rsidP="004130D5">
            <w:pPr>
              <w:spacing w:before="6"/>
              <w:rPr>
                <w:rFonts w:ascii="Times New Roman" w:eastAsia="Times New Roman" w:hAnsi="Times New Roman" w:cs="Times New Roman"/>
                <w:b/>
                <w:sz w:val="16"/>
                <w:szCs w:val="16"/>
                <w:lang w:val="ro-RO"/>
              </w:rPr>
            </w:pPr>
          </w:p>
          <w:p w14:paraId="317429F6" w14:textId="77777777" w:rsidR="004130D5" w:rsidRPr="00121953" w:rsidRDefault="004130D5" w:rsidP="004130D5">
            <w:pPr>
              <w:ind w:left="210"/>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BAT</w:t>
            </w:r>
            <w:r w:rsidRPr="00121953">
              <w:rPr>
                <w:rFonts w:ascii="Times New Roman" w:eastAsia="Times New Roman" w:hAnsi="Times New Roman" w:cs="Times New Roman"/>
                <w:color w:val="231F20"/>
                <w:spacing w:val="24"/>
                <w:sz w:val="16"/>
                <w:szCs w:val="16"/>
                <w:lang w:val="ro-RO"/>
              </w:rPr>
              <w:t xml:space="preserve"> </w:t>
            </w:r>
            <w:r w:rsidRPr="00121953">
              <w:rPr>
                <w:rFonts w:ascii="Times New Roman" w:eastAsia="Times New Roman" w:hAnsi="Times New Roman" w:cs="Times New Roman"/>
                <w:color w:val="231F20"/>
                <w:sz w:val="16"/>
                <w:szCs w:val="16"/>
                <w:lang w:val="ro-RO"/>
              </w:rPr>
              <w:t>14</w:t>
            </w:r>
          </w:p>
        </w:tc>
        <w:tc>
          <w:tcPr>
            <w:tcW w:w="1700" w:type="dxa"/>
            <w:gridSpan w:val="2"/>
          </w:tcPr>
          <w:p w14:paraId="31D17DAB" w14:textId="65B612C2"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Compuși</w:t>
            </w:r>
            <w:r w:rsidRPr="00EF0F18">
              <w:rPr>
                <w:rFonts w:ascii="Times New Roman" w:eastAsia="Times New Roman" w:hAnsi="Times New Roman" w:cs="Times New Roman"/>
                <w:color w:val="231F20"/>
                <w:spacing w:val="12"/>
                <w:sz w:val="16"/>
                <w:szCs w:val="16"/>
                <w:lang w:val="ro-RO"/>
              </w:rPr>
              <w:t xml:space="preserve"> </w:t>
            </w:r>
            <w:r w:rsidRPr="00EF0F18">
              <w:rPr>
                <w:rFonts w:ascii="Times New Roman" w:eastAsia="Times New Roman" w:hAnsi="Times New Roman" w:cs="Times New Roman"/>
                <w:color w:val="231F20"/>
                <w:sz w:val="16"/>
                <w:szCs w:val="16"/>
                <w:lang w:val="ro-RO"/>
              </w:rPr>
              <w:t>organici</w:t>
            </w:r>
            <w:r w:rsidRPr="00EF0F18">
              <w:rPr>
                <w:rFonts w:ascii="Times New Roman" w:eastAsia="Times New Roman" w:hAnsi="Times New Roman" w:cs="Times New Roman"/>
                <w:color w:val="231F20"/>
                <w:spacing w:val="12"/>
                <w:sz w:val="16"/>
                <w:szCs w:val="16"/>
                <w:lang w:val="ro-RO"/>
              </w:rPr>
              <w:t xml:space="preserve"> </w:t>
            </w:r>
            <w:proofErr w:type="spellStart"/>
            <w:r w:rsidRPr="00EF0F18">
              <w:rPr>
                <w:rFonts w:ascii="Times New Roman" w:eastAsia="Times New Roman" w:hAnsi="Times New Roman" w:cs="Times New Roman"/>
                <w:color w:val="231F20"/>
                <w:sz w:val="16"/>
                <w:szCs w:val="16"/>
                <w:lang w:val="ro-RO"/>
              </w:rPr>
              <w:t>halogenaţi</w:t>
            </w:r>
            <w:proofErr w:type="spellEnd"/>
            <w:r w:rsidRPr="00EF0F18">
              <w:rPr>
                <w:rFonts w:ascii="Times New Roman" w:eastAsia="Times New Roman" w:hAnsi="Times New Roman" w:cs="Times New Roman"/>
                <w:color w:val="231F20"/>
                <w:spacing w:val="12"/>
                <w:sz w:val="16"/>
                <w:szCs w:val="16"/>
                <w:lang w:val="ro-RO"/>
              </w:rPr>
              <w:t xml:space="preserve"> </w:t>
            </w:r>
            <w:proofErr w:type="spellStart"/>
            <w:r w:rsidRPr="00EF0F18">
              <w:rPr>
                <w:rFonts w:ascii="Times New Roman" w:eastAsia="Times New Roman" w:hAnsi="Times New Roman" w:cs="Times New Roman"/>
                <w:color w:val="231F20"/>
                <w:sz w:val="16"/>
                <w:szCs w:val="16"/>
                <w:lang w:val="ro-RO"/>
              </w:rPr>
              <w:t>adsorbabili</w:t>
            </w:r>
            <w:proofErr w:type="spellEnd"/>
            <w:r w:rsidRPr="00EF0F18">
              <w:rPr>
                <w:rFonts w:ascii="Times New Roman" w:eastAsia="Times New Roman" w:hAnsi="Times New Roman" w:cs="Times New Roman"/>
                <w:color w:val="231F20"/>
                <w:spacing w:val="-40"/>
                <w:sz w:val="16"/>
                <w:szCs w:val="16"/>
                <w:lang w:val="ro-RO"/>
              </w:rPr>
              <w:t xml:space="preserve"> </w:t>
            </w:r>
            <w:r w:rsidRPr="00EF0F18">
              <w:rPr>
                <w:rFonts w:ascii="Times New Roman" w:eastAsia="Times New Roman" w:hAnsi="Times New Roman" w:cs="Times New Roman"/>
                <w:color w:val="231F20"/>
                <w:sz w:val="16"/>
                <w:szCs w:val="16"/>
                <w:lang w:val="ro-RO"/>
              </w:rPr>
              <w:t>(AOX)</w:t>
            </w:r>
            <w:r w:rsidRPr="00EF0F18">
              <w:rPr>
                <w:rFonts w:ascii="Times New Roman" w:eastAsia="Times New Roman" w:hAnsi="Times New Roman" w:cs="Times New Roman"/>
                <w:color w:val="231F20"/>
                <w:spacing w:val="-2"/>
                <w:sz w:val="16"/>
                <w:szCs w:val="16"/>
                <w:lang w:val="ro-RO"/>
              </w:rPr>
              <w:t xml:space="preserve"> </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position w:val="5"/>
                <w:sz w:val="16"/>
                <w:szCs w:val="16"/>
                <w:vertAlign w:val="superscript"/>
                <w:lang w:val="ro-RO"/>
              </w:rPr>
              <w:t>2</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spacing w:val="-2"/>
                <w:sz w:val="16"/>
                <w:szCs w:val="16"/>
                <w:vertAlign w:val="superscript"/>
                <w:lang w:val="ro-RO"/>
              </w:rPr>
              <w:t xml:space="preserve"> </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position w:val="5"/>
                <w:sz w:val="16"/>
                <w:szCs w:val="16"/>
                <w:vertAlign w:val="superscript"/>
                <w:lang w:val="ro-RO"/>
              </w:rPr>
              <w:t>3</w:t>
            </w:r>
            <w:r w:rsidRPr="00EF0F18">
              <w:rPr>
                <w:rFonts w:ascii="Times New Roman" w:eastAsia="Times New Roman" w:hAnsi="Times New Roman" w:cs="Times New Roman"/>
                <w:color w:val="231F20"/>
                <w:sz w:val="16"/>
                <w:szCs w:val="16"/>
                <w:vertAlign w:val="superscript"/>
                <w:lang w:val="ro-RO"/>
              </w:rPr>
              <w:t>)</w:t>
            </w:r>
          </w:p>
        </w:tc>
        <w:tc>
          <w:tcPr>
            <w:tcW w:w="1133" w:type="dxa"/>
            <w:vMerge w:val="restart"/>
          </w:tcPr>
          <w:p w14:paraId="3C84C336" w14:textId="77777777" w:rsidR="004130D5" w:rsidRDefault="004130D5" w:rsidP="004130D5">
            <w:pPr>
              <w:jc w:val="center"/>
              <w:rPr>
                <w:rFonts w:ascii="Times New Roman" w:eastAsia="Times New Roman" w:hAnsi="Times New Roman" w:cs="Times New Roman"/>
                <w:color w:val="231F20"/>
                <w:sz w:val="16"/>
                <w:szCs w:val="16"/>
                <w:lang w:val="ro-RO"/>
              </w:rPr>
            </w:pPr>
          </w:p>
          <w:p w14:paraId="4C41B1C1" w14:textId="77777777" w:rsidR="004130D5" w:rsidRDefault="004130D5" w:rsidP="004130D5">
            <w:pPr>
              <w:jc w:val="center"/>
              <w:rPr>
                <w:rFonts w:ascii="Times New Roman" w:eastAsia="Times New Roman" w:hAnsi="Times New Roman" w:cs="Times New Roman"/>
                <w:color w:val="231F20"/>
                <w:sz w:val="16"/>
                <w:szCs w:val="16"/>
                <w:lang w:val="ro-RO"/>
              </w:rPr>
            </w:pPr>
          </w:p>
          <w:p w14:paraId="0F4D095D" w14:textId="77777777" w:rsidR="004130D5" w:rsidRDefault="004130D5" w:rsidP="004130D5">
            <w:pPr>
              <w:jc w:val="center"/>
              <w:rPr>
                <w:rFonts w:ascii="Times New Roman" w:eastAsia="Times New Roman" w:hAnsi="Times New Roman" w:cs="Times New Roman"/>
                <w:color w:val="231F20"/>
                <w:sz w:val="16"/>
                <w:szCs w:val="16"/>
                <w:lang w:val="ro-RO"/>
              </w:rPr>
            </w:pPr>
          </w:p>
          <w:p w14:paraId="196CFCDE" w14:textId="77777777" w:rsidR="004130D5" w:rsidRDefault="004130D5" w:rsidP="004130D5">
            <w:pPr>
              <w:jc w:val="center"/>
              <w:rPr>
                <w:rFonts w:ascii="Times New Roman" w:eastAsia="Times New Roman" w:hAnsi="Times New Roman" w:cs="Times New Roman"/>
                <w:color w:val="231F20"/>
                <w:sz w:val="16"/>
                <w:szCs w:val="16"/>
                <w:lang w:val="ro-RO"/>
              </w:rPr>
            </w:pPr>
          </w:p>
          <w:p w14:paraId="052DA073" w14:textId="77777777" w:rsidR="004130D5" w:rsidRDefault="004130D5" w:rsidP="004130D5">
            <w:pPr>
              <w:jc w:val="center"/>
              <w:rPr>
                <w:rFonts w:ascii="Times New Roman" w:eastAsia="Times New Roman" w:hAnsi="Times New Roman" w:cs="Times New Roman"/>
                <w:color w:val="231F20"/>
                <w:sz w:val="16"/>
                <w:szCs w:val="16"/>
                <w:lang w:val="ro-RO"/>
              </w:rPr>
            </w:pPr>
          </w:p>
          <w:p w14:paraId="42712069" w14:textId="77777777" w:rsidR="004130D5" w:rsidRDefault="004130D5" w:rsidP="004130D5">
            <w:pPr>
              <w:jc w:val="center"/>
              <w:rPr>
                <w:rFonts w:ascii="Times New Roman" w:eastAsia="Times New Roman" w:hAnsi="Times New Roman" w:cs="Times New Roman"/>
                <w:color w:val="231F20"/>
                <w:sz w:val="16"/>
                <w:szCs w:val="16"/>
                <w:lang w:val="ro-RO"/>
              </w:rPr>
            </w:pPr>
          </w:p>
          <w:p w14:paraId="08F544AC" w14:textId="77777777" w:rsidR="004130D5" w:rsidRDefault="004130D5" w:rsidP="004130D5">
            <w:pPr>
              <w:jc w:val="center"/>
              <w:rPr>
                <w:rFonts w:ascii="Times New Roman" w:eastAsia="Times New Roman" w:hAnsi="Times New Roman" w:cs="Times New Roman"/>
                <w:color w:val="231F20"/>
                <w:sz w:val="16"/>
                <w:szCs w:val="16"/>
                <w:lang w:val="ro-RO"/>
              </w:rPr>
            </w:pPr>
          </w:p>
          <w:p w14:paraId="44583CDF" w14:textId="77777777" w:rsidR="004130D5" w:rsidRDefault="004130D5" w:rsidP="004130D5">
            <w:pPr>
              <w:jc w:val="center"/>
              <w:rPr>
                <w:rFonts w:ascii="Times New Roman" w:eastAsia="Times New Roman" w:hAnsi="Times New Roman" w:cs="Times New Roman"/>
                <w:color w:val="231F20"/>
                <w:sz w:val="16"/>
                <w:szCs w:val="16"/>
                <w:lang w:val="ro-RO"/>
              </w:rPr>
            </w:pPr>
          </w:p>
          <w:p w14:paraId="56BAE4A8" w14:textId="08240E4F" w:rsidR="004130D5" w:rsidRPr="00EF0F18" w:rsidRDefault="004130D5" w:rsidP="004130D5">
            <w:pPr>
              <w:rPr>
                <w:sz w:val="16"/>
                <w:szCs w:val="16"/>
              </w:rPr>
            </w:pPr>
            <w:r w:rsidRPr="00EF0F18">
              <w:rPr>
                <w:rFonts w:ascii="Times New Roman" w:eastAsia="Times New Roman" w:hAnsi="Times New Roman" w:cs="Times New Roman"/>
                <w:color w:val="231F20"/>
                <w:sz w:val="16"/>
                <w:szCs w:val="16"/>
                <w:lang w:val="ro-RO"/>
              </w:rPr>
              <w:t xml:space="preserve">Toate </w:t>
            </w:r>
            <w:proofErr w:type="spellStart"/>
            <w:r w:rsidRPr="00EF0F18">
              <w:rPr>
                <w:rFonts w:ascii="Times New Roman" w:eastAsia="Times New Roman" w:hAnsi="Times New Roman" w:cs="Times New Roman"/>
                <w:color w:val="231F20"/>
                <w:sz w:val="16"/>
                <w:szCs w:val="16"/>
                <w:lang w:val="ro-RO"/>
              </w:rPr>
              <w:t>activităţile</w:t>
            </w:r>
            <w:proofErr w:type="spellEnd"/>
          </w:p>
        </w:tc>
        <w:tc>
          <w:tcPr>
            <w:tcW w:w="2132" w:type="dxa"/>
          </w:tcPr>
          <w:p w14:paraId="529231E0" w14:textId="5DF3819D"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SM SR EN</w:t>
            </w:r>
            <w:r w:rsidRPr="00EF0F18">
              <w:rPr>
                <w:rFonts w:ascii="Times New Roman" w:eastAsia="Times New Roman" w:hAnsi="Times New Roman" w:cs="Times New Roman"/>
                <w:color w:val="231F20"/>
                <w:spacing w:val="23"/>
                <w:sz w:val="16"/>
                <w:szCs w:val="16"/>
                <w:lang w:val="ro-RO"/>
              </w:rPr>
              <w:t xml:space="preserve"> </w:t>
            </w:r>
            <w:r w:rsidRPr="00EF0F18">
              <w:rPr>
                <w:rFonts w:ascii="Times New Roman" w:eastAsia="Times New Roman" w:hAnsi="Times New Roman" w:cs="Times New Roman"/>
                <w:color w:val="231F20"/>
                <w:sz w:val="16"/>
                <w:szCs w:val="16"/>
                <w:lang w:val="ro-RO"/>
              </w:rPr>
              <w:t>ISO</w:t>
            </w:r>
            <w:r w:rsidRPr="00EF0F18">
              <w:rPr>
                <w:rFonts w:ascii="Times New Roman" w:eastAsia="Times New Roman" w:hAnsi="Times New Roman" w:cs="Times New Roman"/>
                <w:color w:val="231F20"/>
                <w:spacing w:val="24"/>
                <w:sz w:val="16"/>
                <w:szCs w:val="16"/>
                <w:lang w:val="ro-RO"/>
              </w:rPr>
              <w:t xml:space="preserve"> </w:t>
            </w:r>
            <w:r w:rsidRPr="00EF0F18">
              <w:rPr>
                <w:rFonts w:ascii="Times New Roman" w:eastAsia="Times New Roman" w:hAnsi="Times New Roman" w:cs="Times New Roman"/>
                <w:color w:val="231F20"/>
                <w:sz w:val="16"/>
                <w:szCs w:val="16"/>
                <w:lang w:val="ro-RO"/>
              </w:rPr>
              <w:t>9562:2012</w:t>
            </w:r>
          </w:p>
        </w:tc>
        <w:tc>
          <w:tcPr>
            <w:tcW w:w="851" w:type="dxa"/>
          </w:tcPr>
          <w:p w14:paraId="598388AB" w14:textId="59290E07" w:rsidR="004130D5" w:rsidRPr="00E32431" w:rsidRDefault="004130D5" w:rsidP="004130D5">
            <w:pPr>
              <w:rPr>
                <w:rFonts w:ascii="Times New Roman" w:hAnsi="Times New Roman" w:cs="Times New Roman"/>
                <w:sz w:val="16"/>
                <w:szCs w:val="16"/>
                <w:lang w:val="ro-RO"/>
              </w:rPr>
            </w:pPr>
            <w:r w:rsidRPr="00E32431">
              <w:rPr>
                <w:rFonts w:ascii="Times New Roman" w:hAnsi="Times New Roman" w:cs="Times New Roman"/>
                <w:sz w:val="16"/>
                <w:szCs w:val="16"/>
                <w:lang w:val="ro-RO"/>
              </w:rPr>
              <w:t>O dată la 3 luni (4)</w:t>
            </w:r>
          </w:p>
        </w:tc>
        <w:tc>
          <w:tcPr>
            <w:tcW w:w="709" w:type="dxa"/>
            <w:vMerge w:val="restart"/>
          </w:tcPr>
          <w:p w14:paraId="3D2D0505" w14:textId="77777777" w:rsidR="004130D5" w:rsidRDefault="004130D5" w:rsidP="004130D5">
            <w:pPr>
              <w:jc w:val="center"/>
              <w:rPr>
                <w:rFonts w:ascii="Times New Roman" w:hAnsi="Times New Roman" w:cs="Times New Roman"/>
                <w:sz w:val="16"/>
                <w:szCs w:val="16"/>
                <w:lang w:val="ro-RO"/>
              </w:rPr>
            </w:pPr>
          </w:p>
          <w:p w14:paraId="03266D6F" w14:textId="77777777" w:rsidR="004130D5" w:rsidRDefault="004130D5" w:rsidP="004130D5">
            <w:pPr>
              <w:jc w:val="center"/>
              <w:rPr>
                <w:rFonts w:ascii="Times New Roman" w:hAnsi="Times New Roman" w:cs="Times New Roman"/>
                <w:sz w:val="16"/>
                <w:szCs w:val="16"/>
                <w:lang w:val="ro-RO"/>
              </w:rPr>
            </w:pPr>
          </w:p>
          <w:p w14:paraId="1AE79A68" w14:textId="77777777" w:rsidR="004130D5" w:rsidRDefault="004130D5" w:rsidP="004130D5">
            <w:pPr>
              <w:jc w:val="center"/>
              <w:rPr>
                <w:rFonts w:ascii="Times New Roman" w:hAnsi="Times New Roman" w:cs="Times New Roman"/>
                <w:sz w:val="16"/>
                <w:szCs w:val="16"/>
                <w:lang w:val="ro-RO"/>
              </w:rPr>
            </w:pPr>
          </w:p>
          <w:p w14:paraId="2952C96F" w14:textId="77777777" w:rsidR="004130D5" w:rsidRDefault="004130D5" w:rsidP="004130D5">
            <w:pPr>
              <w:jc w:val="center"/>
              <w:rPr>
                <w:rFonts w:ascii="Times New Roman" w:hAnsi="Times New Roman" w:cs="Times New Roman"/>
                <w:sz w:val="16"/>
                <w:szCs w:val="16"/>
                <w:lang w:val="ro-RO"/>
              </w:rPr>
            </w:pPr>
          </w:p>
          <w:p w14:paraId="5C5F5C63" w14:textId="77777777" w:rsidR="004130D5" w:rsidRDefault="004130D5" w:rsidP="004130D5">
            <w:pPr>
              <w:jc w:val="center"/>
              <w:rPr>
                <w:rFonts w:ascii="Times New Roman" w:hAnsi="Times New Roman" w:cs="Times New Roman"/>
                <w:sz w:val="16"/>
                <w:szCs w:val="16"/>
                <w:lang w:val="ro-RO"/>
              </w:rPr>
            </w:pPr>
          </w:p>
          <w:p w14:paraId="222A9D92" w14:textId="77777777" w:rsidR="004130D5" w:rsidRDefault="004130D5" w:rsidP="004130D5">
            <w:pPr>
              <w:jc w:val="center"/>
              <w:rPr>
                <w:rFonts w:ascii="Times New Roman" w:hAnsi="Times New Roman" w:cs="Times New Roman"/>
                <w:sz w:val="16"/>
                <w:szCs w:val="16"/>
                <w:lang w:val="ro-RO"/>
              </w:rPr>
            </w:pPr>
          </w:p>
          <w:p w14:paraId="073169AB" w14:textId="77777777" w:rsidR="004130D5" w:rsidRDefault="004130D5" w:rsidP="004130D5">
            <w:pPr>
              <w:jc w:val="center"/>
              <w:rPr>
                <w:rFonts w:ascii="Times New Roman" w:hAnsi="Times New Roman" w:cs="Times New Roman"/>
                <w:sz w:val="16"/>
                <w:szCs w:val="16"/>
                <w:lang w:val="ro-RO"/>
              </w:rPr>
            </w:pPr>
          </w:p>
          <w:p w14:paraId="212AE650" w14:textId="77777777" w:rsidR="004130D5" w:rsidRDefault="004130D5" w:rsidP="004130D5">
            <w:pPr>
              <w:jc w:val="center"/>
              <w:rPr>
                <w:rFonts w:ascii="Times New Roman" w:hAnsi="Times New Roman" w:cs="Times New Roman"/>
                <w:sz w:val="16"/>
                <w:szCs w:val="16"/>
                <w:lang w:val="ro-RO"/>
              </w:rPr>
            </w:pPr>
          </w:p>
          <w:p w14:paraId="72FA2926" w14:textId="77777777" w:rsidR="004130D5" w:rsidRDefault="004130D5" w:rsidP="004130D5">
            <w:pPr>
              <w:jc w:val="center"/>
              <w:rPr>
                <w:rFonts w:ascii="Times New Roman" w:hAnsi="Times New Roman" w:cs="Times New Roman"/>
                <w:sz w:val="16"/>
                <w:szCs w:val="16"/>
                <w:lang w:val="ro-RO"/>
              </w:rPr>
            </w:pPr>
          </w:p>
          <w:p w14:paraId="42B1338B" w14:textId="77777777" w:rsidR="004130D5" w:rsidRDefault="004130D5" w:rsidP="004130D5">
            <w:pPr>
              <w:jc w:val="center"/>
              <w:rPr>
                <w:rFonts w:ascii="Times New Roman" w:hAnsi="Times New Roman" w:cs="Times New Roman"/>
                <w:sz w:val="16"/>
                <w:szCs w:val="16"/>
                <w:lang w:val="ro-RO"/>
              </w:rPr>
            </w:pPr>
          </w:p>
          <w:p w14:paraId="329EB0AB" w14:textId="77777777" w:rsidR="004130D5" w:rsidRDefault="004130D5" w:rsidP="004130D5">
            <w:pPr>
              <w:jc w:val="center"/>
              <w:rPr>
                <w:rFonts w:ascii="Times New Roman" w:hAnsi="Times New Roman" w:cs="Times New Roman"/>
                <w:sz w:val="16"/>
                <w:szCs w:val="16"/>
                <w:lang w:val="ro-RO"/>
              </w:rPr>
            </w:pPr>
          </w:p>
          <w:p w14:paraId="63E65CD5" w14:textId="77777777" w:rsidR="004130D5" w:rsidRDefault="004130D5" w:rsidP="004130D5">
            <w:pPr>
              <w:jc w:val="center"/>
              <w:rPr>
                <w:rFonts w:ascii="Times New Roman" w:hAnsi="Times New Roman" w:cs="Times New Roman"/>
                <w:sz w:val="16"/>
                <w:szCs w:val="16"/>
                <w:lang w:val="ro-RO"/>
              </w:rPr>
            </w:pPr>
          </w:p>
          <w:p w14:paraId="47102F9E" w14:textId="77777777" w:rsidR="004130D5" w:rsidRDefault="004130D5" w:rsidP="004130D5">
            <w:pPr>
              <w:jc w:val="center"/>
              <w:rPr>
                <w:rFonts w:ascii="Times New Roman" w:hAnsi="Times New Roman" w:cs="Times New Roman"/>
                <w:sz w:val="16"/>
                <w:szCs w:val="16"/>
                <w:lang w:val="ro-RO"/>
              </w:rPr>
            </w:pPr>
          </w:p>
          <w:p w14:paraId="3214F01C" w14:textId="77777777" w:rsidR="004130D5" w:rsidRDefault="004130D5" w:rsidP="004130D5">
            <w:pPr>
              <w:jc w:val="center"/>
              <w:rPr>
                <w:rFonts w:ascii="Times New Roman" w:hAnsi="Times New Roman" w:cs="Times New Roman"/>
                <w:sz w:val="16"/>
                <w:szCs w:val="16"/>
                <w:lang w:val="ro-RO"/>
              </w:rPr>
            </w:pPr>
          </w:p>
          <w:p w14:paraId="7440DBEA" w14:textId="7EBF2B70" w:rsidR="004130D5" w:rsidRDefault="004130D5" w:rsidP="004130D5">
            <w:pPr>
              <w:jc w:val="center"/>
              <w:rPr>
                <w:rFonts w:ascii="Times New Roman" w:hAnsi="Times New Roman" w:cs="Times New Roman"/>
                <w:sz w:val="16"/>
                <w:szCs w:val="16"/>
                <w:lang w:val="ro-RO"/>
              </w:rPr>
            </w:pPr>
            <w:r>
              <w:rPr>
                <w:rFonts w:ascii="Times New Roman" w:hAnsi="Times New Roman" w:cs="Times New Roman"/>
                <w:sz w:val="16"/>
                <w:szCs w:val="16"/>
                <w:lang w:val="ro-RO"/>
              </w:rPr>
              <w:t>BAT 14</w:t>
            </w:r>
          </w:p>
          <w:p w14:paraId="7741A0BC" w14:textId="77777777" w:rsidR="004130D5" w:rsidRDefault="004130D5" w:rsidP="004130D5">
            <w:pPr>
              <w:jc w:val="center"/>
              <w:rPr>
                <w:rFonts w:ascii="Times New Roman" w:hAnsi="Times New Roman" w:cs="Times New Roman"/>
                <w:sz w:val="16"/>
                <w:szCs w:val="16"/>
                <w:lang w:val="ro-RO"/>
              </w:rPr>
            </w:pPr>
          </w:p>
          <w:p w14:paraId="2BC03F77" w14:textId="77777777" w:rsidR="004130D5" w:rsidRDefault="004130D5" w:rsidP="004130D5">
            <w:pPr>
              <w:jc w:val="center"/>
              <w:rPr>
                <w:rFonts w:ascii="Times New Roman" w:hAnsi="Times New Roman" w:cs="Times New Roman"/>
                <w:sz w:val="16"/>
                <w:szCs w:val="16"/>
                <w:lang w:val="ro-RO"/>
              </w:rPr>
            </w:pPr>
          </w:p>
          <w:p w14:paraId="094F72C1" w14:textId="77777777" w:rsidR="004130D5" w:rsidRDefault="004130D5" w:rsidP="004130D5">
            <w:pPr>
              <w:jc w:val="center"/>
              <w:rPr>
                <w:rFonts w:ascii="Times New Roman" w:hAnsi="Times New Roman" w:cs="Times New Roman"/>
                <w:sz w:val="16"/>
                <w:szCs w:val="16"/>
                <w:lang w:val="ro-RO"/>
              </w:rPr>
            </w:pPr>
          </w:p>
          <w:p w14:paraId="4E76A016" w14:textId="1FEA49D0" w:rsidR="004130D5" w:rsidRPr="00EF0F18" w:rsidRDefault="004130D5" w:rsidP="004130D5">
            <w:pPr>
              <w:jc w:val="center"/>
              <w:rPr>
                <w:rFonts w:ascii="Times New Roman" w:eastAsia="Times New Roman" w:hAnsi="Times New Roman" w:cs="Times New Roman"/>
                <w:color w:val="231F20"/>
                <w:sz w:val="16"/>
                <w:szCs w:val="16"/>
                <w:lang w:val="ro-RO"/>
              </w:rPr>
            </w:pPr>
          </w:p>
        </w:tc>
      </w:tr>
      <w:tr w:rsidR="004130D5" w:rsidRPr="00121953" w14:paraId="0A6CC792" w14:textId="0CBF67C4" w:rsidTr="004130D5">
        <w:trPr>
          <w:trHeight w:val="300"/>
        </w:trPr>
        <w:tc>
          <w:tcPr>
            <w:tcW w:w="1980" w:type="dxa"/>
            <w:gridSpan w:val="2"/>
          </w:tcPr>
          <w:p w14:paraId="0B3A69C2" w14:textId="77777777" w:rsidR="004130D5" w:rsidRPr="00121953" w:rsidRDefault="004130D5" w:rsidP="004130D5">
            <w:pPr>
              <w:ind w:left="4"/>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Consum</w:t>
            </w:r>
            <w:r w:rsidRPr="00121953">
              <w:rPr>
                <w:rFonts w:ascii="Times New Roman" w:eastAsia="Times New Roman" w:hAnsi="Times New Roman" w:cs="Times New Roman"/>
                <w:color w:val="231F20"/>
                <w:spacing w:val="5"/>
                <w:sz w:val="16"/>
                <w:szCs w:val="16"/>
                <w:lang w:val="ro-RO"/>
              </w:rPr>
              <w:t xml:space="preserve"> </w:t>
            </w:r>
            <w:r w:rsidRPr="00121953">
              <w:rPr>
                <w:rFonts w:ascii="Times New Roman" w:eastAsia="Times New Roman" w:hAnsi="Times New Roman" w:cs="Times New Roman"/>
                <w:color w:val="231F20"/>
                <w:sz w:val="16"/>
                <w:szCs w:val="16"/>
                <w:lang w:val="ro-RO"/>
              </w:rPr>
              <w:t>biochimic</w:t>
            </w:r>
            <w:r w:rsidRPr="00121953">
              <w:rPr>
                <w:rFonts w:ascii="Times New Roman" w:eastAsia="Times New Roman" w:hAnsi="Times New Roman" w:cs="Times New Roman"/>
                <w:color w:val="231F20"/>
                <w:spacing w:val="41"/>
                <w:sz w:val="16"/>
                <w:szCs w:val="16"/>
                <w:lang w:val="ro-RO"/>
              </w:rPr>
              <w:t xml:space="preserve"> </w:t>
            </w:r>
            <w:r w:rsidRPr="00121953">
              <w:rPr>
                <w:rFonts w:ascii="Times New Roman" w:eastAsia="Times New Roman" w:hAnsi="Times New Roman" w:cs="Times New Roman"/>
                <w:color w:val="231F20"/>
                <w:sz w:val="16"/>
                <w:szCs w:val="16"/>
                <w:lang w:val="ro-RO"/>
              </w:rPr>
              <w:t>de</w:t>
            </w:r>
            <w:r w:rsidRPr="00121953">
              <w:rPr>
                <w:rFonts w:ascii="Times New Roman" w:eastAsia="Times New Roman" w:hAnsi="Times New Roman" w:cs="Times New Roman"/>
                <w:color w:val="231F20"/>
                <w:spacing w:val="42"/>
                <w:sz w:val="16"/>
                <w:szCs w:val="16"/>
                <w:lang w:val="ro-RO"/>
              </w:rPr>
              <w:t xml:space="preserve"> </w:t>
            </w:r>
            <w:r w:rsidRPr="00121953">
              <w:rPr>
                <w:rFonts w:ascii="Times New Roman" w:eastAsia="Times New Roman" w:hAnsi="Times New Roman" w:cs="Times New Roman"/>
                <w:color w:val="231F20"/>
                <w:sz w:val="16"/>
                <w:szCs w:val="16"/>
                <w:lang w:val="ro-RO"/>
              </w:rPr>
              <w:t>oxigen</w:t>
            </w:r>
            <w:r w:rsidRPr="00121953">
              <w:rPr>
                <w:rFonts w:ascii="Times New Roman" w:eastAsia="Times New Roman" w:hAnsi="Times New Roman" w:cs="Times New Roman"/>
                <w:color w:val="231F20"/>
                <w:spacing w:val="45"/>
                <w:sz w:val="16"/>
                <w:szCs w:val="16"/>
                <w:lang w:val="ro-RO"/>
              </w:rPr>
              <w:t xml:space="preserve"> </w:t>
            </w:r>
            <w:r w:rsidRPr="00121953">
              <w:rPr>
                <w:rFonts w:ascii="Times New Roman" w:eastAsia="Times New Roman" w:hAnsi="Times New Roman" w:cs="Times New Roman"/>
                <w:color w:val="231F20"/>
                <w:sz w:val="16"/>
                <w:szCs w:val="16"/>
                <w:lang w:val="ro-RO"/>
              </w:rPr>
              <w:t>(</w:t>
            </w:r>
            <w:proofErr w:type="spellStart"/>
            <w:r w:rsidRPr="00121953">
              <w:rPr>
                <w:rFonts w:ascii="Times New Roman" w:eastAsia="Times New Roman" w:hAnsi="Times New Roman" w:cs="Times New Roman"/>
                <w:color w:val="231F20"/>
                <w:sz w:val="16"/>
                <w:szCs w:val="16"/>
                <w:lang w:val="ro-RO"/>
              </w:rPr>
              <w:t>CBO</w:t>
            </w:r>
            <w:r w:rsidRPr="00121953">
              <w:rPr>
                <w:rFonts w:ascii="Times New Roman" w:eastAsia="Times New Roman" w:hAnsi="Times New Roman" w:cs="Times New Roman"/>
                <w:color w:val="231F20"/>
                <w:sz w:val="16"/>
                <w:szCs w:val="16"/>
                <w:vertAlign w:val="subscript"/>
                <w:lang w:val="ro-RO"/>
              </w:rPr>
              <w:t>n</w:t>
            </w:r>
            <w:proofErr w:type="spellEnd"/>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spacing w:val="-2"/>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5</w:t>
            </w:r>
            <w:r w:rsidRPr="00121953">
              <w:rPr>
                <w:rFonts w:ascii="Times New Roman" w:eastAsia="Times New Roman" w:hAnsi="Times New Roman" w:cs="Times New Roman"/>
                <w:color w:val="231F20"/>
                <w:sz w:val="16"/>
                <w:szCs w:val="16"/>
                <w:lang w:val="ro-RO"/>
              </w:rPr>
              <w:t>)</w:t>
            </w:r>
          </w:p>
        </w:tc>
        <w:tc>
          <w:tcPr>
            <w:tcW w:w="849" w:type="dxa"/>
            <w:vMerge/>
          </w:tcPr>
          <w:p w14:paraId="5AF7DF1D" w14:textId="77777777" w:rsidR="004130D5" w:rsidRPr="00121953" w:rsidRDefault="004130D5" w:rsidP="004130D5">
            <w:pPr>
              <w:jc w:val="center"/>
              <w:rPr>
                <w:rFonts w:ascii="Times New Roman" w:eastAsia="Times New Roman" w:hAnsi="Times New Roman" w:cs="Times New Roman"/>
                <w:sz w:val="16"/>
                <w:szCs w:val="16"/>
                <w:lang w:val="ro-RO"/>
              </w:rPr>
            </w:pPr>
          </w:p>
        </w:tc>
        <w:tc>
          <w:tcPr>
            <w:tcW w:w="1559" w:type="dxa"/>
          </w:tcPr>
          <w:p w14:paraId="723738BE" w14:textId="77777777" w:rsidR="004130D5" w:rsidRPr="00121953" w:rsidRDefault="004130D5" w:rsidP="004130D5">
            <w:pPr>
              <w:spacing w:before="134" w:line="235" w:lineRule="auto"/>
              <w:ind w:left="3" w:right="-15" w:hanging="2"/>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Diverse</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standarde</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disponibile</w:t>
            </w:r>
            <w:r w:rsidRPr="00121953">
              <w:rPr>
                <w:rFonts w:ascii="Times New Roman" w:eastAsia="Times New Roman" w:hAnsi="Times New Roman" w:cs="Times New Roman"/>
                <w:color w:val="231F20"/>
                <w:spacing w:val="13"/>
                <w:sz w:val="16"/>
                <w:szCs w:val="16"/>
                <w:lang w:val="ro-RO"/>
              </w:rPr>
              <w:t xml:space="preserve"> </w:t>
            </w:r>
            <w:r w:rsidRPr="00121953">
              <w:rPr>
                <w:rFonts w:ascii="Times New Roman" w:eastAsia="Times New Roman" w:hAnsi="Times New Roman" w:cs="Times New Roman"/>
                <w:color w:val="231F20"/>
                <w:sz w:val="16"/>
                <w:szCs w:val="16"/>
                <w:lang w:val="ro-RO"/>
              </w:rPr>
              <w:t>(de</w:t>
            </w:r>
            <w:r w:rsidRPr="00121953">
              <w:rPr>
                <w:rFonts w:ascii="Times New Roman" w:eastAsia="Times New Roman" w:hAnsi="Times New Roman" w:cs="Times New Roman"/>
                <w:color w:val="231F20"/>
                <w:spacing w:val="12"/>
                <w:sz w:val="16"/>
                <w:szCs w:val="16"/>
                <w:lang w:val="ro-RO"/>
              </w:rPr>
              <w:t xml:space="preserve"> </w:t>
            </w:r>
            <w:r w:rsidRPr="00121953">
              <w:rPr>
                <w:rFonts w:ascii="Times New Roman" w:eastAsia="Times New Roman" w:hAnsi="Times New Roman" w:cs="Times New Roman"/>
                <w:color w:val="231F20"/>
                <w:sz w:val="16"/>
                <w:szCs w:val="16"/>
                <w:lang w:val="ro-RO"/>
              </w:rPr>
              <w:t>exemplu,</w:t>
            </w:r>
            <w:r w:rsidRPr="00121953">
              <w:rPr>
                <w:rFonts w:ascii="Times New Roman" w:eastAsia="Times New Roman" w:hAnsi="Times New Roman" w:cs="Times New Roman"/>
                <w:color w:val="231F20"/>
                <w:spacing w:val="14"/>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39"/>
                <w:sz w:val="16"/>
                <w:szCs w:val="16"/>
                <w:lang w:val="ro-RO"/>
              </w:rPr>
              <w:t xml:space="preserve"> </w:t>
            </w:r>
            <w:r w:rsidRPr="00121953">
              <w:rPr>
                <w:rFonts w:ascii="Times New Roman" w:eastAsia="Times New Roman" w:hAnsi="Times New Roman" w:cs="Times New Roman"/>
                <w:color w:val="231F20"/>
                <w:sz w:val="16"/>
                <w:szCs w:val="16"/>
                <w:lang w:val="ro-RO"/>
              </w:rPr>
              <w:t>1899-1,</w:t>
            </w:r>
            <w:r w:rsidRPr="00121953">
              <w:rPr>
                <w:rFonts w:ascii="Times New Roman" w:eastAsia="Times New Roman" w:hAnsi="Times New Roman" w:cs="Times New Roman"/>
                <w:color w:val="231F20"/>
                <w:spacing w:val="26"/>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24"/>
                <w:sz w:val="16"/>
                <w:szCs w:val="16"/>
                <w:lang w:val="ro-RO"/>
              </w:rPr>
              <w:t xml:space="preserve"> </w:t>
            </w:r>
            <w:r w:rsidRPr="00121953">
              <w:rPr>
                <w:rFonts w:ascii="Times New Roman" w:eastAsia="Times New Roman" w:hAnsi="Times New Roman" w:cs="Times New Roman"/>
                <w:color w:val="231F20"/>
                <w:sz w:val="16"/>
                <w:szCs w:val="16"/>
                <w:lang w:val="ro-RO"/>
              </w:rPr>
              <w:t>ISO</w:t>
            </w:r>
            <w:r w:rsidRPr="00121953">
              <w:rPr>
                <w:rFonts w:ascii="Times New Roman" w:eastAsia="Times New Roman" w:hAnsi="Times New Roman" w:cs="Times New Roman"/>
                <w:color w:val="231F20"/>
                <w:spacing w:val="24"/>
                <w:sz w:val="16"/>
                <w:szCs w:val="16"/>
                <w:lang w:val="ro-RO"/>
              </w:rPr>
              <w:t xml:space="preserve"> </w:t>
            </w:r>
            <w:r w:rsidRPr="00121953">
              <w:rPr>
                <w:rFonts w:ascii="Times New Roman" w:eastAsia="Times New Roman" w:hAnsi="Times New Roman" w:cs="Times New Roman"/>
                <w:color w:val="231F20"/>
                <w:sz w:val="16"/>
                <w:szCs w:val="16"/>
                <w:lang w:val="ro-RO"/>
              </w:rPr>
              <w:t>5815-1)</w:t>
            </w:r>
          </w:p>
        </w:tc>
        <w:tc>
          <w:tcPr>
            <w:tcW w:w="1133" w:type="dxa"/>
          </w:tcPr>
          <w:p w14:paraId="4B88CFBA" w14:textId="77777777" w:rsidR="004130D5" w:rsidRPr="00121953" w:rsidRDefault="004130D5" w:rsidP="004130D5">
            <w:pPr>
              <w:rPr>
                <w:rFonts w:ascii="Times New Roman" w:eastAsia="Times New Roman" w:hAnsi="Times New Roman" w:cs="Times New Roman"/>
                <w:b/>
                <w:sz w:val="16"/>
                <w:szCs w:val="16"/>
                <w:lang w:val="ro-RO"/>
              </w:rPr>
            </w:pPr>
          </w:p>
          <w:p w14:paraId="5A95F267" w14:textId="77777777" w:rsidR="004130D5" w:rsidRPr="00121953" w:rsidRDefault="004130D5" w:rsidP="004130D5">
            <w:pPr>
              <w:spacing w:line="235" w:lineRule="auto"/>
              <w:ind w:left="311" w:right="38" w:hanging="203"/>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O</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dată pe</w:t>
            </w:r>
            <w:r w:rsidRPr="00121953">
              <w:rPr>
                <w:rFonts w:ascii="Times New Roman" w:eastAsia="Times New Roman" w:hAnsi="Times New Roman" w:cs="Times New Roman"/>
                <w:color w:val="231F20"/>
                <w:spacing w:val="-40"/>
                <w:sz w:val="16"/>
                <w:szCs w:val="16"/>
                <w:lang w:val="ro-RO"/>
              </w:rPr>
              <w:t xml:space="preserve"> </w:t>
            </w:r>
            <w:r w:rsidRPr="00121953">
              <w:rPr>
                <w:rFonts w:ascii="Times New Roman" w:eastAsia="Times New Roman" w:hAnsi="Times New Roman" w:cs="Times New Roman"/>
                <w:color w:val="231F20"/>
                <w:sz w:val="16"/>
                <w:szCs w:val="16"/>
                <w:lang w:val="ro-RO"/>
              </w:rPr>
              <w:t>lună</w:t>
            </w:r>
          </w:p>
        </w:tc>
        <w:tc>
          <w:tcPr>
            <w:tcW w:w="849" w:type="dxa"/>
            <w:vMerge/>
          </w:tcPr>
          <w:p w14:paraId="45813F78" w14:textId="77777777" w:rsidR="004130D5" w:rsidRPr="00121953" w:rsidRDefault="004130D5" w:rsidP="004130D5">
            <w:pPr>
              <w:rPr>
                <w:rFonts w:ascii="Times New Roman" w:eastAsia="Times New Roman" w:hAnsi="Times New Roman" w:cs="Times New Roman"/>
                <w:sz w:val="16"/>
                <w:szCs w:val="16"/>
                <w:lang w:val="ro-RO"/>
              </w:rPr>
            </w:pPr>
          </w:p>
        </w:tc>
        <w:tc>
          <w:tcPr>
            <w:tcW w:w="1700" w:type="dxa"/>
            <w:gridSpan w:val="2"/>
          </w:tcPr>
          <w:p w14:paraId="35286898" w14:textId="14FA8E85"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Consum</w:t>
            </w:r>
            <w:r w:rsidRPr="00EF0F18">
              <w:rPr>
                <w:rFonts w:ascii="Times New Roman" w:eastAsia="Times New Roman" w:hAnsi="Times New Roman" w:cs="Times New Roman"/>
                <w:color w:val="231F20"/>
                <w:spacing w:val="5"/>
                <w:sz w:val="16"/>
                <w:szCs w:val="16"/>
                <w:lang w:val="ro-RO"/>
              </w:rPr>
              <w:t xml:space="preserve"> </w:t>
            </w:r>
            <w:r w:rsidRPr="00EF0F18">
              <w:rPr>
                <w:rFonts w:ascii="Times New Roman" w:eastAsia="Times New Roman" w:hAnsi="Times New Roman" w:cs="Times New Roman"/>
                <w:color w:val="231F20"/>
                <w:sz w:val="16"/>
                <w:szCs w:val="16"/>
                <w:lang w:val="ro-RO"/>
              </w:rPr>
              <w:t>biochimic</w:t>
            </w:r>
            <w:r w:rsidRPr="00EF0F18">
              <w:rPr>
                <w:rFonts w:ascii="Times New Roman" w:eastAsia="Times New Roman" w:hAnsi="Times New Roman" w:cs="Times New Roman"/>
                <w:color w:val="231F20"/>
                <w:spacing w:val="41"/>
                <w:sz w:val="16"/>
                <w:szCs w:val="16"/>
                <w:lang w:val="ro-RO"/>
              </w:rPr>
              <w:t xml:space="preserve"> </w:t>
            </w:r>
            <w:r w:rsidRPr="00EF0F18">
              <w:rPr>
                <w:rFonts w:ascii="Times New Roman" w:eastAsia="Times New Roman" w:hAnsi="Times New Roman" w:cs="Times New Roman"/>
                <w:color w:val="231F20"/>
                <w:sz w:val="16"/>
                <w:szCs w:val="16"/>
                <w:lang w:val="ro-RO"/>
              </w:rPr>
              <w:t>de</w:t>
            </w:r>
            <w:r w:rsidRPr="00EF0F18">
              <w:rPr>
                <w:rFonts w:ascii="Times New Roman" w:eastAsia="Times New Roman" w:hAnsi="Times New Roman" w:cs="Times New Roman"/>
                <w:color w:val="231F20"/>
                <w:spacing w:val="42"/>
                <w:sz w:val="16"/>
                <w:szCs w:val="16"/>
                <w:lang w:val="ro-RO"/>
              </w:rPr>
              <w:t xml:space="preserve"> </w:t>
            </w:r>
            <w:r w:rsidRPr="00EF0F18">
              <w:rPr>
                <w:rFonts w:ascii="Times New Roman" w:eastAsia="Times New Roman" w:hAnsi="Times New Roman" w:cs="Times New Roman"/>
                <w:color w:val="231F20"/>
                <w:sz w:val="16"/>
                <w:szCs w:val="16"/>
                <w:lang w:val="ro-RO"/>
              </w:rPr>
              <w:t>oxigen</w:t>
            </w:r>
            <w:r w:rsidRPr="00EF0F18">
              <w:rPr>
                <w:rFonts w:ascii="Times New Roman" w:eastAsia="Times New Roman" w:hAnsi="Times New Roman" w:cs="Times New Roman"/>
                <w:color w:val="231F20"/>
                <w:spacing w:val="45"/>
                <w:sz w:val="16"/>
                <w:szCs w:val="16"/>
                <w:lang w:val="ro-RO"/>
              </w:rPr>
              <w:t xml:space="preserve"> </w:t>
            </w:r>
            <w:r w:rsidRPr="00EF0F18">
              <w:rPr>
                <w:rFonts w:ascii="Times New Roman" w:eastAsia="Times New Roman" w:hAnsi="Times New Roman" w:cs="Times New Roman"/>
                <w:color w:val="231F20"/>
                <w:sz w:val="16"/>
                <w:szCs w:val="16"/>
                <w:lang w:val="ro-RO"/>
              </w:rPr>
              <w:t>(</w:t>
            </w:r>
            <w:proofErr w:type="spellStart"/>
            <w:r w:rsidRPr="00EF0F18">
              <w:rPr>
                <w:rFonts w:ascii="Times New Roman" w:eastAsia="Times New Roman" w:hAnsi="Times New Roman" w:cs="Times New Roman"/>
                <w:color w:val="231F20"/>
                <w:sz w:val="16"/>
                <w:szCs w:val="16"/>
                <w:lang w:val="ro-RO"/>
              </w:rPr>
              <w:t>CBO</w:t>
            </w:r>
            <w:r w:rsidRPr="00EF0F18">
              <w:rPr>
                <w:rFonts w:ascii="Times New Roman" w:eastAsia="Times New Roman" w:hAnsi="Times New Roman" w:cs="Times New Roman"/>
                <w:color w:val="231F20"/>
                <w:sz w:val="16"/>
                <w:szCs w:val="16"/>
                <w:vertAlign w:val="subscript"/>
                <w:lang w:val="ro-RO"/>
              </w:rPr>
              <w:t>n</w:t>
            </w:r>
            <w:proofErr w:type="spellEnd"/>
            <w:r w:rsidRPr="00EF0F18">
              <w:rPr>
                <w:rFonts w:ascii="Times New Roman" w:eastAsia="Times New Roman" w:hAnsi="Times New Roman" w:cs="Times New Roman"/>
                <w:color w:val="231F20"/>
                <w:sz w:val="16"/>
                <w:szCs w:val="16"/>
                <w:lang w:val="ro-RO"/>
              </w:rPr>
              <w:t>)</w:t>
            </w:r>
            <w:r w:rsidRPr="00EF0F18">
              <w:rPr>
                <w:rFonts w:ascii="Times New Roman" w:eastAsia="Times New Roman" w:hAnsi="Times New Roman" w:cs="Times New Roman"/>
                <w:color w:val="231F20"/>
                <w:spacing w:val="-2"/>
                <w:sz w:val="16"/>
                <w:szCs w:val="16"/>
                <w:lang w:val="ro-RO"/>
              </w:rPr>
              <w:t xml:space="preserve"> </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position w:val="5"/>
                <w:sz w:val="16"/>
                <w:szCs w:val="16"/>
                <w:vertAlign w:val="superscript"/>
                <w:lang w:val="ro-RO"/>
              </w:rPr>
              <w:t>5</w:t>
            </w:r>
            <w:r w:rsidRPr="00EF0F18">
              <w:rPr>
                <w:rFonts w:ascii="Times New Roman" w:eastAsia="Times New Roman" w:hAnsi="Times New Roman" w:cs="Times New Roman"/>
                <w:color w:val="231F20"/>
                <w:sz w:val="16"/>
                <w:szCs w:val="16"/>
                <w:vertAlign w:val="superscript"/>
                <w:lang w:val="ro-RO"/>
              </w:rPr>
              <w:t>)</w:t>
            </w:r>
          </w:p>
        </w:tc>
        <w:tc>
          <w:tcPr>
            <w:tcW w:w="1133" w:type="dxa"/>
            <w:vMerge/>
          </w:tcPr>
          <w:p w14:paraId="77FFDDDC" w14:textId="2412D455" w:rsidR="004130D5" w:rsidRPr="00EF0F18" w:rsidRDefault="004130D5" w:rsidP="004130D5">
            <w:pPr>
              <w:rPr>
                <w:sz w:val="16"/>
                <w:szCs w:val="16"/>
              </w:rPr>
            </w:pPr>
          </w:p>
        </w:tc>
        <w:tc>
          <w:tcPr>
            <w:tcW w:w="2132" w:type="dxa"/>
          </w:tcPr>
          <w:p w14:paraId="33336BD9" w14:textId="61C05CAB"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Diverse</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standarde</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EN</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disponibile</w:t>
            </w:r>
            <w:r w:rsidRPr="00EF0F18">
              <w:rPr>
                <w:rFonts w:ascii="Times New Roman" w:eastAsia="Times New Roman" w:hAnsi="Times New Roman" w:cs="Times New Roman"/>
                <w:color w:val="231F20"/>
                <w:spacing w:val="13"/>
                <w:sz w:val="16"/>
                <w:szCs w:val="16"/>
                <w:lang w:val="ro-RO"/>
              </w:rPr>
              <w:t xml:space="preserve"> </w:t>
            </w:r>
            <w:r w:rsidRPr="00EF0F18">
              <w:rPr>
                <w:rFonts w:ascii="Times New Roman" w:eastAsia="Times New Roman" w:hAnsi="Times New Roman" w:cs="Times New Roman"/>
                <w:color w:val="231F20"/>
                <w:sz w:val="16"/>
                <w:szCs w:val="16"/>
                <w:lang w:val="ro-RO"/>
              </w:rPr>
              <w:t>(de</w:t>
            </w:r>
            <w:r w:rsidRPr="00EF0F18">
              <w:rPr>
                <w:rFonts w:ascii="Times New Roman" w:eastAsia="Times New Roman" w:hAnsi="Times New Roman" w:cs="Times New Roman"/>
                <w:color w:val="231F20"/>
                <w:spacing w:val="12"/>
                <w:sz w:val="16"/>
                <w:szCs w:val="16"/>
                <w:lang w:val="ro-RO"/>
              </w:rPr>
              <w:t xml:space="preserve"> </w:t>
            </w:r>
            <w:r w:rsidRPr="00EF0F18">
              <w:rPr>
                <w:rFonts w:ascii="Times New Roman" w:eastAsia="Times New Roman" w:hAnsi="Times New Roman" w:cs="Times New Roman"/>
                <w:color w:val="231F20"/>
                <w:sz w:val="16"/>
                <w:szCs w:val="16"/>
                <w:lang w:val="ro-RO"/>
              </w:rPr>
              <w:t>exemplu,</w:t>
            </w:r>
            <w:r w:rsidRPr="00EF0F18">
              <w:rPr>
                <w:rFonts w:ascii="Times New Roman" w:eastAsia="Times New Roman" w:hAnsi="Times New Roman" w:cs="Times New Roman"/>
                <w:color w:val="231F20"/>
                <w:spacing w:val="14"/>
                <w:sz w:val="16"/>
                <w:szCs w:val="16"/>
                <w:lang w:val="ro-RO"/>
              </w:rPr>
              <w:t xml:space="preserve"> SM SR </w:t>
            </w:r>
            <w:r w:rsidRPr="00EF0F18">
              <w:rPr>
                <w:rFonts w:ascii="Times New Roman" w:eastAsia="Times New Roman" w:hAnsi="Times New Roman" w:cs="Times New Roman"/>
                <w:color w:val="231F20"/>
                <w:sz w:val="16"/>
                <w:szCs w:val="16"/>
                <w:lang w:val="ro-RO"/>
              </w:rPr>
              <w:t>EN</w:t>
            </w:r>
            <w:r w:rsidRPr="00EF0F18">
              <w:rPr>
                <w:rFonts w:ascii="Times New Roman" w:eastAsia="Times New Roman" w:hAnsi="Times New Roman" w:cs="Times New Roman"/>
                <w:color w:val="231F20"/>
                <w:spacing w:val="-39"/>
                <w:sz w:val="16"/>
                <w:szCs w:val="16"/>
                <w:lang w:val="ro-RO"/>
              </w:rPr>
              <w:t xml:space="preserve"> </w:t>
            </w:r>
            <w:r w:rsidRPr="00EF0F18">
              <w:rPr>
                <w:rFonts w:ascii="Times New Roman" w:eastAsia="Times New Roman" w:hAnsi="Times New Roman" w:cs="Times New Roman"/>
                <w:color w:val="231F20"/>
                <w:sz w:val="16"/>
                <w:szCs w:val="16"/>
                <w:lang w:val="ro-RO"/>
              </w:rPr>
              <w:t>1899-1:2012,</w:t>
            </w:r>
            <w:r w:rsidRPr="00EF0F18">
              <w:rPr>
                <w:rFonts w:ascii="Times New Roman" w:eastAsia="Times New Roman" w:hAnsi="Times New Roman" w:cs="Times New Roman"/>
                <w:color w:val="231F20"/>
                <w:spacing w:val="26"/>
                <w:sz w:val="16"/>
                <w:szCs w:val="16"/>
                <w:lang w:val="ro-RO"/>
              </w:rPr>
              <w:t xml:space="preserve"> SM </w:t>
            </w:r>
            <w:r w:rsidRPr="00EF0F18">
              <w:rPr>
                <w:rFonts w:ascii="Times New Roman" w:eastAsia="Times New Roman" w:hAnsi="Times New Roman" w:cs="Times New Roman"/>
                <w:color w:val="231F20"/>
                <w:sz w:val="16"/>
                <w:szCs w:val="16"/>
                <w:lang w:val="ro-RO"/>
              </w:rPr>
              <w:t>EN</w:t>
            </w:r>
            <w:r w:rsidRPr="00EF0F18">
              <w:rPr>
                <w:rFonts w:ascii="Times New Roman" w:eastAsia="Times New Roman" w:hAnsi="Times New Roman" w:cs="Times New Roman"/>
                <w:color w:val="231F20"/>
                <w:spacing w:val="24"/>
                <w:sz w:val="16"/>
                <w:szCs w:val="16"/>
                <w:lang w:val="ro-RO"/>
              </w:rPr>
              <w:t xml:space="preserve"> </w:t>
            </w:r>
            <w:r w:rsidRPr="00EF0F18">
              <w:rPr>
                <w:rFonts w:ascii="Times New Roman" w:eastAsia="Times New Roman" w:hAnsi="Times New Roman" w:cs="Times New Roman"/>
                <w:color w:val="231F20"/>
                <w:sz w:val="16"/>
                <w:szCs w:val="16"/>
                <w:lang w:val="ro-RO"/>
              </w:rPr>
              <w:t>ISO</w:t>
            </w:r>
            <w:r w:rsidRPr="00EF0F18">
              <w:rPr>
                <w:rFonts w:ascii="Times New Roman" w:eastAsia="Times New Roman" w:hAnsi="Times New Roman" w:cs="Times New Roman"/>
                <w:color w:val="231F20"/>
                <w:spacing w:val="24"/>
                <w:sz w:val="16"/>
                <w:szCs w:val="16"/>
                <w:lang w:val="ro-RO"/>
              </w:rPr>
              <w:t xml:space="preserve"> </w:t>
            </w:r>
            <w:r w:rsidRPr="00EF0F18">
              <w:rPr>
                <w:rFonts w:ascii="Times New Roman" w:eastAsia="Times New Roman" w:hAnsi="Times New Roman" w:cs="Times New Roman"/>
                <w:color w:val="231F20"/>
                <w:sz w:val="16"/>
                <w:szCs w:val="16"/>
                <w:lang w:val="ro-RO"/>
              </w:rPr>
              <w:t>5815-1:2020)</w:t>
            </w:r>
          </w:p>
        </w:tc>
        <w:tc>
          <w:tcPr>
            <w:tcW w:w="851" w:type="dxa"/>
          </w:tcPr>
          <w:p w14:paraId="0B4DBAD8" w14:textId="170C170F" w:rsidR="004130D5" w:rsidRPr="00E32431" w:rsidRDefault="004130D5" w:rsidP="004130D5">
            <w:pPr>
              <w:rPr>
                <w:rFonts w:ascii="Times New Roman" w:hAnsi="Times New Roman" w:cs="Times New Roman"/>
                <w:sz w:val="16"/>
                <w:szCs w:val="16"/>
                <w:lang w:val="ro-RO"/>
              </w:rPr>
            </w:pPr>
            <w:r w:rsidRPr="00E32431">
              <w:rPr>
                <w:rFonts w:ascii="Times New Roman" w:hAnsi="Times New Roman" w:cs="Times New Roman"/>
                <w:sz w:val="16"/>
                <w:szCs w:val="16"/>
                <w:lang w:val="ro-RO"/>
              </w:rPr>
              <w:t>O dată pe lună</w:t>
            </w:r>
          </w:p>
        </w:tc>
        <w:tc>
          <w:tcPr>
            <w:tcW w:w="709" w:type="dxa"/>
            <w:vMerge/>
          </w:tcPr>
          <w:p w14:paraId="64673293" w14:textId="7A1E76EB" w:rsidR="004130D5" w:rsidRPr="00EF0F18" w:rsidRDefault="004130D5" w:rsidP="004130D5">
            <w:pPr>
              <w:jc w:val="center"/>
              <w:rPr>
                <w:rFonts w:ascii="Times New Roman" w:eastAsia="Times New Roman" w:hAnsi="Times New Roman" w:cs="Times New Roman"/>
                <w:color w:val="231F20"/>
                <w:sz w:val="16"/>
                <w:szCs w:val="16"/>
                <w:lang w:val="ro-RO"/>
              </w:rPr>
            </w:pPr>
          </w:p>
        </w:tc>
      </w:tr>
      <w:tr w:rsidR="004130D5" w:rsidRPr="00121953" w14:paraId="72034C82" w14:textId="3E383D3C" w:rsidTr="004130D5">
        <w:trPr>
          <w:trHeight w:val="66"/>
        </w:trPr>
        <w:tc>
          <w:tcPr>
            <w:tcW w:w="1980" w:type="dxa"/>
            <w:gridSpan w:val="2"/>
          </w:tcPr>
          <w:p w14:paraId="0A30F1E0" w14:textId="77777777" w:rsidR="004130D5" w:rsidRPr="00121953" w:rsidRDefault="004130D5" w:rsidP="004130D5">
            <w:pPr>
              <w:ind w:left="4"/>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Consum</w:t>
            </w:r>
            <w:r w:rsidRPr="00121953">
              <w:rPr>
                <w:rFonts w:ascii="Times New Roman" w:eastAsia="Times New Roman" w:hAnsi="Times New Roman" w:cs="Times New Roman"/>
                <w:color w:val="231F20"/>
                <w:spacing w:val="25"/>
                <w:sz w:val="16"/>
                <w:szCs w:val="16"/>
                <w:lang w:val="ro-RO"/>
              </w:rPr>
              <w:t xml:space="preserve"> </w:t>
            </w:r>
            <w:r w:rsidRPr="00121953">
              <w:rPr>
                <w:rFonts w:ascii="Times New Roman" w:eastAsia="Times New Roman" w:hAnsi="Times New Roman" w:cs="Times New Roman"/>
                <w:color w:val="231F20"/>
                <w:sz w:val="16"/>
                <w:szCs w:val="16"/>
                <w:lang w:val="ro-RO"/>
              </w:rPr>
              <w:t>chimic</w:t>
            </w:r>
            <w:r w:rsidRPr="00121953">
              <w:rPr>
                <w:rFonts w:ascii="Times New Roman" w:eastAsia="Times New Roman" w:hAnsi="Times New Roman" w:cs="Times New Roman"/>
                <w:color w:val="231F20"/>
                <w:spacing w:val="20"/>
                <w:sz w:val="16"/>
                <w:szCs w:val="16"/>
                <w:lang w:val="ro-RO"/>
              </w:rPr>
              <w:t xml:space="preserve"> </w:t>
            </w:r>
            <w:r w:rsidRPr="00121953">
              <w:rPr>
                <w:rFonts w:ascii="Times New Roman" w:eastAsia="Times New Roman" w:hAnsi="Times New Roman" w:cs="Times New Roman"/>
                <w:color w:val="231F20"/>
                <w:sz w:val="16"/>
                <w:szCs w:val="16"/>
                <w:lang w:val="ro-RO"/>
              </w:rPr>
              <w:t>de</w:t>
            </w:r>
            <w:r w:rsidRPr="00121953">
              <w:rPr>
                <w:rFonts w:ascii="Times New Roman" w:eastAsia="Times New Roman" w:hAnsi="Times New Roman" w:cs="Times New Roman"/>
                <w:color w:val="231F20"/>
                <w:spacing w:val="22"/>
                <w:sz w:val="16"/>
                <w:szCs w:val="16"/>
                <w:lang w:val="ro-RO"/>
              </w:rPr>
              <w:t xml:space="preserve"> </w:t>
            </w:r>
            <w:r w:rsidRPr="00121953">
              <w:rPr>
                <w:rFonts w:ascii="Times New Roman" w:eastAsia="Times New Roman" w:hAnsi="Times New Roman" w:cs="Times New Roman"/>
                <w:color w:val="231F20"/>
                <w:sz w:val="16"/>
                <w:szCs w:val="16"/>
                <w:lang w:val="ro-RO"/>
              </w:rPr>
              <w:t>oxigen</w:t>
            </w:r>
            <w:r w:rsidRPr="00121953">
              <w:rPr>
                <w:rFonts w:ascii="Times New Roman" w:eastAsia="Times New Roman" w:hAnsi="Times New Roman" w:cs="Times New Roman"/>
                <w:color w:val="231F20"/>
                <w:spacing w:val="25"/>
                <w:sz w:val="16"/>
                <w:szCs w:val="16"/>
                <w:lang w:val="ro-RO"/>
              </w:rPr>
              <w:t xml:space="preserve"> </w:t>
            </w:r>
            <w:r w:rsidRPr="00121953">
              <w:rPr>
                <w:rFonts w:ascii="Times New Roman" w:eastAsia="Times New Roman" w:hAnsi="Times New Roman" w:cs="Times New Roman"/>
                <w:color w:val="231F20"/>
                <w:sz w:val="16"/>
                <w:szCs w:val="16"/>
                <w:lang w:val="ro-RO"/>
              </w:rPr>
              <w:t>(CCO)</w:t>
            </w:r>
            <w:r w:rsidRPr="00121953">
              <w:rPr>
                <w:rFonts w:ascii="Times New Roman" w:eastAsia="Times New Roman" w:hAnsi="Times New Roman" w:cs="Times New Roman"/>
                <w:color w:val="231F20"/>
                <w:spacing w:val="-3"/>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5</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spacing w:val="-4"/>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6</w:t>
            </w:r>
            <w:r w:rsidRPr="00121953">
              <w:rPr>
                <w:rFonts w:ascii="Times New Roman" w:eastAsia="Times New Roman" w:hAnsi="Times New Roman" w:cs="Times New Roman"/>
                <w:color w:val="231F20"/>
                <w:sz w:val="16"/>
                <w:szCs w:val="16"/>
                <w:lang w:val="ro-RO"/>
              </w:rPr>
              <w:t>)</w:t>
            </w:r>
          </w:p>
        </w:tc>
        <w:tc>
          <w:tcPr>
            <w:tcW w:w="849" w:type="dxa"/>
            <w:vMerge/>
          </w:tcPr>
          <w:p w14:paraId="12BBDCF1" w14:textId="77777777" w:rsidR="004130D5" w:rsidRPr="00121953" w:rsidRDefault="004130D5" w:rsidP="004130D5">
            <w:pPr>
              <w:jc w:val="center"/>
              <w:rPr>
                <w:rFonts w:ascii="Times New Roman" w:eastAsia="Times New Roman" w:hAnsi="Times New Roman" w:cs="Times New Roman"/>
                <w:sz w:val="16"/>
                <w:szCs w:val="16"/>
                <w:lang w:val="ro-RO"/>
              </w:rPr>
            </w:pPr>
          </w:p>
        </w:tc>
        <w:tc>
          <w:tcPr>
            <w:tcW w:w="1559" w:type="dxa"/>
          </w:tcPr>
          <w:p w14:paraId="4C17D6BA" w14:textId="77777777" w:rsidR="004130D5" w:rsidRPr="00121953" w:rsidRDefault="004130D5" w:rsidP="004130D5">
            <w:pPr>
              <w:spacing w:before="135" w:line="235" w:lineRule="auto"/>
              <w:ind w:left="3" w:right="-23" w:firstLine="41"/>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Nu</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sunt disponibile</w:t>
            </w:r>
            <w:r w:rsidRPr="00121953">
              <w:rPr>
                <w:rFonts w:ascii="Times New Roman" w:eastAsia="Times New Roman" w:hAnsi="Times New Roman" w:cs="Times New Roman"/>
                <w:color w:val="231F20"/>
                <w:spacing w:val="-40"/>
                <w:sz w:val="16"/>
                <w:szCs w:val="16"/>
                <w:lang w:val="ro-RO"/>
              </w:rPr>
              <w:t xml:space="preserve"> </w:t>
            </w:r>
            <w:r w:rsidRPr="00121953">
              <w:rPr>
                <w:rFonts w:ascii="Times New Roman" w:eastAsia="Times New Roman" w:hAnsi="Times New Roman" w:cs="Times New Roman"/>
                <w:color w:val="231F20"/>
                <w:sz w:val="16"/>
                <w:szCs w:val="16"/>
                <w:lang w:val="ro-RO"/>
              </w:rPr>
              <w:t>standarde</w:t>
            </w:r>
            <w:r w:rsidRPr="00121953">
              <w:rPr>
                <w:rFonts w:ascii="Times New Roman" w:eastAsia="Times New Roman" w:hAnsi="Times New Roman" w:cs="Times New Roman"/>
                <w:color w:val="231F20"/>
                <w:spacing w:val="22"/>
                <w:sz w:val="16"/>
                <w:szCs w:val="16"/>
                <w:lang w:val="ro-RO"/>
              </w:rPr>
              <w:t xml:space="preserve"> </w:t>
            </w:r>
            <w:r w:rsidRPr="00121953">
              <w:rPr>
                <w:rFonts w:ascii="Times New Roman" w:eastAsia="Times New Roman" w:hAnsi="Times New Roman" w:cs="Times New Roman"/>
                <w:color w:val="231F20"/>
                <w:sz w:val="16"/>
                <w:szCs w:val="16"/>
                <w:lang w:val="ro-RO"/>
              </w:rPr>
              <w:t>EN</w:t>
            </w:r>
          </w:p>
        </w:tc>
        <w:tc>
          <w:tcPr>
            <w:tcW w:w="1133" w:type="dxa"/>
            <w:vMerge w:val="restart"/>
          </w:tcPr>
          <w:p w14:paraId="49957ADB" w14:textId="77777777" w:rsidR="004130D5" w:rsidRPr="00121953" w:rsidRDefault="004130D5" w:rsidP="004130D5">
            <w:pPr>
              <w:rPr>
                <w:rFonts w:ascii="Times New Roman" w:eastAsia="Times New Roman" w:hAnsi="Times New Roman" w:cs="Times New Roman"/>
                <w:b/>
                <w:sz w:val="16"/>
                <w:szCs w:val="16"/>
                <w:lang w:val="ro-RO"/>
              </w:rPr>
            </w:pPr>
          </w:p>
          <w:p w14:paraId="069702DF" w14:textId="77777777" w:rsidR="004130D5" w:rsidRPr="00121953" w:rsidRDefault="004130D5" w:rsidP="004130D5">
            <w:pPr>
              <w:rPr>
                <w:rFonts w:ascii="Times New Roman" w:eastAsia="Times New Roman" w:hAnsi="Times New Roman" w:cs="Times New Roman"/>
                <w:b/>
                <w:sz w:val="16"/>
                <w:szCs w:val="16"/>
                <w:lang w:val="ro-RO"/>
              </w:rPr>
            </w:pPr>
          </w:p>
          <w:p w14:paraId="6A55DA49" w14:textId="77777777" w:rsidR="004130D5" w:rsidRPr="00121953" w:rsidRDefault="004130D5" w:rsidP="004130D5">
            <w:pPr>
              <w:rPr>
                <w:rFonts w:ascii="Times New Roman" w:eastAsia="Times New Roman" w:hAnsi="Times New Roman" w:cs="Times New Roman"/>
                <w:b/>
                <w:sz w:val="16"/>
                <w:szCs w:val="16"/>
                <w:lang w:val="ro-RO"/>
              </w:rPr>
            </w:pPr>
          </w:p>
          <w:p w14:paraId="7AA401FA" w14:textId="77777777" w:rsidR="004130D5" w:rsidRPr="00121953" w:rsidRDefault="004130D5" w:rsidP="004130D5">
            <w:pPr>
              <w:rPr>
                <w:rFonts w:ascii="Times New Roman" w:eastAsia="Times New Roman" w:hAnsi="Times New Roman" w:cs="Times New Roman"/>
                <w:b/>
                <w:sz w:val="16"/>
                <w:szCs w:val="16"/>
                <w:lang w:val="ro-RO"/>
              </w:rPr>
            </w:pPr>
          </w:p>
          <w:p w14:paraId="00ECBD66" w14:textId="77777777" w:rsidR="004130D5" w:rsidRPr="00121953" w:rsidRDefault="004130D5" w:rsidP="004130D5">
            <w:pPr>
              <w:rPr>
                <w:rFonts w:ascii="Times New Roman" w:eastAsia="Times New Roman" w:hAnsi="Times New Roman" w:cs="Times New Roman"/>
                <w:b/>
                <w:sz w:val="16"/>
                <w:szCs w:val="16"/>
                <w:lang w:val="ro-RO"/>
              </w:rPr>
            </w:pPr>
          </w:p>
          <w:p w14:paraId="152AA2FC" w14:textId="77777777" w:rsidR="004130D5" w:rsidRPr="00121953" w:rsidRDefault="004130D5" w:rsidP="004130D5">
            <w:pPr>
              <w:spacing w:before="10"/>
              <w:rPr>
                <w:rFonts w:ascii="Times New Roman" w:eastAsia="Times New Roman" w:hAnsi="Times New Roman" w:cs="Times New Roman"/>
                <w:b/>
                <w:sz w:val="16"/>
                <w:szCs w:val="16"/>
                <w:lang w:val="ro-RO"/>
              </w:rPr>
            </w:pPr>
          </w:p>
          <w:p w14:paraId="1FBB687B" w14:textId="77777777" w:rsidR="004130D5" w:rsidRPr="00121953" w:rsidRDefault="004130D5" w:rsidP="004130D5">
            <w:pPr>
              <w:spacing w:before="1" w:line="235" w:lineRule="auto"/>
              <w:ind w:left="112" w:right="102"/>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O</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dată pe</w:t>
            </w:r>
            <w:r w:rsidRPr="00121953">
              <w:rPr>
                <w:rFonts w:ascii="Times New Roman" w:eastAsia="Times New Roman" w:hAnsi="Times New Roman" w:cs="Times New Roman"/>
                <w:color w:val="231F20"/>
                <w:spacing w:val="-40"/>
                <w:sz w:val="16"/>
                <w:szCs w:val="16"/>
                <w:lang w:val="ro-RO"/>
              </w:rPr>
              <w:t xml:space="preserve"> </w:t>
            </w:r>
            <w:r w:rsidRPr="00121953">
              <w:rPr>
                <w:rFonts w:ascii="Times New Roman" w:eastAsia="Times New Roman" w:hAnsi="Times New Roman" w:cs="Times New Roman"/>
                <w:color w:val="231F20"/>
                <w:sz w:val="16"/>
                <w:szCs w:val="16"/>
                <w:lang w:val="ro-RO"/>
              </w:rPr>
              <w:t>săptămână</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7</w:t>
            </w:r>
            <w:r w:rsidRPr="00121953">
              <w:rPr>
                <w:rFonts w:ascii="Times New Roman" w:eastAsia="Times New Roman" w:hAnsi="Times New Roman" w:cs="Times New Roman"/>
                <w:color w:val="231F20"/>
                <w:sz w:val="16"/>
                <w:szCs w:val="16"/>
                <w:lang w:val="ro-RO"/>
              </w:rPr>
              <w:t>)</w:t>
            </w:r>
          </w:p>
        </w:tc>
        <w:tc>
          <w:tcPr>
            <w:tcW w:w="849" w:type="dxa"/>
            <w:vMerge/>
          </w:tcPr>
          <w:p w14:paraId="73A3E7DF" w14:textId="77777777" w:rsidR="004130D5" w:rsidRPr="00121953" w:rsidRDefault="004130D5" w:rsidP="004130D5">
            <w:pPr>
              <w:rPr>
                <w:rFonts w:ascii="Times New Roman" w:eastAsia="Times New Roman" w:hAnsi="Times New Roman" w:cs="Times New Roman"/>
                <w:sz w:val="16"/>
                <w:szCs w:val="16"/>
                <w:lang w:val="ro-RO"/>
              </w:rPr>
            </w:pPr>
          </w:p>
        </w:tc>
        <w:tc>
          <w:tcPr>
            <w:tcW w:w="1700" w:type="dxa"/>
            <w:gridSpan w:val="2"/>
          </w:tcPr>
          <w:p w14:paraId="6B8D68ED" w14:textId="6B3A4953"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Consum</w:t>
            </w:r>
            <w:r w:rsidRPr="00EF0F18">
              <w:rPr>
                <w:rFonts w:ascii="Times New Roman" w:eastAsia="Times New Roman" w:hAnsi="Times New Roman" w:cs="Times New Roman"/>
                <w:color w:val="231F20"/>
                <w:spacing w:val="25"/>
                <w:sz w:val="16"/>
                <w:szCs w:val="16"/>
                <w:lang w:val="ro-RO"/>
              </w:rPr>
              <w:t xml:space="preserve"> </w:t>
            </w:r>
            <w:r w:rsidRPr="00EF0F18">
              <w:rPr>
                <w:rFonts w:ascii="Times New Roman" w:eastAsia="Times New Roman" w:hAnsi="Times New Roman" w:cs="Times New Roman"/>
                <w:color w:val="231F20"/>
                <w:sz w:val="16"/>
                <w:szCs w:val="16"/>
                <w:lang w:val="ro-RO"/>
              </w:rPr>
              <w:t>chimic</w:t>
            </w:r>
            <w:r w:rsidRPr="00EF0F18">
              <w:rPr>
                <w:rFonts w:ascii="Times New Roman" w:eastAsia="Times New Roman" w:hAnsi="Times New Roman" w:cs="Times New Roman"/>
                <w:color w:val="231F20"/>
                <w:spacing w:val="20"/>
                <w:sz w:val="16"/>
                <w:szCs w:val="16"/>
                <w:lang w:val="ro-RO"/>
              </w:rPr>
              <w:t xml:space="preserve"> </w:t>
            </w:r>
            <w:r w:rsidRPr="00EF0F18">
              <w:rPr>
                <w:rFonts w:ascii="Times New Roman" w:eastAsia="Times New Roman" w:hAnsi="Times New Roman" w:cs="Times New Roman"/>
                <w:color w:val="231F20"/>
                <w:sz w:val="16"/>
                <w:szCs w:val="16"/>
                <w:lang w:val="ro-RO"/>
              </w:rPr>
              <w:t>de</w:t>
            </w:r>
            <w:r w:rsidRPr="00EF0F18">
              <w:rPr>
                <w:rFonts w:ascii="Times New Roman" w:eastAsia="Times New Roman" w:hAnsi="Times New Roman" w:cs="Times New Roman"/>
                <w:color w:val="231F20"/>
                <w:spacing w:val="22"/>
                <w:sz w:val="16"/>
                <w:szCs w:val="16"/>
                <w:lang w:val="ro-RO"/>
              </w:rPr>
              <w:t xml:space="preserve"> </w:t>
            </w:r>
            <w:r w:rsidRPr="00EF0F18">
              <w:rPr>
                <w:rFonts w:ascii="Times New Roman" w:eastAsia="Times New Roman" w:hAnsi="Times New Roman" w:cs="Times New Roman"/>
                <w:color w:val="231F20"/>
                <w:sz w:val="16"/>
                <w:szCs w:val="16"/>
                <w:lang w:val="ro-RO"/>
              </w:rPr>
              <w:t>oxigen</w:t>
            </w:r>
            <w:r w:rsidRPr="00EF0F18">
              <w:rPr>
                <w:rFonts w:ascii="Times New Roman" w:eastAsia="Times New Roman" w:hAnsi="Times New Roman" w:cs="Times New Roman"/>
                <w:color w:val="231F20"/>
                <w:spacing w:val="25"/>
                <w:sz w:val="16"/>
                <w:szCs w:val="16"/>
                <w:lang w:val="ro-RO"/>
              </w:rPr>
              <w:t xml:space="preserve"> </w:t>
            </w:r>
            <w:r w:rsidRPr="00EF0F18">
              <w:rPr>
                <w:rFonts w:ascii="Times New Roman" w:eastAsia="Times New Roman" w:hAnsi="Times New Roman" w:cs="Times New Roman"/>
                <w:color w:val="231F20"/>
                <w:sz w:val="16"/>
                <w:szCs w:val="16"/>
                <w:lang w:val="ro-RO"/>
              </w:rPr>
              <w:t>(CCO)</w:t>
            </w:r>
            <w:r w:rsidRPr="00EF0F18">
              <w:rPr>
                <w:rFonts w:ascii="Times New Roman" w:eastAsia="Times New Roman" w:hAnsi="Times New Roman" w:cs="Times New Roman"/>
                <w:color w:val="231F20"/>
                <w:spacing w:val="-3"/>
                <w:sz w:val="16"/>
                <w:szCs w:val="16"/>
                <w:lang w:val="ro-RO"/>
              </w:rPr>
              <w:t xml:space="preserve"> </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position w:val="5"/>
                <w:sz w:val="16"/>
                <w:szCs w:val="16"/>
                <w:vertAlign w:val="superscript"/>
                <w:lang w:val="ro-RO"/>
              </w:rPr>
              <w:t>5</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spacing w:val="-4"/>
                <w:sz w:val="16"/>
                <w:szCs w:val="16"/>
                <w:vertAlign w:val="superscript"/>
                <w:lang w:val="ro-RO"/>
              </w:rPr>
              <w:t xml:space="preserve"> </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position w:val="5"/>
                <w:sz w:val="16"/>
                <w:szCs w:val="16"/>
                <w:vertAlign w:val="superscript"/>
                <w:lang w:val="ro-RO"/>
              </w:rPr>
              <w:t>6</w:t>
            </w:r>
            <w:r w:rsidRPr="00EF0F18">
              <w:rPr>
                <w:rFonts w:ascii="Times New Roman" w:eastAsia="Times New Roman" w:hAnsi="Times New Roman" w:cs="Times New Roman"/>
                <w:color w:val="231F20"/>
                <w:sz w:val="16"/>
                <w:szCs w:val="16"/>
                <w:vertAlign w:val="superscript"/>
                <w:lang w:val="ro-RO"/>
              </w:rPr>
              <w:t>)</w:t>
            </w:r>
          </w:p>
        </w:tc>
        <w:tc>
          <w:tcPr>
            <w:tcW w:w="1133" w:type="dxa"/>
            <w:vMerge/>
          </w:tcPr>
          <w:p w14:paraId="11C9AA45" w14:textId="016894E1" w:rsidR="004130D5" w:rsidRPr="00EF0F18" w:rsidRDefault="004130D5" w:rsidP="004130D5">
            <w:pPr>
              <w:rPr>
                <w:sz w:val="16"/>
                <w:szCs w:val="16"/>
              </w:rPr>
            </w:pPr>
          </w:p>
        </w:tc>
        <w:tc>
          <w:tcPr>
            <w:tcW w:w="2132" w:type="dxa"/>
          </w:tcPr>
          <w:p w14:paraId="3455A845" w14:textId="2BAFF6E5"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Nu</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sunt disponibile</w:t>
            </w:r>
            <w:r w:rsidRPr="00EF0F18">
              <w:rPr>
                <w:rFonts w:ascii="Times New Roman" w:eastAsia="Times New Roman" w:hAnsi="Times New Roman" w:cs="Times New Roman"/>
                <w:color w:val="231F20"/>
                <w:spacing w:val="-40"/>
                <w:sz w:val="16"/>
                <w:szCs w:val="16"/>
                <w:lang w:val="ro-RO"/>
              </w:rPr>
              <w:t xml:space="preserve"> </w:t>
            </w:r>
            <w:r w:rsidRPr="00EF0F18">
              <w:rPr>
                <w:rFonts w:ascii="Times New Roman" w:eastAsia="Times New Roman" w:hAnsi="Times New Roman" w:cs="Times New Roman"/>
                <w:color w:val="231F20"/>
                <w:sz w:val="16"/>
                <w:szCs w:val="16"/>
                <w:lang w:val="ro-RO"/>
              </w:rPr>
              <w:t>standarde</w:t>
            </w:r>
            <w:r w:rsidRPr="00EF0F18">
              <w:rPr>
                <w:rFonts w:ascii="Times New Roman" w:eastAsia="Times New Roman" w:hAnsi="Times New Roman" w:cs="Times New Roman"/>
                <w:color w:val="231F20"/>
                <w:spacing w:val="22"/>
                <w:sz w:val="16"/>
                <w:szCs w:val="16"/>
                <w:lang w:val="ro-RO"/>
              </w:rPr>
              <w:t xml:space="preserve"> </w:t>
            </w:r>
            <w:r w:rsidRPr="00EF0F18">
              <w:rPr>
                <w:rFonts w:ascii="Times New Roman" w:eastAsia="Times New Roman" w:hAnsi="Times New Roman" w:cs="Times New Roman"/>
                <w:color w:val="231F20"/>
                <w:sz w:val="16"/>
                <w:szCs w:val="16"/>
                <w:lang w:val="ro-RO"/>
              </w:rPr>
              <w:t>EN</w:t>
            </w:r>
          </w:p>
        </w:tc>
        <w:tc>
          <w:tcPr>
            <w:tcW w:w="851" w:type="dxa"/>
            <w:vMerge w:val="restart"/>
          </w:tcPr>
          <w:p w14:paraId="0CEFA8E3" w14:textId="77777777" w:rsidR="004130D5" w:rsidRDefault="004130D5" w:rsidP="004130D5">
            <w:pPr>
              <w:jc w:val="center"/>
              <w:rPr>
                <w:rFonts w:ascii="Times New Roman" w:hAnsi="Times New Roman" w:cs="Times New Roman"/>
                <w:sz w:val="16"/>
                <w:szCs w:val="16"/>
                <w:lang w:val="ro-RO"/>
              </w:rPr>
            </w:pPr>
          </w:p>
          <w:p w14:paraId="57728A26" w14:textId="77777777" w:rsidR="004130D5" w:rsidRDefault="004130D5" w:rsidP="004130D5">
            <w:pPr>
              <w:jc w:val="center"/>
              <w:rPr>
                <w:rFonts w:ascii="Times New Roman" w:hAnsi="Times New Roman" w:cs="Times New Roman"/>
                <w:sz w:val="16"/>
                <w:szCs w:val="16"/>
                <w:lang w:val="ro-RO"/>
              </w:rPr>
            </w:pPr>
          </w:p>
          <w:p w14:paraId="5F884DCB" w14:textId="77777777" w:rsidR="004130D5" w:rsidRDefault="004130D5" w:rsidP="004130D5">
            <w:pPr>
              <w:jc w:val="center"/>
              <w:rPr>
                <w:rFonts w:ascii="Times New Roman" w:hAnsi="Times New Roman" w:cs="Times New Roman"/>
                <w:sz w:val="16"/>
                <w:szCs w:val="16"/>
                <w:lang w:val="ro-RO"/>
              </w:rPr>
            </w:pPr>
          </w:p>
          <w:p w14:paraId="7F80496C" w14:textId="77777777" w:rsidR="004130D5" w:rsidRDefault="004130D5" w:rsidP="004130D5">
            <w:pPr>
              <w:jc w:val="center"/>
              <w:rPr>
                <w:rFonts w:ascii="Times New Roman" w:hAnsi="Times New Roman" w:cs="Times New Roman"/>
                <w:sz w:val="16"/>
                <w:szCs w:val="16"/>
                <w:lang w:val="ro-RO"/>
              </w:rPr>
            </w:pPr>
          </w:p>
          <w:p w14:paraId="132D5468" w14:textId="77777777" w:rsidR="004130D5" w:rsidRDefault="004130D5" w:rsidP="004130D5">
            <w:pPr>
              <w:jc w:val="center"/>
              <w:rPr>
                <w:rFonts w:ascii="Times New Roman" w:hAnsi="Times New Roman" w:cs="Times New Roman"/>
                <w:sz w:val="16"/>
                <w:szCs w:val="16"/>
                <w:lang w:val="ro-RO"/>
              </w:rPr>
            </w:pPr>
          </w:p>
          <w:p w14:paraId="31B78060" w14:textId="778DBA34" w:rsidR="004130D5" w:rsidRDefault="004130D5" w:rsidP="004130D5">
            <w:pPr>
              <w:jc w:val="center"/>
              <w:rPr>
                <w:rFonts w:ascii="Times New Roman" w:hAnsi="Times New Roman" w:cs="Times New Roman"/>
                <w:sz w:val="16"/>
                <w:szCs w:val="16"/>
                <w:lang w:val="ro-RO"/>
              </w:rPr>
            </w:pPr>
            <w:r w:rsidRPr="00E32431">
              <w:rPr>
                <w:rFonts w:ascii="Times New Roman" w:hAnsi="Times New Roman" w:cs="Times New Roman"/>
                <w:sz w:val="16"/>
                <w:szCs w:val="16"/>
                <w:lang w:val="ro-RO"/>
              </w:rPr>
              <w:t>O dată pe săptămână (7)</w:t>
            </w:r>
          </w:p>
        </w:tc>
        <w:tc>
          <w:tcPr>
            <w:tcW w:w="709" w:type="dxa"/>
            <w:vMerge/>
          </w:tcPr>
          <w:p w14:paraId="7B6509A9" w14:textId="4E6F054F" w:rsidR="004130D5" w:rsidRPr="00EF0F18" w:rsidRDefault="004130D5" w:rsidP="004130D5">
            <w:pPr>
              <w:jc w:val="center"/>
              <w:rPr>
                <w:rFonts w:ascii="Times New Roman" w:eastAsia="Times New Roman" w:hAnsi="Times New Roman" w:cs="Times New Roman"/>
                <w:color w:val="231F20"/>
                <w:sz w:val="16"/>
                <w:szCs w:val="16"/>
                <w:lang w:val="ro-RO"/>
              </w:rPr>
            </w:pPr>
          </w:p>
        </w:tc>
      </w:tr>
      <w:tr w:rsidR="004130D5" w:rsidRPr="00121953" w14:paraId="6727BC5E" w14:textId="62F2767A" w:rsidTr="004130D5">
        <w:trPr>
          <w:trHeight w:val="297"/>
        </w:trPr>
        <w:tc>
          <w:tcPr>
            <w:tcW w:w="1980" w:type="dxa"/>
            <w:gridSpan w:val="2"/>
          </w:tcPr>
          <w:p w14:paraId="039B0E71" w14:textId="77777777" w:rsidR="004130D5" w:rsidRPr="00121953" w:rsidRDefault="004130D5" w:rsidP="004130D5">
            <w:pPr>
              <w:ind w:left="4"/>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Azot</w:t>
            </w:r>
            <w:r w:rsidRPr="00121953">
              <w:rPr>
                <w:rFonts w:ascii="Times New Roman" w:eastAsia="Times New Roman" w:hAnsi="Times New Roman" w:cs="Times New Roman"/>
                <w:color w:val="231F20"/>
                <w:spacing w:val="21"/>
                <w:sz w:val="16"/>
                <w:szCs w:val="16"/>
                <w:lang w:val="ro-RO"/>
              </w:rPr>
              <w:t xml:space="preserve"> </w:t>
            </w:r>
            <w:r w:rsidRPr="00121953">
              <w:rPr>
                <w:rFonts w:ascii="Times New Roman" w:eastAsia="Times New Roman" w:hAnsi="Times New Roman" w:cs="Times New Roman"/>
                <w:color w:val="231F20"/>
                <w:sz w:val="16"/>
                <w:szCs w:val="16"/>
                <w:lang w:val="ro-RO"/>
              </w:rPr>
              <w:t>total</w:t>
            </w:r>
            <w:r w:rsidRPr="00121953">
              <w:rPr>
                <w:rFonts w:ascii="Times New Roman" w:eastAsia="Times New Roman" w:hAnsi="Times New Roman" w:cs="Times New Roman"/>
                <w:color w:val="231F20"/>
                <w:spacing w:val="20"/>
                <w:sz w:val="16"/>
                <w:szCs w:val="16"/>
                <w:lang w:val="ro-RO"/>
              </w:rPr>
              <w:t xml:space="preserve"> </w:t>
            </w:r>
            <w:r w:rsidRPr="00121953">
              <w:rPr>
                <w:rFonts w:ascii="Times New Roman" w:eastAsia="Times New Roman" w:hAnsi="Times New Roman" w:cs="Times New Roman"/>
                <w:color w:val="231F20"/>
                <w:sz w:val="16"/>
                <w:szCs w:val="16"/>
                <w:lang w:val="ro-RO"/>
              </w:rPr>
              <w:t>(NT)</w:t>
            </w:r>
            <w:r w:rsidRPr="00121953">
              <w:rPr>
                <w:rFonts w:ascii="Times New Roman" w:eastAsia="Times New Roman" w:hAnsi="Times New Roman" w:cs="Times New Roman"/>
                <w:color w:val="231F20"/>
                <w:spacing w:val="-4"/>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5</w:t>
            </w:r>
            <w:r w:rsidRPr="00121953">
              <w:rPr>
                <w:rFonts w:ascii="Times New Roman" w:eastAsia="Times New Roman" w:hAnsi="Times New Roman" w:cs="Times New Roman"/>
                <w:color w:val="231F20"/>
                <w:sz w:val="16"/>
                <w:szCs w:val="16"/>
                <w:lang w:val="ro-RO"/>
              </w:rPr>
              <w:t>)</w:t>
            </w:r>
          </w:p>
        </w:tc>
        <w:tc>
          <w:tcPr>
            <w:tcW w:w="849" w:type="dxa"/>
            <w:vMerge/>
          </w:tcPr>
          <w:p w14:paraId="6E85B839" w14:textId="77777777" w:rsidR="004130D5" w:rsidRPr="00121953" w:rsidRDefault="004130D5" w:rsidP="004130D5">
            <w:pPr>
              <w:jc w:val="center"/>
              <w:rPr>
                <w:rFonts w:ascii="Times New Roman" w:eastAsia="Times New Roman" w:hAnsi="Times New Roman" w:cs="Times New Roman"/>
                <w:sz w:val="16"/>
                <w:szCs w:val="16"/>
                <w:lang w:val="ro-RO"/>
              </w:rPr>
            </w:pPr>
          </w:p>
        </w:tc>
        <w:tc>
          <w:tcPr>
            <w:tcW w:w="1559" w:type="dxa"/>
          </w:tcPr>
          <w:p w14:paraId="1AF9653C" w14:textId="77777777" w:rsidR="004130D5" w:rsidRPr="00121953" w:rsidRDefault="004130D5" w:rsidP="004130D5">
            <w:pPr>
              <w:spacing w:before="134" w:line="235" w:lineRule="auto"/>
              <w:ind w:left="3" w:right="-15" w:hanging="2"/>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Diverse</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standarde</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disponibile</w:t>
            </w:r>
            <w:r w:rsidRPr="00121953">
              <w:rPr>
                <w:rFonts w:ascii="Times New Roman" w:eastAsia="Times New Roman" w:hAnsi="Times New Roman" w:cs="Times New Roman"/>
                <w:color w:val="231F20"/>
                <w:spacing w:val="13"/>
                <w:sz w:val="16"/>
                <w:szCs w:val="16"/>
                <w:lang w:val="ro-RO"/>
              </w:rPr>
              <w:t xml:space="preserve"> </w:t>
            </w:r>
            <w:r w:rsidRPr="00121953">
              <w:rPr>
                <w:rFonts w:ascii="Times New Roman" w:eastAsia="Times New Roman" w:hAnsi="Times New Roman" w:cs="Times New Roman"/>
                <w:color w:val="231F20"/>
                <w:sz w:val="16"/>
                <w:szCs w:val="16"/>
                <w:lang w:val="ro-RO"/>
              </w:rPr>
              <w:t>(de</w:t>
            </w:r>
            <w:r w:rsidRPr="00121953">
              <w:rPr>
                <w:rFonts w:ascii="Times New Roman" w:eastAsia="Times New Roman" w:hAnsi="Times New Roman" w:cs="Times New Roman"/>
                <w:color w:val="231F20"/>
                <w:spacing w:val="12"/>
                <w:sz w:val="16"/>
                <w:szCs w:val="16"/>
                <w:lang w:val="ro-RO"/>
              </w:rPr>
              <w:t xml:space="preserve"> </w:t>
            </w:r>
            <w:r w:rsidRPr="00121953">
              <w:rPr>
                <w:rFonts w:ascii="Times New Roman" w:eastAsia="Times New Roman" w:hAnsi="Times New Roman" w:cs="Times New Roman"/>
                <w:color w:val="231F20"/>
                <w:sz w:val="16"/>
                <w:szCs w:val="16"/>
                <w:lang w:val="ro-RO"/>
              </w:rPr>
              <w:t>exemplu,</w:t>
            </w:r>
            <w:r w:rsidRPr="00121953">
              <w:rPr>
                <w:rFonts w:ascii="Times New Roman" w:eastAsia="Times New Roman" w:hAnsi="Times New Roman" w:cs="Times New Roman"/>
                <w:color w:val="231F20"/>
                <w:spacing w:val="14"/>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39"/>
                <w:sz w:val="16"/>
                <w:szCs w:val="16"/>
                <w:lang w:val="ro-RO"/>
              </w:rPr>
              <w:t xml:space="preserve"> </w:t>
            </w:r>
            <w:r w:rsidRPr="00121953">
              <w:rPr>
                <w:rFonts w:ascii="Times New Roman" w:eastAsia="Times New Roman" w:hAnsi="Times New Roman" w:cs="Times New Roman"/>
                <w:color w:val="231F20"/>
                <w:sz w:val="16"/>
                <w:szCs w:val="16"/>
                <w:lang w:val="ro-RO"/>
              </w:rPr>
              <w:t>ISO</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12260</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sau</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ISO</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11905-1)</w:t>
            </w:r>
          </w:p>
        </w:tc>
        <w:tc>
          <w:tcPr>
            <w:tcW w:w="1133" w:type="dxa"/>
            <w:vMerge/>
          </w:tcPr>
          <w:p w14:paraId="6CAD7274" w14:textId="77777777" w:rsidR="004130D5" w:rsidRPr="00121953" w:rsidRDefault="004130D5" w:rsidP="004130D5">
            <w:pPr>
              <w:rPr>
                <w:rFonts w:ascii="Times New Roman" w:eastAsia="Times New Roman" w:hAnsi="Times New Roman" w:cs="Times New Roman"/>
                <w:sz w:val="16"/>
                <w:szCs w:val="16"/>
                <w:lang w:val="ro-RO"/>
              </w:rPr>
            </w:pPr>
          </w:p>
        </w:tc>
        <w:tc>
          <w:tcPr>
            <w:tcW w:w="849" w:type="dxa"/>
            <w:vMerge/>
          </w:tcPr>
          <w:p w14:paraId="550CCD2B" w14:textId="77777777" w:rsidR="004130D5" w:rsidRPr="00121953" w:rsidRDefault="004130D5" w:rsidP="004130D5">
            <w:pPr>
              <w:rPr>
                <w:rFonts w:ascii="Times New Roman" w:eastAsia="Times New Roman" w:hAnsi="Times New Roman" w:cs="Times New Roman"/>
                <w:sz w:val="16"/>
                <w:szCs w:val="16"/>
                <w:lang w:val="ro-RO"/>
              </w:rPr>
            </w:pPr>
          </w:p>
        </w:tc>
        <w:tc>
          <w:tcPr>
            <w:tcW w:w="1700" w:type="dxa"/>
            <w:gridSpan w:val="2"/>
          </w:tcPr>
          <w:p w14:paraId="1F4CF5A7" w14:textId="361BDA28"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Azot</w:t>
            </w:r>
            <w:r w:rsidRPr="00EF0F18">
              <w:rPr>
                <w:rFonts w:ascii="Times New Roman" w:eastAsia="Times New Roman" w:hAnsi="Times New Roman" w:cs="Times New Roman"/>
                <w:color w:val="231F20"/>
                <w:spacing w:val="21"/>
                <w:sz w:val="16"/>
                <w:szCs w:val="16"/>
                <w:lang w:val="ro-RO"/>
              </w:rPr>
              <w:t xml:space="preserve"> </w:t>
            </w:r>
            <w:r w:rsidRPr="00EF0F18">
              <w:rPr>
                <w:rFonts w:ascii="Times New Roman" w:eastAsia="Times New Roman" w:hAnsi="Times New Roman" w:cs="Times New Roman"/>
                <w:color w:val="231F20"/>
                <w:sz w:val="16"/>
                <w:szCs w:val="16"/>
                <w:lang w:val="ro-RO"/>
              </w:rPr>
              <w:t>total</w:t>
            </w:r>
            <w:r w:rsidRPr="00EF0F18">
              <w:rPr>
                <w:rFonts w:ascii="Times New Roman" w:eastAsia="Times New Roman" w:hAnsi="Times New Roman" w:cs="Times New Roman"/>
                <w:color w:val="231F20"/>
                <w:spacing w:val="20"/>
                <w:sz w:val="16"/>
                <w:szCs w:val="16"/>
                <w:lang w:val="ro-RO"/>
              </w:rPr>
              <w:t xml:space="preserve"> </w:t>
            </w:r>
            <w:r w:rsidRPr="00EF0F18">
              <w:rPr>
                <w:rFonts w:ascii="Times New Roman" w:eastAsia="Times New Roman" w:hAnsi="Times New Roman" w:cs="Times New Roman"/>
                <w:color w:val="231F20"/>
                <w:sz w:val="16"/>
                <w:szCs w:val="16"/>
                <w:lang w:val="ro-RO"/>
              </w:rPr>
              <w:t>(NT)</w:t>
            </w:r>
            <w:r w:rsidRPr="00EF0F18">
              <w:rPr>
                <w:rFonts w:ascii="Times New Roman" w:eastAsia="Times New Roman" w:hAnsi="Times New Roman" w:cs="Times New Roman"/>
                <w:color w:val="231F20"/>
                <w:spacing w:val="-4"/>
                <w:sz w:val="16"/>
                <w:szCs w:val="16"/>
                <w:lang w:val="ro-RO"/>
              </w:rPr>
              <w:t xml:space="preserve"> </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position w:val="5"/>
                <w:sz w:val="16"/>
                <w:szCs w:val="16"/>
                <w:vertAlign w:val="superscript"/>
                <w:lang w:val="ro-RO"/>
              </w:rPr>
              <w:t>5</w:t>
            </w:r>
            <w:r w:rsidRPr="00EF0F18">
              <w:rPr>
                <w:rFonts w:ascii="Times New Roman" w:eastAsia="Times New Roman" w:hAnsi="Times New Roman" w:cs="Times New Roman"/>
                <w:color w:val="231F20"/>
                <w:sz w:val="16"/>
                <w:szCs w:val="16"/>
                <w:vertAlign w:val="superscript"/>
                <w:lang w:val="ro-RO"/>
              </w:rPr>
              <w:t>)</w:t>
            </w:r>
          </w:p>
        </w:tc>
        <w:tc>
          <w:tcPr>
            <w:tcW w:w="1133" w:type="dxa"/>
            <w:vMerge/>
          </w:tcPr>
          <w:p w14:paraId="7C93A905" w14:textId="2424209B" w:rsidR="004130D5" w:rsidRPr="00EF0F18" w:rsidRDefault="004130D5" w:rsidP="004130D5">
            <w:pPr>
              <w:rPr>
                <w:sz w:val="16"/>
                <w:szCs w:val="16"/>
              </w:rPr>
            </w:pPr>
          </w:p>
        </w:tc>
        <w:tc>
          <w:tcPr>
            <w:tcW w:w="2132" w:type="dxa"/>
          </w:tcPr>
          <w:p w14:paraId="0F6C94D0" w14:textId="189F82D0"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Diverse</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standarde</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EN</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disponibile</w:t>
            </w:r>
            <w:r w:rsidRPr="00EF0F18">
              <w:rPr>
                <w:rFonts w:ascii="Times New Roman" w:eastAsia="Times New Roman" w:hAnsi="Times New Roman" w:cs="Times New Roman"/>
                <w:color w:val="231F20"/>
                <w:spacing w:val="13"/>
                <w:sz w:val="16"/>
                <w:szCs w:val="16"/>
                <w:lang w:val="ro-RO"/>
              </w:rPr>
              <w:t xml:space="preserve"> </w:t>
            </w:r>
            <w:r w:rsidRPr="00EF0F18">
              <w:rPr>
                <w:rFonts w:ascii="Times New Roman" w:eastAsia="Times New Roman" w:hAnsi="Times New Roman" w:cs="Times New Roman"/>
                <w:color w:val="231F20"/>
                <w:sz w:val="16"/>
                <w:szCs w:val="16"/>
                <w:lang w:val="ro-RO"/>
              </w:rPr>
              <w:t>(de</w:t>
            </w:r>
            <w:r w:rsidRPr="00EF0F18">
              <w:rPr>
                <w:rFonts w:ascii="Times New Roman" w:eastAsia="Times New Roman" w:hAnsi="Times New Roman" w:cs="Times New Roman"/>
                <w:color w:val="231F20"/>
                <w:spacing w:val="12"/>
                <w:sz w:val="16"/>
                <w:szCs w:val="16"/>
                <w:lang w:val="ro-RO"/>
              </w:rPr>
              <w:t xml:space="preserve"> </w:t>
            </w:r>
            <w:r w:rsidRPr="00EF0F18">
              <w:rPr>
                <w:rFonts w:ascii="Times New Roman" w:eastAsia="Times New Roman" w:hAnsi="Times New Roman" w:cs="Times New Roman"/>
                <w:color w:val="231F20"/>
                <w:sz w:val="16"/>
                <w:szCs w:val="16"/>
                <w:lang w:val="ro-RO"/>
              </w:rPr>
              <w:t>exemplu,</w:t>
            </w:r>
            <w:r w:rsidRPr="00EF0F18">
              <w:rPr>
                <w:rFonts w:ascii="Times New Roman" w:eastAsia="Times New Roman" w:hAnsi="Times New Roman" w:cs="Times New Roman"/>
                <w:color w:val="231F20"/>
                <w:spacing w:val="14"/>
                <w:sz w:val="16"/>
                <w:szCs w:val="16"/>
                <w:lang w:val="ro-RO"/>
              </w:rPr>
              <w:t xml:space="preserve"> </w:t>
            </w:r>
            <w:r w:rsidRPr="00EF0F18">
              <w:rPr>
                <w:rFonts w:ascii="Times New Roman" w:eastAsia="Times New Roman" w:hAnsi="Times New Roman" w:cs="Times New Roman"/>
                <w:color w:val="231F20"/>
                <w:sz w:val="16"/>
                <w:szCs w:val="16"/>
                <w:lang w:val="ro-RO"/>
              </w:rPr>
              <w:t>EN</w:t>
            </w:r>
            <w:r w:rsidRPr="00EF0F18">
              <w:rPr>
                <w:rFonts w:ascii="Times New Roman" w:eastAsia="Times New Roman" w:hAnsi="Times New Roman" w:cs="Times New Roman"/>
                <w:color w:val="231F20"/>
                <w:spacing w:val="-39"/>
                <w:sz w:val="16"/>
                <w:szCs w:val="16"/>
                <w:lang w:val="ro-RO"/>
              </w:rPr>
              <w:t xml:space="preserve"> </w:t>
            </w:r>
            <w:r w:rsidRPr="00EF0F18">
              <w:rPr>
                <w:rFonts w:ascii="Times New Roman" w:eastAsia="Times New Roman" w:hAnsi="Times New Roman" w:cs="Times New Roman"/>
                <w:color w:val="231F20"/>
                <w:sz w:val="16"/>
                <w:szCs w:val="16"/>
                <w:lang w:val="ro-RO"/>
              </w:rPr>
              <w:t>ISO</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12260</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sau SM SR</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EN</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ISO</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11905-1:2012)</w:t>
            </w:r>
          </w:p>
        </w:tc>
        <w:tc>
          <w:tcPr>
            <w:tcW w:w="851" w:type="dxa"/>
            <w:vMerge/>
          </w:tcPr>
          <w:p w14:paraId="7E38904D" w14:textId="77777777" w:rsidR="004130D5" w:rsidRPr="00EF0F18" w:rsidRDefault="004130D5" w:rsidP="004130D5">
            <w:pPr>
              <w:rPr>
                <w:rFonts w:ascii="Times New Roman" w:eastAsia="Times New Roman" w:hAnsi="Times New Roman" w:cs="Times New Roman"/>
                <w:color w:val="231F20"/>
                <w:sz w:val="16"/>
                <w:szCs w:val="16"/>
                <w:lang w:val="ro-RO"/>
              </w:rPr>
            </w:pPr>
          </w:p>
        </w:tc>
        <w:tc>
          <w:tcPr>
            <w:tcW w:w="709" w:type="dxa"/>
            <w:vMerge/>
          </w:tcPr>
          <w:p w14:paraId="5877E178" w14:textId="67C4A69C" w:rsidR="004130D5" w:rsidRPr="00EF0F18" w:rsidRDefault="004130D5" w:rsidP="004130D5">
            <w:pPr>
              <w:rPr>
                <w:rFonts w:ascii="Times New Roman" w:eastAsia="Times New Roman" w:hAnsi="Times New Roman" w:cs="Times New Roman"/>
                <w:color w:val="231F20"/>
                <w:sz w:val="16"/>
                <w:szCs w:val="16"/>
                <w:lang w:val="ro-RO"/>
              </w:rPr>
            </w:pPr>
          </w:p>
        </w:tc>
      </w:tr>
      <w:tr w:rsidR="004130D5" w:rsidRPr="00121953" w14:paraId="3E2E574A" w14:textId="1B31FA28" w:rsidTr="004130D5">
        <w:trPr>
          <w:trHeight w:val="123"/>
        </w:trPr>
        <w:tc>
          <w:tcPr>
            <w:tcW w:w="1980" w:type="dxa"/>
            <w:gridSpan w:val="2"/>
          </w:tcPr>
          <w:p w14:paraId="7A724281" w14:textId="77777777" w:rsidR="004130D5" w:rsidRPr="00121953" w:rsidRDefault="004130D5" w:rsidP="004130D5">
            <w:pPr>
              <w:spacing w:before="131"/>
              <w:ind w:left="4"/>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Carbon</w:t>
            </w:r>
            <w:r w:rsidRPr="00121953">
              <w:rPr>
                <w:rFonts w:ascii="Times New Roman" w:eastAsia="Times New Roman" w:hAnsi="Times New Roman" w:cs="Times New Roman"/>
                <w:color w:val="231F20"/>
                <w:spacing w:val="20"/>
                <w:sz w:val="16"/>
                <w:szCs w:val="16"/>
                <w:lang w:val="ro-RO"/>
              </w:rPr>
              <w:t xml:space="preserve"> </w:t>
            </w:r>
            <w:r w:rsidRPr="00121953">
              <w:rPr>
                <w:rFonts w:ascii="Times New Roman" w:eastAsia="Times New Roman" w:hAnsi="Times New Roman" w:cs="Times New Roman"/>
                <w:color w:val="231F20"/>
                <w:sz w:val="16"/>
                <w:szCs w:val="16"/>
                <w:lang w:val="ro-RO"/>
              </w:rPr>
              <w:t>organic</w:t>
            </w:r>
            <w:r w:rsidRPr="00121953">
              <w:rPr>
                <w:rFonts w:ascii="Times New Roman" w:eastAsia="Times New Roman" w:hAnsi="Times New Roman" w:cs="Times New Roman"/>
                <w:color w:val="231F20"/>
                <w:spacing w:val="19"/>
                <w:sz w:val="16"/>
                <w:szCs w:val="16"/>
                <w:lang w:val="ro-RO"/>
              </w:rPr>
              <w:t xml:space="preserve"> </w:t>
            </w:r>
            <w:r w:rsidRPr="00121953">
              <w:rPr>
                <w:rFonts w:ascii="Times New Roman" w:eastAsia="Times New Roman" w:hAnsi="Times New Roman" w:cs="Times New Roman"/>
                <w:color w:val="231F20"/>
                <w:sz w:val="16"/>
                <w:szCs w:val="16"/>
                <w:lang w:val="ro-RO"/>
              </w:rPr>
              <w:t>total</w:t>
            </w:r>
            <w:r w:rsidRPr="00121953">
              <w:rPr>
                <w:rFonts w:ascii="Times New Roman" w:eastAsia="Times New Roman" w:hAnsi="Times New Roman" w:cs="Times New Roman"/>
                <w:color w:val="231F20"/>
                <w:spacing w:val="18"/>
                <w:sz w:val="16"/>
                <w:szCs w:val="16"/>
                <w:lang w:val="ro-RO"/>
              </w:rPr>
              <w:t xml:space="preserve"> </w:t>
            </w:r>
            <w:r w:rsidRPr="00121953">
              <w:rPr>
                <w:rFonts w:ascii="Times New Roman" w:eastAsia="Times New Roman" w:hAnsi="Times New Roman" w:cs="Times New Roman"/>
                <w:color w:val="231F20"/>
                <w:sz w:val="16"/>
                <w:szCs w:val="16"/>
                <w:lang w:val="ro-RO"/>
              </w:rPr>
              <w:t>(COT)</w:t>
            </w:r>
            <w:r w:rsidRPr="00121953">
              <w:rPr>
                <w:rFonts w:ascii="Times New Roman" w:eastAsia="Times New Roman" w:hAnsi="Times New Roman" w:cs="Times New Roman"/>
                <w:color w:val="231F20"/>
                <w:spacing w:val="-5"/>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5</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spacing w:val="-6"/>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6</w:t>
            </w:r>
            <w:r w:rsidRPr="00121953">
              <w:rPr>
                <w:rFonts w:ascii="Times New Roman" w:eastAsia="Times New Roman" w:hAnsi="Times New Roman" w:cs="Times New Roman"/>
                <w:color w:val="231F20"/>
                <w:sz w:val="16"/>
                <w:szCs w:val="16"/>
                <w:lang w:val="ro-RO"/>
              </w:rPr>
              <w:t>)</w:t>
            </w:r>
          </w:p>
        </w:tc>
        <w:tc>
          <w:tcPr>
            <w:tcW w:w="849" w:type="dxa"/>
            <w:vMerge/>
          </w:tcPr>
          <w:p w14:paraId="0C6E3F56" w14:textId="77777777" w:rsidR="004130D5" w:rsidRPr="00121953" w:rsidRDefault="004130D5" w:rsidP="004130D5">
            <w:pPr>
              <w:jc w:val="center"/>
              <w:rPr>
                <w:rFonts w:ascii="Times New Roman" w:eastAsia="Times New Roman" w:hAnsi="Times New Roman" w:cs="Times New Roman"/>
                <w:sz w:val="16"/>
                <w:szCs w:val="16"/>
                <w:lang w:val="ro-RO"/>
              </w:rPr>
            </w:pPr>
          </w:p>
        </w:tc>
        <w:tc>
          <w:tcPr>
            <w:tcW w:w="1559" w:type="dxa"/>
          </w:tcPr>
          <w:p w14:paraId="7C806C14" w14:textId="77777777" w:rsidR="004130D5" w:rsidRPr="00121953" w:rsidRDefault="004130D5" w:rsidP="004130D5">
            <w:pPr>
              <w:spacing w:before="131"/>
              <w:ind w:left="492" w:right="489"/>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23"/>
                <w:sz w:val="16"/>
                <w:szCs w:val="16"/>
                <w:lang w:val="ro-RO"/>
              </w:rPr>
              <w:t xml:space="preserve"> </w:t>
            </w:r>
            <w:r w:rsidRPr="00121953">
              <w:rPr>
                <w:rFonts w:ascii="Times New Roman" w:eastAsia="Times New Roman" w:hAnsi="Times New Roman" w:cs="Times New Roman"/>
                <w:color w:val="231F20"/>
                <w:sz w:val="16"/>
                <w:szCs w:val="16"/>
                <w:lang w:val="ro-RO"/>
              </w:rPr>
              <w:t>1484</w:t>
            </w:r>
          </w:p>
        </w:tc>
        <w:tc>
          <w:tcPr>
            <w:tcW w:w="1133" w:type="dxa"/>
            <w:vMerge/>
          </w:tcPr>
          <w:p w14:paraId="65BF310D" w14:textId="77777777" w:rsidR="004130D5" w:rsidRPr="00121953" w:rsidRDefault="004130D5" w:rsidP="004130D5">
            <w:pPr>
              <w:rPr>
                <w:rFonts w:ascii="Times New Roman" w:eastAsia="Times New Roman" w:hAnsi="Times New Roman" w:cs="Times New Roman"/>
                <w:sz w:val="16"/>
                <w:szCs w:val="16"/>
                <w:lang w:val="ro-RO"/>
              </w:rPr>
            </w:pPr>
          </w:p>
        </w:tc>
        <w:tc>
          <w:tcPr>
            <w:tcW w:w="849" w:type="dxa"/>
            <w:vMerge/>
          </w:tcPr>
          <w:p w14:paraId="72C9AE3D" w14:textId="77777777" w:rsidR="004130D5" w:rsidRPr="00121953" w:rsidRDefault="004130D5" w:rsidP="004130D5">
            <w:pPr>
              <w:rPr>
                <w:rFonts w:ascii="Times New Roman" w:eastAsia="Times New Roman" w:hAnsi="Times New Roman" w:cs="Times New Roman"/>
                <w:sz w:val="16"/>
                <w:szCs w:val="16"/>
                <w:lang w:val="ro-RO"/>
              </w:rPr>
            </w:pPr>
          </w:p>
        </w:tc>
        <w:tc>
          <w:tcPr>
            <w:tcW w:w="1700" w:type="dxa"/>
            <w:gridSpan w:val="2"/>
          </w:tcPr>
          <w:p w14:paraId="43484E3D" w14:textId="658D04AC"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Carbon</w:t>
            </w:r>
            <w:r w:rsidRPr="00EF0F18">
              <w:rPr>
                <w:rFonts w:ascii="Times New Roman" w:eastAsia="Times New Roman" w:hAnsi="Times New Roman" w:cs="Times New Roman"/>
                <w:color w:val="231F20"/>
                <w:spacing w:val="20"/>
                <w:sz w:val="16"/>
                <w:szCs w:val="16"/>
                <w:lang w:val="ro-RO"/>
              </w:rPr>
              <w:t xml:space="preserve"> </w:t>
            </w:r>
            <w:r w:rsidRPr="00EF0F18">
              <w:rPr>
                <w:rFonts w:ascii="Times New Roman" w:eastAsia="Times New Roman" w:hAnsi="Times New Roman" w:cs="Times New Roman"/>
                <w:color w:val="231F20"/>
                <w:sz w:val="16"/>
                <w:szCs w:val="16"/>
                <w:lang w:val="ro-RO"/>
              </w:rPr>
              <w:t>organic</w:t>
            </w:r>
            <w:r w:rsidRPr="00EF0F18">
              <w:rPr>
                <w:rFonts w:ascii="Times New Roman" w:eastAsia="Times New Roman" w:hAnsi="Times New Roman" w:cs="Times New Roman"/>
                <w:color w:val="231F20"/>
                <w:spacing w:val="19"/>
                <w:sz w:val="16"/>
                <w:szCs w:val="16"/>
                <w:lang w:val="ro-RO"/>
              </w:rPr>
              <w:t xml:space="preserve"> </w:t>
            </w:r>
            <w:r w:rsidRPr="00EF0F18">
              <w:rPr>
                <w:rFonts w:ascii="Times New Roman" w:eastAsia="Times New Roman" w:hAnsi="Times New Roman" w:cs="Times New Roman"/>
                <w:color w:val="231F20"/>
                <w:sz w:val="16"/>
                <w:szCs w:val="16"/>
                <w:lang w:val="ro-RO"/>
              </w:rPr>
              <w:t>total</w:t>
            </w:r>
            <w:r w:rsidRPr="00EF0F18">
              <w:rPr>
                <w:rFonts w:ascii="Times New Roman" w:eastAsia="Times New Roman" w:hAnsi="Times New Roman" w:cs="Times New Roman"/>
                <w:color w:val="231F20"/>
                <w:spacing w:val="18"/>
                <w:sz w:val="16"/>
                <w:szCs w:val="16"/>
                <w:lang w:val="ro-RO"/>
              </w:rPr>
              <w:t xml:space="preserve"> </w:t>
            </w:r>
            <w:r w:rsidRPr="00EF0F18">
              <w:rPr>
                <w:rFonts w:ascii="Times New Roman" w:eastAsia="Times New Roman" w:hAnsi="Times New Roman" w:cs="Times New Roman"/>
                <w:color w:val="231F20"/>
                <w:sz w:val="16"/>
                <w:szCs w:val="16"/>
                <w:lang w:val="ro-RO"/>
              </w:rPr>
              <w:t>(COT)</w:t>
            </w:r>
            <w:r w:rsidRPr="00EF0F18">
              <w:rPr>
                <w:rFonts w:ascii="Times New Roman" w:eastAsia="Times New Roman" w:hAnsi="Times New Roman" w:cs="Times New Roman"/>
                <w:color w:val="231F20"/>
                <w:spacing w:val="-5"/>
                <w:sz w:val="16"/>
                <w:szCs w:val="16"/>
                <w:lang w:val="ro-RO"/>
              </w:rPr>
              <w:t xml:space="preserve"> </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position w:val="5"/>
                <w:sz w:val="16"/>
                <w:szCs w:val="16"/>
                <w:vertAlign w:val="superscript"/>
                <w:lang w:val="ro-RO"/>
              </w:rPr>
              <w:t>5</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spacing w:val="-6"/>
                <w:sz w:val="16"/>
                <w:szCs w:val="16"/>
                <w:vertAlign w:val="superscript"/>
                <w:lang w:val="ro-RO"/>
              </w:rPr>
              <w:t xml:space="preserve"> </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position w:val="5"/>
                <w:sz w:val="16"/>
                <w:szCs w:val="16"/>
                <w:vertAlign w:val="superscript"/>
                <w:lang w:val="ro-RO"/>
              </w:rPr>
              <w:t>6</w:t>
            </w:r>
            <w:r w:rsidRPr="00EF0F18">
              <w:rPr>
                <w:rFonts w:ascii="Times New Roman" w:eastAsia="Times New Roman" w:hAnsi="Times New Roman" w:cs="Times New Roman"/>
                <w:color w:val="231F20"/>
                <w:sz w:val="16"/>
                <w:szCs w:val="16"/>
                <w:vertAlign w:val="superscript"/>
                <w:lang w:val="ro-RO"/>
              </w:rPr>
              <w:t>)</w:t>
            </w:r>
          </w:p>
        </w:tc>
        <w:tc>
          <w:tcPr>
            <w:tcW w:w="1133" w:type="dxa"/>
            <w:vMerge/>
          </w:tcPr>
          <w:p w14:paraId="41373BE4" w14:textId="19039BE0" w:rsidR="004130D5" w:rsidRPr="00EF0F18" w:rsidRDefault="004130D5" w:rsidP="004130D5">
            <w:pPr>
              <w:rPr>
                <w:sz w:val="16"/>
                <w:szCs w:val="16"/>
              </w:rPr>
            </w:pPr>
          </w:p>
        </w:tc>
        <w:tc>
          <w:tcPr>
            <w:tcW w:w="2132" w:type="dxa"/>
          </w:tcPr>
          <w:p w14:paraId="2CC7FD63" w14:textId="3A6A3450" w:rsidR="004130D5" w:rsidRPr="00EF0F18" w:rsidRDefault="004130D5" w:rsidP="004130D5">
            <w:pPr>
              <w:jc w:val="cente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SM EN</w:t>
            </w:r>
            <w:r w:rsidRPr="00EF0F18">
              <w:rPr>
                <w:rFonts w:ascii="Times New Roman" w:eastAsia="Times New Roman" w:hAnsi="Times New Roman" w:cs="Times New Roman"/>
                <w:color w:val="231F20"/>
                <w:spacing w:val="23"/>
                <w:sz w:val="16"/>
                <w:szCs w:val="16"/>
                <w:lang w:val="ro-RO"/>
              </w:rPr>
              <w:t xml:space="preserve"> </w:t>
            </w:r>
            <w:r w:rsidRPr="00EF0F18">
              <w:rPr>
                <w:rFonts w:ascii="Times New Roman" w:eastAsia="Times New Roman" w:hAnsi="Times New Roman" w:cs="Times New Roman"/>
                <w:color w:val="231F20"/>
                <w:sz w:val="16"/>
                <w:szCs w:val="16"/>
                <w:lang w:val="ro-RO"/>
              </w:rPr>
              <w:t>1484:2023</w:t>
            </w:r>
          </w:p>
        </w:tc>
        <w:tc>
          <w:tcPr>
            <w:tcW w:w="851" w:type="dxa"/>
            <w:vMerge/>
          </w:tcPr>
          <w:p w14:paraId="62587782" w14:textId="77777777" w:rsidR="004130D5" w:rsidRPr="00EF0F18" w:rsidRDefault="004130D5" w:rsidP="004130D5">
            <w:pPr>
              <w:rPr>
                <w:rFonts w:ascii="Times New Roman" w:eastAsia="Times New Roman" w:hAnsi="Times New Roman" w:cs="Times New Roman"/>
                <w:color w:val="231F20"/>
                <w:sz w:val="16"/>
                <w:szCs w:val="16"/>
                <w:lang w:val="ro-RO"/>
              </w:rPr>
            </w:pPr>
          </w:p>
        </w:tc>
        <w:tc>
          <w:tcPr>
            <w:tcW w:w="709" w:type="dxa"/>
            <w:vMerge/>
          </w:tcPr>
          <w:p w14:paraId="61E8DE70" w14:textId="5B04CDCF" w:rsidR="004130D5" w:rsidRPr="00EF0F18" w:rsidRDefault="004130D5" w:rsidP="004130D5">
            <w:pPr>
              <w:rPr>
                <w:rFonts w:ascii="Times New Roman" w:eastAsia="Times New Roman" w:hAnsi="Times New Roman" w:cs="Times New Roman"/>
                <w:color w:val="231F20"/>
                <w:sz w:val="16"/>
                <w:szCs w:val="16"/>
                <w:lang w:val="ro-RO"/>
              </w:rPr>
            </w:pPr>
          </w:p>
        </w:tc>
      </w:tr>
      <w:tr w:rsidR="004130D5" w:rsidRPr="00121953" w14:paraId="0BF0C4A0" w14:textId="755C27C9" w:rsidTr="004130D5">
        <w:trPr>
          <w:trHeight w:val="286"/>
        </w:trPr>
        <w:tc>
          <w:tcPr>
            <w:tcW w:w="1980" w:type="dxa"/>
            <w:gridSpan w:val="2"/>
          </w:tcPr>
          <w:p w14:paraId="12D798EA" w14:textId="77777777" w:rsidR="004130D5" w:rsidRPr="00121953" w:rsidRDefault="004130D5" w:rsidP="004130D5">
            <w:pPr>
              <w:rPr>
                <w:rFonts w:ascii="Times New Roman" w:eastAsia="Times New Roman" w:hAnsi="Times New Roman" w:cs="Times New Roman"/>
                <w:b/>
                <w:sz w:val="16"/>
                <w:szCs w:val="16"/>
                <w:lang w:val="ro-RO"/>
              </w:rPr>
            </w:pPr>
          </w:p>
          <w:p w14:paraId="7411F31D" w14:textId="77777777" w:rsidR="004130D5" w:rsidRPr="00121953" w:rsidRDefault="004130D5" w:rsidP="004130D5">
            <w:pPr>
              <w:ind w:left="4"/>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Fosfor</w:t>
            </w:r>
            <w:r w:rsidRPr="00121953">
              <w:rPr>
                <w:rFonts w:ascii="Times New Roman" w:eastAsia="Times New Roman" w:hAnsi="Times New Roman" w:cs="Times New Roman"/>
                <w:color w:val="231F20"/>
                <w:spacing w:val="19"/>
                <w:sz w:val="16"/>
                <w:szCs w:val="16"/>
                <w:lang w:val="ro-RO"/>
              </w:rPr>
              <w:t xml:space="preserve"> </w:t>
            </w:r>
            <w:r w:rsidRPr="00121953">
              <w:rPr>
                <w:rFonts w:ascii="Times New Roman" w:eastAsia="Times New Roman" w:hAnsi="Times New Roman" w:cs="Times New Roman"/>
                <w:color w:val="231F20"/>
                <w:sz w:val="16"/>
                <w:szCs w:val="16"/>
                <w:lang w:val="ro-RO"/>
              </w:rPr>
              <w:t>total</w:t>
            </w:r>
            <w:r w:rsidRPr="00121953">
              <w:rPr>
                <w:rFonts w:ascii="Times New Roman" w:eastAsia="Times New Roman" w:hAnsi="Times New Roman" w:cs="Times New Roman"/>
                <w:color w:val="231F20"/>
                <w:spacing w:val="21"/>
                <w:sz w:val="16"/>
                <w:szCs w:val="16"/>
                <w:lang w:val="ro-RO"/>
              </w:rPr>
              <w:t xml:space="preserve"> </w:t>
            </w:r>
            <w:r w:rsidRPr="00121953">
              <w:rPr>
                <w:rFonts w:ascii="Times New Roman" w:eastAsia="Times New Roman" w:hAnsi="Times New Roman" w:cs="Times New Roman"/>
                <w:color w:val="231F20"/>
                <w:sz w:val="16"/>
                <w:szCs w:val="16"/>
                <w:lang w:val="ro-RO"/>
              </w:rPr>
              <w:t>(PT)</w:t>
            </w:r>
            <w:r w:rsidRPr="00121953">
              <w:rPr>
                <w:rFonts w:ascii="Times New Roman" w:eastAsia="Times New Roman" w:hAnsi="Times New Roman" w:cs="Times New Roman"/>
                <w:color w:val="231F20"/>
                <w:spacing w:val="-6"/>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5</w:t>
            </w:r>
            <w:r w:rsidRPr="00121953">
              <w:rPr>
                <w:rFonts w:ascii="Times New Roman" w:eastAsia="Times New Roman" w:hAnsi="Times New Roman" w:cs="Times New Roman"/>
                <w:color w:val="231F20"/>
                <w:sz w:val="16"/>
                <w:szCs w:val="16"/>
                <w:lang w:val="ro-RO"/>
              </w:rPr>
              <w:t>)</w:t>
            </w:r>
          </w:p>
        </w:tc>
        <w:tc>
          <w:tcPr>
            <w:tcW w:w="849" w:type="dxa"/>
            <w:vMerge/>
          </w:tcPr>
          <w:p w14:paraId="6FA8A2E2" w14:textId="77777777" w:rsidR="004130D5" w:rsidRPr="00121953" w:rsidRDefault="004130D5" w:rsidP="004130D5">
            <w:pPr>
              <w:jc w:val="center"/>
              <w:rPr>
                <w:rFonts w:ascii="Times New Roman" w:eastAsia="Times New Roman" w:hAnsi="Times New Roman" w:cs="Times New Roman"/>
                <w:sz w:val="16"/>
                <w:szCs w:val="16"/>
                <w:lang w:val="ro-RO"/>
              </w:rPr>
            </w:pPr>
          </w:p>
        </w:tc>
        <w:tc>
          <w:tcPr>
            <w:tcW w:w="1559" w:type="dxa"/>
          </w:tcPr>
          <w:p w14:paraId="337DA1FA" w14:textId="77777777" w:rsidR="004130D5" w:rsidRPr="00121953" w:rsidRDefault="004130D5" w:rsidP="004130D5">
            <w:pPr>
              <w:spacing w:before="135" w:line="235" w:lineRule="auto"/>
              <w:ind w:left="3" w:right="-23"/>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Diverse</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standarde</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disponibile</w:t>
            </w:r>
            <w:r w:rsidRPr="00121953">
              <w:rPr>
                <w:rFonts w:ascii="Times New Roman" w:eastAsia="Times New Roman" w:hAnsi="Times New Roman" w:cs="Times New Roman"/>
                <w:color w:val="231F20"/>
                <w:spacing w:val="13"/>
                <w:sz w:val="16"/>
                <w:szCs w:val="16"/>
                <w:lang w:val="ro-RO"/>
              </w:rPr>
              <w:t xml:space="preserve"> </w:t>
            </w:r>
            <w:r w:rsidRPr="00121953">
              <w:rPr>
                <w:rFonts w:ascii="Times New Roman" w:eastAsia="Times New Roman" w:hAnsi="Times New Roman" w:cs="Times New Roman"/>
                <w:color w:val="231F20"/>
                <w:sz w:val="16"/>
                <w:szCs w:val="16"/>
                <w:lang w:val="ro-RO"/>
              </w:rPr>
              <w:t>(de</w:t>
            </w:r>
            <w:r w:rsidRPr="00121953">
              <w:rPr>
                <w:rFonts w:ascii="Times New Roman" w:eastAsia="Times New Roman" w:hAnsi="Times New Roman" w:cs="Times New Roman"/>
                <w:color w:val="231F20"/>
                <w:spacing w:val="12"/>
                <w:sz w:val="16"/>
                <w:szCs w:val="16"/>
                <w:lang w:val="ro-RO"/>
              </w:rPr>
              <w:t xml:space="preserve"> </w:t>
            </w:r>
            <w:r w:rsidRPr="00121953">
              <w:rPr>
                <w:rFonts w:ascii="Times New Roman" w:eastAsia="Times New Roman" w:hAnsi="Times New Roman" w:cs="Times New Roman"/>
                <w:color w:val="231F20"/>
                <w:sz w:val="16"/>
                <w:szCs w:val="16"/>
                <w:lang w:val="ro-RO"/>
              </w:rPr>
              <w:t>exemplu,</w:t>
            </w:r>
            <w:r w:rsidRPr="00121953">
              <w:rPr>
                <w:rFonts w:ascii="Times New Roman" w:eastAsia="Times New Roman" w:hAnsi="Times New Roman" w:cs="Times New Roman"/>
                <w:color w:val="231F20"/>
                <w:spacing w:val="14"/>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39"/>
                <w:sz w:val="16"/>
                <w:szCs w:val="16"/>
                <w:lang w:val="ro-RO"/>
              </w:rPr>
              <w:t xml:space="preserve"> </w:t>
            </w:r>
            <w:r w:rsidRPr="00121953">
              <w:rPr>
                <w:rFonts w:ascii="Times New Roman" w:eastAsia="Times New Roman" w:hAnsi="Times New Roman" w:cs="Times New Roman"/>
                <w:color w:val="231F20"/>
                <w:sz w:val="16"/>
                <w:szCs w:val="16"/>
                <w:lang w:val="ro-RO"/>
              </w:rPr>
              <w:t>ISO</w:t>
            </w:r>
            <w:r w:rsidRPr="00121953">
              <w:rPr>
                <w:rFonts w:ascii="Times New Roman" w:eastAsia="Times New Roman" w:hAnsi="Times New Roman" w:cs="Times New Roman"/>
                <w:color w:val="231F20"/>
                <w:spacing w:val="22"/>
                <w:sz w:val="16"/>
                <w:szCs w:val="16"/>
                <w:lang w:val="ro-RO"/>
              </w:rPr>
              <w:t xml:space="preserve"> </w:t>
            </w:r>
            <w:r w:rsidRPr="00121953">
              <w:rPr>
                <w:rFonts w:ascii="Times New Roman" w:eastAsia="Times New Roman" w:hAnsi="Times New Roman" w:cs="Times New Roman"/>
                <w:color w:val="231F20"/>
                <w:sz w:val="16"/>
                <w:szCs w:val="16"/>
                <w:lang w:val="ro-RO"/>
              </w:rPr>
              <w:t>6878,</w:t>
            </w:r>
            <w:r w:rsidRPr="00121953">
              <w:rPr>
                <w:rFonts w:ascii="Times New Roman" w:eastAsia="Times New Roman" w:hAnsi="Times New Roman" w:cs="Times New Roman"/>
                <w:color w:val="231F20"/>
                <w:spacing w:val="27"/>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23"/>
                <w:sz w:val="16"/>
                <w:szCs w:val="16"/>
                <w:lang w:val="ro-RO"/>
              </w:rPr>
              <w:t xml:space="preserve"> </w:t>
            </w:r>
            <w:r w:rsidRPr="00121953">
              <w:rPr>
                <w:rFonts w:ascii="Times New Roman" w:eastAsia="Times New Roman" w:hAnsi="Times New Roman" w:cs="Times New Roman"/>
                <w:color w:val="231F20"/>
                <w:sz w:val="16"/>
                <w:szCs w:val="16"/>
                <w:lang w:val="ro-RO"/>
              </w:rPr>
              <w:t>ISO</w:t>
            </w:r>
            <w:r w:rsidRPr="00121953">
              <w:rPr>
                <w:rFonts w:ascii="Times New Roman" w:eastAsia="Times New Roman" w:hAnsi="Times New Roman" w:cs="Times New Roman"/>
                <w:color w:val="231F20"/>
                <w:spacing w:val="23"/>
                <w:sz w:val="16"/>
                <w:szCs w:val="16"/>
                <w:lang w:val="ro-RO"/>
              </w:rPr>
              <w:t xml:space="preserve"> </w:t>
            </w:r>
            <w:r w:rsidRPr="00121953">
              <w:rPr>
                <w:rFonts w:ascii="Times New Roman" w:eastAsia="Times New Roman" w:hAnsi="Times New Roman" w:cs="Times New Roman"/>
                <w:color w:val="231F20"/>
                <w:sz w:val="16"/>
                <w:szCs w:val="16"/>
                <w:lang w:val="ro-RO"/>
              </w:rPr>
              <w:t>15681-1</w:t>
            </w:r>
          </w:p>
          <w:p w14:paraId="75BBC09E" w14:textId="77777777" w:rsidR="004130D5" w:rsidRPr="00121953" w:rsidRDefault="004130D5" w:rsidP="004130D5">
            <w:pPr>
              <w:spacing w:line="192" w:lineRule="exact"/>
              <w:ind w:left="3"/>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lastRenderedPageBreak/>
              <w:t>și</w:t>
            </w:r>
            <w:r w:rsidRPr="00121953">
              <w:rPr>
                <w:rFonts w:ascii="Times New Roman" w:eastAsia="Times New Roman" w:hAnsi="Times New Roman" w:cs="Times New Roman"/>
                <w:color w:val="231F20"/>
                <w:spacing w:val="22"/>
                <w:sz w:val="16"/>
                <w:szCs w:val="16"/>
                <w:lang w:val="ro-RO"/>
              </w:rPr>
              <w:t xml:space="preserve"> </w:t>
            </w:r>
            <w:r w:rsidRPr="00121953">
              <w:rPr>
                <w:rFonts w:ascii="Times New Roman" w:eastAsia="Times New Roman" w:hAnsi="Times New Roman" w:cs="Times New Roman"/>
                <w:color w:val="231F20"/>
                <w:sz w:val="16"/>
                <w:szCs w:val="16"/>
                <w:lang w:val="ro-RO"/>
              </w:rPr>
              <w:t>-2,</w:t>
            </w:r>
            <w:r w:rsidRPr="00121953">
              <w:rPr>
                <w:rFonts w:ascii="Times New Roman" w:eastAsia="Times New Roman" w:hAnsi="Times New Roman" w:cs="Times New Roman"/>
                <w:color w:val="231F20"/>
                <w:spacing w:val="23"/>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24"/>
                <w:sz w:val="16"/>
                <w:szCs w:val="16"/>
                <w:lang w:val="ro-RO"/>
              </w:rPr>
              <w:t xml:space="preserve"> </w:t>
            </w:r>
            <w:r w:rsidRPr="00121953">
              <w:rPr>
                <w:rFonts w:ascii="Times New Roman" w:eastAsia="Times New Roman" w:hAnsi="Times New Roman" w:cs="Times New Roman"/>
                <w:color w:val="231F20"/>
                <w:sz w:val="16"/>
                <w:szCs w:val="16"/>
                <w:lang w:val="ro-RO"/>
              </w:rPr>
              <w:t>ISO</w:t>
            </w:r>
            <w:r w:rsidRPr="00121953">
              <w:rPr>
                <w:rFonts w:ascii="Times New Roman" w:eastAsia="Times New Roman" w:hAnsi="Times New Roman" w:cs="Times New Roman"/>
                <w:color w:val="231F20"/>
                <w:spacing w:val="22"/>
                <w:sz w:val="16"/>
                <w:szCs w:val="16"/>
                <w:lang w:val="ro-RO"/>
              </w:rPr>
              <w:t xml:space="preserve"> </w:t>
            </w:r>
            <w:r w:rsidRPr="00121953">
              <w:rPr>
                <w:rFonts w:ascii="Times New Roman" w:eastAsia="Times New Roman" w:hAnsi="Times New Roman" w:cs="Times New Roman"/>
                <w:color w:val="231F20"/>
                <w:sz w:val="16"/>
                <w:szCs w:val="16"/>
                <w:lang w:val="ro-RO"/>
              </w:rPr>
              <w:t>11885)</w:t>
            </w:r>
          </w:p>
        </w:tc>
        <w:tc>
          <w:tcPr>
            <w:tcW w:w="1133" w:type="dxa"/>
            <w:vMerge/>
          </w:tcPr>
          <w:p w14:paraId="3ED97492" w14:textId="77777777" w:rsidR="004130D5" w:rsidRPr="00121953" w:rsidRDefault="004130D5" w:rsidP="004130D5">
            <w:pPr>
              <w:rPr>
                <w:rFonts w:ascii="Times New Roman" w:eastAsia="Times New Roman" w:hAnsi="Times New Roman" w:cs="Times New Roman"/>
                <w:sz w:val="16"/>
                <w:szCs w:val="16"/>
                <w:lang w:val="ro-RO"/>
              </w:rPr>
            </w:pPr>
          </w:p>
        </w:tc>
        <w:tc>
          <w:tcPr>
            <w:tcW w:w="849" w:type="dxa"/>
            <w:vMerge/>
          </w:tcPr>
          <w:p w14:paraId="3759D297" w14:textId="77777777" w:rsidR="004130D5" w:rsidRPr="00121953" w:rsidRDefault="004130D5" w:rsidP="004130D5">
            <w:pPr>
              <w:rPr>
                <w:rFonts w:ascii="Times New Roman" w:eastAsia="Times New Roman" w:hAnsi="Times New Roman" w:cs="Times New Roman"/>
                <w:sz w:val="16"/>
                <w:szCs w:val="16"/>
                <w:lang w:val="ro-RO"/>
              </w:rPr>
            </w:pPr>
          </w:p>
        </w:tc>
        <w:tc>
          <w:tcPr>
            <w:tcW w:w="1700" w:type="dxa"/>
            <w:gridSpan w:val="2"/>
          </w:tcPr>
          <w:p w14:paraId="6DF93A03" w14:textId="77777777" w:rsidR="004130D5" w:rsidRPr="00EF0F18" w:rsidRDefault="004130D5" w:rsidP="004130D5">
            <w:pPr>
              <w:rPr>
                <w:rFonts w:ascii="Times New Roman" w:eastAsia="Times New Roman" w:hAnsi="Times New Roman" w:cs="Times New Roman"/>
                <w:b/>
                <w:sz w:val="16"/>
                <w:szCs w:val="16"/>
                <w:lang w:val="ro-RO"/>
              </w:rPr>
            </w:pPr>
          </w:p>
          <w:p w14:paraId="1E192A2A" w14:textId="0D3364C7" w:rsidR="004130D5" w:rsidRPr="00EF0F18" w:rsidRDefault="004130D5" w:rsidP="004130D5">
            <w:pPr>
              <w:rPr>
                <w:rFonts w:ascii="Times New Roman" w:eastAsia="Times New Roman" w:hAnsi="Times New Roman" w:cs="Times New Roman"/>
                <w:b/>
                <w:sz w:val="16"/>
                <w:szCs w:val="16"/>
                <w:lang w:val="ro-RO"/>
              </w:rPr>
            </w:pPr>
            <w:r w:rsidRPr="00EF0F18">
              <w:rPr>
                <w:rFonts w:ascii="Times New Roman" w:eastAsia="Times New Roman" w:hAnsi="Times New Roman" w:cs="Times New Roman"/>
                <w:color w:val="231F20"/>
                <w:sz w:val="16"/>
                <w:szCs w:val="16"/>
                <w:lang w:val="ro-RO"/>
              </w:rPr>
              <w:t>Fosfor</w:t>
            </w:r>
            <w:r w:rsidRPr="00EF0F18">
              <w:rPr>
                <w:rFonts w:ascii="Times New Roman" w:eastAsia="Times New Roman" w:hAnsi="Times New Roman" w:cs="Times New Roman"/>
                <w:color w:val="231F20"/>
                <w:spacing w:val="19"/>
                <w:sz w:val="16"/>
                <w:szCs w:val="16"/>
                <w:lang w:val="ro-RO"/>
              </w:rPr>
              <w:t xml:space="preserve"> </w:t>
            </w:r>
            <w:r w:rsidRPr="00EF0F18">
              <w:rPr>
                <w:rFonts w:ascii="Times New Roman" w:eastAsia="Times New Roman" w:hAnsi="Times New Roman" w:cs="Times New Roman"/>
                <w:color w:val="231F20"/>
                <w:sz w:val="16"/>
                <w:szCs w:val="16"/>
                <w:lang w:val="ro-RO"/>
              </w:rPr>
              <w:t>total</w:t>
            </w:r>
            <w:r w:rsidRPr="00EF0F18">
              <w:rPr>
                <w:rFonts w:ascii="Times New Roman" w:eastAsia="Times New Roman" w:hAnsi="Times New Roman" w:cs="Times New Roman"/>
                <w:color w:val="231F20"/>
                <w:spacing w:val="21"/>
                <w:sz w:val="16"/>
                <w:szCs w:val="16"/>
                <w:lang w:val="ro-RO"/>
              </w:rPr>
              <w:t xml:space="preserve"> </w:t>
            </w:r>
            <w:r w:rsidRPr="00EF0F18">
              <w:rPr>
                <w:rFonts w:ascii="Times New Roman" w:eastAsia="Times New Roman" w:hAnsi="Times New Roman" w:cs="Times New Roman"/>
                <w:color w:val="231F20"/>
                <w:sz w:val="16"/>
                <w:szCs w:val="16"/>
                <w:lang w:val="ro-RO"/>
              </w:rPr>
              <w:t>(PT)</w:t>
            </w:r>
            <w:r w:rsidRPr="00EF0F18">
              <w:rPr>
                <w:rFonts w:ascii="Times New Roman" w:eastAsia="Times New Roman" w:hAnsi="Times New Roman" w:cs="Times New Roman"/>
                <w:color w:val="231F20"/>
                <w:spacing w:val="-6"/>
                <w:sz w:val="16"/>
                <w:szCs w:val="16"/>
                <w:lang w:val="ro-RO"/>
              </w:rPr>
              <w:t xml:space="preserve"> </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position w:val="5"/>
                <w:sz w:val="16"/>
                <w:szCs w:val="16"/>
                <w:vertAlign w:val="superscript"/>
                <w:lang w:val="ro-RO"/>
              </w:rPr>
              <w:t>5</w:t>
            </w:r>
            <w:r w:rsidRPr="00EF0F18">
              <w:rPr>
                <w:rFonts w:ascii="Times New Roman" w:eastAsia="Times New Roman" w:hAnsi="Times New Roman" w:cs="Times New Roman"/>
                <w:color w:val="231F20"/>
                <w:sz w:val="16"/>
                <w:szCs w:val="16"/>
                <w:vertAlign w:val="superscript"/>
                <w:lang w:val="ro-RO"/>
              </w:rPr>
              <w:t>)</w:t>
            </w:r>
          </w:p>
        </w:tc>
        <w:tc>
          <w:tcPr>
            <w:tcW w:w="1133" w:type="dxa"/>
            <w:vMerge/>
          </w:tcPr>
          <w:p w14:paraId="6BB005E8" w14:textId="3A7F9CE1" w:rsidR="004130D5" w:rsidRPr="00EF0F18" w:rsidRDefault="004130D5" w:rsidP="004130D5">
            <w:pPr>
              <w:rPr>
                <w:sz w:val="16"/>
                <w:szCs w:val="16"/>
              </w:rPr>
            </w:pPr>
          </w:p>
        </w:tc>
        <w:tc>
          <w:tcPr>
            <w:tcW w:w="2132" w:type="dxa"/>
          </w:tcPr>
          <w:p w14:paraId="1F2029BF" w14:textId="1765B73C"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Diverse</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standarde</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EN</w:t>
            </w:r>
            <w:r w:rsidRPr="00EF0F18">
              <w:rPr>
                <w:rFonts w:ascii="Times New Roman" w:eastAsia="Times New Roman" w:hAnsi="Times New Roman" w:cs="Times New Roman"/>
                <w:color w:val="231F20"/>
                <w:spacing w:val="1"/>
                <w:sz w:val="16"/>
                <w:szCs w:val="16"/>
                <w:lang w:val="ro-RO"/>
              </w:rPr>
              <w:t xml:space="preserve"> </w:t>
            </w:r>
            <w:r w:rsidRPr="00EF0F18">
              <w:rPr>
                <w:rFonts w:ascii="Times New Roman" w:eastAsia="Times New Roman" w:hAnsi="Times New Roman" w:cs="Times New Roman"/>
                <w:color w:val="231F20"/>
                <w:sz w:val="16"/>
                <w:szCs w:val="16"/>
                <w:lang w:val="ro-RO"/>
              </w:rPr>
              <w:t>disponibile</w:t>
            </w:r>
            <w:r w:rsidRPr="00EF0F18">
              <w:rPr>
                <w:rFonts w:ascii="Times New Roman" w:eastAsia="Times New Roman" w:hAnsi="Times New Roman" w:cs="Times New Roman"/>
                <w:color w:val="231F20"/>
                <w:spacing w:val="13"/>
                <w:sz w:val="16"/>
                <w:szCs w:val="16"/>
                <w:lang w:val="ro-RO"/>
              </w:rPr>
              <w:t xml:space="preserve"> </w:t>
            </w:r>
            <w:r w:rsidRPr="00EF0F18">
              <w:rPr>
                <w:rFonts w:ascii="Times New Roman" w:eastAsia="Times New Roman" w:hAnsi="Times New Roman" w:cs="Times New Roman"/>
                <w:color w:val="231F20"/>
                <w:sz w:val="16"/>
                <w:szCs w:val="16"/>
                <w:lang w:val="ro-RO"/>
              </w:rPr>
              <w:t>(de</w:t>
            </w:r>
            <w:r w:rsidRPr="00EF0F18">
              <w:rPr>
                <w:rFonts w:ascii="Times New Roman" w:eastAsia="Times New Roman" w:hAnsi="Times New Roman" w:cs="Times New Roman"/>
                <w:color w:val="231F20"/>
                <w:spacing w:val="12"/>
                <w:sz w:val="16"/>
                <w:szCs w:val="16"/>
                <w:lang w:val="ro-RO"/>
              </w:rPr>
              <w:t xml:space="preserve"> </w:t>
            </w:r>
            <w:r w:rsidRPr="00EF0F18">
              <w:rPr>
                <w:rFonts w:ascii="Times New Roman" w:eastAsia="Times New Roman" w:hAnsi="Times New Roman" w:cs="Times New Roman"/>
                <w:color w:val="231F20"/>
                <w:sz w:val="16"/>
                <w:szCs w:val="16"/>
                <w:lang w:val="ro-RO"/>
              </w:rPr>
              <w:t>exemplu,</w:t>
            </w:r>
            <w:r w:rsidRPr="00EF0F18">
              <w:rPr>
                <w:rFonts w:ascii="Times New Roman" w:eastAsia="Times New Roman" w:hAnsi="Times New Roman" w:cs="Times New Roman"/>
                <w:color w:val="231F20"/>
                <w:spacing w:val="14"/>
                <w:sz w:val="16"/>
                <w:szCs w:val="16"/>
                <w:lang w:val="ro-RO"/>
              </w:rPr>
              <w:t xml:space="preserve"> SM SR </w:t>
            </w:r>
            <w:r w:rsidRPr="00EF0F18">
              <w:rPr>
                <w:rFonts w:ascii="Times New Roman" w:eastAsia="Times New Roman" w:hAnsi="Times New Roman" w:cs="Times New Roman"/>
                <w:color w:val="231F20"/>
                <w:sz w:val="16"/>
                <w:szCs w:val="16"/>
                <w:lang w:val="ro-RO"/>
              </w:rPr>
              <w:t>EN</w:t>
            </w:r>
            <w:r w:rsidRPr="00EF0F18">
              <w:rPr>
                <w:rFonts w:ascii="Times New Roman" w:eastAsia="Times New Roman" w:hAnsi="Times New Roman" w:cs="Times New Roman"/>
                <w:color w:val="231F20"/>
                <w:spacing w:val="-39"/>
                <w:sz w:val="16"/>
                <w:szCs w:val="16"/>
                <w:lang w:val="ro-RO"/>
              </w:rPr>
              <w:t xml:space="preserve"> </w:t>
            </w:r>
            <w:r w:rsidRPr="00EF0F18">
              <w:rPr>
                <w:rFonts w:ascii="Times New Roman" w:eastAsia="Times New Roman" w:hAnsi="Times New Roman" w:cs="Times New Roman"/>
                <w:color w:val="231F20"/>
                <w:sz w:val="16"/>
                <w:szCs w:val="16"/>
                <w:lang w:val="ro-RO"/>
              </w:rPr>
              <w:t>ISO</w:t>
            </w:r>
            <w:r w:rsidRPr="00EF0F18">
              <w:rPr>
                <w:rFonts w:ascii="Times New Roman" w:eastAsia="Times New Roman" w:hAnsi="Times New Roman" w:cs="Times New Roman"/>
                <w:color w:val="231F20"/>
                <w:spacing w:val="22"/>
                <w:sz w:val="16"/>
                <w:szCs w:val="16"/>
                <w:lang w:val="ro-RO"/>
              </w:rPr>
              <w:t xml:space="preserve"> </w:t>
            </w:r>
            <w:r w:rsidRPr="00EF0F18">
              <w:rPr>
                <w:rFonts w:ascii="Times New Roman" w:eastAsia="Times New Roman" w:hAnsi="Times New Roman" w:cs="Times New Roman"/>
                <w:color w:val="231F20"/>
                <w:sz w:val="16"/>
                <w:szCs w:val="16"/>
                <w:lang w:val="ro-RO"/>
              </w:rPr>
              <w:t>6878:2011,</w:t>
            </w:r>
            <w:r w:rsidRPr="00EF0F18">
              <w:rPr>
                <w:rFonts w:ascii="Times New Roman" w:eastAsia="Times New Roman" w:hAnsi="Times New Roman" w:cs="Times New Roman"/>
                <w:color w:val="231F20"/>
                <w:spacing w:val="27"/>
                <w:sz w:val="16"/>
                <w:szCs w:val="16"/>
                <w:lang w:val="ro-RO"/>
              </w:rPr>
              <w:t xml:space="preserve"> SM SR </w:t>
            </w:r>
            <w:r w:rsidRPr="00EF0F18">
              <w:rPr>
                <w:rFonts w:ascii="Times New Roman" w:eastAsia="Times New Roman" w:hAnsi="Times New Roman" w:cs="Times New Roman"/>
                <w:color w:val="231F20"/>
                <w:sz w:val="16"/>
                <w:szCs w:val="16"/>
                <w:lang w:val="ro-RO"/>
              </w:rPr>
              <w:t>EN</w:t>
            </w:r>
            <w:r w:rsidRPr="00EF0F18">
              <w:rPr>
                <w:rFonts w:ascii="Times New Roman" w:eastAsia="Times New Roman" w:hAnsi="Times New Roman" w:cs="Times New Roman"/>
                <w:color w:val="231F20"/>
                <w:spacing w:val="23"/>
                <w:sz w:val="16"/>
                <w:szCs w:val="16"/>
                <w:lang w:val="ro-RO"/>
              </w:rPr>
              <w:t xml:space="preserve"> </w:t>
            </w:r>
            <w:r w:rsidRPr="00EF0F18">
              <w:rPr>
                <w:rFonts w:ascii="Times New Roman" w:eastAsia="Times New Roman" w:hAnsi="Times New Roman" w:cs="Times New Roman"/>
                <w:color w:val="231F20"/>
                <w:sz w:val="16"/>
                <w:szCs w:val="16"/>
                <w:lang w:val="ro-RO"/>
              </w:rPr>
              <w:t>ISO</w:t>
            </w:r>
            <w:r w:rsidRPr="00EF0F18">
              <w:rPr>
                <w:rFonts w:ascii="Times New Roman" w:eastAsia="Times New Roman" w:hAnsi="Times New Roman" w:cs="Times New Roman"/>
                <w:color w:val="231F20"/>
                <w:spacing w:val="23"/>
                <w:sz w:val="16"/>
                <w:szCs w:val="16"/>
                <w:lang w:val="ro-RO"/>
              </w:rPr>
              <w:t xml:space="preserve"> </w:t>
            </w:r>
            <w:r w:rsidRPr="00EF0F18">
              <w:rPr>
                <w:rFonts w:ascii="Times New Roman" w:eastAsia="Times New Roman" w:hAnsi="Times New Roman" w:cs="Times New Roman"/>
                <w:color w:val="231F20"/>
                <w:sz w:val="16"/>
                <w:szCs w:val="16"/>
                <w:lang w:val="ro-RO"/>
              </w:rPr>
              <w:t>15681-1:2012 și</w:t>
            </w:r>
            <w:r w:rsidRPr="00EF0F18">
              <w:rPr>
                <w:rFonts w:ascii="Times New Roman" w:eastAsia="Times New Roman" w:hAnsi="Times New Roman" w:cs="Times New Roman"/>
                <w:color w:val="231F20"/>
                <w:spacing w:val="22"/>
                <w:sz w:val="16"/>
                <w:szCs w:val="16"/>
                <w:lang w:val="ro-RO"/>
              </w:rPr>
              <w:t xml:space="preserve"> SM EN ISO 15681</w:t>
            </w:r>
            <w:r w:rsidRPr="00EF0F18">
              <w:rPr>
                <w:rFonts w:ascii="Times New Roman" w:eastAsia="Times New Roman" w:hAnsi="Times New Roman" w:cs="Times New Roman"/>
                <w:color w:val="231F20"/>
                <w:sz w:val="16"/>
                <w:szCs w:val="16"/>
                <w:lang w:val="ro-RO"/>
              </w:rPr>
              <w:t>-2:2019,</w:t>
            </w:r>
            <w:r w:rsidRPr="00EF0F18">
              <w:rPr>
                <w:rFonts w:ascii="Times New Roman" w:eastAsia="Times New Roman" w:hAnsi="Times New Roman" w:cs="Times New Roman"/>
                <w:color w:val="231F20"/>
                <w:spacing w:val="23"/>
                <w:sz w:val="16"/>
                <w:szCs w:val="16"/>
                <w:lang w:val="ro-RO"/>
              </w:rPr>
              <w:t xml:space="preserve"> </w:t>
            </w:r>
            <w:r w:rsidRPr="00EF0F18">
              <w:rPr>
                <w:rFonts w:ascii="Times New Roman" w:eastAsia="Times New Roman" w:hAnsi="Times New Roman" w:cs="Times New Roman"/>
                <w:color w:val="231F20"/>
                <w:spacing w:val="23"/>
                <w:sz w:val="16"/>
                <w:szCs w:val="16"/>
                <w:lang w:val="ro-RO"/>
              </w:rPr>
              <w:lastRenderedPageBreak/>
              <w:t xml:space="preserve">SM SR </w:t>
            </w:r>
            <w:r w:rsidRPr="00EF0F18">
              <w:rPr>
                <w:rFonts w:ascii="Times New Roman" w:eastAsia="Times New Roman" w:hAnsi="Times New Roman" w:cs="Times New Roman"/>
                <w:color w:val="231F20"/>
                <w:sz w:val="16"/>
                <w:szCs w:val="16"/>
                <w:lang w:val="ro-RO"/>
              </w:rPr>
              <w:t>EN</w:t>
            </w:r>
            <w:r w:rsidRPr="00EF0F18">
              <w:rPr>
                <w:rFonts w:ascii="Times New Roman" w:eastAsia="Times New Roman" w:hAnsi="Times New Roman" w:cs="Times New Roman"/>
                <w:color w:val="231F20"/>
                <w:spacing w:val="24"/>
                <w:sz w:val="16"/>
                <w:szCs w:val="16"/>
                <w:lang w:val="ro-RO"/>
              </w:rPr>
              <w:t xml:space="preserve"> </w:t>
            </w:r>
            <w:r w:rsidRPr="00EF0F18">
              <w:rPr>
                <w:rFonts w:ascii="Times New Roman" w:eastAsia="Times New Roman" w:hAnsi="Times New Roman" w:cs="Times New Roman"/>
                <w:color w:val="231F20"/>
                <w:sz w:val="16"/>
                <w:szCs w:val="16"/>
                <w:lang w:val="ro-RO"/>
              </w:rPr>
              <w:t>ISO</w:t>
            </w:r>
            <w:r w:rsidRPr="00EF0F18">
              <w:rPr>
                <w:rFonts w:ascii="Times New Roman" w:eastAsia="Times New Roman" w:hAnsi="Times New Roman" w:cs="Times New Roman"/>
                <w:color w:val="231F20"/>
                <w:spacing w:val="22"/>
                <w:sz w:val="16"/>
                <w:szCs w:val="16"/>
                <w:lang w:val="ro-RO"/>
              </w:rPr>
              <w:t xml:space="preserve"> </w:t>
            </w:r>
            <w:r w:rsidRPr="00EF0F18">
              <w:rPr>
                <w:rFonts w:ascii="Times New Roman" w:eastAsia="Times New Roman" w:hAnsi="Times New Roman" w:cs="Times New Roman"/>
                <w:color w:val="231F20"/>
                <w:sz w:val="16"/>
                <w:szCs w:val="16"/>
                <w:lang w:val="ro-RO"/>
              </w:rPr>
              <w:t>11885:2012)</w:t>
            </w:r>
          </w:p>
        </w:tc>
        <w:tc>
          <w:tcPr>
            <w:tcW w:w="851" w:type="dxa"/>
            <w:vMerge/>
          </w:tcPr>
          <w:p w14:paraId="132CC8CF" w14:textId="77777777" w:rsidR="004130D5" w:rsidRPr="00EF0F18" w:rsidRDefault="004130D5" w:rsidP="004130D5">
            <w:pPr>
              <w:rPr>
                <w:rFonts w:ascii="Times New Roman" w:eastAsia="Times New Roman" w:hAnsi="Times New Roman" w:cs="Times New Roman"/>
                <w:color w:val="231F20"/>
                <w:sz w:val="16"/>
                <w:szCs w:val="16"/>
                <w:lang w:val="ro-RO"/>
              </w:rPr>
            </w:pPr>
          </w:p>
        </w:tc>
        <w:tc>
          <w:tcPr>
            <w:tcW w:w="709" w:type="dxa"/>
            <w:vMerge/>
          </w:tcPr>
          <w:p w14:paraId="4D25413E" w14:textId="76ED92FC" w:rsidR="004130D5" w:rsidRPr="00EF0F18" w:rsidRDefault="004130D5" w:rsidP="004130D5">
            <w:pPr>
              <w:rPr>
                <w:rFonts w:ascii="Times New Roman" w:eastAsia="Times New Roman" w:hAnsi="Times New Roman" w:cs="Times New Roman"/>
                <w:color w:val="231F20"/>
                <w:sz w:val="16"/>
                <w:szCs w:val="16"/>
                <w:lang w:val="ro-RO"/>
              </w:rPr>
            </w:pPr>
          </w:p>
        </w:tc>
      </w:tr>
      <w:tr w:rsidR="004130D5" w:rsidRPr="00121953" w14:paraId="038C1D7A" w14:textId="6D707E21" w:rsidTr="004130D5">
        <w:trPr>
          <w:trHeight w:val="404"/>
        </w:trPr>
        <w:tc>
          <w:tcPr>
            <w:tcW w:w="1980" w:type="dxa"/>
            <w:gridSpan w:val="2"/>
          </w:tcPr>
          <w:p w14:paraId="2EB3D277" w14:textId="77777777" w:rsidR="004130D5" w:rsidRPr="00121953" w:rsidRDefault="004130D5" w:rsidP="004130D5">
            <w:pPr>
              <w:spacing w:before="131"/>
              <w:ind w:left="4"/>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Materii</w:t>
            </w:r>
            <w:r w:rsidRPr="00121953">
              <w:rPr>
                <w:rFonts w:ascii="Times New Roman" w:eastAsia="Times New Roman" w:hAnsi="Times New Roman" w:cs="Times New Roman"/>
                <w:color w:val="231F20"/>
                <w:spacing w:val="16"/>
                <w:sz w:val="16"/>
                <w:szCs w:val="16"/>
                <w:lang w:val="ro-RO"/>
              </w:rPr>
              <w:t xml:space="preserve"> </w:t>
            </w:r>
            <w:r w:rsidRPr="00121953">
              <w:rPr>
                <w:rFonts w:ascii="Times New Roman" w:eastAsia="Times New Roman" w:hAnsi="Times New Roman" w:cs="Times New Roman"/>
                <w:color w:val="231F20"/>
                <w:sz w:val="16"/>
                <w:szCs w:val="16"/>
                <w:lang w:val="ro-RO"/>
              </w:rPr>
              <w:t>totale</w:t>
            </w:r>
            <w:r w:rsidRPr="00121953">
              <w:rPr>
                <w:rFonts w:ascii="Times New Roman" w:eastAsia="Times New Roman" w:hAnsi="Times New Roman" w:cs="Times New Roman"/>
                <w:color w:val="231F20"/>
                <w:spacing w:val="19"/>
                <w:sz w:val="16"/>
                <w:szCs w:val="16"/>
                <w:lang w:val="ro-RO"/>
              </w:rPr>
              <w:t xml:space="preserve"> </w:t>
            </w:r>
            <w:r w:rsidRPr="00121953">
              <w:rPr>
                <w:rFonts w:ascii="Times New Roman" w:eastAsia="Times New Roman" w:hAnsi="Times New Roman" w:cs="Times New Roman"/>
                <w:color w:val="231F20"/>
                <w:sz w:val="16"/>
                <w:szCs w:val="16"/>
                <w:lang w:val="ro-RO"/>
              </w:rPr>
              <w:t>în</w:t>
            </w:r>
            <w:r w:rsidRPr="00121953">
              <w:rPr>
                <w:rFonts w:ascii="Times New Roman" w:eastAsia="Times New Roman" w:hAnsi="Times New Roman" w:cs="Times New Roman"/>
                <w:color w:val="231F20"/>
                <w:spacing w:val="20"/>
                <w:sz w:val="16"/>
                <w:szCs w:val="16"/>
                <w:lang w:val="ro-RO"/>
              </w:rPr>
              <w:t xml:space="preserve"> </w:t>
            </w:r>
            <w:r w:rsidRPr="00121953">
              <w:rPr>
                <w:rFonts w:ascii="Times New Roman" w:eastAsia="Times New Roman" w:hAnsi="Times New Roman" w:cs="Times New Roman"/>
                <w:color w:val="231F20"/>
                <w:sz w:val="16"/>
                <w:szCs w:val="16"/>
                <w:lang w:val="ro-RO"/>
              </w:rPr>
              <w:t>suspensie</w:t>
            </w:r>
            <w:r w:rsidRPr="00121953">
              <w:rPr>
                <w:rFonts w:ascii="Times New Roman" w:eastAsia="Times New Roman" w:hAnsi="Times New Roman" w:cs="Times New Roman"/>
                <w:color w:val="231F20"/>
                <w:spacing w:val="21"/>
                <w:sz w:val="16"/>
                <w:szCs w:val="16"/>
                <w:lang w:val="ro-RO"/>
              </w:rPr>
              <w:t xml:space="preserve"> </w:t>
            </w:r>
            <w:r w:rsidRPr="00121953">
              <w:rPr>
                <w:rFonts w:ascii="Times New Roman" w:eastAsia="Times New Roman" w:hAnsi="Times New Roman" w:cs="Times New Roman"/>
                <w:color w:val="231F20"/>
                <w:sz w:val="16"/>
                <w:szCs w:val="16"/>
                <w:lang w:val="ro-RO"/>
              </w:rPr>
              <w:t>(MTS)</w:t>
            </w:r>
            <w:r w:rsidRPr="00121953">
              <w:rPr>
                <w:rFonts w:ascii="Times New Roman" w:eastAsia="Times New Roman" w:hAnsi="Times New Roman" w:cs="Times New Roman"/>
                <w:color w:val="231F20"/>
                <w:spacing w:val="-6"/>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5</w:t>
            </w:r>
            <w:r w:rsidRPr="00121953">
              <w:rPr>
                <w:rFonts w:ascii="Times New Roman" w:eastAsia="Times New Roman" w:hAnsi="Times New Roman" w:cs="Times New Roman"/>
                <w:color w:val="231F20"/>
                <w:sz w:val="16"/>
                <w:szCs w:val="16"/>
                <w:lang w:val="ro-RO"/>
              </w:rPr>
              <w:t>)</w:t>
            </w:r>
          </w:p>
        </w:tc>
        <w:tc>
          <w:tcPr>
            <w:tcW w:w="849" w:type="dxa"/>
            <w:vMerge/>
          </w:tcPr>
          <w:p w14:paraId="439DFCBE" w14:textId="77777777" w:rsidR="004130D5" w:rsidRPr="00121953" w:rsidRDefault="004130D5" w:rsidP="004130D5">
            <w:pPr>
              <w:jc w:val="center"/>
              <w:rPr>
                <w:rFonts w:ascii="Times New Roman" w:eastAsia="Times New Roman" w:hAnsi="Times New Roman" w:cs="Times New Roman"/>
                <w:sz w:val="16"/>
                <w:szCs w:val="16"/>
                <w:lang w:val="ro-RO"/>
              </w:rPr>
            </w:pPr>
          </w:p>
        </w:tc>
        <w:tc>
          <w:tcPr>
            <w:tcW w:w="1559" w:type="dxa"/>
          </w:tcPr>
          <w:p w14:paraId="1EF5D2E0" w14:textId="77777777" w:rsidR="004130D5" w:rsidRPr="00121953" w:rsidRDefault="004130D5" w:rsidP="004130D5">
            <w:pPr>
              <w:spacing w:before="131"/>
              <w:ind w:left="492" w:right="488"/>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23"/>
                <w:sz w:val="16"/>
                <w:szCs w:val="16"/>
                <w:lang w:val="ro-RO"/>
              </w:rPr>
              <w:t xml:space="preserve"> </w:t>
            </w:r>
            <w:r w:rsidRPr="00121953">
              <w:rPr>
                <w:rFonts w:ascii="Times New Roman" w:eastAsia="Times New Roman" w:hAnsi="Times New Roman" w:cs="Times New Roman"/>
                <w:color w:val="231F20"/>
                <w:sz w:val="16"/>
                <w:szCs w:val="16"/>
                <w:lang w:val="ro-RO"/>
              </w:rPr>
              <w:t>872</w:t>
            </w:r>
          </w:p>
        </w:tc>
        <w:tc>
          <w:tcPr>
            <w:tcW w:w="1133" w:type="dxa"/>
            <w:vMerge/>
          </w:tcPr>
          <w:p w14:paraId="57A7AAA6" w14:textId="77777777" w:rsidR="004130D5" w:rsidRPr="00121953" w:rsidRDefault="004130D5" w:rsidP="004130D5">
            <w:pPr>
              <w:rPr>
                <w:rFonts w:ascii="Times New Roman" w:eastAsia="Times New Roman" w:hAnsi="Times New Roman" w:cs="Times New Roman"/>
                <w:sz w:val="16"/>
                <w:szCs w:val="16"/>
                <w:lang w:val="ro-RO"/>
              </w:rPr>
            </w:pPr>
          </w:p>
        </w:tc>
        <w:tc>
          <w:tcPr>
            <w:tcW w:w="849" w:type="dxa"/>
            <w:vMerge/>
          </w:tcPr>
          <w:p w14:paraId="564A82E3" w14:textId="77777777" w:rsidR="004130D5" w:rsidRPr="00121953" w:rsidRDefault="004130D5" w:rsidP="004130D5">
            <w:pPr>
              <w:rPr>
                <w:rFonts w:ascii="Times New Roman" w:eastAsia="Times New Roman" w:hAnsi="Times New Roman" w:cs="Times New Roman"/>
                <w:sz w:val="16"/>
                <w:szCs w:val="16"/>
                <w:lang w:val="ro-RO"/>
              </w:rPr>
            </w:pPr>
          </w:p>
        </w:tc>
        <w:tc>
          <w:tcPr>
            <w:tcW w:w="1700" w:type="dxa"/>
            <w:gridSpan w:val="2"/>
          </w:tcPr>
          <w:p w14:paraId="50FCC1A5" w14:textId="598793F5" w:rsidR="004130D5" w:rsidRPr="00EF0F18" w:rsidRDefault="004130D5" w:rsidP="004130D5">
            <w:pP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Materii</w:t>
            </w:r>
            <w:r w:rsidRPr="00EF0F18">
              <w:rPr>
                <w:rFonts w:ascii="Times New Roman" w:eastAsia="Times New Roman" w:hAnsi="Times New Roman" w:cs="Times New Roman"/>
                <w:color w:val="231F20"/>
                <w:spacing w:val="16"/>
                <w:sz w:val="16"/>
                <w:szCs w:val="16"/>
                <w:lang w:val="ro-RO"/>
              </w:rPr>
              <w:t xml:space="preserve"> </w:t>
            </w:r>
            <w:r w:rsidRPr="00EF0F18">
              <w:rPr>
                <w:rFonts w:ascii="Times New Roman" w:eastAsia="Times New Roman" w:hAnsi="Times New Roman" w:cs="Times New Roman"/>
                <w:color w:val="231F20"/>
                <w:sz w:val="16"/>
                <w:szCs w:val="16"/>
                <w:lang w:val="ro-RO"/>
              </w:rPr>
              <w:t>totale</w:t>
            </w:r>
            <w:r w:rsidRPr="00EF0F18">
              <w:rPr>
                <w:rFonts w:ascii="Times New Roman" w:eastAsia="Times New Roman" w:hAnsi="Times New Roman" w:cs="Times New Roman"/>
                <w:color w:val="231F20"/>
                <w:spacing w:val="19"/>
                <w:sz w:val="16"/>
                <w:szCs w:val="16"/>
                <w:lang w:val="ro-RO"/>
              </w:rPr>
              <w:t xml:space="preserve"> </w:t>
            </w:r>
            <w:r w:rsidRPr="00EF0F18">
              <w:rPr>
                <w:rFonts w:ascii="Times New Roman" w:eastAsia="Times New Roman" w:hAnsi="Times New Roman" w:cs="Times New Roman"/>
                <w:color w:val="231F20"/>
                <w:sz w:val="16"/>
                <w:szCs w:val="16"/>
                <w:lang w:val="ro-RO"/>
              </w:rPr>
              <w:t>în</w:t>
            </w:r>
            <w:r w:rsidRPr="00EF0F18">
              <w:rPr>
                <w:rFonts w:ascii="Times New Roman" w:eastAsia="Times New Roman" w:hAnsi="Times New Roman" w:cs="Times New Roman"/>
                <w:color w:val="231F20"/>
                <w:spacing w:val="20"/>
                <w:sz w:val="16"/>
                <w:szCs w:val="16"/>
                <w:lang w:val="ro-RO"/>
              </w:rPr>
              <w:t xml:space="preserve"> </w:t>
            </w:r>
            <w:r w:rsidRPr="00EF0F18">
              <w:rPr>
                <w:rFonts w:ascii="Times New Roman" w:eastAsia="Times New Roman" w:hAnsi="Times New Roman" w:cs="Times New Roman"/>
                <w:color w:val="231F20"/>
                <w:sz w:val="16"/>
                <w:szCs w:val="16"/>
                <w:lang w:val="ro-RO"/>
              </w:rPr>
              <w:t>suspensie</w:t>
            </w:r>
            <w:r w:rsidRPr="00EF0F18">
              <w:rPr>
                <w:rFonts w:ascii="Times New Roman" w:eastAsia="Times New Roman" w:hAnsi="Times New Roman" w:cs="Times New Roman"/>
                <w:color w:val="231F20"/>
                <w:spacing w:val="21"/>
                <w:sz w:val="16"/>
                <w:szCs w:val="16"/>
                <w:lang w:val="ro-RO"/>
              </w:rPr>
              <w:t xml:space="preserve"> </w:t>
            </w:r>
            <w:r w:rsidRPr="00EF0F18">
              <w:rPr>
                <w:rFonts w:ascii="Times New Roman" w:eastAsia="Times New Roman" w:hAnsi="Times New Roman" w:cs="Times New Roman"/>
                <w:color w:val="231F20"/>
                <w:sz w:val="16"/>
                <w:szCs w:val="16"/>
                <w:lang w:val="ro-RO"/>
              </w:rPr>
              <w:t>(MTS)</w:t>
            </w:r>
            <w:r w:rsidRPr="00EF0F18">
              <w:rPr>
                <w:rFonts w:ascii="Times New Roman" w:eastAsia="Times New Roman" w:hAnsi="Times New Roman" w:cs="Times New Roman"/>
                <w:color w:val="231F20"/>
                <w:spacing w:val="-6"/>
                <w:sz w:val="16"/>
                <w:szCs w:val="16"/>
                <w:lang w:val="ro-RO"/>
              </w:rPr>
              <w:t xml:space="preserve"> </w:t>
            </w:r>
            <w:r w:rsidRPr="00EF0F18">
              <w:rPr>
                <w:rFonts w:ascii="Times New Roman" w:eastAsia="Times New Roman" w:hAnsi="Times New Roman" w:cs="Times New Roman"/>
                <w:color w:val="231F20"/>
                <w:sz w:val="16"/>
                <w:szCs w:val="16"/>
                <w:vertAlign w:val="superscript"/>
                <w:lang w:val="ro-RO"/>
              </w:rPr>
              <w:t>(</w:t>
            </w:r>
            <w:r w:rsidRPr="00EF0F18">
              <w:rPr>
                <w:rFonts w:ascii="Times New Roman" w:eastAsia="Times New Roman" w:hAnsi="Times New Roman" w:cs="Times New Roman"/>
                <w:color w:val="231F20"/>
                <w:position w:val="5"/>
                <w:sz w:val="16"/>
                <w:szCs w:val="16"/>
                <w:vertAlign w:val="superscript"/>
                <w:lang w:val="ro-RO"/>
              </w:rPr>
              <w:t>5</w:t>
            </w:r>
            <w:r w:rsidRPr="00EF0F18">
              <w:rPr>
                <w:rFonts w:ascii="Times New Roman" w:eastAsia="Times New Roman" w:hAnsi="Times New Roman" w:cs="Times New Roman"/>
                <w:color w:val="231F20"/>
                <w:sz w:val="16"/>
                <w:szCs w:val="16"/>
                <w:vertAlign w:val="superscript"/>
                <w:lang w:val="ro-RO"/>
              </w:rPr>
              <w:t>)</w:t>
            </w:r>
          </w:p>
        </w:tc>
        <w:tc>
          <w:tcPr>
            <w:tcW w:w="1133" w:type="dxa"/>
            <w:vMerge/>
          </w:tcPr>
          <w:p w14:paraId="34F560B1" w14:textId="67CA5E11" w:rsidR="004130D5" w:rsidRPr="00EF0F18" w:rsidRDefault="004130D5" w:rsidP="004130D5">
            <w:pPr>
              <w:rPr>
                <w:sz w:val="16"/>
                <w:szCs w:val="16"/>
              </w:rPr>
            </w:pPr>
          </w:p>
        </w:tc>
        <w:tc>
          <w:tcPr>
            <w:tcW w:w="2132" w:type="dxa"/>
          </w:tcPr>
          <w:p w14:paraId="644EA383" w14:textId="10F932B8" w:rsidR="004130D5" w:rsidRPr="00EF0F18" w:rsidRDefault="004130D5" w:rsidP="004130D5">
            <w:pPr>
              <w:jc w:val="center"/>
              <w:rPr>
                <w:rFonts w:ascii="Times New Roman" w:eastAsia="Times New Roman" w:hAnsi="Times New Roman" w:cs="Times New Roman"/>
                <w:color w:val="231F20"/>
                <w:sz w:val="16"/>
                <w:szCs w:val="16"/>
                <w:lang w:val="ro-RO"/>
              </w:rPr>
            </w:pPr>
            <w:r w:rsidRPr="00EF0F18">
              <w:rPr>
                <w:rFonts w:ascii="Times New Roman" w:eastAsia="Times New Roman" w:hAnsi="Times New Roman" w:cs="Times New Roman"/>
                <w:color w:val="231F20"/>
                <w:sz w:val="16"/>
                <w:szCs w:val="16"/>
                <w:lang w:val="ro-RO"/>
              </w:rPr>
              <w:t>SM SR EN</w:t>
            </w:r>
            <w:r w:rsidRPr="00EF0F18">
              <w:rPr>
                <w:rFonts w:ascii="Times New Roman" w:eastAsia="Times New Roman" w:hAnsi="Times New Roman" w:cs="Times New Roman"/>
                <w:color w:val="231F20"/>
                <w:spacing w:val="23"/>
                <w:sz w:val="16"/>
                <w:szCs w:val="16"/>
                <w:lang w:val="ro-RO"/>
              </w:rPr>
              <w:t xml:space="preserve"> </w:t>
            </w:r>
            <w:r w:rsidRPr="00EF0F18">
              <w:rPr>
                <w:rFonts w:ascii="Times New Roman" w:eastAsia="Times New Roman" w:hAnsi="Times New Roman" w:cs="Times New Roman"/>
                <w:color w:val="231F20"/>
                <w:sz w:val="16"/>
                <w:szCs w:val="16"/>
                <w:lang w:val="ro-RO"/>
              </w:rPr>
              <w:t>872:2012</w:t>
            </w:r>
          </w:p>
        </w:tc>
        <w:tc>
          <w:tcPr>
            <w:tcW w:w="851" w:type="dxa"/>
            <w:vMerge/>
          </w:tcPr>
          <w:p w14:paraId="4C046BB6" w14:textId="77777777" w:rsidR="004130D5" w:rsidRPr="00EF0F18" w:rsidRDefault="004130D5" w:rsidP="004130D5">
            <w:pPr>
              <w:rPr>
                <w:rFonts w:ascii="Times New Roman" w:eastAsia="Times New Roman" w:hAnsi="Times New Roman" w:cs="Times New Roman"/>
                <w:color w:val="231F20"/>
                <w:sz w:val="16"/>
                <w:szCs w:val="16"/>
                <w:lang w:val="ro-RO"/>
              </w:rPr>
            </w:pPr>
          </w:p>
        </w:tc>
        <w:tc>
          <w:tcPr>
            <w:tcW w:w="709" w:type="dxa"/>
            <w:vMerge/>
          </w:tcPr>
          <w:p w14:paraId="4F13CEF0" w14:textId="38205908" w:rsidR="004130D5" w:rsidRPr="00EF0F18" w:rsidRDefault="004130D5" w:rsidP="004130D5">
            <w:pPr>
              <w:rPr>
                <w:rFonts w:ascii="Times New Roman" w:eastAsia="Times New Roman" w:hAnsi="Times New Roman" w:cs="Times New Roman"/>
                <w:color w:val="231F20"/>
                <w:sz w:val="16"/>
                <w:szCs w:val="16"/>
                <w:lang w:val="ro-RO"/>
              </w:rPr>
            </w:pPr>
          </w:p>
        </w:tc>
      </w:tr>
      <w:tr w:rsidR="004130D5" w:rsidRPr="00121953" w14:paraId="33694FB6" w14:textId="45F6AAC6" w:rsidTr="004130D5">
        <w:trPr>
          <w:trHeight w:val="376"/>
        </w:trPr>
        <w:tc>
          <w:tcPr>
            <w:tcW w:w="563" w:type="dxa"/>
            <w:vMerge w:val="restart"/>
          </w:tcPr>
          <w:p w14:paraId="31539116" w14:textId="77777777" w:rsidR="004130D5" w:rsidRPr="00121953" w:rsidRDefault="004130D5" w:rsidP="004130D5">
            <w:pPr>
              <w:rPr>
                <w:rFonts w:ascii="Times New Roman" w:eastAsia="Times New Roman" w:hAnsi="Times New Roman" w:cs="Times New Roman"/>
                <w:b/>
                <w:sz w:val="16"/>
                <w:szCs w:val="16"/>
                <w:lang w:val="ro-RO"/>
              </w:rPr>
            </w:pPr>
          </w:p>
          <w:p w14:paraId="6DF1C292" w14:textId="77777777" w:rsidR="004130D5" w:rsidRPr="00121953" w:rsidRDefault="004130D5" w:rsidP="004130D5">
            <w:pPr>
              <w:spacing w:before="131"/>
              <w:ind w:left="4"/>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Metale</w:t>
            </w:r>
          </w:p>
        </w:tc>
        <w:tc>
          <w:tcPr>
            <w:tcW w:w="1417" w:type="dxa"/>
          </w:tcPr>
          <w:p w14:paraId="6EC2431D" w14:textId="77777777" w:rsidR="004130D5" w:rsidRPr="00121953" w:rsidRDefault="004130D5" w:rsidP="004130D5">
            <w:pPr>
              <w:spacing w:before="108" w:line="237" w:lineRule="auto"/>
              <w:ind w:left="136" w:hanging="55"/>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Cupru</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(Cu)</w:t>
            </w:r>
            <w:r w:rsidRPr="00121953">
              <w:rPr>
                <w:rFonts w:ascii="Times New Roman" w:eastAsia="Times New Roman" w:hAnsi="Times New Roman" w:cs="Times New Roman"/>
                <w:color w:val="231F20"/>
                <w:spacing w:val="-10"/>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2</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spacing w:val="-10"/>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3</w:t>
            </w:r>
            <w:r w:rsidRPr="00121953">
              <w:rPr>
                <w:rFonts w:ascii="Times New Roman" w:eastAsia="Times New Roman" w:hAnsi="Times New Roman" w:cs="Times New Roman"/>
                <w:color w:val="231F20"/>
                <w:sz w:val="16"/>
                <w:szCs w:val="16"/>
                <w:lang w:val="ro-RO"/>
              </w:rPr>
              <w:t>)</w:t>
            </w:r>
          </w:p>
        </w:tc>
        <w:tc>
          <w:tcPr>
            <w:tcW w:w="849" w:type="dxa"/>
            <w:vMerge w:val="restart"/>
          </w:tcPr>
          <w:p w14:paraId="2D9594EA" w14:textId="77777777" w:rsidR="004130D5" w:rsidRPr="00121953" w:rsidRDefault="004130D5" w:rsidP="004130D5">
            <w:pPr>
              <w:jc w:val="center"/>
              <w:rPr>
                <w:rFonts w:ascii="Times New Roman" w:eastAsia="Times New Roman" w:hAnsi="Times New Roman" w:cs="Times New Roman"/>
                <w:b/>
                <w:sz w:val="16"/>
                <w:szCs w:val="16"/>
                <w:lang w:val="ro-RO"/>
              </w:rPr>
            </w:pPr>
          </w:p>
          <w:p w14:paraId="5E7EA5B4" w14:textId="77777777" w:rsidR="004130D5" w:rsidRPr="00121953" w:rsidRDefault="004130D5" w:rsidP="004130D5">
            <w:pPr>
              <w:jc w:val="center"/>
              <w:rPr>
                <w:rFonts w:ascii="Times New Roman" w:eastAsia="Times New Roman" w:hAnsi="Times New Roman" w:cs="Times New Roman"/>
                <w:b/>
                <w:sz w:val="16"/>
                <w:szCs w:val="16"/>
                <w:lang w:val="ro-RO"/>
              </w:rPr>
            </w:pPr>
          </w:p>
          <w:p w14:paraId="3BA7DC48" w14:textId="77777777" w:rsidR="004130D5" w:rsidRPr="00121953" w:rsidRDefault="004130D5" w:rsidP="004130D5">
            <w:pPr>
              <w:spacing w:before="107"/>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Abatoare</w:t>
            </w:r>
          </w:p>
        </w:tc>
        <w:tc>
          <w:tcPr>
            <w:tcW w:w="1559" w:type="dxa"/>
            <w:vMerge w:val="restart"/>
          </w:tcPr>
          <w:p w14:paraId="31BA9398" w14:textId="77777777" w:rsidR="004130D5" w:rsidRPr="00121953" w:rsidRDefault="004130D5" w:rsidP="004130D5">
            <w:pPr>
              <w:spacing w:line="235" w:lineRule="auto"/>
              <w:ind w:left="3" w:right="-23" w:hanging="3"/>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Diverse</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standarde</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disponibile</w:t>
            </w:r>
            <w:r w:rsidRPr="00121953">
              <w:rPr>
                <w:rFonts w:ascii="Times New Roman" w:eastAsia="Times New Roman" w:hAnsi="Times New Roman" w:cs="Times New Roman"/>
                <w:color w:val="231F20"/>
                <w:spacing w:val="13"/>
                <w:sz w:val="16"/>
                <w:szCs w:val="16"/>
                <w:lang w:val="ro-RO"/>
              </w:rPr>
              <w:t xml:space="preserve"> </w:t>
            </w:r>
            <w:r w:rsidRPr="00121953">
              <w:rPr>
                <w:rFonts w:ascii="Times New Roman" w:eastAsia="Times New Roman" w:hAnsi="Times New Roman" w:cs="Times New Roman"/>
                <w:color w:val="231F20"/>
                <w:sz w:val="16"/>
                <w:szCs w:val="16"/>
                <w:lang w:val="ro-RO"/>
              </w:rPr>
              <w:t>(de</w:t>
            </w:r>
            <w:r w:rsidRPr="00121953">
              <w:rPr>
                <w:rFonts w:ascii="Times New Roman" w:eastAsia="Times New Roman" w:hAnsi="Times New Roman" w:cs="Times New Roman"/>
                <w:color w:val="231F20"/>
                <w:spacing w:val="12"/>
                <w:sz w:val="16"/>
                <w:szCs w:val="16"/>
                <w:lang w:val="ro-RO"/>
              </w:rPr>
              <w:t xml:space="preserve"> </w:t>
            </w:r>
            <w:r w:rsidRPr="00121953">
              <w:rPr>
                <w:rFonts w:ascii="Times New Roman" w:eastAsia="Times New Roman" w:hAnsi="Times New Roman" w:cs="Times New Roman"/>
                <w:color w:val="231F20"/>
                <w:sz w:val="16"/>
                <w:szCs w:val="16"/>
                <w:lang w:val="ro-RO"/>
              </w:rPr>
              <w:t>exemplu,</w:t>
            </w:r>
            <w:r w:rsidRPr="00121953">
              <w:rPr>
                <w:rFonts w:ascii="Times New Roman" w:eastAsia="Times New Roman" w:hAnsi="Times New Roman" w:cs="Times New Roman"/>
                <w:color w:val="231F20"/>
                <w:spacing w:val="14"/>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39"/>
                <w:sz w:val="16"/>
                <w:szCs w:val="16"/>
                <w:lang w:val="ro-RO"/>
              </w:rPr>
              <w:t xml:space="preserve"> </w:t>
            </w:r>
            <w:r w:rsidRPr="00121953">
              <w:rPr>
                <w:rFonts w:ascii="Times New Roman" w:eastAsia="Times New Roman" w:hAnsi="Times New Roman" w:cs="Times New Roman"/>
                <w:color w:val="231F20"/>
                <w:sz w:val="16"/>
                <w:szCs w:val="16"/>
                <w:lang w:val="ro-RO"/>
              </w:rPr>
              <w:t>ISO</w:t>
            </w:r>
            <w:r w:rsidRPr="00121953">
              <w:rPr>
                <w:rFonts w:ascii="Times New Roman" w:eastAsia="Times New Roman" w:hAnsi="Times New Roman" w:cs="Times New Roman"/>
                <w:color w:val="231F20"/>
                <w:spacing w:val="22"/>
                <w:sz w:val="16"/>
                <w:szCs w:val="16"/>
                <w:lang w:val="ro-RO"/>
              </w:rPr>
              <w:t xml:space="preserve"> </w:t>
            </w:r>
            <w:r w:rsidRPr="00121953">
              <w:rPr>
                <w:rFonts w:ascii="Times New Roman" w:eastAsia="Times New Roman" w:hAnsi="Times New Roman" w:cs="Times New Roman"/>
                <w:color w:val="231F20"/>
                <w:sz w:val="16"/>
                <w:szCs w:val="16"/>
                <w:lang w:val="ro-RO"/>
              </w:rPr>
              <w:t>11885,</w:t>
            </w:r>
            <w:r w:rsidRPr="00121953">
              <w:rPr>
                <w:rFonts w:ascii="Times New Roman" w:eastAsia="Times New Roman" w:hAnsi="Times New Roman" w:cs="Times New Roman"/>
                <w:color w:val="231F20"/>
                <w:spacing w:val="27"/>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23"/>
                <w:sz w:val="16"/>
                <w:szCs w:val="16"/>
                <w:lang w:val="ro-RO"/>
              </w:rPr>
              <w:t xml:space="preserve"> </w:t>
            </w:r>
            <w:r w:rsidRPr="00121953">
              <w:rPr>
                <w:rFonts w:ascii="Times New Roman" w:eastAsia="Times New Roman" w:hAnsi="Times New Roman" w:cs="Times New Roman"/>
                <w:color w:val="231F20"/>
                <w:sz w:val="16"/>
                <w:szCs w:val="16"/>
                <w:lang w:val="ro-RO"/>
              </w:rPr>
              <w:t>ISO</w:t>
            </w:r>
            <w:r w:rsidRPr="00121953">
              <w:rPr>
                <w:rFonts w:ascii="Times New Roman" w:eastAsia="Times New Roman" w:hAnsi="Times New Roman" w:cs="Times New Roman"/>
                <w:color w:val="231F20"/>
                <w:spacing w:val="23"/>
                <w:sz w:val="16"/>
                <w:szCs w:val="16"/>
                <w:lang w:val="ro-RO"/>
              </w:rPr>
              <w:t xml:space="preserve"> </w:t>
            </w:r>
            <w:r w:rsidRPr="00121953">
              <w:rPr>
                <w:rFonts w:ascii="Times New Roman" w:eastAsia="Times New Roman" w:hAnsi="Times New Roman" w:cs="Times New Roman"/>
                <w:color w:val="231F20"/>
                <w:sz w:val="16"/>
                <w:szCs w:val="16"/>
                <w:lang w:val="ro-RO"/>
              </w:rPr>
              <w:t>17294-</w:t>
            </w:r>
          </w:p>
          <w:p w14:paraId="5DBCF519" w14:textId="77777777" w:rsidR="004130D5" w:rsidRPr="00121953" w:rsidRDefault="004130D5" w:rsidP="004130D5">
            <w:pPr>
              <w:spacing w:line="194" w:lineRule="exact"/>
              <w:ind w:left="219" w:hanging="3"/>
              <w:jc w:val="cente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2</w:t>
            </w:r>
            <w:r w:rsidRPr="00121953">
              <w:rPr>
                <w:rFonts w:ascii="Times New Roman" w:eastAsia="Times New Roman" w:hAnsi="Times New Roman" w:cs="Times New Roman"/>
                <w:color w:val="231F20"/>
                <w:spacing w:val="23"/>
                <w:sz w:val="16"/>
                <w:szCs w:val="16"/>
                <w:lang w:val="ro-RO"/>
              </w:rPr>
              <w:t xml:space="preserve"> </w:t>
            </w:r>
            <w:r w:rsidRPr="00121953">
              <w:rPr>
                <w:rFonts w:ascii="Times New Roman" w:eastAsia="Times New Roman" w:hAnsi="Times New Roman" w:cs="Times New Roman"/>
                <w:color w:val="231F20"/>
                <w:sz w:val="16"/>
                <w:szCs w:val="16"/>
                <w:lang w:val="ro-RO"/>
              </w:rPr>
              <w:t>sau</w:t>
            </w:r>
            <w:r w:rsidRPr="00121953">
              <w:rPr>
                <w:rFonts w:ascii="Times New Roman" w:eastAsia="Times New Roman" w:hAnsi="Times New Roman" w:cs="Times New Roman"/>
                <w:color w:val="231F20"/>
                <w:spacing w:val="24"/>
                <w:sz w:val="16"/>
                <w:szCs w:val="16"/>
                <w:lang w:val="ro-RO"/>
              </w:rPr>
              <w:t xml:space="preserve"> </w:t>
            </w:r>
            <w:r w:rsidRPr="00121953">
              <w:rPr>
                <w:rFonts w:ascii="Times New Roman" w:eastAsia="Times New Roman" w:hAnsi="Times New Roman" w:cs="Times New Roman"/>
                <w:color w:val="231F20"/>
                <w:sz w:val="16"/>
                <w:szCs w:val="16"/>
                <w:lang w:val="ro-RO"/>
              </w:rPr>
              <w:t>EN</w:t>
            </w:r>
            <w:r w:rsidRPr="00121953">
              <w:rPr>
                <w:rFonts w:ascii="Times New Roman" w:eastAsia="Times New Roman" w:hAnsi="Times New Roman" w:cs="Times New Roman"/>
                <w:color w:val="231F20"/>
                <w:spacing w:val="24"/>
                <w:sz w:val="16"/>
                <w:szCs w:val="16"/>
                <w:lang w:val="ro-RO"/>
              </w:rPr>
              <w:t xml:space="preserve"> </w:t>
            </w:r>
            <w:r w:rsidRPr="00121953">
              <w:rPr>
                <w:rFonts w:ascii="Times New Roman" w:eastAsia="Times New Roman" w:hAnsi="Times New Roman" w:cs="Times New Roman"/>
                <w:color w:val="231F20"/>
                <w:sz w:val="16"/>
                <w:szCs w:val="16"/>
                <w:lang w:val="ro-RO"/>
              </w:rPr>
              <w:t>ISO</w:t>
            </w:r>
            <w:r w:rsidRPr="00121953">
              <w:rPr>
                <w:rFonts w:ascii="Times New Roman" w:eastAsia="Times New Roman" w:hAnsi="Times New Roman" w:cs="Times New Roman"/>
                <w:color w:val="231F20"/>
                <w:spacing w:val="21"/>
                <w:sz w:val="16"/>
                <w:szCs w:val="16"/>
                <w:lang w:val="ro-RO"/>
              </w:rPr>
              <w:t xml:space="preserve"> </w:t>
            </w:r>
            <w:r w:rsidRPr="00121953">
              <w:rPr>
                <w:rFonts w:ascii="Times New Roman" w:eastAsia="Times New Roman" w:hAnsi="Times New Roman" w:cs="Times New Roman"/>
                <w:color w:val="231F20"/>
                <w:sz w:val="16"/>
                <w:szCs w:val="16"/>
                <w:lang w:val="ro-RO"/>
              </w:rPr>
              <w:t>15586)</w:t>
            </w:r>
          </w:p>
        </w:tc>
        <w:tc>
          <w:tcPr>
            <w:tcW w:w="1133" w:type="dxa"/>
            <w:vMerge w:val="restart"/>
          </w:tcPr>
          <w:p w14:paraId="3513B9D7" w14:textId="77777777" w:rsidR="004130D5" w:rsidRPr="00121953" w:rsidRDefault="004130D5" w:rsidP="004130D5">
            <w:pPr>
              <w:rPr>
                <w:rFonts w:ascii="Times New Roman" w:eastAsia="Times New Roman" w:hAnsi="Times New Roman" w:cs="Times New Roman"/>
                <w:b/>
                <w:sz w:val="16"/>
                <w:szCs w:val="16"/>
                <w:lang w:val="ro-RO"/>
              </w:rPr>
            </w:pPr>
          </w:p>
          <w:p w14:paraId="50CD4D50" w14:textId="77777777" w:rsidR="004130D5" w:rsidRPr="00121953" w:rsidRDefault="004130D5" w:rsidP="004130D5">
            <w:pPr>
              <w:spacing w:before="4"/>
              <w:rPr>
                <w:rFonts w:ascii="Times New Roman" w:eastAsia="Times New Roman" w:hAnsi="Times New Roman" w:cs="Times New Roman"/>
                <w:b/>
                <w:sz w:val="16"/>
                <w:szCs w:val="16"/>
                <w:lang w:val="ro-RO"/>
              </w:rPr>
            </w:pPr>
          </w:p>
          <w:p w14:paraId="6F1BD897" w14:textId="77777777" w:rsidR="004130D5" w:rsidRPr="00121953" w:rsidRDefault="004130D5" w:rsidP="004130D5">
            <w:pPr>
              <w:spacing w:before="1" w:line="235" w:lineRule="auto"/>
              <w:ind w:left="325" w:right="38" w:hanging="275"/>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O</w:t>
            </w:r>
            <w:r w:rsidRPr="00121953">
              <w:rPr>
                <w:rFonts w:ascii="Times New Roman" w:eastAsia="Times New Roman" w:hAnsi="Times New Roman" w:cs="Times New Roman"/>
                <w:color w:val="231F20"/>
                <w:spacing w:val="19"/>
                <w:sz w:val="16"/>
                <w:szCs w:val="16"/>
                <w:lang w:val="ro-RO"/>
              </w:rPr>
              <w:t xml:space="preserve"> </w:t>
            </w:r>
            <w:r w:rsidRPr="00121953">
              <w:rPr>
                <w:rFonts w:ascii="Times New Roman" w:eastAsia="Times New Roman" w:hAnsi="Times New Roman" w:cs="Times New Roman"/>
                <w:color w:val="231F20"/>
                <w:sz w:val="16"/>
                <w:szCs w:val="16"/>
                <w:lang w:val="ro-RO"/>
              </w:rPr>
              <w:t>dată</w:t>
            </w:r>
            <w:r w:rsidRPr="00121953">
              <w:rPr>
                <w:rFonts w:ascii="Times New Roman" w:eastAsia="Times New Roman" w:hAnsi="Times New Roman" w:cs="Times New Roman"/>
                <w:color w:val="231F20"/>
                <w:spacing w:val="19"/>
                <w:sz w:val="16"/>
                <w:szCs w:val="16"/>
                <w:lang w:val="ro-RO"/>
              </w:rPr>
              <w:t xml:space="preserve"> </w:t>
            </w:r>
            <w:r w:rsidRPr="00121953">
              <w:rPr>
                <w:rFonts w:ascii="Times New Roman" w:eastAsia="Times New Roman" w:hAnsi="Times New Roman" w:cs="Times New Roman"/>
                <w:color w:val="231F20"/>
                <w:sz w:val="16"/>
                <w:szCs w:val="16"/>
                <w:lang w:val="ro-RO"/>
              </w:rPr>
              <w:t>la</w:t>
            </w:r>
            <w:r w:rsidRPr="00121953">
              <w:rPr>
                <w:rFonts w:ascii="Times New Roman" w:eastAsia="Times New Roman" w:hAnsi="Times New Roman" w:cs="Times New Roman"/>
                <w:color w:val="231F20"/>
                <w:spacing w:val="19"/>
                <w:sz w:val="16"/>
                <w:szCs w:val="16"/>
                <w:lang w:val="ro-RO"/>
              </w:rPr>
              <w:t xml:space="preserve"> </w:t>
            </w:r>
            <w:r w:rsidRPr="00121953">
              <w:rPr>
                <w:rFonts w:ascii="Times New Roman" w:eastAsia="Times New Roman" w:hAnsi="Times New Roman" w:cs="Times New Roman"/>
                <w:color w:val="231F20"/>
                <w:sz w:val="16"/>
                <w:szCs w:val="16"/>
                <w:lang w:val="ro-RO"/>
              </w:rPr>
              <w:t>6</w:t>
            </w:r>
            <w:r w:rsidRPr="00121953">
              <w:rPr>
                <w:rFonts w:ascii="Times New Roman" w:eastAsia="Times New Roman" w:hAnsi="Times New Roman" w:cs="Times New Roman"/>
                <w:color w:val="231F20"/>
                <w:spacing w:val="-39"/>
                <w:sz w:val="16"/>
                <w:szCs w:val="16"/>
                <w:lang w:val="ro-RO"/>
              </w:rPr>
              <w:t xml:space="preserve"> </w:t>
            </w:r>
            <w:r w:rsidRPr="00121953">
              <w:rPr>
                <w:rFonts w:ascii="Times New Roman" w:eastAsia="Times New Roman" w:hAnsi="Times New Roman" w:cs="Times New Roman"/>
                <w:color w:val="231F20"/>
                <w:sz w:val="16"/>
                <w:szCs w:val="16"/>
                <w:lang w:val="ro-RO"/>
              </w:rPr>
              <w:t>luni</w:t>
            </w:r>
          </w:p>
        </w:tc>
        <w:tc>
          <w:tcPr>
            <w:tcW w:w="849" w:type="dxa"/>
            <w:vMerge/>
          </w:tcPr>
          <w:p w14:paraId="1A511397" w14:textId="77777777" w:rsidR="004130D5" w:rsidRPr="00121953" w:rsidRDefault="004130D5" w:rsidP="004130D5">
            <w:pPr>
              <w:rPr>
                <w:rFonts w:ascii="Times New Roman" w:eastAsia="Times New Roman" w:hAnsi="Times New Roman" w:cs="Times New Roman"/>
                <w:sz w:val="16"/>
                <w:szCs w:val="16"/>
                <w:lang w:val="ro-RO"/>
              </w:rPr>
            </w:pPr>
          </w:p>
        </w:tc>
        <w:tc>
          <w:tcPr>
            <w:tcW w:w="567" w:type="dxa"/>
            <w:vMerge w:val="restart"/>
          </w:tcPr>
          <w:p w14:paraId="03D0BD75" w14:textId="77777777" w:rsidR="004130D5" w:rsidRDefault="004130D5" w:rsidP="004130D5">
            <w:pPr>
              <w:rPr>
                <w:rFonts w:ascii="Times New Roman" w:eastAsia="Times New Roman" w:hAnsi="Times New Roman" w:cs="Times New Roman"/>
                <w:sz w:val="16"/>
                <w:szCs w:val="16"/>
                <w:lang w:val="ro-RO"/>
              </w:rPr>
            </w:pPr>
          </w:p>
          <w:p w14:paraId="0C74C45B" w14:textId="77777777" w:rsidR="004130D5" w:rsidRDefault="004130D5" w:rsidP="004130D5">
            <w:pPr>
              <w:rPr>
                <w:rFonts w:ascii="Times New Roman" w:eastAsia="Times New Roman" w:hAnsi="Times New Roman" w:cs="Times New Roman"/>
                <w:sz w:val="16"/>
                <w:szCs w:val="16"/>
                <w:lang w:val="ro-RO"/>
              </w:rPr>
            </w:pPr>
          </w:p>
          <w:p w14:paraId="769D8357" w14:textId="77777777" w:rsidR="004130D5" w:rsidRPr="00E32431" w:rsidRDefault="004130D5" w:rsidP="004130D5">
            <w:pPr>
              <w:jc w:val="center"/>
              <w:rPr>
                <w:rFonts w:ascii="Times New Roman" w:eastAsia="Times New Roman" w:hAnsi="Times New Roman" w:cs="Times New Roman"/>
                <w:b/>
                <w:sz w:val="16"/>
                <w:szCs w:val="16"/>
                <w:lang w:val="ro-RO"/>
              </w:rPr>
            </w:pPr>
          </w:p>
          <w:p w14:paraId="1B2A183B" w14:textId="13C487DC" w:rsidR="004130D5" w:rsidRPr="00121953" w:rsidRDefault="004130D5" w:rsidP="004130D5">
            <w:pPr>
              <w:jc w:val="center"/>
              <w:rPr>
                <w:rFonts w:ascii="Times New Roman" w:eastAsia="Times New Roman" w:hAnsi="Times New Roman" w:cs="Times New Roman"/>
                <w:sz w:val="16"/>
                <w:szCs w:val="16"/>
                <w:lang w:val="ro-RO"/>
              </w:rPr>
            </w:pPr>
            <w:r w:rsidRPr="00E32431">
              <w:rPr>
                <w:rFonts w:ascii="Times New Roman" w:eastAsia="Times New Roman" w:hAnsi="Times New Roman" w:cs="Times New Roman"/>
                <w:sz w:val="16"/>
                <w:szCs w:val="16"/>
                <w:lang w:val="ro-RO"/>
              </w:rPr>
              <w:t>Metale</w:t>
            </w:r>
          </w:p>
        </w:tc>
        <w:tc>
          <w:tcPr>
            <w:tcW w:w="1133" w:type="dxa"/>
          </w:tcPr>
          <w:p w14:paraId="3E3CFBAE" w14:textId="64501492" w:rsidR="004130D5" w:rsidRPr="00121953" w:rsidRDefault="004130D5" w:rsidP="004130D5">
            <w:pPr>
              <w:rPr>
                <w:rFonts w:ascii="Times New Roman" w:eastAsia="Times New Roman" w:hAnsi="Times New Roman" w:cs="Times New Roman"/>
                <w:color w:val="231F20"/>
                <w:sz w:val="16"/>
                <w:szCs w:val="16"/>
                <w:lang w:val="ro-RO"/>
              </w:rPr>
            </w:pPr>
            <w:r w:rsidRPr="00121953">
              <w:rPr>
                <w:rFonts w:ascii="Times New Roman" w:eastAsia="Times New Roman" w:hAnsi="Times New Roman" w:cs="Times New Roman"/>
                <w:color w:val="231F20"/>
                <w:sz w:val="16"/>
                <w:szCs w:val="16"/>
                <w:lang w:val="ro-RO"/>
              </w:rPr>
              <w:t>Cupru</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(Cu)</w:t>
            </w:r>
            <w:r w:rsidRPr="00121953">
              <w:rPr>
                <w:rFonts w:ascii="Times New Roman" w:eastAsia="Times New Roman" w:hAnsi="Times New Roman" w:cs="Times New Roman"/>
                <w:color w:val="231F20"/>
                <w:spacing w:val="-10"/>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2</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spacing w:val="-10"/>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3</w:t>
            </w:r>
            <w:r w:rsidRPr="00121953">
              <w:rPr>
                <w:rFonts w:ascii="Times New Roman" w:eastAsia="Times New Roman" w:hAnsi="Times New Roman" w:cs="Times New Roman"/>
                <w:color w:val="231F20"/>
                <w:sz w:val="16"/>
                <w:szCs w:val="16"/>
                <w:lang w:val="ro-RO"/>
              </w:rPr>
              <w:t>)</w:t>
            </w:r>
          </w:p>
        </w:tc>
        <w:tc>
          <w:tcPr>
            <w:tcW w:w="1133" w:type="dxa"/>
            <w:vMerge w:val="restart"/>
          </w:tcPr>
          <w:p w14:paraId="6D0D5462" w14:textId="77777777" w:rsidR="004130D5" w:rsidRPr="00121953" w:rsidRDefault="004130D5" w:rsidP="004130D5">
            <w:pPr>
              <w:jc w:val="center"/>
              <w:rPr>
                <w:rFonts w:ascii="Times New Roman" w:eastAsia="Times New Roman" w:hAnsi="Times New Roman" w:cs="Times New Roman"/>
                <w:b/>
                <w:sz w:val="16"/>
                <w:szCs w:val="16"/>
                <w:lang w:val="ro-RO"/>
              </w:rPr>
            </w:pPr>
          </w:p>
          <w:p w14:paraId="336B1921" w14:textId="77777777" w:rsidR="004130D5" w:rsidRPr="00121953" w:rsidRDefault="004130D5" w:rsidP="004130D5">
            <w:pPr>
              <w:jc w:val="center"/>
              <w:rPr>
                <w:rFonts w:ascii="Times New Roman" w:eastAsia="Times New Roman" w:hAnsi="Times New Roman" w:cs="Times New Roman"/>
                <w:b/>
                <w:sz w:val="16"/>
                <w:szCs w:val="16"/>
                <w:lang w:val="ro-RO"/>
              </w:rPr>
            </w:pPr>
          </w:p>
          <w:p w14:paraId="4153E16C" w14:textId="2EAFE5A0" w:rsidR="004130D5" w:rsidRPr="00121953" w:rsidRDefault="004130D5" w:rsidP="004130D5">
            <w:pPr>
              <w:rPr>
                <w:rFonts w:ascii="Times New Roman" w:eastAsia="Times New Roman" w:hAnsi="Times New Roman" w:cs="Times New Roman"/>
                <w:sz w:val="16"/>
                <w:szCs w:val="16"/>
                <w:lang w:val="ro-RO"/>
              </w:rPr>
            </w:pPr>
            <w:r w:rsidRPr="00121953">
              <w:rPr>
                <w:rFonts w:ascii="Times New Roman" w:eastAsia="Times New Roman" w:hAnsi="Times New Roman" w:cs="Times New Roman"/>
                <w:color w:val="231F20"/>
                <w:sz w:val="16"/>
                <w:szCs w:val="16"/>
                <w:lang w:val="ro-RO"/>
              </w:rPr>
              <w:t>Abatoare</w:t>
            </w:r>
          </w:p>
        </w:tc>
        <w:tc>
          <w:tcPr>
            <w:tcW w:w="2132" w:type="dxa"/>
            <w:vMerge w:val="restart"/>
          </w:tcPr>
          <w:p w14:paraId="368B88C3" w14:textId="00930C7B" w:rsidR="004130D5" w:rsidRPr="00E32431" w:rsidRDefault="004130D5" w:rsidP="004130D5">
            <w:pPr>
              <w:jc w:val="both"/>
              <w:rPr>
                <w:rFonts w:ascii="Times New Roman" w:eastAsia="Times New Roman" w:hAnsi="Times New Roman" w:cs="Times New Roman"/>
                <w:b/>
                <w:sz w:val="16"/>
                <w:szCs w:val="16"/>
                <w:lang w:val="ro-RO"/>
              </w:rPr>
            </w:pPr>
            <w:r w:rsidRPr="00E32431">
              <w:rPr>
                <w:rFonts w:ascii="Times New Roman" w:eastAsia="Times New Roman" w:hAnsi="Times New Roman" w:cs="Times New Roman"/>
                <w:color w:val="231F20"/>
                <w:sz w:val="16"/>
                <w:szCs w:val="16"/>
                <w:lang w:val="ro-RO"/>
              </w:rPr>
              <w:t>Diverse</w:t>
            </w:r>
            <w:r w:rsidRPr="00E32431">
              <w:rPr>
                <w:rFonts w:ascii="Times New Roman" w:eastAsia="Times New Roman" w:hAnsi="Times New Roman" w:cs="Times New Roman"/>
                <w:color w:val="231F20"/>
                <w:spacing w:val="1"/>
                <w:sz w:val="16"/>
                <w:szCs w:val="16"/>
                <w:lang w:val="ro-RO"/>
              </w:rPr>
              <w:t xml:space="preserve"> </w:t>
            </w:r>
            <w:r w:rsidRPr="00E32431">
              <w:rPr>
                <w:rFonts w:ascii="Times New Roman" w:eastAsia="Times New Roman" w:hAnsi="Times New Roman" w:cs="Times New Roman"/>
                <w:color w:val="231F20"/>
                <w:sz w:val="16"/>
                <w:szCs w:val="16"/>
                <w:lang w:val="ro-RO"/>
              </w:rPr>
              <w:t>standarde</w:t>
            </w:r>
            <w:r w:rsidRPr="00E32431">
              <w:rPr>
                <w:rFonts w:ascii="Times New Roman" w:eastAsia="Times New Roman" w:hAnsi="Times New Roman" w:cs="Times New Roman"/>
                <w:color w:val="231F20"/>
                <w:spacing w:val="1"/>
                <w:sz w:val="16"/>
                <w:szCs w:val="16"/>
                <w:lang w:val="ro-RO"/>
              </w:rPr>
              <w:t xml:space="preserve"> </w:t>
            </w:r>
            <w:r w:rsidRPr="00E32431">
              <w:rPr>
                <w:rFonts w:ascii="Times New Roman" w:eastAsia="Times New Roman" w:hAnsi="Times New Roman" w:cs="Times New Roman"/>
                <w:color w:val="231F20"/>
                <w:sz w:val="16"/>
                <w:szCs w:val="16"/>
                <w:lang w:val="ro-RO"/>
              </w:rPr>
              <w:t>EN</w:t>
            </w:r>
            <w:r w:rsidRPr="00E32431">
              <w:rPr>
                <w:rFonts w:ascii="Times New Roman" w:eastAsia="Times New Roman" w:hAnsi="Times New Roman" w:cs="Times New Roman"/>
                <w:color w:val="231F20"/>
                <w:spacing w:val="1"/>
                <w:sz w:val="16"/>
                <w:szCs w:val="16"/>
                <w:lang w:val="ro-RO"/>
              </w:rPr>
              <w:t xml:space="preserve"> </w:t>
            </w:r>
            <w:r w:rsidRPr="00E32431">
              <w:rPr>
                <w:rFonts w:ascii="Times New Roman" w:eastAsia="Times New Roman" w:hAnsi="Times New Roman" w:cs="Times New Roman"/>
                <w:color w:val="231F20"/>
                <w:sz w:val="16"/>
                <w:szCs w:val="16"/>
                <w:lang w:val="ro-RO"/>
              </w:rPr>
              <w:t>disponibile</w:t>
            </w:r>
            <w:r w:rsidRPr="00E32431">
              <w:rPr>
                <w:rFonts w:ascii="Times New Roman" w:eastAsia="Times New Roman" w:hAnsi="Times New Roman" w:cs="Times New Roman"/>
                <w:color w:val="231F20"/>
                <w:spacing w:val="13"/>
                <w:sz w:val="16"/>
                <w:szCs w:val="16"/>
                <w:lang w:val="ro-RO"/>
              </w:rPr>
              <w:t xml:space="preserve"> </w:t>
            </w:r>
            <w:r w:rsidRPr="00E32431">
              <w:rPr>
                <w:rFonts w:ascii="Times New Roman" w:eastAsia="Times New Roman" w:hAnsi="Times New Roman" w:cs="Times New Roman"/>
                <w:color w:val="231F20"/>
                <w:sz w:val="16"/>
                <w:szCs w:val="16"/>
                <w:lang w:val="ro-RO"/>
              </w:rPr>
              <w:t>(de</w:t>
            </w:r>
            <w:r w:rsidRPr="00E32431">
              <w:rPr>
                <w:rFonts w:ascii="Times New Roman" w:eastAsia="Times New Roman" w:hAnsi="Times New Roman" w:cs="Times New Roman"/>
                <w:color w:val="231F20"/>
                <w:spacing w:val="12"/>
                <w:sz w:val="16"/>
                <w:szCs w:val="16"/>
                <w:lang w:val="ro-RO"/>
              </w:rPr>
              <w:t xml:space="preserve"> </w:t>
            </w:r>
            <w:r w:rsidRPr="00E32431">
              <w:rPr>
                <w:rFonts w:ascii="Times New Roman" w:eastAsia="Times New Roman" w:hAnsi="Times New Roman" w:cs="Times New Roman"/>
                <w:color w:val="231F20"/>
                <w:sz w:val="16"/>
                <w:szCs w:val="16"/>
                <w:lang w:val="ro-RO"/>
              </w:rPr>
              <w:t>exemplu,</w:t>
            </w:r>
            <w:r w:rsidRPr="00E32431">
              <w:rPr>
                <w:rFonts w:ascii="Times New Roman" w:eastAsia="Times New Roman" w:hAnsi="Times New Roman" w:cs="Times New Roman"/>
                <w:color w:val="231F20"/>
                <w:spacing w:val="14"/>
                <w:sz w:val="16"/>
                <w:szCs w:val="16"/>
                <w:lang w:val="ro-RO"/>
              </w:rPr>
              <w:t xml:space="preserve"> SM SR </w:t>
            </w:r>
            <w:r w:rsidRPr="00E32431">
              <w:rPr>
                <w:rFonts w:ascii="Times New Roman" w:eastAsia="Times New Roman" w:hAnsi="Times New Roman" w:cs="Times New Roman"/>
                <w:color w:val="231F20"/>
                <w:sz w:val="16"/>
                <w:szCs w:val="16"/>
                <w:lang w:val="ro-RO"/>
              </w:rPr>
              <w:t>EN</w:t>
            </w:r>
            <w:r w:rsidRPr="00E32431">
              <w:rPr>
                <w:rFonts w:ascii="Times New Roman" w:eastAsia="Times New Roman" w:hAnsi="Times New Roman" w:cs="Times New Roman"/>
                <w:color w:val="231F20"/>
                <w:spacing w:val="-39"/>
                <w:sz w:val="16"/>
                <w:szCs w:val="16"/>
                <w:lang w:val="ro-RO"/>
              </w:rPr>
              <w:t xml:space="preserve"> </w:t>
            </w:r>
            <w:r w:rsidRPr="00E32431">
              <w:rPr>
                <w:rFonts w:ascii="Times New Roman" w:eastAsia="Times New Roman" w:hAnsi="Times New Roman" w:cs="Times New Roman"/>
                <w:color w:val="231F20"/>
                <w:sz w:val="16"/>
                <w:szCs w:val="16"/>
                <w:lang w:val="ro-RO"/>
              </w:rPr>
              <w:t>ISO</w:t>
            </w:r>
            <w:r w:rsidRPr="00E32431">
              <w:rPr>
                <w:rFonts w:ascii="Times New Roman" w:eastAsia="Times New Roman" w:hAnsi="Times New Roman" w:cs="Times New Roman"/>
                <w:color w:val="231F20"/>
                <w:spacing w:val="22"/>
                <w:sz w:val="16"/>
                <w:szCs w:val="16"/>
                <w:lang w:val="ro-RO"/>
              </w:rPr>
              <w:t xml:space="preserve"> </w:t>
            </w:r>
            <w:r w:rsidRPr="00E32431">
              <w:rPr>
                <w:rFonts w:ascii="Times New Roman" w:eastAsia="Times New Roman" w:hAnsi="Times New Roman" w:cs="Times New Roman"/>
                <w:color w:val="231F20"/>
                <w:sz w:val="16"/>
                <w:szCs w:val="16"/>
                <w:lang w:val="ro-RO"/>
              </w:rPr>
              <w:t>11885:2012,</w:t>
            </w:r>
            <w:r w:rsidRPr="00E32431">
              <w:rPr>
                <w:rFonts w:ascii="Times New Roman" w:eastAsia="Times New Roman" w:hAnsi="Times New Roman" w:cs="Times New Roman"/>
                <w:color w:val="231F20"/>
                <w:spacing w:val="27"/>
                <w:sz w:val="16"/>
                <w:szCs w:val="16"/>
                <w:lang w:val="ro-RO"/>
              </w:rPr>
              <w:t xml:space="preserve"> SM </w:t>
            </w:r>
            <w:r w:rsidRPr="00E32431">
              <w:rPr>
                <w:rFonts w:ascii="Times New Roman" w:eastAsia="Times New Roman" w:hAnsi="Times New Roman" w:cs="Times New Roman"/>
                <w:color w:val="231F20"/>
                <w:sz w:val="16"/>
                <w:szCs w:val="16"/>
                <w:lang w:val="ro-RO"/>
              </w:rPr>
              <w:t>EN</w:t>
            </w:r>
            <w:r w:rsidRPr="00E32431">
              <w:rPr>
                <w:rFonts w:ascii="Times New Roman" w:eastAsia="Times New Roman" w:hAnsi="Times New Roman" w:cs="Times New Roman"/>
                <w:color w:val="231F20"/>
                <w:spacing w:val="23"/>
                <w:sz w:val="16"/>
                <w:szCs w:val="16"/>
                <w:lang w:val="ro-RO"/>
              </w:rPr>
              <w:t xml:space="preserve"> </w:t>
            </w:r>
            <w:r w:rsidRPr="00E32431">
              <w:rPr>
                <w:rFonts w:ascii="Times New Roman" w:eastAsia="Times New Roman" w:hAnsi="Times New Roman" w:cs="Times New Roman"/>
                <w:color w:val="231F20"/>
                <w:sz w:val="16"/>
                <w:szCs w:val="16"/>
                <w:lang w:val="ro-RO"/>
              </w:rPr>
              <w:t>ISO</w:t>
            </w:r>
            <w:r w:rsidRPr="00E32431">
              <w:rPr>
                <w:rFonts w:ascii="Times New Roman" w:eastAsia="Times New Roman" w:hAnsi="Times New Roman" w:cs="Times New Roman"/>
                <w:color w:val="231F20"/>
                <w:spacing w:val="23"/>
                <w:sz w:val="16"/>
                <w:szCs w:val="16"/>
                <w:lang w:val="ro-RO"/>
              </w:rPr>
              <w:t xml:space="preserve"> </w:t>
            </w:r>
            <w:r w:rsidRPr="00E32431">
              <w:rPr>
                <w:rFonts w:ascii="Times New Roman" w:eastAsia="Times New Roman" w:hAnsi="Times New Roman" w:cs="Times New Roman"/>
                <w:color w:val="231F20"/>
                <w:sz w:val="16"/>
                <w:szCs w:val="16"/>
                <w:lang w:val="ro-RO"/>
              </w:rPr>
              <w:t>17294-2:2024</w:t>
            </w:r>
            <w:r w:rsidRPr="00E32431">
              <w:rPr>
                <w:rFonts w:ascii="Times New Roman" w:eastAsia="Times New Roman" w:hAnsi="Times New Roman" w:cs="Times New Roman"/>
                <w:color w:val="231F20"/>
                <w:spacing w:val="23"/>
                <w:sz w:val="16"/>
                <w:szCs w:val="16"/>
                <w:lang w:val="ro-RO"/>
              </w:rPr>
              <w:t xml:space="preserve"> </w:t>
            </w:r>
            <w:r w:rsidRPr="00E32431">
              <w:rPr>
                <w:rFonts w:ascii="Times New Roman" w:eastAsia="Times New Roman" w:hAnsi="Times New Roman" w:cs="Times New Roman"/>
                <w:color w:val="231F20"/>
                <w:sz w:val="16"/>
                <w:szCs w:val="16"/>
                <w:lang w:val="ro-RO"/>
              </w:rPr>
              <w:t>sau</w:t>
            </w:r>
            <w:r w:rsidRPr="00E32431">
              <w:rPr>
                <w:rFonts w:ascii="Times New Roman" w:eastAsia="Times New Roman" w:hAnsi="Times New Roman" w:cs="Times New Roman"/>
                <w:color w:val="231F20"/>
                <w:spacing w:val="24"/>
                <w:sz w:val="16"/>
                <w:szCs w:val="16"/>
                <w:lang w:val="ro-RO"/>
              </w:rPr>
              <w:t xml:space="preserve"> SM SR </w:t>
            </w:r>
            <w:r w:rsidRPr="00E32431">
              <w:rPr>
                <w:rFonts w:ascii="Times New Roman" w:eastAsia="Times New Roman" w:hAnsi="Times New Roman" w:cs="Times New Roman"/>
                <w:color w:val="231F20"/>
                <w:sz w:val="16"/>
                <w:szCs w:val="16"/>
                <w:lang w:val="ro-RO"/>
              </w:rPr>
              <w:t>EN</w:t>
            </w:r>
            <w:r w:rsidRPr="00E32431">
              <w:rPr>
                <w:rFonts w:ascii="Times New Roman" w:eastAsia="Times New Roman" w:hAnsi="Times New Roman" w:cs="Times New Roman"/>
                <w:color w:val="231F20"/>
                <w:spacing w:val="24"/>
                <w:sz w:val="16"/>
                <w:szCs w:val="16"/>
                <w:lang w:val="ro-RO"/>
              </w:rPr>
              <w:t xml:space="preserve"> </w:t>
            </w:r>
            <w:r w:rsidRPr="00E32431">
              <w:rPr>
                <w:rFonts w:ascii="Times New Roman" w:eastAsia="Times New Roman" w:hAnsi="Times New Roman" w:cs="Times New Roman"/>
                <w:color w:val="231F20"/>
                <w:sz w:val="16"/>
                <w:szCs w:val="16"/>
                <w:lang w:val="ro-RO"/>
              </w:rPr>
              <w:t>ISO</w:t>
            </w:r>
            <w:r w:rsidRPr="00E32431">
              <w:rPr>
                <w:rFonts w:ascii="Times New Roman" w:eastAsia="Times New Roman" w:hAnsi="Times New Roman" w:cs="Times New Roman"/>
                <w:color w:val="231F20"/>
                <w:spacing w:val="21"/>
                <w:sz w:val="16"/>
                <w:szCs w:val="16"/>
                <w:lang w:val="ro-RO"/>
              </w:rPr>
              <w:t xml:space="preserve"> </w:t>
            </w:r>
            <w:r w:rsidRPr="00E32431">
              <w:rPr>
                <w:rFonts w:ascii="Times New Roman" w:eastAsia="Times New Roman" w:hAnsi="Times New Roman" w:cs="Times New Roman"/>
                <w:color w:val="231F20"/>
                <w:sz w:val="16"/>
                <w:szCs w:val="16"/>
                <w:lang w:val="ro-RO"/>
              </w:rPr>
              <w:t>15586:2011)</w:t>
            </w:r>
          </w:p>
        </w:tc>
        <w:tc>
          <w:tcPr>
            <w:tcW w:w="851" w:type="dxa"/>
            <w:vMerge w:val="restart"/>
          </w:tcPr>
          <w:p w14:paraId="53DB11B4" w14:textId="77777777" w:rsidR="004130D5" w:rsidRPr="00E32431" w:rsidRDefault="004130D5" w:rsidP="004130D5">
            <w:pPr>
              <w:jc w:val="center"/>
              <w:rPr>
                <w:rFonts w:ascii="Times New Roman" w:eastAsia="Times New Roman" w:hAnsi="Times New Roman" w:cs="Times New Roman"/>
                <w:b/>
                <w:sz w:val="16"/>
                <w:szCs w:val="16"/>
                <w:lang w:val="ro-RO"/>
              </w:rPr>
            </w:pPr>
          </w:p>
          <w:p w14:paraId="3485524C" w14:textId="1642F5AB" w:rsidR="004130D5" w:rsidRPr="00E32431" w:rsidRDefault="004130D5" w:rsidP="004130D5">
            <w:pPr>
              <w:jc w:val="center"/>
              <w:rPr>
                <w:rFonts w:ascii="Times New Roman" w:eastAsia="Times New Roman" w:hAnsi="Times New Roman" w:cs="Times New Roman"/>
                <w:b/>
                <w:sz w:val="16"/>
                <w:szCs w:val="16"/>
                <w:lang w:val="ro-RO"/>
              </w:rPr>
            </w:pPr>
            <w:r w:rsidRPr="00E32431">
              <w:rPr>
                <w:rFonts w:ascii="Times New Roman" w:eastAsia="Times New Roman" w:hAnsi="Times New Roman" w:cs="Times New Roman"/>
                <w:color w:val="231F20"/>
                <w:sz w:val="16"/>
                <w:szCs w:val="16"/>
                <w:lang w:val="ro-RO"/>
              </w:rPr>
              <w:t>O</w:t>
            </w:r>
            <w:r w:rsidRPr="00E32431">
              <w:rPr>
                <w:rFonts w:ascii="Times New Roman" w:eastAsia="Times New Roman" w:hAnsi="Times New Roman" w:cs="Times New Roman"/>
                <w:color w:val="231F20"/>
                <w:spacing w:val="19"/>
                <w:sz w:val="16"/>
                <w:szCs w:val="16"/>
                <w:lang w:val="ro-RO"/>
              </w:rPr>
              <w:t xml:space="preserve"> </w:t>
            </w:r>
            <w:r w:rsidRPr="00E32431">
              <w:rPr>
                <w:rFonts w:ascii="Times New Roman" w:eastAsia="Times New Roman" w:hAnsi="Times New Roman" w:cs="Times New Roman"/>
                <w:color w:val="231F20"/>
                <w:sz w:val="16"/>
                <w:szCs w:val="16"/>
                <w:lang w:val="ro-RO"/>
              </w:rPr>
              <w:t>dată</w:t>
            </w:r>
            <w:r w:rsidRPr="00E32431">
              <w:rPr>
                <w:rFonts w:ascii="Times New Roman" w:eastAsia="Times New Roman" w:hAnsi="Times New Roman" w:cs="Times New Roman"/>
                <w:color w:val="231F20"/>
                <w:spacing w:val="19"/>
                <w:sz w:val="16"/>
                <w:szCs w:val="16"/>
                <w:lang w:val="ro-RO"/>
              </w:rPr>
              <w:t xml:space="preserve"> </w:t>
            </w:r>
            <w:r w:rsidRPr="00E32431">
              <w:rPr>
                <w:rFonts w:ascii="Times New Roman" w:eastAsia="Times New Roman" w:hAnsi="Times New Roman" w:cs="Times New Roman"/>
                <w:color w:val="231F20"/>
                <w:sz w:val="16"/>
                <w:szCs w:val="16"/>
                <w:lang w:val="ro-RO"/>
              </w:rPr>
              <w:t>la</w:t>
            </w:r>
            <w:r w:rsidRPr="00E32431">
              <w:rPr>
                <w:rFonts w:ascii="Times New Roman" w:eastAsia="Times New Roman" w:hAnsi="Times New Roman" w:cs="Times New Roman"/>
                <w:color w:val="231F20"/>
                <w:spacing w:val="19"/>
                <w:sz w:val="16"/>
                <w:szCs w:val="16"/>
                <w:lang w:val="ro-RO"/>
              </w:rPr>
              <w:t xml:space="preserve"> </w:t>
            </w:r>
            <w:r w:rsidRPr="00E32431">
              <w:rPr>
                <w:rFonts w:ascii="Times New Roman" w:eastAsia="Times New Roman" w:hAnsi="Times New Roman" w:cs="Times New Roman"/>
                <w:color w:val="231F20"/>
                <w:sz w:val="16"/>
                <w:szCs w:val="16"/>
                <w:lang w:val="ro-RO"/>
              </w:rPr>
              <w:t>6</w:t>
            </w:r>
            <w:r w:rsidRPr="00E32431">
              <w:rPr>
                <w:rFonts w:ascii="Times New Roman" w:eastAsia="Times New Roman" w:hAnsi="Times New Roman" w:cs="Times New Roman"/>
                <w:color w:val="231F20"/>
                <w:spacing w:val="-39"/>
                <w:sz w:val="16"/>
                <w:szCs w:val="16"/>
                <w:lang w:val="ro-RO"/>
              </w:rPr>
              <w:t xml:space="preserve"> </w:t>
            </w:r>
            <w:r w:rsidRPr="00E32431">
              <w:rPr>
                <w:rFonts w:ascii="Times New Roman" w:eastAsia="Times New Roman" w:hAnsi="Times New Roman" w:cs="Times New Roman"/>
                <w:color w:val="231F20"/>
                <w:sz w:val="16"/>
                <w:szCs w:val="16"/>
                <w:lang w:val="ro-RO"/>
              </w:rPr>
              <w:t>luni</w:t>
            </w:r>
          </w:p>
        </w:tc>
        <w:tc>
          <w:tcPr>
            <w:tcW w:w="709" w:type="dxa"/>
            <w:vMerge/>
          </w:tcPr>
          <w:p w14:paraId="230242C0" w14:textId="3E9421A2" w:rsidR="004130D5" w:rsidRPr="00E32431" w:rsidRDefault="004130D5" w:rsidP="004130D5">
            <w:pPr>
              <w:jc w:val="center"/>
              <w:rPr>
                <w:rFonts w:ascii="Times New Roman" w:eastAsia="Times New Roman" w:hAnsi="Times New Roman" w:cs="Times New Roman"/>
                <w:b/>
                <w:sz w:val="16"/>
                <w:szCs w:val="16"/>
                <w:lang w:val="ro-RO"/>
              </w:rPr>
            </w:pPr>
          </w:p>
        </w:tc>
      </w:tr>
      <w:tr w:rsidR="004130D5" w:rsidRPr="00121953" w14:paraId="014F6B5B" w14:textId="28C78AE8" w:rsidTr="004130D5">
        <w:trPr>
          <w:trHeight w:val="456"/>
        </w:trPr>
        <w:tc>
          <w:tcPr>
            <w:tcW w:w="563" w:type="dxa"/>
            <w:vMerge/>
          </w:tcPr>
          <w:p w14:paraId="6A23DA5F" w14:textId="77777777" w:rsidR="004130D5" w:rsidRPr="00121953" w:rsidRDefault="004130D5" w:rsidP="004130D5">
            <w:pPr>
              <w:rPr>
                <w:rFonts w:ascii="Times New Roman" w:eastAsia="Times New Roman" w:hAnsi="Times New Roman" w:cs="Times New Roman"/>
                <w:sz w:val="16"/>
                <w:szCs w:val="16"/>
                <w:lang w:val="ro-RO"/>
              </w:rPr>
            </w:pPr>
          </w:p>
        </w:tc>
        <w:tc>
          <w:tcPr>
            <w:tcW w:w="1417" w:type="dxa"/>
          </w:tcPr>
          <w:p w14:paraId="7C7D65DE" w14:textId="77777777" w:rsidR="004130D5" w:rsidRPr="00121953" w:rsidRDefault="004130D5" w:rsidP="004130D5">
            <w:pPr>
              <w:tabs>
                <w:tab w:val="left" w:pos="337"/>
              </w:tabs>
              <w:spacing w:before="110" w:line="235" w:lineRule="auto"/>
              <w:ind w:left="136"/>
              <w:rPr>
                <w:rFonts w:ascii="Times New Roman" w:eastAsia="Times New Roman" w:hAnsi="Times New Roman" w:cs="Times New Roman"/>
                <w:sz w:val="16"/>
                <w:szCs w:val="16"/>
                <w:lang w:val="ro-RO"/>
              </w:rPr>
            </w:pPr>
            <w:r w:rsidRPr="00121953">
              <w:rPr>
                <w:rFonts w:ascii="Times New Roman" w:eastAsia="Times New Roman" w:hAnsi="Times New Roman" w:cs="Times New Roman"/>
                <w:bCs/>
                <w:color w:val="231F20"/>
                <w:sz w:val="16"/>
                <w:szCs w:val="16"/>
                <w:u w:val="single" w:color="231F20"/>
                <w:lang w:val="ro-RO"/>
              </w:rPr>
              <w:t>C1</w:t>
            </w:r>
            <w:r w:rsidRPr="00121953">
              <w:rPr>
                <w:rFonts w:ascii="Times New Roman" w:eastAsia="Times New Roman" w:hAnsi="Times New Roman" w:cs="Times New Roman"/>
                <w:b/>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Zinc</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(Zn)</w:t>
            </w:r>
            <w:r w:rsidRPr="00121953">
              <w:rPr>
                <w:rFonts w:ascii="Times New Roman" w:eastAsia="Times New Roman" w:hAnsi="Times New Roman" w:cs="Times New Roman"/>
                <w:color w:val="231F20"/>
                <w:spacing w:val="-9"/>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2</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spacing w:val="-8"/>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3</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spacing w:val="-8"/>
                <w:sz w:val="16"/>
                <w:szCs w:val="16"/>
                <w:lang w:val="ro-RO"/>
              </w:rPr>
              <w:t xml:space="preserve"> </w:t>
            </w:r>
          </w:p>
        </w:tc>
        <w:tc>
          <w:tcPr>
            <w:tcW w:w="849" w:type="dxa"/>
            <w:vMerge/>
          </w:tcPr>
          <w:p w14:paraId="71BA0369" w14:textId="77777777" w:rsidR="004130D5" w:rsidRPr="00121953" w:rsidRDefault="004130D5" w:rsidP="004130D5">
            <w:pPr>
              <w:jc w:val="center"/>
              <w:rPr>
                <w:rFonts w:ascii="Times New Roman" w:eastAsia="Times New Roman" w:hAnsi="Times New Roman" w:cs="Times New Roman"/>
                <w:sz w:val="16"/>
                <w:szCs w:val="16"/>
                <w:lang w:val="ro-RO"/>
              </w:rPr>
            </w:pPr>
          </w:p>
        </w:tc>
        <w:tc>
          <w:tcPr>
            <w:tcW w:w="1559" w:type="dxa"/>
            <w:vMerge/>
          </w:tcPr>
          <w:p w14:paraId="0821C677" w14:textId="77777777" w:rsidR="004130D5" w:rsidRPr="00121953" w:rsidRDefault="004130D5" w:rsidP="004130D5">
            <w:pPr>
              <w:jc w:val="center"/>
              <w:rPr>
                <w:rFonts w:ascii="Times New Roman" w:eastAsia="Times New Roman" w:hAnsi="Times New Roman" w:cs="Times New Roman"/>
                <w:sz w:val="16"/>
                <w:szCs w:val="16"/>
                <w:lang w:val="ro-RO"/>
              </w:rPr>
            </w:pPr>
          </w:p>
        </w:tc>
        <w:tc>
          <w:tcPr>
            <w:tcW w:w="1133" w:type="dxa"/>
            <w:vMerge/>
          </w:tcPr>
          <w:p w14:paraId="12C76553" w14:textId="77777777" w:rsidR="004130D5" w:rsidRPr="00121953" w:rsidRDefault="004130D5" w:rsidP="004130D5">
            <w:pPr>
              <w:rPr>
                <w:rFonts w:ascii="Times New Roman" w:eastAsia="Times New Roman" w:hAnsi="Times New Roman" w:cs="Times New Roman"/>
                <w:sz w:val="16"/>
                <w:szCs w:val="16"/>
                <w:lang w:val="ro-RO"/>
              </w:rPr>
            </w:pPr>
          </w:p>
        </w:tc>
        <w:tc>
          <w:tcPr>
            <w:tcW w:w="849" w:type="dxa"/>
            <w:vMerge/>
          </w:tcPr>
          <w:p w14:paraId="0686ED6F" w14:textId="77777777" w:rsidR="004130D5" w:rsidRPr="00121953" w:rsidRDefault="004130D5" w:rsidP="004130D5">
            <w:pPr>
              <w:rPr>
                <w:rFonts w:ascii="Times New Roman" w:eastAsia="Times New Roman" w:hAnsi="Times New Roman" w:cs="Times New Roman"/>
                <w:sz w:val="16"/>
                <w:szCs w:val="16"/>
                <w:lang w:val="ro-RO"/>
              </w:rPr>
            </w:pPr>
          </w:p>
        </w:tc>
        <w:tc>
          <w:tcPr>
            <w:tcW w:w="567" w:type="dxa"/>
            <w:vMerge/>
          </w:tcPr>
          <w:p w14:paraId="786B4676" w14:textId="77777777" w:rsidR="004130D5" w:rsidRPr="00121953" w:rsidRDefault="004130D5" w:rsidP="004130D5">
            <w:pPr>
              <w:rPr>
                <w:rFonts w:ascii="Times New Roman" w:eastAsia="Times New Roman" w:hAnsi="Times New Roman" w:cs="Times New Roman"/>
                <w:sz w:val="16"/>
                <w:szCs w:val="16"/>
                <w:lang w:val="ro-RO"/>
              </w:rPr>
            </w:pPr>
          </w:p>
        </w:tc>
        <w:tc>
          <w:tcPr>
            <w:tcW w:w="1133" w:type="dxa"/>
          </w:tcPr>
          <w:p w14:paraId="64DC2F8F" w14:textId="6F320937" w:rsidR="004130D5" w:rsidRPr="00121953" w:rsidRDefault="004130D5" w:rsidP="004130D5">
            <w:pPr>
              <w:rPr>
                <w:rFonts w:ascii="Times New Roman" w:eastAsia="Times New Roman" w:hAnsi="Times New Roman" w:cs="Times New Roman"/>
                <w:bCs/>
                <w:color w:val="231F20"/>
                <w:sz w:val="16"/>
                <w:szCs w:val="16"/>
                <w:u w:val="single" w:color="231F20"/>
                <w:lang w:val="ro-RO"/>
              </w:rPr>
            </w:pPr>
            <w:r w:rsidRPr="00121953">
              <w:rPr>
                <w:rFonts w:ascii="Times New Roman" w:eastAsia="Times New Roman" w:hAnsi="Times New Roman" w:cs="Times New Roman"/>
                <w:bCs/>
                <w:color w:val="231F20"/>
                <w:sz w:val="16"/>
                <w:szCs w:val="16"/>
                <w:u w:val="single" w:color="231F20"/>
                <w:lang w:val="ro-RO"/>
              </w:rPr>
              <w:t>C1</w:t>
            </w:r>
            <w:r w:rsidRPr="00121953">
              <w:rPr>
                <w:rFonts w:ascii="Times New Roman" w:eastAsia="Times New Roman" w:hAnsi="Times New Roman" w:cs="Times New Roman"/>
                <w:b/>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Zinc</w:t>
            </w:r>
            <w:r w:rsidRPr="00121953">
              <w:rPr>
                <w:rFonts w:ascii="Times New Roman" w:eastAsia="Times New Roman" w:hAnsi="Times New Roman" w:cs="Times New Roman"/>
                <w:color w:val="231F20"/>
                <w:spacing w:val="1"/>
                <w:sz w:val="16"/>
                <w:szCs w:val="16"/>
                <w:lang w:val="ro-RO"/>
              </w:rPr>
              <w:t xml:space="preserve"> </w:t>
            </w:r>
            <w:r w:rsidRPr="00121953">
              <w:rPr>
                <w:rFonts w:ascii="Times New Roman" w:eastAsia="Times New Roman" w:hAnsi="Times New Roman" w:cs="Times New Roman"/>
                <w:color w:val="231F20"/>
                <w:sz w:val="16"/>
                <w:szCs w:val="16"/>
                <w:lang w:val="ro-RO"/>
              </w:rPr>
              <w:t>(Zn)</w:t>
            </w:r>
            <w:r w:rsidRPr="00121953">
              <w:rPr>
                <w:rFonts w:ascii="Times New Roman" w:eastAsia="Times New Roman" w:hAnsi="Times New Roman" w:cs="Times New Roman"/>
                <w:color w:val="231F20"/>
                <w:spacing w:val="-9"/>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2</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spacing w:val="-8"/>
                <w:sz w:val="16"/>
                <w:szCs w:val="16"/>
                <w:lang w:val="ro-RO"/>
              </w:rPr>
              <w:t xml:space="preserve"> </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position w:val="5"/>
                <w:sz w:val="16"/>
                <w:szCs w:val="16"/>
                <w:lang w:val="ro-RO"/>
              </w:rPr>
              <w:t>3</w:t>
            </w:r>
            <w:r w:rsidRPr="00121953">
              <w:rPr>
                <w:rFonts w:ascii="Times New Roman" w:eastAsia="Times New Roman" w:hAnsi="Times New Roman" w:cs="Times New Roman"/>
                <w:color w:val="231F20"/>
                <w:sz w:val="16"/>
                <w:szCs w:val="16"/>
                <w:lang w:val="ro-RO"/>
              </w:rPr>
              <w:t>)</w:t>
            </w:r>
            <w:r w:rsidRPr="00121953">
              <w:rPr>
                <w:rFonts w:ascii="Times New Roman" w:eastAsia="Times New Roman" w:hAnsi="Times New Roman" w:cs="Times New Roman"/>
                <w:color w:val="231F20"/>
                <w:spacing w:val="-8"/>
                <w:sz w:val="16"/>
                <w:szCs w:val="16"/>
                <w:lang w:val="ro-RO"/>
              </w:rPr>
              <w:t xml:space="preserve"> </w:t>
            </w:r>
          </w:p>
        </w:tc>
        <w:tc>
          <w:tcPr>
            <w:tcW w:w="1133" w:type="dxa"/>
            <w:vMerge/>
          </w:tcPr>
          <w:p w14:paraId="588C13DC" w14:textId="446066D9" w:rsidR="004130D5" w:rsidRPr="00121953" w:rsidRDefault="004130D5" w:rsidP="004130D5">
            <w:pPr>
              <w:rPr>
                <w:rFonts w:ascii="Times New Roman" w:eastAsia="Times New Roman" w:hAnsi="Times New Roman" w:cs="Times New Roman"/>
                <w:sz w:val="16"/>
                <w:szCs w:val="16"/>
                <w:lang w:val="ro-RO"/>
              </w:rPr>
            </w:pPr>
          </w:p>
        </w:tc>
        <w:tc>
          <w:tcPr>
            <w:tcW w:w="2132" w:type="dxa"/>
            <w:vMerge/>
            <w:tcBorders>
              <w:top w:val="nil"/>
            </w:tcBorders>
          </w:tcPr>
          <w:p w14:paraId="04F7AF12" w14:textId="77777777" w:rsidR="004130D5" w:rsidRPr="00121953" w:rsidRDefault="004130D5" w:rsidP="004130D5">
            <w:pPr>
              <w:rPr>
                <w:rFonts w:ascii="Times New Roman" w:eastAsia="Times New Roman" w:hAnsi="Times New Roman" w:cs="Times New Roman"/>
                <w:sz w:val="16"/>
                <w:szCs w:val="16"/>
                <w:lang w:val="ro-RO"/>
              </w:rPr>
            </w:pPr>
          </w:p>
        </w:tc>
        <w:tc>
          <w:tcPr>
            <w:tcW w:w="851" w:type="dxa"/>
            <w:vMerge/>
          </w:tcPr>
          <w:p w14:paraId="642BD8B5" w14:textId="77777777" w:rsidR="004130D5" w:rsidRPr="00121953" w:rsidRDefault="004130D5" w:rsidP="004130D5">
            <w:pPr>
              <w:rPr>
                <w:rFonts w:ascii="Times New Roman" w:eastAsia="Times New Roman" w:hAnsi="Times New Roman" w:cs="Times New Roman"/>
                <w:sz w:val="16"/>
                <w:szCs w:val="16"/>
                <w:lang w:val="ro-RO"/>
              </w:rPr>
            </w:pPr>
          </w:p>
        </w:tc>
        <w:tc>
          <w:tcPr>
            <w:tcW w:w="709" w:type="dxa"/>
            <w:vMerge/>
          </w:tcPr>
          <w:p w14:paraId="0A28A0E1" w14:textId="79B3074C" w:rsidR="004130D5" w:rsidRPr="00121953" w:rsidRDefault="004130D5" w:rsidP="004130D5">
            <w:pPr>
              <w:rPr>
                <w:rFonts w:ascii="Times New Roman" w:eastAsia="Times New Roman" w:hAnsi="Times New Roman" w:cs="Times New Roman"/>
                <w:sz w:val="16"/>
                <w:szCs w:val="16"/>
                <w:lang w:val="ro-RO"/>
              </w:rPr>
            </w:pPr>
          </w:p>
        </w:tc>
      </w:tr>
      <w:tr w:rsidR="004130D5" w:rsidRPr="00121953" w14:paraId="1E7490BE" w14:textId="2D08EE69" w:rsidTr="004130D5">
        <w:trPr>
          <w:trHeight w:val="1779"/>
        </w:trPr>
        <w:tc>
          <w:tcPr>
            <w:tcW w:w="1980" w:type="dxa"/>
            <w:gridSpan w:val="2"/>
          </w:tcPr>
          <w:p w14:paraId="5ED64618" w14:textId="2C25520F" w:rsidR="004130D5" w:rsidRPr="00121953" w:rsidRDefault="004130D5" w:rsidP="004130D5">
            <w:pPr>
              <w:pStyle w:val="TableParagraph"/>
              <w:spacing w:before="157"/>
              <w:ind w:left="8"/>
              <w:rPr>
                <w:sz w:val="16"/>
                <w:szCs w:val="16"/>
              </w:rPr>
            </w:pPr>
            <w:r w:rsidRPr="00121953">
              <w:rPr>
                <w:color w:val="231F20"/>
                <w:sz w:val="16"/>
                <w:szCs w:val="16"/>
              </w:rPr>
              <w:t>Cloruri</w:t>
            </w:r>
            <w:r w:rsidRPr="00121953">
              <w:rPr>
                <w:color w:val="231F20"/>
                <w:spacing w:val="20"/>
                <w:sz w:val="16"/>
                <w:szCs w:val="16"/>
              </w:rPr>
              <w:t xml:space="preserve"> </w:t>
            </w:r>
            <w:r w:rsidRPr="00121953">
              <w:rPr>
                <w:color w:val="231F20"/>
                <w:sz w:val="16"/>
                <w:szCs w:val="16"/>
              </w:rPr>
              <w:t>(Cl-)</w:t>
            </w:r>
            <w:r w:rsidRPr="00121953">
              <w:rPr>
                <w:color w:val="231F20"/>
                <w:spacing w:val="-6"/>
                <w:sz w:val="16"/>
                <w:szCs w:val="16"/>
              </w:rPr>
              <w:t xml:space="preserve"> </w:t>
            </w:r>
            <w:r w:rsidRPr="00121953">
              <w:rPr>
                <w:color w:val="231F20"/>
                <w:sz w:val="16"/>
                <w:szCs w:val="16"/>
              </w:rPr>
              <w:t>(</w:t>
            </w:r>
            <w:r w:rsidRPr="00121953">
              <w:rPr>
                <w:color w:val="231F20"/>
                <w:position w:val="5"/>
                <w:sz w:val="16"/>
                <w:szCs w:val="16"/>
              </w:rPr>
              <w:t>2</w:t>
            </w:r>
            <w:r w:rsidRPr="00121953">
              <w:rPr>
                <w:color w:val="231F20"/>
                <w:sz w:val="16"/>
                <w:szCs w:val="16"/>
              </w:rPr>
              <w:t>)</w:t>
            </w:r>
            <w:r w:rsidRPr="00121953">
              <w:rPr>
                <w:color w:val="231F20"/>
                <w:spacing w:val="-4"/>
                <w:sz w:val="16"/>
                <w:szCs w:val="16"/>
              </w:rPr>
              <w:t xml:space="preserve"> </w:t>
            </w:r>
            <w:r w:rsidRPr="00121953">
              <w:rPr>
                <w:color w:val="231F20"/>
                <w:sz w:val="16"/>
                <w:szCs w:val="16"/>
              </w:rPr>
              <w:t>(</w:t>
            </w:r>
            <w:r w:rsidRPr="00121953">
              <w:rPr>
                <w:color w:val="231F20"/>
                <w:position w:val="5"/>
                <w:sz w:val="16"/>
                <w:szCs w:val="16"/>
              </w:rPr>
              <w:t>3</w:t>
            </w:r>
            <w:r w:rsidRPr="00121953">
              <w:rPr>
                <w:color w:val="231F20"/>
                <w:sz w:val="16"/>
                <w:szCs w:val="16"/>
              </w:rPr>
              <w:t>)</w:t>
            </w:r>
          </w:p>
        </w:tc>
        <w:tc>
          <w:tcPr>
            <w:tcW w:w="849" w:type="dxa"/>
          </w:tcPr>
          <w:p w14:paraId="37DC4571" w14:textId="5AC0F6E1" w:rsidR="004130D5" w:rsidRPr="00121953" w:rsidRDefault="004130D5" w:rsidP="004130D5">
            <w:pPr>
              <w:pStyle w:val="TableParagraph"/>
              <w:tabs>
                <w:tab w:val="left" w:pos="147"/>
              </w:tabs>
              <w:spacing w:before="152"/>
              <w:ind w:left="93"/>
              <w:jc w:val="both"/>
              <w:rPr>
                <w:sz w:val="16"/>
                <w:szCs w:val="16"/>
              </w:rPr>
            </w:pPr>
            <w:r w:rsidRPr="00121953">
              <w:rPr>
                <w:color w:val="231F20"/>
                <w:sz w:val="16"/>
                <w:szCs w:val="16"/>
              </w:rPr>
              <w:t>Abatoare</w:t>
            </w:r>
          </w:p>
          <w:p w14:paraId="1860D6B5" w14:textId="7B1786C2" w:rsidR="004130D5" w:rsidRPr="00121953" w:rsidRDefault="004130D5" w:rsidP="004130D5">
            <w:pPr>
              <w:pStyle w:val="TableParagraph"/>
              <w:tabs>
                <w:tab w:val="left" w:pos="147"/>
                <w:tab w:val="left" w:pos="285"/>
              </w:tabs>
              <w:spacing w:before="27" w:line="168" w:lineRule="exact"/>
              <w:ind w:left="93"/>
              <w:jc w:val="both"/>
              <w:rPr>
                <w:sz w:val="16"/>
                <w:szCs w:val="16"/>
              </w:rPr>
            </w:pPr>
            <w:r w:rsidRPr="00121953">
              <w:rPr>
                <w:color w:val="231F20"/>
                <w:sz w:val="16"/>
                <w:szCs w:val="16"/>
              </w:rPr>
              <w:t>Sărarea</w:t>
            </w:r>
          </w:p>
          <w:p w14:paraId="065950EF" w14:textId="5720EEAC" w:rsidR="004130D5" w:rsidRDefault="004130D5" w:rsidP="004130D5">
            <w:pPr>
              <w:pStyle w:val="TableParagraph"/>
              <w:tabs>
                <w:tab w:val="left" w:pos="147"/>
                <w:tab w:val="left" w:pos="285"/>
              </w:tabs>
              <w:spacing w:line="180" w:lineRule="exact"/>
              <w:jc w:val="both"/>
              <w:rPr>
                <w:color w:val="231F20"/>
                <w:sz w:val="16"/>
                <w:szCs w:val="16"/>
              </w:rPr>
            </w:pPr>
            <w:r w:rsidRPr="00121953">
              <w:rPr>
                <w:color w:val="231F20"/>
                <w:sz w:val="16"/>
                <w:szCs w:val="16"/>
              </w:rPr>
              <w:t>Pieilor</w:t>
            </w:r>
          </w:p>
          <w:p w14:paraId="3129D079" w14:textId="6A934B7C" w:rsidR="004130D5" w:rsidRPr="00121953" w:rsidRDefault="004130D5" w:rsidP="004130D5">
            <w:pPr>
              <w:pStyle w:val="TableParagraph"/>
              <w:tabs>
                <w:tab w:val="left" w:pos="147"/>
                <w:tab w:val="left" w:pos="285"/>
              </w:tabs>
              <w:spacing w:before="26" w:line="194" w:lineRule="exact"/>
              <w:ind w:left="93"/>
              <w:jc w:val="both"/>
              <w:rPr>
                <w:sz w:val="16"/>
                <w:szCs w:val="16"/>
              </w:rPr>
            </w:pPr>
            <w:r w:rsidRPr="00121953">
              <w:rPr>
                <w:color w:val="231F20"/>
                <w:sz w:val="16"/>
                <w:szCs w:val="16"/>
              </w:rPr>
              <w:t>Fabricarea</w:t>
            </w:r>
          </w:p>
          <w:p w14:paraId="2C2F8162" w14:textId="77777777" w:rsidR="004130D5" w:rsidRPr="00121953" w:rsidRDefault="004130D5" w:rsidP="004130D5">
            <w:pPr>
              <w:pStyle w:val="TableParagraph"/>
              <w:tabs>
                <w:tab w:val="left" w:pos="147"/>
                <w:tab w:val="left" w:pos="285"/>
              </w:tabs>
              <w:spacing w:line="192" w:lineRule="exact"/>
              <w:ind w:left="93"/>
              <w:jc w:val="both"/>
              <w:rPr>
                <w:sz w:val="16"/>
                <w:szCs w:val="16"/>
              </w:rPr>
            </w:pPr>
            <w:r w:rsidRPr="00121953">
              <w:rPr>
                <w:color w:val="231F20"/>
                <w:sz w:val="16"/>
                <w:szCs w:val="16"/>
              </w:rPr>
              <w:t>gelatinei</w:t>
            </w:r>
            <w:r w:rsidRPr="00121953">
              <w:rPr>
                <w:color w:val="231F20"/>
                <w:spacing w:val="-40"/>
                <w:sz w:val="16"/>
                <w:szCs w:val="16"/>
              </w:rPr>
              <w:t xml:space="preserve"> </w:t>
            </w:r>
            <w:r w:rsidRPr="00121953">
              <w:rPr>
                <w:color w:val="231F20"/>
                <w:w w:val="95"/>
                <w:sz w:val="16"/>
                <w:szCs w:val="16"/>
              </w:rPr>
              <w:t>utilizând</w:t>
            </w:r>
          </w:p>
          <w:p w14:paraId="358354C2" w14:textId="77777777" w:rsidR="004130D5" w:rsidRPr="00121953" w:rsidRDefault="004130D5" w:rsidP="004130D5">
            <w:pPr>
              <w:pStyle w:val="TableParagraph"/>
              <w:tabs>
                <w:tab w:val="left" w:pos="147"/>
                <w:tab w:val="left" w:pos="1107"/>
              </w:tabs>
              <w:spacing w:line="146" w:lineRule="exact"/>
              <w:ind w:left="93"/>
              <w:jc w:val="both"/>
              <w:rPr>
                <w:sz w:val="16"/>
                <w:szCs w:val="16"/>
              </w:rPr>
            </w:pPr>
            <w:r w:rsidRPr="00121953">
              <w:rPr>
                <w:color w:val="231F20"/>
                <w:sz w:val="16"/>
                <w:szCs w:val="16"/>
              </w:rPr>
              <w:t>oase</w:t>
            </w:r>
            <w:r>
              <w:rPr>
                <w:color w:val="231F20"/>
                <w:sz w:val="16"/>
                <w:szCs w:val="16"/>
              </w:rPr>
              <w:t xml:space="preserve"> </w:t>
            </w:r>
            <w:r w:rsidRPr="00121953">
              <w:rPr>
                <w:color w:val="231F20"/>
                <w:sz w:val="16"/>
                <w:szCs w:val="16"/>
              </w:rPr>
              <w:t>ca</w:t>
            </w:r>
          </w:p>
          <w:p w14:paraId="0A576D3F" w14:textId="77777777" w:rsidR="004130D5" w:rsidRPr="00121953" w:rsidRDefault="004130D5" w:rsidP="004130D5">
            <w:pPr>
              <w:pStyle w:val="TableParagraph"/>
              <w:tabs>
                <w:tab w:val="left" w:pos="147"/>
              </w:tabs>
              <w:spacing w:line="152" w:lineRule="exact"/>
              <w:ind w:left="93"/>
              <w:jc w:val="both"/>
              <w:rPr>
                <w:sz w:val="16"/>
                <w:szCs w:val="16"/>
              </w:rPr>
            </w:pPr>
            <w:r w:rsidRPr="00121953">
              <w:rPr>
                <w:color w:val="231F20"/>
                <w:sz w:val="16"/>
                <w:szCs w:val="16"/>
              </w:rPr>
              <w:t>materie</w:t>
            </w:r>
          </w:p>
          <w:p w14:paraId="5D4BDDDC" w14:textId="5706CA66" w:rsidR="004130D5" w:rsidRPr="00121953" w:rsidRDefault="004130D5" w:rsidP="004130D5">
            <w:pPr>
              <w:pStyle w:val="TableParagraph"/>
              <w:tabs>
                <w:tab w:val="left" w:pos="147"/>
              </w:tabs>
              <w:spacing w:line="180" w:lineRule="exact"/>
              <w:ind w:left="93"/>
              <w:jc w:val="both"/>
              <w:rPr>
                <w:sz w:val="16"/>
                <w:szCs w:val="16"/>
              </w:rPr>
            </w:pPr>
            <w:r w:rsidRPr="00121953">
              <w:rPr>
                <w:color w:val="231F20"/>
                <w:sz w:val="16"/>
                <w:szCs w:val="16"/>
              </w:rPr>
              <w:t>primă</w:t>
            </w:r>
          </w:p>
        </w:tc>
        <w:tc>
          <w:tcPr>
            <w:tcW w:w="1559" w:type="dxa"/>
          </w:tcPr>
          <w:p w14:paraId="1DFDD243" w14:textId="77777777" w:rsidR="004130D5" w:rsidRPr="00121953" w:rsidRDefault="004130D5" w:rsidP="004130D5">
            <w:pPr>
              <w:pStyle w:val="TableParagraph"/>
              <w:spacing w:before="124" w:line="235" w:lineRule="auto"/>
              <w:ind w:left="7" w:right="-15" w:hanging="2"/>
              <w:jc w:val="center"/>
              <w:rPr>
                <w:sz w:val="16"/>
                <w:szCs w:val="16"/>
              </w:rPr>
            </w:pPr>
            <w:r w:rsidRPr="00121953">
              <w:rPr>
                <w:color w:val="231F20"/>
                <w:sz w:val="16"/>
                <w:szCs w:val="16"/>
              </w:rPr>
              <w:t>Diverse</w:t>
            </w:r>
            <w:r w:rsidRPr="00121953">
              <w:rPr>
                <w:color w:val="231F20"/>
                <w:spacing w:val="1"/>
                <w:sz w:val="16"/>
                <w:szCs w:val="16"/>
              </w:rPr>
              <w:t xml:space="preserve"> </w:t>
            </w:r>
            <w:r w:rsidRPr="00121953">
              <w:rPr>
                <w:color w:val="231F20"/>
                <w:sz w:val="16"/>
                <w:szCs w:val="16"/>
              </w:rPr>
              <w:t>standarde</w:t>
            </w:r>
            <w:r w:rsidRPr="00121953">
              <w:rPr>
                <w:color w:val="231F20"/>
                <w:spacing w:val="1"/>
                <w:sz w:val="16"/>
                <w:szCs w:val="16"/>
              </w:rPr>
              <w:t xml:space="preserve"> </w:t>
            </w:r>
            <w:r w:rsidRPr="00121953">
              <w:rPr>
                <w:color w:val="231F20"/>
                <w:sz w:val="16"/>
                <w:szCs w:val="16"/>
              </w:rPr>
              <w:t>EN</w:t>
            </w:r>
            <w:r w:rsidRPr="00121953">
              <w:rPr>
                <w:color w:val="231F20"/>
                <w:spacing w:val="1"/>
                <w:sz w:val="16"/>
                <w:szCs w:val="16"/>
              </w:rPr>
              <w:t xml:space="preserve"> </w:t>
            </w:r>
            <w:r w:rsidRPr="00121953">
              <w:rPr>
                <w:color w:val="231F20"/>
                <w:sz w:val="16"/>
                <w:szCs w:val="16"/>
              </w:rPr>
              <w:t>disponibile</w:t>
            </w:r>
            <w:r w:rsidRPr="00121953">
              <w:rPr>
                <w:color w:val="231F20"/>
                <w:spacing w:val="9"/>
                <w:sz w:val="16"/>
                <w:szCs w:val="16"/>
              </w:rPr>
              <w:t xml:space="preserve"> </w:t>
            </w:r>
            <w:r w:rsidRPr="00121953">
              <w:rPr>
                <w:color w:val="231F20"/>
                <w:sz w:val="16"/>
                <w:szCs w:val="16"/>
              </w:rPr>
              <w:t>(de</w:t>
            </w:r>
            <w:r w:rsidRPr="00121953">
              <w:rPr>
                <w:color w:val="231F20"/>
                <w:spacing w:val="9"/>
                <w:sz w:val="16"/>
                <w:szCs w:val="16"/>
              </w:rPr>
              <w:t xml:space="preserve"> </w:t>
            </w:r>
            <w:r w:rsidRPr="00121953">
              <w:rPr>
                <w:color w:val="231F20"/>
                <w:sz w:val="16"/>
                <w:szCs w:val="16"/>
              </w:rPr>
              <w:t>exemplu,</w:t>
            </w:r>
            <w:r w:rsidRPr="00121953">
              <w:rPr>
                <w:color w:val="231F20"/>
                <w:spacing w:val="11"/>
                <w:sz w:val="16"/>
                <w:szCs w:val="16"/>
              </w:rPr>
              <w:t xml:space="preserve"> </w:t>
            </w:r>
            <w:r w:rsidRPr="00121953">
              <w:rPr>
                <w:color w:val="231F20"/>
                <w:sz w:val="16"/>
                <w:szCs w:val="16"/>
              </w:rPr>
              <w:t>EN</w:t>
            </w:r>
            <w:r w:rsidRPr="00121953">
              <w:rPr>
                <w:color w:val="231F20"/>
                <w:spacing w:val="-39"/>
                <w:sz w:val="16"/>
                <w:szCs w:val="16"/>
              </w:rPr>
              <w:t xml:space="preserve"> </w:t>
            </w:r>
            <w:r w:rsidRPr="00121953">
              <w:rPr>
                <w:color w:val="231F20"/>
                <w:sz w:val="16"/>
                <w:szCs w:val="16"/>
              </w:rPr>
              <w:t>ISO</w:t>
            </w:r>
            <w:r w:rsidRPr="00121953">
              <w:rPr>
                <w:color w:val="231F20"/>
                <w:spacing w:val="1"/>
                <w:sz w:val="16"/>
                <w:szCs w:val="16"/>
              </w:rPr>
              <w:t xml:space="preserve"> </w:t>
            </w:r>
            <w:r w:rsidRPr="00121953">
              <w:rPr>
                <w:color w:val="231F20"/>
                <w:sz w:val="16"/>
                <w:szCs w:val="16"/>
              </w:rPr>
              <w:t>10304-1,</w:t>
            </w:r>
            <w:r w:rsidRPr="00121953">
              <w:rPr>
                <w:color w:val="231F20"/>
                <w:spacing w:val="1"/>
                <w:sz w:val="16"/>
                <w:szCs w:val="16"/>
              </w:rPr>
              <w:t xml:space="preserve"> </w:t>
            </w:r>
            <w:r w:rsidRPr="00121953">
              <w:rPr>
                <w:color w:val="231F20"/>
                <w:sz w:val="16"/>
                <w:szCs w:val="16"/>
              </w:rPr>
              <w:t>EN</w:t>
            </w:r>
            <w:r w:rsidRPr="00121953">
              <w:rPr>
                <w:color w:val="231F20"/>
                <w:spacing w:val="42"/>
                <w:sz w:val="16"/>
                <w:szCs w:val="16"/>
              </w:rPr>
              <w:t xml:space="preserve"> </w:t>
            </w:r>
            <w:r w:rsidRPr="00121953">
              <w:rPr>
                <w:color w:val="231F20"/>
                <w:sz w:val="16"/>
                <w:szCs w:val="16"/>
              </w:rPr>
              <w:t>ISO</w:t>
            </w:r>
            <w:r w:rsidRPr="00121953">
              <w:rPr>
                <w:color w:val="231F20"/>
                <w:spacing w:val="1"/>
                <w:sz w:val="16"/>
                <w:szCs w:val="16"/>
              </w:rPr>
              <w:t xml:space="preserve"> </w:t>
            </w:r>
            <w:r w:rsidRPr="00121953">
              <w:rPr>
                <w:color w:val="231F20"/>
                <w:sz w:val="16"/>
                <w:szCs w:val="16"/>
              </w:rPr>
              <w:t>15682)</w:t>
            </w:r>
          </w:p>
        </w:tc>
        <w:tc>
          <w:tcPr>
            <w:tcW w:w="1133" w:type="dxa"/>
          </w:tcPr>
          <w:p w14:paraId="2D780C17" w14:textId="14C769DC" w:rsidR="004130D5" w:rsidRPr="00121953" w:rsidRDefault="004130D5" w:rsidP="004130D5">
            <w:pPr>
              <w:pStyle w:val="TableParagraph"/>
              <w:spacing w:before="65" w:line="235" w:lineRule="auto"/>
              <w:ind w:left="211" w:hanging="99"/>
              <w:rPr>
                <w:sz w:val="16"/>
                <w:szCs w:val="16"/>
              </w:rPr>
            </w:pPr>
            <w:r w:rsidRPr="00121953">
              <w:rPr>
                <w:color w:val="231F20"/>
                <w:sz w:val="16"/>
                <w:szCs w:val="16"/>
              </w:rPr>
              <w:t>O</w:t>
            </w:r>
            <w:r w:rsidRPr="00121953">
              <w:rPr>
                <w:color w:val="231F20"/>
                <w:spacing w:val="1"/>
                <w:sz w:val="16"/>
                <w:szCs w:val="16"/>
              </w:rPr>
              <w:t xml:space="preserve"> </w:t>
            </w:r>
            <w:r w:rsidRPr="00121953">
              <w:rPr>
                <w:color w:val="231F20"/>
                <w:sz w:val="16"/>
                <w:szCs w:val="16"/>
              </w:rPr>
              <w:t>dată pe</w:t>
            </w:r>
            <w:r w:rsidRPr="00121953">
              <w:rPr>
                <w:color w:val="231F20"/>
                <w:spacing w:val="-40"/>
                <w:sz w:val="16"/>
                <w:szCs w:val="16"/>
              </w:rPr>
              <w:t xml:space="preserve"> </w:t>
            </w:r>
            <w:r w:rsidRPr="00121953">
              <w:rPr>
                <w:color w:val="231F20"/>
                <w:sz w:val="16"/>
                <w:szCs w:val="16"/>
              </w:rPr>
              <w:t>lună</w:t>
            </w:r>
            <w:r w:rsidRPr="00121953">
              <w:rPr>
                <w:color w:val="231F20"/>
                <w:spacing w:val="-2"/>
                <w:sz w:val="16"/>
                <w:szCs w:val="16"/>
              </w:rPr>
              <w:t xml:space="preserve"> </w:t>
            </w:r>
            <w:r w:rsidRPr="00121953">
              <w:rPr>
                <w:color w:val="231F20"/>
                <w:sz w:val="16"/>
                <w:szCs w:val="16"/>
              </w:rPr>
              <w:t>(</w:t>
            </w:r>
            <w:r w:rsidRPr="00121953">
              <w:rPr>
                <w:color w:val="231F20"/>
                <w:position w:val="5"/>
                <w:sz w:val="16"/>
                <w:szCs w:val="16"/>
              </w:rPr>
              <w:t>4</w:t>
            </w:r>
            <w:r w:rsidRPr="00121953">
              <w:rPr>
                <w:color w:val="231F20"/>
                <w:sz w:val="16"/>
                <w:szCs w:val="16"/>
              </w:rPr>
              <w:t>)</w:t>
            </w:r>
          </w:p>
        </w:tc>
        <w:tc>
          <w:tcPr>
            <w:tcW w:w="849" w:type="dxa"/>
          </w:tcPr>
          <w:p w14:paraId="71748739" w14:textId="1E6CFA73" w:rsidR="004130D5" w:rsidRPr="00121953" w:rsidRDefault="004130D5" w:rsidP="004130D5">
            <w:pPr>
              <w:pStyle w:val="TableParagraph"/>
              <w:spacing w:before="157"/>
              <w:ind w:left="15"/>
              <w:jc w:val="center"/>
              <w:rPr>
                <w:sz w:val="16"/>
                <w:szCs w:val="16"/>
              </w:rPr>
            </w:pPr>
            <w:r w:rsidRPr="00121953">
              <w:rPr>
                <w:color w:val="231F20"/>
                <w:w w:val="99"/>
                <w:sz w:val="16"/>
                <w:szCs w:val="16"/>
              </w:rPr>
              <w:t>-</w:t>
            </w:r>
          </w:p>
        </w:tc>
        <w:tc>
          <w:tcPr>
            <w:tcW w:w="1700" w:type="dxa"/>
            <w:gridSpan w:val="2"/>
          </w:tcPr>
          <w:p w14:paraId="62C76EFC" w14:textId="022BB5FC" w:rsidR="004130D5" w:rsidRPr="00E32431" w:rsidRDefault="004130D5" w:rsidP="004130D5">
            <w:pPr>
              <w:pStyle w:val="TableParagraph"/>
              <w:spacing w:before="157"/>
              <w:ind w:left="15"/>
              <w:jc w:val="center"/>
              <w:rPr>
                <w:color w:val="231F20"/>
                <w:w w:val="99"/>
                <w:sz w:val="16"/>
                <w:szCs w:val="16"/>
                <w:lang w:val="en-GB"/>
              </w:rPr>
            </w:pPr>
            <w:proofErr w:type="spellStart"/>
            <w:r w:rsidRPr="00E32431">
              <w:rPr>
                <w:color w:val="231F20"/>
                <w:w w:val="99"/>
                <w:sz w:val="16"/>
                <w:szCs w:val="16"/>
                <w:lang w:val="en-GB"/>
              </w:rPr>
              <w:t>Cloruri</w:t>
            </w:r>
            <w:proofErr w:type="spellEnd"/>
            <w:r w:rsidRPr="00E32431">
              <w:rPr>
                <w:color w:val="231F20"/>
                <w:w w:val="99"/>
                <w:sz w:val="16"/>
                <w:szCs w:val="16"/>
                <w:lang w:val="en-GB"/>
              </w:rPr>
              <w:t xml:space="preserve"> (Cl-) (2) (3)</w:t>
            </w:r>
          </w:p>
        </w:tc>
        <w:tc>
          <w:tcPr>
            <w:tcW w:w="1133" w:type="dxa"/>
          </w:tcPr>
          <w:p w14:paraId="133F3A00" w14:textId="37CC07C8" w:rsidR="004130D5" w:rsidRPr="00121953" w:rsidRDefault="004130D5" w:rsidP="004130D5">
            <w:pPr>
              <w:pStyle w:val="TableParagraph"/>
              <w:tabs>
                <w:tab w:val="left" w:pos="147"/>
              </w:tabs>
              <w:spacing w:before="152"/>
              <w:ind w:left="93"/>
              <w:jc w:val="both"/>
              <w:rPr>
                <w:sz w:val="16"/>
                <w:szCs w:val="16"/>
              </w:rPr>
            </w:pPr>
            <w:r w:rsidRPr="00121953">
              <w:rPr>
                <w:color w:val="231F20"/>
                <w:sz w:val="16"/>
                <w:szCs w:val="16"/>
              </w:rPr>
              <w:t>Abatoare</w:t>
            </w:r>
          </w:p>
          <w:p w14:paraId="7BA0E072" w14:textId="295348AB" w:rsidR="004130D5" w:rsidRPr="00121953" w:rsidRDefault="004130D5" w:rsidP="004130D5">
            <w:pPr>
              <w:pStyle w:val="TableParagraph"/>
              <w:tabs>
                <w:tab w:val="left" w:pos="147"/>
                <w:tab w:val="left" w:pos="285"/>
              </w:tabs>
              <w:spacing w:before="27" w:line="168" w:lineRule="exact"/>
              <w:ind w:left="93"/>
              <w:jc w:val="both"/>
              <w:rPr>
                <w:sz w:val="16"/>
                <w:szCs w:val="16"/>
              </w:rPr>
            </w:pPr>
            <w:r w:rsidRPr="00121953">
              <w:rPr>
                <w:color w:val="231F20"/>
                <w:sz w:val="16"/>
                <w:szCs w:val="16"/>
              </w:rPr>
              <w:t>Sărarea</w:t>
            </w:r>
          </w:p>
          <w:p w14:paraId="65CF7C6F" w14:textId="77777777" w:rsidR="004130D5" w:rsidRDefault="004130D5" w:rsidP="004130D5">
            <w:pPr>
              <w:pStyle w:val="TableParagraph"/>
              <w:tabs>
                <w:tab w:val="left" w:pos="147"/>
                <w:tab w:val="left" w:pos="285"/>
              </w:tabs>
              <w:spacing w:line="180" w:lineRule="exact"/>
              <w:jc w:val="both"/>
              <w:rPr>
                <w:color w:val="231F20"/>
                <w:sz w:val="16"/>
                <w:szCs w:val="16"/>
              </w:rPr>
            </w:pPr>
            <w:r w:rsidRPr="00121953">
              <w:rPr>
                <w:color w:val="231F20"/>
                <w:sz w:val="16"/>
                <w:szCs w:val="16"/>
              </w:rPr>
              <w:t>Pieilor</w:t>
            </w:r>
          </w:p>
          <w:p w14:paraId="63E59473" w14:textId="77777777" w:rsidR="004130D5" w:rsidRPr="00121953" w:rsidRDefault="004130D5" w:rsidP="004130D5">
            <w:pPr>
              <w:pStyle w:val="TableParagraph"/>
              <w:tabs>
                <w:tab w:val="left" w:pos="147"/>
                <w:tab w:val="left" w:pos="285"/>
              </w:tabs>
              <w:spacing w:before="26" w:line="194" w:lineRule="exact"/>
              <w:ind w:left="93"/>
              <w:jc w:val="both"/>
              <w:rPr>
                <w:sz w:val="16"/>
                <w:szCs w:val="16"/>
              </w:rPr>
            </w:pPr>
            <w:r w:rsidRPr="00121953">
              <w:rPr>
                <w:color w:val="231F20"/>
                <w:sz w:val="16"/>
                <w:szCs w:val="16"/>
              </w:rPr>
              <w:t>Fabricarea</w:t>
            </w:r>
          </w:p>
          <w:p w14:paraId="797CEFB8" w14:textId="77777777" w:rsidR="004130D5" w:rsidRPr="00121953" w:rsidRDefault="004130D5" w:rsidP="004130D5">
            <w:pPr>
              <w:pStyle w:val="TableParagraph"/>
              <w:tabs>
                <w:tab w:val="left" w:pos="147"/>
                <w:tab w:val="left" w:pos="285"/>
              </w:tabs>
              <w:spacing w:line="192" w:lineRule="exact"/>
              <w:ind w:left="93"/>
              <w:jc w:val="both"/>
              <w:rPr>
                <w:sz w:val="16"/>
                <w:szCs w:val="16"/>
              </w:rPr>
            </w:pPr>
            <w:r w:rsidRPr="00121953">
              <w:rPr>
                <w:color w:val="231F20"/>
                <w:sz w:val="16"/>
                <w:szCs w:val="16"/>
              </w:rPr>
              <w:t>gelatinei</w:t>
            </w:r>
            <w:r w:rsidRPr="00121953">
              <w:rPr>
                <w:color w:val="231F20"/>
                <w:spacing w:val="-40"/>
                <w:sz w:val="16"/>
                <w:szCs w:val="16"/>
              </w:rPr>
              <w:t xml:space="preserve"> </w:t>
            </w:r>
            <w:r w:rsidRPr="00121953">
              <w:rPr>
                <w:color w:val="231F20"/>
                <w:w w:val="95"/>
                <w:sz w:val="16"/>
                <w:szCs w:val="16"/>
              </w:rPr>
              <w:t>utilizând</w:t>
            </w:r>
          </w:p>
          <w:p w14:paraId="49054DEB" w14:textId="77777777" w:rsidR="004130D5" w:rsidRPr="00121953" w:rsidRDefault="004130D5" w:rsidP="004130D5">
            <w:pPr>
              <w:pStyle w:val="TableParagraph"/>
              <w:tabs>
                <w:tab w:val="left" w:pos="147"/>
                <w:tab w:val="left" w:pos="1107"/>
              </w:tabs>
              <w:spacing w:line="146" w:lineRule="exact"/>
              <w:ind w:left="93"/>
              <w:jc w:val="both"/>
              <w:rPr>
                <w:sz w:val="16"/>
                <w:szCs w:val="16"/>
              </w:rPr>
            </w:pPr>
            <w:r w:rsidRPr="00121953">
              <w:rPr>
                <w:color w:val="231F20"/>
                <w:sz w:val="16"/>
                <w:szCs w:val="16"/>
              </w:rPr>
              <w:t>oase</w:t>
            </w:r>
            <w:r>
              <w:rPr>
                <w:color w:val="231F20"/>
                <w:sz w:val="16"/>
                <w:szCs w:val="16"/>
              </w:rPr>
              <w:t xml:space="preserve"> </w:t>
            </w:r>
            <w:r w:rsidRPr="00121953">
              <w:rPr>
                <w:color w:val="231F20"/>
                <w:sz w:val="16"/>
                <w:szCs w:val="16"/>
              </w:rPr>
              <w:t>ca</w:t>
            </w:r>
          </w:p>
          <w:p w14:paraId="6899D72F" w14:textId="7E48DDE1" w:rsidR="004130D5" w:rsidRPr="00E32431" w:rsidRDefault="004130D5" w:rsidP="004130D5">
            <w:pPr>
              <w:pStyle w:val="TableParagraph"/>
              <w:tabs>
                <w:tab w:val="left" w:pos="147"/>
              </w:tabs>
              <w:spacing w:line="152" w:lineRule="exact"/>
              <w:ind w:left="93"/>
              <w:jc w:val="both"/>
              <w:rPr>
                <w:sz w:val="16"/>
                <w:szCs w:val="16"/>
              </w:rPr>
            </w:pPr>
            <w:r w:rsidRPr="00121953">
              <w:rPr>
                <w:color w:val="231F20"/>
                <w:sz w:val="16"/>
                <w:szCs w:val="16"/>
              </w:rPr>
              <w:t>materie</w:t>
            </w:r>
            <w:r>
              <w:rPr>
                <w:sz w:val="16"/>
                <w:szCs w:val="16"/>
              </w:rPr>
              <w:t xml:space="preserve"> </w:t>
            </w:r>
            <w:r w:rsidRPr="00121953">
              <w:rPr>
                <w:color w:val="231F20"/>
                <w:sz w:val="16"/>
                <w:szCs w:val="16"/>
              </w:rPr>
              <w:t>primă</w:t>
            </w:r>
          </w:p>
        </w:tc>
        <w:tc>
          <w:tcPr>
            <w:tcW w:w="2132" w:type="dxa"/>
            <w:tcBorders>
              <w:bottom w:val="single" w:sz="8" w:space="0" w:color="231F20"/>
            </w:tcBorders>
          </w:tcPr>
          <w:p w14:paraId="0CE4FB16" w14:textId="78077067" w:rsidR="004130D5" w:rsidRPr="004130D5" w:rsidRDefault="004130D5" w:rsidP="004130D5">
            <w:pPr>
              <w:rPr>
                <w:rFonts w:ascii="Times New Roman" w:eastAsia="Times New Roman" w:hAnsi="Times New Roman" w:cs="Times New Roman"/>
                <w:sz w:val="16"/>
                <w:szCs w:val="16"/>
                <w:lang w:val="ro-RO"/>
              </w:rPr>
            </w:pPr>
            <w:r w:rsidRPr="004130D5">
              <w:rPr>
                <w:rFonts w:ascii="Times New Roman" w:hAnsi="Times New Roman" w:cs="Times New Roman"/>
                <w:color w:val="231F20"/>
                <w:sz w:val="16"/>
                <w:szCs w:val="16"/>
              </w:rPr>
              <w:t>Diverse</w:t>
            </w:r>
            <w:r w:rsidRPr="004130D5">
              <w:rPr>
                <w:rFonts w:ascii="Times New Roman" w:hAnsi="Times New Roman" w:cs="Times New Roman"/>
                <w:color w:val="231F20"/>
                <w:spacing w:val="1"/>
                <w:sz w:val="16"/>
                <w:szCs w:val="16"/>
              </w:rPr>
              <w:t xml:space="preserve"> </w:t>
            </w:r>
            <w:proofErr w:type="spellStart"/>
            <w:r>
              <w:rPr>
                <w:rFonts w:ascii="Times New Roman" w:hAnsi="Times New Roman" w:cs="Times New Roman"/>
                <w:color w:val="231F20"/>
                <w:sz w:val="16"/>
                <w:szCs w:val="16"/>
              </w:rPr>
              <w:t>standarde</w:t>
            </w:r>
            <w:proofErr w:type="spellEnd"/>
            <w:r w:rsidRPr="004130D5">
              <w:rPr>
                <w:rFonts w:ascii="Times New Roman" w:hAnsi="Times New Roman" w:cs="Times New Roman"/>
                <w:color w:val="231F20"/>
                <w:spacing w:val="1"/>
                <w:sz w:val="16"/>
                <w:szCs w:val="16"/>
              </w:rPr>
              <w:t xml:space="preserve"> </w:t>
            </w:r>
            <w:r w:rsidRPr="004130D5">
              <w:rPr>
                <w:rFonts w:ascii="Times New Roman" w:hAnsi="Times New Roman" w:cs="Times New Roman"/>
                <w:color w:val="231F20"/>
                <w:sz w:val="16"/>
                <w:szCs w:val="16"/>
              </w:rPr>
              <w:t>EN</w:t>
            </w:r>
            <w:r w:rsidRPr="004130D5">
              <w:rPr>
                <w:rFonts w:ascii="Times New Roman" w:hAnsi="Times New Roman" w:cs="Times New Roman"/>
                <w:color w:val="231F20"/>
                <w:spacing w:val="1"/>
                <w:sz w:val="16"/>
                <w:szCs w:val="16"/>
              </w:rPr>
              <w:t xml:space="preserve"> </w:t>
            </w:r>
            <w:proofErr w:type="spellStart"/>
            <w:r w:rsidRPr="004130D5">
              <w:rPr>
                <w:rFonts w:ascii="Times New Roman" w:hAnsi="Times New Roman" w:cs="Times New Roman"/>
                <w:color w:val="231F20"/>
                <w:sz w:val="16"/>
                <w:szCs w:val="16"/>
              </w:rPr>
              <w:t>disponibile</w:t>
            </w:r>
            <w:proofErr w:type="spellEnd"/>
            <w:r w:rsidRPr="004130D5">
              <w:rPr>
                <w:rFonts w:ascii="Times New Roman" w:hAnsi="Times New Roman" w:cs="Times New Roman"/>
                <w:color w:val="231F20"/>
                <w:spacing w:val="9"/>
                <w:sz w:val="16"/>
                <w:szCs w:val="16"/>
              </w:rPr>
              <w:t xml:space="preserve"> </w:t>
            </w:r>
            <w:r w:rsidRPr="004130D5">
              <w:rPr>
                <w:rFonts w:ascii="Times New Roman" w:hAnsi="Times New Roman" w:cs="Times New Roman"/>
                <w:color w:val="231F20"/>
                <w:sz w:val="16"/>
                <w:szCs w:val="16"/>
              </w:rPr>
              <w:t>(de</w:t>
            </w:r>
            <w:r w:rsidRPr="004130D5">
              <w:rPr>
                <w:rFonts w:ascii="Times New Roman" w:hAnsi="Times New Roman" w:cs="Times New Roman"/>
                <w:color w:val="231F20"/>
                <w:spacing w:val="9"/>
                <w:sz w:val="16"/>
                <w:szCs w:val="16"/>
              </w:rPr>
              <w:t xml:space="preserve"> </w:t>
            </w:r>
            <w:proofErr w:type="spellStart"/>
            <w:r w:rsidRPr="004130D5">
              <w:rPr>
                <w:rFonts w:ascii="Times New Roman" w:hAnsi="Times New Roman" w:cs="Times New Roman"/>
                <w:color w:val="231F20"/>
                <w:sz w:val="16"/>
                <w:szCs w:val="16"/>
              </w:rPr>
              <w:t>exemplu</w:t>
            </w:r>
            <w:proofErr w:type="spellEnd"/>
            <w:r w:rsidRPr="004130D5">
              <w:rPr>
                <w:rFonts w:ascii="Times New Roman" w:hAnsi="Times New Roman" w:cs="Times New Roman"/>
                <w:color w:val="231F20"/>
                <w:sz w:val="16"/>
                <w:szCs w:val="16"/>
              </w:rPr>
              <w:t>,</w:t>
            </w:r>
            <w:r w:rsidRPr="004130D5">
              <w:rPr>
                <w:rFonts w:ascii="Times New Roman" w:hAnsi="Times New Roman" w:cs="Times New Roman"/>
                <w:color w:val="231F20"/>
                <w:spacing w:val="11"/>
                <w:sz w:val="16"/>
                <w:szCs w:val="16"/>
              </w:rPr>
              <w:t xml:space="preserve"> SM </w:t>
            </w:r>
            <w:r w:rsidRPr="004130D5">
              <w:rPr>
                <w:rFonts w:ascii="Times New Roman" w:hAnsi="Times New Roman" w:cs="Times New Roman"/>
                <w:color w:val="231F20"/>
                <w:sz w:val="16"/>
                <w:szCs w:val="16"/>
              </w:rPr>
              <w:t>EN</w:t>
            </w:r>
            <w:r w:rsidRPr="004130D5">
              <w:rPr>
                <w:rFonts w:ascii="Times New Roman" w:hAnsi="Times New Roman" w:cs="Times New Roman"/>
                <w:color w:val="231F20"/>
                <w:spacing w:val="-39"/>
                <w:sz w:val="16"/>
                <w:szCs w:val="16"/>
              </w:rPr>
              <w:t xml:space="preserve"> </w:t>
            </w:r>
            <w:r w:rsidRPr="004130D5">
              <w:rPr>
                <w:rFonts w:ascii="Times New Roman" w:hAnsi="Times New Roman" w:cs="Times New Roman"/>
                <w:color w:val="231F20"/>
                <w:sz w:val="16"/>
                <w:szCs w:val="16"/>
              </w:rPr>
              <w:t>ISO</w:t>
            </w:r>
            <w:r w:rsidRPr="004130D5">
              <w:rPr>
                <w:rFonts w:ascii="Times New Roman" w:hAnsi="Times New Roman" w:cs="Times New Roman"/>
                <w:color w:val="231F20"/>
                <w:spacing w:val="1"/>
                <w:sz w:val="16"/>
                <w:szCs w:val="16"/>
              </w:rPr>
              <w:t xml:space="preserve"> </w:t>
            </w:r>
            <w:r w:rsidRPr="004130D5">
              <w:rPr>
                <w:rFonts w:ascii="Times New Roman" w:hAnsi="Times New Roman" w:cs="Times New Roman"/>
                <w:color w:val="231F20"/>
                <w:sz w:val="16"/>
                <w:szCs w:val="16"/>
              </w:rPr>
              <w:t>10304-1:2009/AC:2019,</w:t>
            </w:r>
            <w:r w:rsidRPr="004130D5">
              <w:rPr>
                <w:rFonts w:ascii="Times New Roman" w:hAnsi="Times New Roman" w:cs="Times New Roman"/>
                <w:color w:val="231F20"/>
                <w:spacing w:val="1"/>
                <w:sz w:val="16"/>
                <w:szCs w:val="16"/>
              </w:rPr>
              <w:t xml:space="preserve"> SM SR </w:t>
            </w:r>
            <w:r w:rsidRPr="004130D5">
              <w:rPr>
                <w:rFonts w:ascii="Times New Roman" w:hAnsi="Times New Roman" w:cs="Times New Roman"/>
                <w:color w:val="231F20"/>
                <w:sz w:val="16"/>
                <w:szCs w:val="16"/>
              </w:rPr>
              <w:t>EN</w:t>
            </w:r>
            <w:r w:rsidRPr="004130D5">
              <w:rPr>
                <w:rFonts w:ascii="Times New Roman" w:hAnsi="Times New Roman" w:cs="Times New Roman"/>
                <w:color w:val="231F20"/>
                <w:spacing w:val="42"/>
                <w:sz w:val="16"/>
                <w:szCs w:val="16"/>
              </w:rPr>
              <w:t xml:space="preserve"> </w:t>
            </w:r>
            <w:r w:rsidRPr="004130D5">
              <w:rPr>
                <w:rFonts w:ascii="Times New Roman" w:hAnsi="Times New Roman" w:cs="Times New Roman"/>
                <w:color w:val="231F20"/>
                <w:sz w:val="16"/>
                <w:szCs w:val="16"/>
              </w:rPr>
              <w:t>ISO</w:t>
            </w:r>
            <w:r w:rsidRPr="004130D5">
              <w:rPr>
                <w:rFonts w:ascii="Times New Roman" w:hAnsi="Times New Roman" w:cs="Times New Roman"/>
                <w:color w:val="231F20"/>
                <w:spacing w:val="1"/>
                <w:sz w:val="16"/>
                <w:szCs w:val="16"/>
              </w:rPr>
              <w:t xml:space="preserve"> </w:t>
            </w:r>
            <w:r w:rsidRPr="004130D5">
              <w:rPr>
                <w:rFonts w:ascii="Times New Roman" w:hAnsi="Times New Roman" w:cs="Times New Roman"/>
                <w:color w:val="231F20"/>
                <w:sz w:val="16"/>
                <w:szCs w:val="16"/>
              </w:rPr>
              <w:t>15682:2012)</w:t>
            </w:r>
          </w:p>
        </w:tc>
        <w:tc>
          <w:tcPr>
            <w:tcW w:w="851" w:type="dxa"/>
          </w:tcPr>
          <w:p w14:paraId="15AE9872" w14:textId="77493637" w:rsidR="004130D5" w:rsidRPr="004130D5" w:rsidRDefault="004130D5" w:rsidP="004130D5">
            <w:pPr>
              <w:jc w:val="center"/>
              <w:rPr>
                <w:rFonts w:ascii="Times New Roman" w:hAnsi="Times New Roman" w:cs="Times New Roman"/>
                <w:color w:val="231F20"/>
                <w:sz w:val="16"/>
                <w:szCs w:val="16"/>
              </w:rPr>
            </w:pPr>
            <w:r w:rsidRPr="004130D5">
              <w:rPr>
                <w:rFonts w:ascii="Times New Roman" w:hAnsi="Times New Roman" w:cs="Times New Roman"/>
                <w:color w:val="231F20"/>
                <w:sz w:val="16"/>
                <w:szCs w:val="16"/>
              </w:rPr>
              <w:t>O</w:t>
            </w:r>
            <w:r w:rsidRPr="004130D5">
              <w:rPr>
                <w:rFonts w:ascii="Times New Roman" w:hAnsi="Times New Roman" w:cs="Times New Roman"/>
                <w:color w:val="231F20"/>
                <w:spacing w:val="1"/>
                <w:sz w:val="16"/>
                <w:szCs w:val="16"/>
              </w:rPr>
              <w:t xml:space="preserve"> </w:t>
            </w:r>
            <w:r>
              <w:rPr>
                <w:rFonts w:ascii="Times New Roman" w:hAnsi="Times New Roman" w:cs="Times New Roman"/>
                <w:color w:val="231F20"/>
                <w:sz w:val="16"/>
                <w:szCs w:val="16"/>
              </w:rPr>
              <w:t>data</w:t>
            </w:r>
            <w:r w:rsidRPr="004130D5">
              <w:rPr>
                <w:rFonts w:ascii="Times New Roman" w:hAnsi="Times New Roman" w:cs="Times New Roman"/>
                <w:color w:val="231F20"/>
                <w:sz w:val="16"/>
                <w:szCs w:val="16"/>
              </w:rPr>
              <w:t xml:space="preserve"> pe</w:t>
            </w:r>
            <w:r w:rsidRPr="004130D5">
              <w:rPr>
                <w:rFonts w:ascii="Times New Roman" w:hAnsi="Times New Roman" w:cs="Times New Roman"/>
                <w:color w:val="231F20"/>
                <w:spacing w:val="-40"/>
                <w:sz w:val="16"/>
                <w:szCs w:val="16"/>
              </w:rPr>
              <w:t xml:space="preserve"> </w:t>
            </w:r>
            <w:proofErr w:type="spellStart"/>
            <w:r w:rsidRPr="004130D5">
              <w:rPr>
                <w:rFonts w:ascii="Times New Roman" w:hAnsi="Times New Roman" w:cs="Times New Roman"/>
                <w:color w:val="231F20"/>
                <w:sz w:val="16"/>
                <w:szCs w:val="16"/>
              </w:rPr>
              <w:t>lună</w:t>
            </w:r>
            <w:proofErr w:type="spellEnd"/>
            <w:r w:rsidRPr="004130D5">
              <w:rPr>
                <w:rFonts w:ascii="Times New Roman" w:hAnsi="Times New Roman" w:cs="Times New Roman"/>
                <w:color w:val="231F20"/>
                <w:spacing w:val="-2"/>
                <w:sz w:val="16"/>
                <w:szCs w:val="16"/>
              </w:rPr>
              <w:t xml:space="preserve"> </w:t>
            </w:r>
            <w:r w:rsidRPr="004130D5">
              <w:rPr>
                <w:rFonts w:ascii="Times New Roman" w:hAnsi="Times New Roman" w:cs="Times New Roman"/>
                <w:color w:val="231F20"/>
                <w:sz w:val="16"/>
                <w:szCs w:val="16"/>
                <w:vertAlign w:val="superscript"/>
              </w:rPr>
              <w:t>(</w:t>
            </w:r>
            <w:r w:rsidRPr="004130D5">
              <w:rPr>
                <w:rFonts w:ascii="Times New Roman" w:hAnsi="Times New Roman" w:cs="Times New Roman"/>
                <w:color w:val="231F20"/>
                <w:position w:val="5"/>
                <w:sz w:val="16"/>
                <w:szCs w:val="16"/>
                <w:vertAlign w:val="superscript"/>
              </w:rPr>
              <w:t>4</w:t>
            </w:r>
            <w:r w:rsidRPr="004130D5">
              <w:rPr>
                <w:rFonts w:ascii="Times New Roman" w:hAnsi="Times New Roman" w:cs="Times New Roman"/>
                <w:color w:val="231F20"/>
                <w:sz w:val="16"/>
                <w:szCs w:val="16"/>
                <w:vertAlign w:val="superscript"/>
              </w:rPr>
              <w:t>)</w:t>
            </w:r>
          </w:p>
        </w:tc>
        <w:tc>
          <w:tcPr>
            <w:tcW w:w="709" w:type="dxa"/>
          </w:tcPr>
          <w:p w14:paraId="4EDDD9D0" w14:textId="77777777" w:rsidR="004130D5" w:rsidRDefault="004130D5" w:rsidP="004130D5">
            <w:pPr>
              <w:jc w:val="center"/>
              <w:rPr>
                <w:rFonts w:ascii="Times New Roman" w:eastAsia="Times New Roman" w:hAnsi="Times New Roman" w:cs="Times New Roman"/>
                <w:sz w:val="16"/>
                <w:szCs w:val="16"/>
                <w:lang w:val="ro-RO"/>
              </w:rPr>
            </w:pPr>
          </w:p>
          <w:p w14:paraId="64ECBE08" w14:textId="77777777" w:rsidR="004130D5" w:rsidRDefault="004130D5" w:rsidP="004130D5">
            <w:pPr>
              <w:jc w:val="center"/>
              <w:rPr>
                <w:rFonts w:ascii="Times New Roman" w:eastAsia="Times New Roman" w:hAnsi="Times New Roman" w:cs="Times New Roman"/>
                <w:sz w:val="16"/>
                <w:szCs w:val="16"/>
                <w:lang w:val="ro-RO"/>
              </w:rPr>
            </w:pPr>
          </w:p>
          <w:p w14:paraId="3718CBCF" w14:textId="69433476" w:rsidR="004130D5" w:rsidRPr="004130D5" w:rsidRDefault="004130D5" w:rsidP="004130D5">
            <w:pPr>
              <w:jc w:val="center"/>
              <w:rPr>
                <w:rFonts w:ascii="Times New Roman" w:eastAsia="Times New Roman" w:hAnsi="Times New Roman" w:cs="Times New Roman"/>
                <w:sz w:val="16"/>
                <w:szCs w:val="16"/>
                <w:lang w:val="ro-RO"/>
              </w:rPr>
            </w:pPr>
            <w:r>
              <w:rPr>
                <w:rFonts w:ascii="Times New Roman" w:eastAsia="Times New Roman" w:hAnsi="Times New Roman" w:cs="Times New Roman"/>
                <w:sz w:val="16"/>
                <w:szCs w:val="16"/>
                <w:lang w:val="ro-RO"/>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121953" w:rsidRPr="000E78BC" w14:paraId="4BAC1E92" w14:textId="77777777" w:rsidTr="008C624B">
        <w:trPr>
          <w:trHeight w:val="1148"/>
        </w:trPr>
        <w:tc>
          <w:tcPr>
            <w:tcW w:w="6426" w:type="dxa"/>
          </w:tcPr>
          <w:p w14:paraId="4E95A115" w14:textId="7C836DC0" w:rsidR="00121953" w:rsidRPr="009879FD" w:rsidRDefault="00121953" w:rsidP="0012195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8.</w:t>
            </w:r>
            <w:r w:rsidRPr="009879FD">
              <w:rPr>
                <w:rFonts w:ascii="Times New Roman" w:eastAsia="Times New Roman" w:hAnsi="Times New Roman" w:cs="Times New Roman"/>
                <w:kern w:val="0"/>
                <w:sz w:val="20"/>
                <w:szCs w:val="20"/>
                <w:lang w:val="ro-RO" w:eastAsia="ru-RU"/>
                <w14:ligatures w14:val="none"/>
              </w:rPr>
              <w:t xml:space="preserve"> BAT constau în monitorizarea emisiilor dirijate în aer, cel puțin cu frecvența indicată mai jos și în conformitate cu standardele EN. Dacă nu sunt disponibile standarde EN, BAT constau în utilizarea standardelor ISO, a standardelor naționale sau a altor standarde internaționale care asigură furnizarea de date de o calitate științifică echivalentă.</w:t>
            </w:r>
          </w:p>
        </w:tc>
        <w:tc>
          <w:tcPr>
            <w:tcW w:w="6607" w:type="dxa"/>
          </w:tcPr>
          <w:p w14:paraId="5D51725A" w14:textId="32AF7795" w:rsidR="00121953" w:rsidRPr="00121953" w:rsidRDefault="00F76EF9" w:rsidP="00F76EF9">
            <w:pPr>
              <w:spacing w:after="0"/>
              <w:ind w:firstLine="22"/>
              <w:rPr>
                <w:rFonts w:ascii="Times New Roman" w:eastAsia="Times New Roman" w:hAnsi="Times New Roman" w:cs="Times New Roman"/>
                <w:bCs/>
                <w:kern w:val="0"/>
                <w:sz w:val="20"/>
                <w:szCs w:val="20"/>
                <w:lang w:val="ro-RO"/>
                <w14:ligatures w14:val="none"/>
              </w:rPr>
            </w:pPr>
            <w:r w:rsidRPr="00F76EF9">
              <w:rPr>
                <w:rFonts w:ascii="Times New Roman" w:eastAsia="Times New Roman" w:hAnsi="Times New Roman" w:cs="Times New Roman"/>
                <w:b/>
                <w:bCs/>
                <w:kern w:val="0"/>
                <w:sz w:val="20"/>
                <w:szCs w:val="20"/>
                <w:lang w:val="ro-RO"/>
                <w14:ligatures w14:val="none"/>
              </w:rPr>
              <w:t>BAT 8.</w:t>
            </w:r>
            <w:r w:rsidRPr="00F76EF9">
              <w:rPr>
                <w:rFonts w:ascii="Times New Roman" w:eastAsia="Times New Roman" w:hAnsi="Times New Roman" w:cs="Times New Roman"/>
                <w:bCs/>
                <w:kern w:val="0"/>
                <w:sz w:val="20"/>
                <w:szCs w:val="20"/>
                <w:lang w:val="ro-RO"/>
                <w14:ligatures w14:val="none"/>
              </w:rPr>
              <w:t xml:space="preserve"> BAT constau în monitorizarea emisiilor dirijate în aer, cel puțin cu frecvența indicată mai jos și în conformitate cu standardele EN. Dacă nu sunt disponibile standarde EN, BAT constau în utilizarea standardelor ISO, a standardelor naționale sau a altor standarde internaționale care asigură furnizarea de date de o calitate științifică echivalentă.</w:t>
            </w:r>
          </w:p>
        </w:tc>
        <w:tc>
          <w:tcPr>
            <w:tcW w:w="1280" w:type="dxa"/>
          </w:tcPr>
          <w:p w14:paraId="189CCABA" w14:textId="465A0237" w:rsidR="00121953" w:rsidRPr="001F0FCA" w:rsidRDefault="00C40B43" w:rsidP="00121953">
            <w:pPr>
              <w:spacing w:after="0"/>
              <w:ind w:left="-111" w:right="-102" w:firstLine="22"/>
              <w:jc w:val="center"/>
              <w:rPr>
                <w:rFonts w:ascii="Times New Roman" w:eastAsia="Times New Roman" w:hAnsi="Times New Roman" w:cs="Times New Roman"/>
                <w:bCs/>
                <w:kern w:val="0"/>
                <w:sz w:val="20"/>
                <w:szCs w:val="20"/>
                <w:lang w:val="ro-RO"/>
                <w14:ligatures w14:val="none"/>
              </w:rPr>
            </w:pPr>
            <w:r w:rsidRPr="00C40B43">
              <w:rPr>
                <w:rFonts w:ascii="Times New Roman" w:eastAsia="Times New Roman" w:hAnsi="Times New Roman" w:cs="Times New Roman"/>
                <w:bCs/>
                <w:kern w:val="0"/>
                <w:sz w:val="20"/>
                <w:szCs w:val="20"/>
                <w:lang w:val="ro-RO"/>
                <w14:ligatures w14:val="none"/>
              </w:rPr>
              <w:t>Compatibil</w:t>
            </w:r>
          </w:p>
        </w:tc>
        <w:tc>
          <w:tcPr>
            <w:tcW w:w="1003" w:type="dxa"/>
          </w:tcPr>
          <w:p w14:paraId="521A07DA" w14:textId="77777777" w:rsidR="00121953" w:rsidRPr="000E78BC" w:rsidRDefault="00121953" w:rsidP="00121953">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126"/>
        <w:gridCol w:w="1559"/>
        <w:gridCol w:w="1134"/>
        <w:gridCol w:w="709"/>
        <w:gridCol w:w="992"/>
        <w:gridCol w:w="2268"/>
        <w:gridCol w:w="1843"/>
        <w:gridCol w:w="851"/>
        <w:gridCol w:w="708"/>
      </w:tblGrid>
      <w:tr w:rsidR="008D56B4" w:rsidRPr="00F76EF9" w14:paraId="602C0C66" w14:textId="67ECF817" w:rsidTr="008D56B4">
        <w:trPr>
          <w:trHeight w:val="286"/>
        </w:trPr>
        <w:tc>
          <w:tcPr>
            <w:tcW w:w="846" w:type="dxa"/>
          </w:tcPr>
          <w:p w14:paraId="1AA164B7" w14:textId="77777777" w:rsidR="008D56B4" w:rsidRPr="00F76EF9" w:rsidRDefault="008D56B4" w:rsidP="008D56B4">
            <w:pPr>
              <w:spacing w:line="254" w:lineRule="auto"/>
              <w:ind w:right="-36" w:hanging="5"/>
              <w:jc w:val="center"/>
              <w:rPr>
                <w:rFonts w:ascii="Times New Roman" w:eastAsia="Times New Roman" w:hAnsi="Times New Roman" w:cs="Times New Roman"/>
                <w:b/>
                <w:bCs/>
                <w:sz w:val="16"/>
                <w:szCs w:val="16"/>
                <w:lang w:val="ro-RO"/>
              </w:rPr>
            </w:pPr>
            <w:bookmarkStart w:id="1" w:name="_Hlk167175276"/>
            <w:proofErr w:type="spellStart"/>
            <w:r w:rsidRPr="00F76EF9">
              <w:rPr>
                <w:rFonts w:ascii="Times New Roman" w:eastAsia="Times New Roman" w:hAnsi="Times New Roman" w:cs="Times New Roman"/>
                <w:b/>
                <w:bCs/>
                <w:color w:val="231F20"/>
                <w:w w:val="105"/>
                <w:sz w:val="16"/>
                <w:szCs w:val="16"/>
                <w:lang w:val="ro-RO"/>
              </w:rPr>
              <w:t>Substanţă</w:t>
            </w:r>
            <w:proofErr w:type="spellEnd"/>
            <w:r w:rsidRPr="00F76EF9">
              <w:rPr>
                <w:rFonts w:ascii="Times New Roman" w:eastAsia="Times New Roman" w:hAnsi="Times New Roman" w:cs="Times New Roman"/>
                <w:b/>
                <w:bCs/>
                <w:color w:val="231F20"/>
                <w:w w:val="105"/>
                <w:sz w:val="16"/>
                <w:szCs w:val="16"/>
                <w:lang w:val="ro-RO"/>
              </w:rPr>
              <w:t>/</w:t>
            </w:r>
            <w:r w:rsidRPr="00F76EF9">
              <w:rPr>
                <w:rFonts w:ascii="Times New Roman" w:eastAsia="Times New Roman" w:hAnsi="Times New Roman" w:cs="Times New Roman"/>
                <w:b/>
                <w:bCs/>
                <w:color w:val="231F20"/>
                <w:spacing w:val="-34"/>
                <w:w w:val="105"/>
                <w:sz w:val="16"/>
                <w:szCs w:val="16"/>
                <w:lang w:val="ro-RO"/>
              </w:rPr>
              <w:t xml:space="preserve"> </w:t>
            </w:r>
            <w:r w:rsidRPr="00F76EF9">
              <w:rPr>
                <w:rFonts w:ascii="Times New Roman" w:eastAsia="Times New Roman" w:hAnsi="Times New Roman" w:cs="Times New Roman"/>
                <w:b/>
                <w:bCs/>
                <w:color w:val="231F20"/>
                <w:w w:val="105"/>
                <w:sz w:val="16"/>
                <w:szCs w:val="16"/>
                <w:lang w:val="ro-RO"/>
              </w:rPr>
              <w:t>Parametru</w:t>
            </w:r>
          </w:p>
        </w:tc>
        <w:tc>
          <w:tcPr>
            <w:tcW w:w="2126" w:type="dxa"/>
          </w:tcPr>
          <w:p w14:paraId="3CA1935A" w14:textId="77777777" w:rsidR="008D56B4" w:rsidRPr="00F76EF9" w:rsidRDefault="008D56B4" w:rsidP="008D56B4">
            <w:pPr>
              <w:ind w:left="-1"/>
              <w:jc w:val="center"/>
              <w:rPr>
                <w:rFonts w:ascii="Times New Roman" w:eastAsia="Times New Roman" w:hAnsi="Times New Roman" w:cs="Times New Roman"/>
                <w:b/>
                <w:bCs/>
                <w:sz w:val="16"/>
                <w:szCs w:val="16"/>
                <w:lang w:val="ro-RO"/>
              </w:rPr>
            </w:pPr>
            <w:proofErr w:type="spellStart"/>
            <w:r w:rsidRPr="00F76EF9">
              <w:rPr>
                <w:rFonts w:ascii="Times New Roman" w:eastAsia="Times New Roman" w:hAnsi="Times New Roman" w:cs="Times New Roman"/>
                <w:b/>
                <w:bCs/>
                <w:color w:val="231F20"/>
                <w:w w:val="105"/>
                <w:sz w:val="16"/>
                <w:szCs w:val="16"/>
                <w:lang w:val="ro-RO"/>
              </w:rPr>
              <w:t>Activităţi</w:t>
            </w:r>
            <w:proofErr w:type="spellEnd"/>
            <w:r w:rsidRPr="00F76EF9">
              <w:rPr>
                <w:rFonts w:ascii="Times New Roman" w:eastAsia="Times New Roman" w:hAnsi="Times New Roman" w:cs="Times New Roman"/>
                <w:b/>
                <w:bCs/>
                <w:color w:val="231F20"/>
                <w:w w:val="105"/>
                <w:sz w:val="16"/>
                <w:szCs w:val="16"/>
                <w:lang w:val="ro-RO"/>
              </w:rPr>
              <w:t>/Procese</w:t>
            </w:r>
          </w:p>
        </w:tc>
        <w:tc>
          <w:tcPr>
            <w:tcW w:w="1559" w:type="dxa"/>
          </w:tcPr>
          <w:p w14:paraId="1D9EB97E" w14:textId="77777777" w:rsidR="008D56B4" w:rsidRPr="00F76EF9" w:rsidRDefault="008D56B4" w:rsidP="008D56B4">
            <w:pPr>
              <w:ind w:left="-3"/>
              <w:jc w:val="center"/>
              <w:rPr>
                <w:rFonts w:ascii="Times New Roman" w:eastAsia="Times New Roman" w:hAnsi="Times New Roman" w:cs="Times New Roman"/>
                <w:b/>
                <w:bCs/>
                <w:sz w:val="16"/>
                <w:szCs w:val="16"/>
                <w:lang w:val="ro-RO"/>
              </w:rPr>
            </w:pPr>
            <w:r w:rsidRPr="00F76EF9">
              <w:rPr>
                <w:rFonts w:ascii="Times New Roman" w:eastAsia="Times New Roman" w:hAnsi="Times New Roman" w:cs="Times New Roman"/>
                <w:b/>
                <w:bCs/>
                <w:color w:val="231F20"/>
                <w:w w:val="105"/>
                <w:sz w:val="16"/>
                <w:szCs w:val="16"/>
                <w:lang w:val="ro-RO"/>
              </w:rPr>
              <w:t>Standard(e)</w:t>
            </w:r>
          </w:p>
        </w:tc>
        <w:tc>
          <w:tcPr>
            <w:tcW w:w="1134" w:type="dxa"/>
          </w:tcPr>
          <w:p w14:paraId="6D3EC96C" w14:textId="77777777" w:rsidR="008D56B4" w:rsidRPr="00F76EF9" w:rsidRDefault="008D56B4" w:rsidP="008D56B4">
            <w:pPr>
              <w:spacing w:line="254" w:lineRule="auto"/>
              <w:jc w:val="center"/>
              <w:rPr>
                <w:rFonts w:ascii="Times New Roman" w:eastAsia="Times New Roman" w:hAnsi="Times New Roman" w:cs="Times New Roman"/>
                <w:b/>
                <w:bCs/>
                <w:sz w:val="16"/>
                <w:szCs w:val="16"/>
                <w:lang w:val="ro-RO"/>
              </w:rPr>
            </w:pPr>
            <w:proofErr w:type="spellStart"/>
            <w:r w:rsidRPr="00F76EF9">
              <w:rPr>
                <w:rFonts w:ascii="Times New Roman" w:eastAsia="Times New Roman" w:hAnsi="Times New Roman" w:cs="Times New Roman"/>
                <w:b/>
                <w:bCs/>
                <w:color w:val="231F20"/>
                <w:w w:val="105"/>
                <w:sz w:val="16"/>
                <w:szCs w:val="16"/>
                <w:lang w:val="ro-RO"/>
              </w:rPr>
              <w:t>Frecvenţa</w:t>
            </w:r>
            <w:proofErr w:type="spellEnd"/>
            <w:r w:rsidRPr="00F76EF9">
              <w:rPr>
                <w:rFonts w:ascii="Times New Roman" w:eastAsia="Times New Roman" w:hAnsi="Times New Roman" w:cs="Times New Roman"/>
                <w:b/>
                <w:bCs/>
                <w:color w:val="231F20"/>
                <w:spacing w:val="21"/>
                <w:w w:val="105"/>
                <w:sz w:val="16"/>
                <w:szCs w:val="16"/>
                <w:lang w:val="ro-RO"/>
              </w:rPr>
              <w:t xml:space="preserve"> </w:t>
            </w:r>
            <w:r w:rsidRPr="00F76EF9">
              <w:rPr>
                <w:rFonts w:ascii="Times New Roman" w:eastAsia="Times New Roman" w:hAnsi="Times New Roman" w:cs="Times New Roman"/>
                <w:b/>
                <w:bCs/>
                <w:color w:val="231F20"/>
                <w:w w:val="105"/>
                <w:sz w:val="16"/>
                <w:szCs w:val="16"/>
                <w:lang w:val="ro-RO"/>
              </w:rPr>
              <w:t>minimă</w:t>
            </w:r>
            <w:r w:rsidRPr="00F76EF9">
              <w:rPr>
                <w:rFonts w:ascii="Times New Roman" w:eastAsia="Times New Roman" w:hAnsi="Times New Roman" w:cs="Times New Roman"/>
                <w:b/>
                <w:bCs/>
                <w:color w:val="231F20"/>
                <w:spacing w:val="22"/>
                <w:w w:val="105"/>
                <w:sz w:val="16"/>
                <w:szCs w:val="16"/>
                <w:lang w:val="ro-RO"/>
              </w:rPr>
              <w:t xml:space="preserve"> </w:t>
            </w:r>
            <w:r w:rsidRPr="00F76EF9">
              <w:rPr>
                <w:rFonts w:ascii="Times New Roman" w:eastAsia="Times New Roman" w:hAnsi="Times New Roman" w:cs="Times New Roman"/>
                <w:b/>
                <w:bCs/>
                <w:color w:val="231F20"/>
                <w:w w:val="105"/>
                <w:sz w:val="16"/>
                <w:szCs w:val="16"/>
                <w:lang w:val="ro-RO"/>
              </w:rPr>
              <w:t xml:space="preserve">de </w:t>
            </w:r>
            <w:r w:rsidRPr="00F76EF9">
              <w:rPr>
                <w:rFonts w:ascii="Times New Roman" w:eastAsia="Times New Roman" w:hAnsi="Times New Roman" w:cs="Times New Roman"/>
                <w:b/>
                <w:bCs/>
                <w:color w:val="231F20"/>
                <w:spacing w:val="-34"/>
                <w:w w:val="105"/>
                <w:sz w:val="16"/>
                <w:szCs w:val="16"/>
                <w:lang w:val="ro-RO"/>
              </w:rPr>
              <w:t xml:space="preserve"> </w:t>
            </w:r>
            <w:r w:rsidRPr="00F76EF9">
              <w:rPr>
                <w:rFonts w:ascii="Times New Roman" w:eastAsia="Times New Roman" w:hAnsi="Times New Roman" w:cs="Times New Roman"/>
                <w:b/>
                <w:bCs/>
                <w:color w:val="231F20"/>
                <w:w w:val="105"/>
                <w:sz w:val="16"/>
                <w:szCs w:val="16"/>
                <w:lang w:val="ro-RO"/>
              </w:rPr>
              <w:t>monitorizare</w:t>
            </w:r>
            <w:r w:rsidRPr="00F76EF9">
              <w:rPr>
                <w:rFonts w:ascii="Times New Roman" w:eastAsia="Times New Roman" w:hAnsi="Times New Roman" w:cs="Times New Roman"/>
                <w:b/>
                <w:bCs/>
                <w:color w:val="231F20"/>
                <w:spacing w:val="-2"/>
                <w:w w:val="105"/>
                <w:sz w:val="16"/>
                <w:szCs w:val="16"/>
                <w:lang w:val="ro-RO"/>
              </w:rPr>
              <w:t xml:space="preserve"> </w:t>
            </w:r>
            <w:r w:rsidRPr="00F76EF9">
              <w:rPr>
                <w:rFonts w:ascii="Times New Roman" w:eastAsia="Times New Roman" w:hAnsi="Times New Roman" w:cs="Times New Roman"/>
                <w:b/>
                <w:bCs/>
                <w:color w:val="231F20"/>
                <w:w w:val="105"/>
                <w:sz w:val="16"/>
                <w:szCs w:val="16"/>
                <w:lang w:val="ro-RO"/>
              </w:rPr>
              <w:t>(</w:t>
            </w:r>
            <w:r w:rsidRPr="00F76EF9">
              <w:rPr>
                <w:rFonts w:ascii="Times New Roman" w:eastAsia="Times New Roman" w:hAnsi="Times New Roman" w:cs="Times New Roman"/>
                <w:b/>
                <w:bCs/>
                <w:color w:val="231F20"/>
                <w:w w:val="105"/>
                <w:position w:val="4"/>
                <w:sz w:val="16"/>
                <w:szCs w:val="16"/>
                <w:lang w:val="ro-RO"/>
              </w:rPr>
              <w:t>1</w:t>
            </w:r>
            <w:r w:rsidRPr="00F76EF9">
              <w:rPr>
                <w:rFonts w:ascii="Times New Roman" w:eastAsia="Times New Roman" w:hAnsi="Times New Roman" w:cs="Times New Roman"/>
                <w:b/>
                <w:bCs/>
                <w:color w:val="231F20"/>
                <w:w w:val="105"/>
                <w:sz w:val="16"/>
                <w:szCs w:val="16"/>
                <w:lang w:val="ro-RO"/>
              </w:rPr>
              <w:t>)</w:t>
            </w:r>
          </w:p>
        </w:tc>
        <w:tc>
          <w:tcPr>
            <w:tcW w:w="709" w:type="dxa"/>
          </w:tcPr>
          <w:p w14:paraId="1CC22C59" w14:textId="77777777" w:rsidR="008D56B4" w:rsidRPr="00F76EF9" w:rsidRDefault="008D56B4" w:rsidP="008D56B4">
            <w:pPr>
              <w:spacing w:line="254" w:lineRule="auto"/>
              <w:ind w:hanging="32"/>
              <w:jc w:val="center"/>
              <w:rPr>
                <w:rFonts w:ascii="Times New Roman" w:eastAsia="Times New Roman" w:hAnsi="Times New Roman" w:cs="Times New Roman"/>
                <w:b/>
                <w:bCs/>
                <w:sz w:val="16"/>
                <w:szCs w:val="16"/>
                <w:lang w:val="ro-RO"/>
              </w:rPr>
            </w:pPr>
            <w:r w:rsidRPr="00F76EF9">
              <w:rPr>
                <w:rFonts w:ascii="Times New Roman" w:eastAsia="Times New Roman" w:hAnsi="Times New Roman" w:cs="Times New Roman"/>
                <w:b/>
                <w:bCs/>
                <w:color w:val="231F20"/>
                <w:w w:val="105"/>
                <w:sz w:val="16"/>
                <w:szCs w:val="16"/>
                <w:lang w:val="ro-RO"/>
              </w:rPr>
              <w:t>Monitorizare</w:t>
            </w:r>
            <w:r w:rsidRPr="00F76EF9">
              <w:rPr>
                <w:rFonts w:ascii="Times New Roman" w:eastAsia="Times New Roman" w:hAnsi="Times New Roman" w:cs="Times New Roman"/>
                <w:b/>
                <w:bCs/>
                <w:color w:val="231F20"/>
                <w:spacing w:val="-34"/>
                <w:w w:val="105"/>
                <w:sz w:val="16"/>
                <w:szCs w:val="16"/>
                <w:lang w:val="ro-RO"/>
              </w:rPr>
              <w:t xml:space="preserve"> </w:t>
            </w:r>
            <w:r w:rsidRPr="00F76EF9">
              <w:rPr>
                <w:rFonts w:ascii="Times New Roman" w:eastAsia="Times New Roman" w:hAnsi="Times New Roman" w:cs="Times New Roman"/>
                <w:b/>
                <w:bCs/>
                <w:color w:val="231F20"/>
                <w:w w:val="105"/>
                <w:sz w:val="16"/>
                <w:szCs w:val="16"/>
                <w:lang w:val="ro-RO"/>
              </w:rPr>
              <w:t>asociată</w:t>
            </w:r>
            <w:r w:rsidRPr="00F76EF9">
              <w:rPr>
                <w:rFonts w:ascii="Times New Roman" w:eastAsia="Times New Roman" w:hAnsi="Times New Roman" w:cs="Times New Roman"/>
                <w:b/>
                <w:bCs/>
                <w:color w:val="231F20"/>
                <w:spacing w:val="23"/>
                <w:w w:val="105"/>
                <w:sz w:val="16"/>
                <w:szCs w:val="16"/>
                <w:lang w:val="ro-RO"/>
              </w:rPr>
              <w:t xml:space="preserve"> </w:t>
            </w:r>
            <w:r w:rsidRPr="00F76EF9">
              <w:rPr>
                <w:rFonts w:ascii="Times New Roman" w:eastAsia="Times New Roman" w:hAnsi="Times New Roman" w:cs="Times New Roman"/>
                <w:b/>
                <w:bCs/>
                <w:color w:val="231F20"/>
                <w:w w:val="105"/>
                <w:sz w:val="16"/>
                <w:szCs w:val="16"/>
                <w:lang w:val="ro-RO"/>
              </w:rPr>
              <w:t>cu</w:t>
            </w:r>
          </w:p>
        </w:tc>
        <w:tc>
          <w:tcPr>
            <w:tcW w:w="992" w:type="dxa"/>
          </w:tcPr>
          <w:p w14:paraId="08F67BA7" w14:textId="489C10F1" w:rsidR="008D56B4" w:rsidRPr="008D56B4" w:rsidRDefault="008D56B4" w:rsidP="008D56B4">
            <w:pPr>
              <w:jc w:val="center"/>
              <w:rPr>
                <w:sz w:val="16"/>
                <w:szCs w:val="16"/>
              </w:rPr>
            </w:pPr>
            <w:proofErr w:type="spellStart"/>
            <w:r w:rsidRPr="008D56B4">
              <w:rPr>
                <w:rFonts w:ascii="Times New Roman" w:eastAsia="Times New Roman" w:hAnsi="Times New Roman" w:cs="Times New Roman"/>
                <w:b/>
                <w:bCs/>
                <w:color w:val="231F20"/>
                <w:w w:val="105"/>
                <w:sz w:val="16"/>
                <w:szCs w:val="16"/>
                <w:lang w:val="ro-RO"/>
              </w:rPr>
              <w:t>Substanţă</w:t>
            </w:r>
            <w:proofErr w:type="spellEnd"/>
            <w:r w:rsidRPr="008D56B4">
              <w:rPr>
                <w:rFonts w:ascii="Times New Roman" w:eastAsia="Times New Roman" w:hAnsi="Times New Roman" w:cs="Times New Roman"/>
                <w:b/>
                <w:bCs/>
                <w:color w:val="231F20"/>
                <w:w w:val="105"/>
                <w:sz w:val="16"/>
                <w:szCs w:val="16"/>
                <w:lang w:val="ro-RO"/>
              </w:rPr>
              <w:t>/</w:t>
            </w:r>
            <w:r w:rsidRPr="008D56B4">
              <w:rPr>
                <w:rFonts w:ascii="Times New Roman" w:eastAsia="Times New Roman" w:hAnsi="Times New Roman" w:cs="Times New Roman"/>
                <w:b/>
                <w:bCs/>
                <w:color w:val="231F20"/>
                <w:spacing w:val="-34"/>
                <w:w w:val="105"/>
                <w:sz w:val="16"/>
                <w:szCs w:val="16"/>
                <w:lang w:val="ro-RO"/>
              </w:rPr>
              <w:t xml:space="preserve"> </w:t>
            </w:r>
            <w:r w:rsidRPr="008D56B4">
              <w:rPr>
                <w:rFonts w:ascii="Times New Roman" w:eastAsia="Times New Roman" w:hAnsi="Times New Roman" w:cs="Times New Roman"/>
                <w:b/>
                <w:bCs/>
                <w:color w:val="231F20"/>
                <w:w w:val="105"/>
                <w:sz w:val="16"/>
                <w:szCs w:val="16"/>
                <w:lang w:val="ro-RO"/>
              </w:rPr>
              <w:t>Parametru</w:t>
            </w:r>
          </w:p>
        </w:tc>
        <w:tc>
          <w:tcPr>
            <w:tcW w:w="2268" w:type="dxa"/>
          </w:tcPr>
          <w:p w14:paraId="72F25B5B" w14:textId="2642C1B2" w:rsidR="008D56B4" w:rsidRPr="008D56B4" w:rsidRDefault="008D56B4" w:rsidP="008D56B4">
            <w:pPr>
              <w:jc w:val="center"/>
              <w:rPr>
                <w:sz w:val="16"/>
                <w:szCs w:val="16"/>
              </w:rPr>
            </w:pPr>
            <w:proofErr w:type="spellStart"/>
            <w:r w:rsidRPr="008D56B4">
              <w:rPr>
                <w:rFonts w:ascii="Times New Roman" w:eastAsia="Times New Roman" w:hAnsi="Times New Roman" w:cs="Times New Roman"/>
                <w:b/>
                <w:bCs/>
                <w:color w:val="231F20"/>
                <w:w w:val="105"/>
                <w:sz w:val="16"/>
                <w:szCs w:val="16"/>
                <w:lang w:val="ro-RO"/>
              </w:rPr>
              <w:t>Activităţi</w:t>
            </w:r>
            <w:proofErr w:type="spellEnd"/>
            <w:r w:rsidRPr="008D56B4">
              <w:rPr>
                <w:rFonts w:ascii="Times New Roman" w:eastAsia="Times New Roman" w:hAnsi="Times New Roman" w:cs="Times New Roman"/>
                <w:b/>
                <w:bCs/>
                <w:color w:val="231F20"/>
                <w:w w:val="105"/>
                <w:sz w:val="16"/>
                <w:szCs w:val="16"/>
                <w:lang w:val="ro-RO"/>
              </w:rPr>
              <w:t>/Procese</w:t>
            </w:r>
          </w:p>
        </w:tc>
        <w:tc>
          <w:tcPr>
            <w:tcW w:w="1843" w:type="dxa"/>
          </w:tcPr>
          <w:p w14:paraId="56A799E8" w14:textId="282C7EB3" w:rsidR="008D56B4" w:rsidRPr="008D56B4" w:rsidRDefault="008D56B4" w:rsidP="008D56B4">
            <w:pPr>
              <w:jc w:val="center"/>
              <w:rPr>
                <w:sz w:val="16"/>
                <w:szCs w:val="16"/>
              </w:rPr>
            </w:pPr>
            <w:r w:rsidRPr="008D56B4">
              <w:rPr>
                <w:rFonts w:ascii="Times New Roman" w:eastAsia="Times New Roman" w:hAnsi="Times New Roman" w:cs="Times New Roman"/>
                <w:b/>
                <w:bCs/>
                <w:color w:val="231F20"/>
                <w:w w:val="105"/>
                <w:sz w:val="16"/>
                <w:szCs w:val="16"/>
                <w:lang w:val="ro-RO"/>
              </w:rPr>
              <w:t>Standard(e)</w:t>
            </w:r>
          </w:p>
        </w:tc>
        <w:tc>
          <w:tcPr>
            <w:tcW w:w="851" w:type="dxa"/>
          </w:tcPr>
          <w:p w14:paraId="76C85030" w14:textId="41D2634C" w:rsidR="008D56B4" w:rsidRPr="008D56B4" w:rsidRDefault="008D56B4" w:rsidP="008D56B4">
            <w:pPr>
              <w:jc w:val="center"/>
              <w:rPr>
                <w:sz w:val="16"/>
                <w:szCs w:val="16"/>
              </w:rPr>
            </w:pPr>
            <w:proofErr w:type="spellStart"/>
            <w:r w:rsidRPr="008D56B4">
              <w:rPr>
                <w:rFonts w:ascii="Times New Roman" w:eastAsia="Times New Roman" w:hAnsi="Times New Roman" w:cs="Times New Roman"/>
                <w:b/>
                <w:bCs/>
                <w:color w:val="231F20"/>
                <w:w w:val="105"/>
                <w:sz w:val="16"/>
                <w:szCs w:val="16"/>
                <w:lang w:val="ro-RO"/>
              </w:rPr>
              <w:t>Frecvenţa</w:t>
            </w:r>
            <w:proofErr w:type="spellEnd"/>
            <w:r w:rsidRPr="008D56B4">
              <w:rPr>
                <w:rFonts w:ascii="Times New Roman" w:eastAsia="Times New Roman" w:hAnsi="Times New Roman" w:cs="Times New Roman"/>
                <w:b/>
                <w:bCs/>
                <w:color w:val="231F20"/>
                <w:spacing w:val="21"/>
                <w:w w:val="105"/>
                <w:sz w:val="16"/>
                <w:szCs w:val="16"/>
                <w:lang w:val="ro-RO"/>
              </w:rPr>
              <w:t xml:space="preserve"> </w:t>
            </w:r>
            <w:r w:rsidRPr="008D56B4">
              <w:rPr>
                <w:rFonts w:ascii="Times New Roman" w:eastAsia="Times New Roman" w:hAnsi="Times New Roman" w:cs="Times New Roman"/>
                <w:b/>
                <w:bCs/>
                <w:color w:val="231F20"/>
                <w:w w:val="105"/>
                <w:sz w:val="16"/>
                <w:szCs w:val="16"/>
                <w:lang w:val="ro-RO"/>
              </w:rPr>
              <w:t>minimă</w:t>
            </w:r>
            <w:r w:rsidRPr="008D56B4">
              <w:rPr>
                <w:rFonts w:ascii="Times New Roman" w:eastAsia="Times New Roman" w:hAnsi="Times New Roman" w:cs="Times New Roman"/>
                <w:b/>
                <w:bCs/>
                <w:color w:val="231F20"/>
                <w:spacing w:val="22"/>
                <w:w w:val="105"/>
                <w:sz w:val="16"/>
                <w:szCs w:val="16"/>
                <w:lang w:val="ro-RO"/>
              </w:rPr>
              <w:t xml:space="preserve"> </w:t>
            </w:r>
            <w:r w:rsidRPr="008D56B4">
              <w:rPr>
                <w:rFonts w:ascii="Times New Roman" w:eastAsia="Times New Roman" w:hAnsi="Times New Roman" w:cs="Times New Roman"/>
                <w:b/>
                <w:bCs/>
                <w:color w:val="231F20"/>
                <w:w w:val="105"/>
                <w:sz w:val="16"/>
                <w:szCs w:val="16"/>
                <w:lang w:val="ro-RO"/>
              </w:rPr>
              <w:t xml:space="preserve">de </w:t>
            </w:r>
            <w:r w:rsidRPr="008D56B4">
              <w:rPr>
                <w:rFonts w:ascii="Times New Roman" w:eastAsia="Times New Roman" w:hAnsi="Times New Roman" w:cs="Times New Roman"/>
                <w:b/>
                <w:bCs/>
                <w:color w:val="231F20"/>
                <w:spacing w:val="-34"/>
                <w:w w:val="105"/>
                <w:sz w:val="16"/>
                <w:szCs w:val="16"/>
                <w:lang w:val="ro-RO"/>
              </w:rPr>
              <w:t xml:space="preserve"> </w:t>
            </w:r>
            <w:r w:rsidRPr="008D56B4">
              <w:rPr>
                <w:rFonts w:ascii="Times New Roman" w:eastAsia="Times New Roman" w:hAnsi="Times New Roman" w:cs="Times New Roman"/>
                <w:b/>
                <w:bCs/>
                <w:color w:val="231F20"/>
                <w:w w:val="105"/>
                <w:sz w:val="16"/>
                <w:szCs w:val="16"/>
                <w:lang w:val="ro-RO"/>
              </w:rPr>
              <w:t>monitorizare</w:t>
            </w:r>
            <w:r w:rsidRPr="008D56B4">
              <w:rPr>
                <w:rFonts w:ascii="Times New Roman" w:eastAsia="Times New Roman" w:hAnsi="Times New Roman" w:cs="Times New Roman"/>
                <w:b/>
                <w:bCs/>
                <w:color w:val="231F20"/>
                <w:spacing w:val="-2"/>
                <w:w w:val="105"/>
                <w:sz w:val="16"/>
                <w:szCs w:val="16"/>
                <w:lang w:val="ro-RO"/>
              </w:rPr>
              <w:t xml:space="preserve"> </w:t>
            </w:r>
            <w:r w:rsidRPr="008D56B4">
              <w:rPr>
                <w:rFonts w:ascii="Times New Roman" w:eastAsia="Times New Roman" w:hAnsi="Times New Roman" w:cs="Times New Roman"/>
                <w:b/>
                <w:bCs/>
                <w:color w:val="231F20"/>
                <w:w w:val="105"/>
                <w:sz w:val="16"/>
                <w:szCs w:val="16"/>
                <w:vertAlign w:val="superscript"/>
                <w:lang w:val="ro-RO"/>
              </w:rPr>
              <w:t>(</w:t>
            </w:r>
            <w:r w:rsidRPr="008D56B4">
              <w:rPr>
                <w:rFonts w:ascii="Times New Roman" w:eastAsia="Times New Roman" w:hAnsi="Times New Roman" w:cs="Times New Roman"/>
                <w:b/>
                <w:bCs/>
                <w:color w:val="231F20"/>
                <w:w w:val="105"/>
                <w:position w:val="4"/>
                <w:sz w:val="16"/>
                <w:szCs w:val="16"/>
                <w:vertAlign w:val="superscript"/>
                <w:lang w:val="ro-RO"/>
              </w:rPr>
              <w:t>1</w:t>
            </w:r>
            <w:r w:rsidRPr="008D56B4">
              <w:rPr>
                <w:rFonts w:ascii="Times New Roman" w:eastAsia="Times New Roman" w:hAnsi="Times New Roman" w:cs="Times New Roman"/>
                <w:b/>
                <w:bCs/>
                <w:color w:val="231F20"/>
                <w:w w:val="105"/>
                <w:sz w:val="16"/>
                <w:szCs w:val="16"/>
                <w:vertAlign w:val="superscript"/>
                <w:lang w:val="ro-RO"/>
              </w:rPr>
              <w:t>)</w:t>
            </w:r>
          </w:p>
        </w:tc>
        <w:tc>
          <w:tcPr>
            <w:tcW w:w="708" w:type="dxa"/>
          </w:tcPr>
          <w:p w14:paraId="7DB94BC0" w14:textId="3F381FB2" w:rsidR="008D56B4" w:rsidRPr="008D56B4" w:rsidRDefault="008D56B4" w:rsidP="008D56B4">
            <w:pPr>
              <w:jc w:val="center"/>
              <w:rPr>
                <w:sz w:val="16"/>
                <w:szCs w:val="16"/>
              </w:rPr>
            </w:pPr>
            <w:r w:rsidRPr="008D56B4">
              <w:rPr>
                <w:rFonts w:ascii="Times New Roman" w:eastAsia="Times New Roman" w:hAnsi="Times New Roman" w:cs="Times New Roman"/>
                <w:b/>
                <w:bCs/>
                <w:color w:val="231F20"/>
                <w:w w:val="105"/>
                <w:sz w:val="16"/>
                <w:szCs w:val="16"/>
                <w:lang w:val="ro-RO"/>
              </w:rPr>
              <w:t>Monitorizare</w:t>
            </w:r>
            <w:r w:rsidRPr="008D56B4">
              <w:rPr>
                <w:rFonts w:ascii="Times New Roman" w:eastAsia="Times New Roman" w:hAnsi="Times New Roman" w:cs="Times New Roman"/>
                <w:b/>
                <w:bCs/>
                <w:color w:val="231F20"/>
                <w:spacing w:val="-34"/>
                <w:w w:val="105"/>
                <w:sz w:val="16"/>
                <w:szCs w:val="16"/>
                <w:lang w:val="ro-RO"/>
              </w:rPr>
              <w:t xml:space="preserve"> </w:t>
            </w:r>
            <w:r w:rsidRPr="008D56B4">
              <w:rPr>
                <w:rFonts w:ascii="Times New Roman" w:eastAsia="Times New Roman" w:hAnsi="Times New Roman" w:cs="Times New Roman"/>
                <w:b/>
                <w:bCs/>
                <w:color w:val="231F20"/>
                <w:w w:val="105"/>
                <w:sz w:val="16"/>
                <w:szCs w:val="16"/>
                <w:lang w:val="ro-RO"/>
              </w:rPr>
              <w:t>asociată</w:t>
            </w:r>
            <w:r w:rsidRPr="008D56B4">
              <w:rPr>
                <w:rFonts w:ascii="Times New Roman" w:eastAsia="Times New Roman" w:hAnsi="Times New Roman" w:cs="Times New Roman"/>
                <w:b/>
                <w:bCs/>
                <w:color w:val="231F20"/>
                <w:spacing w:val="23"/>
                <w:w w:val="105"/>
                <w:sz w:val="16"/>
                <w:szCs w:val="16"/>
                <w:lang w:val="ro-RO"/>
              </w:rPr>
              <w:t xml:space="preserve"> </w:t>
            </w:r>
            <w:r w:rsidRPr="008D56B4">
              <w:rPr>
                <w:rFonts w:ascii="Times New Roman" w:eastAsia="Times New Roman" w:hAnsi="Times New Roman" w:cs="Times New Roman"/>
                <w:b/>
                <w:bCs/>
                <w:color w:val="231F20"/>
                <w:w w:val="105"/>
                <w:sz w:val="16"/>
                <w:szCs w:val="16"/>
                <w:lang w:val="ro-RO"/>
              </w:rPr>
              <w:t>cu</w:t>
            </w:r>
          </w:p>
        </w:tc>
      </w:tr>
      <w:bookmarkEnd w:id="1"/>
      <w:tr w:rsidR="00A5701A" w:rsidRPr="00F76EF9" w14:paraId="62082D2F" w14:textId="77777777" w:rsidTr="008D56B4">
        <w:trPr>
          <w:trHeight w:val="286"/>
        </w:trPr>
        <w:tc>
          <w:tcPr>
            <w:tcW w:w="846" w:type="dxa"/>
            <w:vMerge w:val="restart"/>
          </w:tcPr>
          <w:p w14:paraId="09ED28AA" w14:textId="721DD6D9" w:rsidR="00A5701A" w:rsidRPr="00F76EF9" w:rsidRDefault="00A5701A" w:rsidP="008D56B4">
            <w:pPr>
              <w:spacing w:line="254" w:lineRule="auto"/>
              <w:ind w:right="-36" w:hanging="5"/>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CO</w:t>
            </w:r>
          </w:p>
        </w:tc>
        <w:tc>
          <w:tcPr>
            <w:tcW w:w="2126" w:type="dxa"/>
          </w:tcPr>
          <w:p w14:paraId="6A3DC557" w14:textId="09C63DB2" w:rsidR="00A5701A" w:rsidRPr="00F76EF9" w:rsidRDefault="00A5701A" w:rsidP="008D56B4">
            <w:pPr>
              <w:ind w:left="-1"/>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Arderea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17"/>
                <w:sz w:val="16"/>
                <w:szCs w:val="16"/>
                <w:lang w:val="ro-RO"/>
              </w:rPr>
              <w:t xml:space="preserve"> </w:t>
            </w:r>
            <w:r w:rsidRPr="00F76EF9">
              <w:rPr>
                <w:rFonts w:ascii="Times New Roman" w:eastAsia="Times New Roman" w:hAnsi="Times New Roman" w:cs="Times New Roman"/>
                <w:color w:val="231F20"/>
                <w:sz w:val="16"/>
                <w:szCs w:val="16"/>
                <w:lang w:val="ro-RO"/>
              </w:rPr>
              <w:t>urât</w:t>
            </w:r>
            <w:r w:rsidRPr="00F76EF9">
              <w:rPr>
                <w:rFonts w:ascii="Times New Roman" w:eastAsia="Times New Roman" w:hAnsi="Times New Roman" w:cs="Times New Roman"/>
                <w:color w:val="231F20"/>
                <w:spacing w:val="16"/>
                <w:sz w:val="16"/>
                <w:szCs w:val="16"/>
                <w:lang w:val="ro-RO"/>
              </w:rPr>
              <w:t xml:space="preserve"> </w:t>
            </w:r>
            <w:r w:rsidRPr="00F76EF9">
              <w:rPr>
                <w:rFonts w:ascii="Times New Roman" w:eastAsia="Times New Roman" w:hAnsi="Times New Roman" w:cs="Times New Roman"/>
                <w:color w:val="231F20"/>
                <w:sz w:val="16"/>
                <w:szCs w:val="16"/>
                <w:lang w:val="ro-RO"/>
              </w:rPr>
              <w:t>mirositoare</w:t>
            </w:r>
            <w:r w:rsidRPr="00F76EF9">
              <w:rPr>
                <w:rFonts w:ascii="Times New Roman" w:eastAsia="Times New Roman" w:hAnsi="Times New Roman" w:cs="Times New Roman"/>
                <w:color w:val="231F20"/>
                <w:spacing w:val="14"/>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18"/>
                <w:sz w:val="16"/>
                <w:szCs w:val="16"/>
                <w:lang w:val="ro-RO"/>
              </w:rPr>
              <w:t xml:space="preserve"> </w:t>
            </w:r>
            <w:r w:rsidRPr="00F76EF9">
              <w:rPr>
                <w:rFonts w:ascii="Times New Roman" w:eastAsia="Times New Roman" w:hAnsi="Times New Roman" w:cs="Times New Roman"/>
                <w:color w:val="231F20"/>
                <w:sz w:val="16"/>
                <w:szCs w:val="16"/>
                <w:lang w:val="ro-RO"/>
              </w:rPr>
              <w:t>exemplu,</w:t>
            </w:r>
            <w:r w:rsidRPr="00F76EF9">
              <w:rPr>
                <w:rFonts w:ascii="Times New Roman" w:eastAsia="Times New Roman" w:hAnsi="Times New Roman" w:cs="Times New Roman"/>
                <w:color w:val="231F20"/>
                <w:spacing w:val="-39"/>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incineratoare sau</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cazane</w:t>
            </w:r>
            <w:r w:rsidRPr="00F76EF9">
              <w:rPr>
                <w:rFonts w:ascii="Times New Roman" w:eastAsia="Times New Roman" w:hAnsi="Times New Roman" w:cs="Times New Roman"/>
                <w:color w:val="231F20"/>
                <w:spacing w:val="42"/>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43"/>
                <w:sz w:val="16"/>
                <w:szCs w:val="16"/>
                <w:lang w:val="ro-RO"/>
              </w:rPr>
              <w:t xml:space="preserve"> </w:t>
            </w:r>
            <w:r w:rsidRPr="00F76EF9">
              <w:rPr>
                <w:rFonts w:ascii="Times New Roman" w:eastAsia="Times New Roman" w:hAnsi="Times New Roman" w:cs="Times New Roman"/>
                <w:color w:val="231F20"/>
                <w:sz w:val="16"/>
                <w:szCs w:val="16"/>
                <w:lang w:val="ro-RO"/>
              </w:rPr>
              <w:t>abur),</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inclusiv</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a</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22"/>
                <w:sz w:val="16"/>
                <w:szCs w:val="16"/>
                <w:lang w:val="ro-RO"/>
              </w:rPr>
              <w:t xml:space="preserve"> </w:t>
            </w:r>
            <w:r w:rsidRPr="00F76EF9">
              <w:rPr>
                <w:rFonts w:ascii="Times New Roman" w:eastAsia="Times New Roman" w:hAnsi="Times New Roman" w:cs="Times New Roman"/>
                <w:color w:val="231F20"/>
                <w:sz w:val="16"/>
                <w:szCs w:val="16"/>
                <w:lang w:val="ro-RO"/>
              </w:rPr>
              <w:t>necondensabile</w:t>
            </w:r>
          </w:p>
        </w:tc>
        <w:tc>
          <w:tcPr>
            <w:tcW w:w="1559" w:type="dxa"/>
            <w:vMerge w:val="restart"/>
          </w:tcPr>
          <w:p w14:paraId="35191EDD" w14:textId="77777777" w:rsidR="00A5701A" w:rsidRPr="00F76EF9" w:rsidRDefault="00A5701A" w:rsidP="008D56B4">
            <w:pPr>
              <w:rPr>
                <w:rFonts w:ascii="Times New Roman" w:eastAsia="Times New Roman" w:hAnsi="Times New Roman" w:cs="Times New Roman"/>
                <w:b/>
                <w:sz w:val="16"/>
                <w:szCs w:val="16"/>
                <w:lang w:val="ro-RO"/>
              </w:rPr>
            </w:pPr>
          </w:p>
          <w:p w14:paraId="5EC894A9" w14:textId="1FC1E026" w:rsidR="00A5701A" w:rsidRPr="00F76EF9" w:rsidRDefault="00A5701A" w:rsidP="008D56B4">
            <w:pPr>
              <w:ind w:left="-3"/>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EN</w:t>
            </w:r>
            <w:r w:rsidRPr="00F76EF9">
              <w:rPr>
                <w:rFonts w:ascii="Times New Roman" w:eastAsia="Times New Roman" w:hAnsi="Times New Roman" w:cs="Times New Roman"/>
                <w:color w:val="231F20"/>
                <w:spacing w:val="23"/>
                <w:sz w:val="16"/>
                <w:szCs w:val="16"/>
                <w:lang w:val="ro-RO"/>
              </w:rPr>
              <w:t xml:space="preserve"> </w:t>
            </w:r>
            <w:r w:rsidRPr="00F76EF9">
              <w:rPr>
                <w:rFonts w:ascii="Times New Roman" w:eastAsia="Times New Roman" w:hAnsi="Times New Roman" w:cs="Times New Roman"/>
                <w:color w:val="231F20"/>
                <w:sz w:val="16"/>
                <w:szCs w:val="16"/>
                <w:lang w:val="ro-RO"/>
              </w:rPr>
              <w:t>15058</w:t>
            </w:r>
          </w:p>
        </w:tc>
        <w:tc>
          <w:tcPr>
            <w:tcW w:w="1134" w:type="dxa"/>
            <w:vMerge w:val="restart"/>
          </w:tcPr>
          <w:p w14:paraId="22036B97" w14:textId="77777777" w:rsidR="00A5701A" w:rsidRDefault="00A5701A" w:rsidP="008D56B4">
            <w:pPr>
              <w:spacing w:line="254" w:lineRule="auto"/>
              <w:jc w:val="center"/>
              <w:rPr>
                <w:rFonts w:ascii="Times New Roman" w:eastAsia="Times New Roman" w:hAnsi="Times New Roman" w:cs="Times New Roman"/>
                <w:color w:val="231F20"/>
                <w:sz w:val="16"/>
                <w:szCs w:val="16"/>
                <w:lang w:val="ro-RO"/>
              </w:rPr>
            </w:pPr>
          </w:p>
          <w:p w14:paraId="4670E5E7" w14:textId="77777777" w:rsidR="00A5701A" w:rsidRDefault="00A5701A" w:rsidP="008D56B4">
            <w:pPr>
              <w:spacing w:line="254" w:lineRule="auto"/>
              <w:jc w:val="center"/>
              <w:rPr>
                <w:rFonts w:ascii="Times New Roman" w:eastAsia="Times New Roman" w:hAnsi="Times New Roman" w:cs="Times New Roman"/>
                <w:color w:val="231F20"/>
                <w:sz w:val="16"/>
                <w:szCs w:val="16"/>
                <w:lang w:val="ro-RO"/>
              </w:rPr>
            </w:pPr>
          </w:p>
          <w:p w14:paraId="09BB6CAB" w14:textId="77777777" w:rsidR="00A5701A" w:rsidRDefault="00A5701A" w:rsidP="008D56B4">
            <w:pPr>
              <w:spacing w:line="254" w:lineRule="auto"/>
              <w:jc w:val="center"/>
              <w:rPr>
                <w:rFonts w:ascii="Times New Roman" w:eastAsia="Times New Roman" w:hAnsi="Times New Roman" w:cs="Times New Roman"/>
                <w:color w:val="231F20"/>
                <w:sz w:val="16"/>
                <w:szCs w:val="16"/>
                <w:lang w:val="ro-RO"/>
              </w:rPr>
            </w:pPr>
          </w:p>
          <w:p w14:paraId="41B29652" w14:textId="77777777" w:rsidR="00A5701A" w:rsidRDefault="00A5701A" w:rsidP="008D56B4">
            <w:pPr>
              <w:spacing w:line="254" w:lineRule="auto"/>
              <w:jc w:val="center"/>
              <w:rPr>
                <w:rFonts w:ascii="Times New Roman" w:eastAsia="Times New Roman" w:hAnsi="Times New Roman" w:cs="Times New Roman"/>
                <w:color w:val="231F20"/>
                <w:sz w:val="16"/>
                <w:szCs w:val="16"/>
                <w:lang w:val="ro-RO"/>
              </w:rPr>
            </w:pPr>
          </w:p>
          <w:p w14:paraId="0537FD22" w14:textId="77777777" w:rsidR="00A5701A" w:rsidRDefault="00A5701A" w:rsidP="008D56B4">
            <w:pPr>
              <w:spacing w:line="254" w:lineRule="auto"/>
              <w:jc w:val="center"/>
              <w:rPr>
                <w:rFonts w:ascii="Times New Roman" w:eastAsia="Times New Roman" w:hAnsi="Times New Roman" w:cs="Times New Roman"/>
                <w:color w:val="231F20"/>
                <w:sz w:val="16"/>
                <w:szCs w:val="16"/>
                <w:lang w:val="ro-RO"/>
              </w:rPr>
            </w:pPr>
          </w:p>
          <w:p w14:paraId="442E1596" w14:textId="77777777" w:rsidR="00A5701A" w:rsidRDefault="00A5701A" w:rsidP="008D56B4">
            <w:pPr>
              <w:spacing w:line="254" w:lineRule="auto"/>
              <w:jc w:val="center"/>
              <w:rPr>
                <w:rFonts w:ascii="Times New Roman" w:eastAsia="Times New Roman" w:hAnsi="Times New Roman" w:cs="Times New Roman"/>
                <w:color w:val="231F20"/>
                <w:sz w:val="16"/>
                <w:szCs w:val="16"/>
                <w:lang w:val="ro-RO"/>
              </w:rPr>
            </w:pPr>
          </w:p>
          <w:p w14:paraId="6FFF3990" w14:textId="77777777" w:rsidR="00A5701A" w:rsidRDefault="00A5701A" w:rsidP="008D56B4">
            <w:pPr>
              <w:spacing w:line="254" w:lineRule="auto"/>
              <w:jc w:val="center"/>
              <w:rPr>
                <w:rFonts w:ascii="Times New Roman" w:eastAsia="Times New Roman" w:hAnsi="Times New Roman" w:cs="Times New Roman"/>
                <w:color w:val="231F20"/>
                <w:sz w:val="16"/>
                <w:szCs w:val="16"/>
                <w:lang w:val="ro-RO"/>
              </w:rPr>
            </w:pPr>
          </w:p>
          <w:p w14:paraId="7A8EB0CD" w14:textId="77777777" w:rsidR="00A5701A" w:rsidRDefault="00A5701A" w:rsidP="008D56B4">
            <w:pPr>
              <w:spacing w:line="254" w:lineRule="auto"/>
              <w:jc w:val="center"/>
              <w:rPr>
                <w:rFonts w:ascii="Times New Roman" w:eastAsia="Times New Roman" w:hAnsi="Times New Roman" w:cs="Times New Roman"/>
                <w:color w:val="231F20"/>
                <w:sz w:val="16"/>
                <w:szCs w:val="16"/>
                <w:lang w:val="ro-RO"/>
              </w:rPr>
            </w:pPr>
          </w:p>
          <w:p w14:paraId="5A8458D5" w14:textId="77777777" w:rsidR="00A5701A" w:rsidRDefault="00A5701A" w:rsidP="008D56B4">
            <w:pPr>
              <w:spacing w:line="254" w:lineRule="auto"/>
              <w:jc w:val="center"/>
              <w:rPr>
                <w:rFonts w:ascii="Times New Roman" w:eastAsia="Times New Roman" w:hAnsi="Times New Roman" w:cs="Times New Roman"/>
                <w:color w:val="231F20"/>
                <w:sz w:val="16"/>
                <w:szCs w:val="16"/>
                <w:lang w:val="ro-RO"/>
              </w:rPr>
            </w:pPr>
          </w:p>
          <w:p w14:paraId="4FFC137A" w14:textId="4F21B0B1" w:rsidR="00A5701A" w:rsidRPr="00F76EF9" w:rsidRDefault="00A5701A" w:rsidP="008D56B4">
            <w:pPr>
              <w:spacing w:line="254" w:lineRule="auto"/>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O</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dată</w:t>
            </w:r>
            <w:r w:rsidRPr="00F76EF9">
              <w:rPr>
                <w:rFonts w:ascii="Times New Roman" w:eastAsia="Times New Roman" w:hAnsi="Times New Roman" w:cs="Times New Roman"/>
                <w:color w:val="231F20"/>
                <w:spacing w:val="23"/>
                <w:sz w:val="16"/>
                <w:szCs w:val="16"/>
                <w:lang w:val="ro-RO"/>
              </w:rPr>
              <w:t xml:space="preserve"> </w:t>
            </w:r>
            <w:r w:rsidRPr="00F76EF9">
              <w:rPr>
                <w:rFonts w:ascii="Times New Roman" w:eastAsia="Times New Roman" w:hAnsi="Times New Roman" w:cs="Times New Roman"/>
                <w:color w:val="231F20"/>
                <w:sz w:val="16"/>
                <w:szCs w:val="16"/>
                <w:lang w:val="ro-RO"/>
              </w:rPr>
              <w:t>pe</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an</w:t>
            </w:r>
          </w:p>
        </w:tc>
        <w:tc>
          <w:tcPr>
            <w:tcW w:w="709" w:type="dxa"/>
          </w:tcPr>
          <w:p w14:paraId="71E7581B" w14:textId="77777777" w:rsidR="00A5701A" w:rsidRPr="00F76EF9" w:rsidRDefault="00A5701A" w:rsidP="008D56B4">
            <w:pPr>
              <w:spacing w:before="10"/>
              <w:jc w:val="center"/>
              <w:rPr>
                <w:rFonts w:ascii="Times New Roman" w:eastAsia="Times New Roman" w:hAnsi="Times New Roman" w:cs="Times New Roman"/>
                <w:b/>
                <w:sz w:val="16"/>
                <w:szCs w:val="16"/>
                <w:lang w:val="ro-RO"/>
              </w:rPr>
            </w:pPr>
          </w:p>
          <w:p w14:paraId="1484015F" w14:textId="532BE870" w:rsidR="00A5701A" w:rsidRPr="00F76EF9" w:rsidRDefault="00A5701A" w:rsidP="008D56B4">
            <w:pPr>
              <w:spacing w:line="254" w:lineRule="auto"/>
              <w:ind w:hanging="32"/>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BAT</w:t>
            </w:r>
            <w:r w:rsidRPr="00F76EF9">
              <w:rPr>
                <w:rFonts w:ascii="Times New Roman" w:eastAsia="Times New Roman" w:hAnsi="Times New Roman" w:cs="Times New Roman"/>
                <w:color w:val="231F20"/>
                <w:spacing w:val="25"/>
                <w:sz w:val="16"/>
                <w:szCs w:val="16"/>
                <w:lang w:val="ro-RO"/>
              </w:rPr>
              <w:t xml:space="preserve"> </w:t>
            </w:r>
            <w:r w:rsidRPr="00F76EF9">
              <w:rPr>
                <w:rFonts w:ascii="Times New Roman" w:eastAsia="Times New Roman" w:hAnsi="Times New Roman" w:cs="Times New Roman"/>
                <w:color w:val="231F20"/>
                <w:sz w:val="16"/>
                <w:szCs w:val="16"/>
                <w:lang w:val="ro-RO"/>
              </w:rPr>
              <w:t>15</w:t>
            </w:r>
          </w:p>
        </w:tc>
        <w:tc>
          <w:tcPr>
            <w:tcW w:w="992" w:type="dxa"/>
            <w:vMerge w:val="restart"/>
          </w:tcPr>
          <w:p w14:paraId="27354905" w14:textId="43954694" w:rsidR="00A5701A" w:rsidRPr="008D56B4" w:rsidRDefault="00A5701A" w:rsidP="008D56B4">
            <w:pPr>
              <w:jc w:val="center"/>
              <w:rPr>
                <w:rFonts w:ascii="Times New Roman" w:eastAsia="Times New Roman" w:hAnsi="Times New Roman" w:cs="Times New Roman"/>
                <w:color w:val="231F20"/>
                <w:w w:val="105"/>
                <w:sz w:val="16"/>
                <w:szCs w:val="16"/>
                <w:lang w:val="ro-RO"/>
              </w:rPr>
            </w:pPr>
            <w:r w:rsidRPr="008D56B4">
              <w:rPr>
                <w:rFonts w:ascii="Times New Roman" w:eastAsia="Times New Roman" w:hAnsi="Times New Roman" w:cs="Times New Roman"/>
                <w:color w:val="231F20"/>
                <w:w w:val="105"/>
                <w:sz w:val="16"/>
                <w:szCs w:val="16"/>
                <w:lang w:val="ro-RO"/>
              </w:rPr>
              <w:t>CO</w:t>
            </w:r>
          </w:p>
        </w:tc>
        <w:tc>
          <w:tcPr>
            <w:tcW w:w="2268" w:type="dxa"/>
          </w:tcPr>
          <w:p w14:paraId="423EFE70" w14:textId="24D92830" w:rsidR="00A5701A" w:rsidRPr="008D56B4" w:rsidRDefault="00A5701A" w:rsidP="008D56B4">
            <w:pPr>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Arderea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17"/>
                <w:sz w:val="16"/>
                <w:szCs w:val="16"/>
                <w:lang w:val="ro-RO"/>
              </w:rPr>
              <w:t xml:space="preserve"> </w:t>
            </w:r>
            <w:r w:rsidRPr="00F76EF9">
              <w:rPr>
                <w:rFonts w:ascii="Times New Roman" w:eastAsia="Times New Roman" w:hAnsi="Times New Roman" w:cs="Times New Roman"/>
                <w:color w:val="231F20"/>
                <w:sz w:val="16"/>
                <w:szCs w:val="16"/>
                <w:lang w:val="ro-RO"/>
              </w:rPr>
              <w:t>urât</w:t>
            </w:r>
            <w:r w:rsidRPr="00F76EF9">
              <w:rPr>
                <w:rFonts w:ascii="Times New Roman" w:eastAsia="Times New Roman" w:hAnsi="Times New Roman" w:cs="Times New Roman"/>
                <w:color w:val="231F20"/>
                <w:spacing w:val="16"/>
                <w:sz w:val="16"/>
                <w:szCs w:val="16"/>
                <w:lang w:val="ro-RO"/>
              </w:rPr>
              <w:t xml:space="preserve"> </w:t>
            </w:r>
            <w:r w:rsidRPr="00F76EF9">
              <w:rPr>
                <w:rFonts w:ascii="Times New Roman" w:eastAsia="Times New Roman" w:hAnsi="Times New Roman" w:cs="Times New Roman"/>
                <w:color w:val="231F20"/>
                <w:sz w:val="16"/>
                <w:szCs w:val="16"/>
                <w:lang w:val="ro-RO"/>
              </w:rPr>
              <w:t>mirositoare</w:t>
            </w:r>
            <w:r w:rsidRPr="00F76EF9">
              <w:rPr>
                <w:rFonts w:ascii="Times New Roman" w:eastAsia="Times New Roman" w:hAnsi="Times New Roman" w:cs="Times New Roman"/>
                <w:color w:val="231F20"/>
                <w:spacing w:val="14"/>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18"/>
                <w:sz w:val="16"/>
                <w:szCs w:val="16"/>
                <w:lang w:val="ro-RO"/>
              </w:rPr>
              <w:t xml:space="preserve"> </w:t>
            </w:r>
            <w:r w:rsidRPr="00F76EF9">
              <w:rPr>
                <w:rFonts w:ascii="Times New Roman" w:eastAsia="Times New Roman" w:hAnsi="Times New Roman" w:cs="Times New Roman"/>
                <w:color w:val="231F20"/>
                <w:sz w:val="16"/>
                <w:szCs w:val="16"/>
                <w:lang w:val="ro-RO"/>
              </w:rPr>
              <w:t>exemplu,</w:t>
            </w:r>
            <w:r w:rsidRPr="00F76EF9">
              <w:rPr>
                <w:rFonts w:ascii="Times New Roman" w:eastAsia="Times New Roman" w:hAnsi="Times New Roman" w:cs="Times New Roman"/>
                <w:color w:val="231F20"/>
                <w:spacing w:val="-39"/>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incineratoare sau</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cazane</w:t>
            </w:r>
            <w:r w:rsidRPr="00F76EF9">
              <w:rPr>
                <w:rFonts w:ascii="Times New Roman" w:eastAsia="Times New Roman" w:hAnsi="Times New Roman" w:cs="Times New Roman"/>
                <w:color w:val="231F20"/>
                <w:spacing w:val="42"/>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43"/>
                <w:sz w:val="16"/>
                <w:szCs w:val="16"/>
                <w:lang w:val="ro-RO"/>
              </w:rPr>
              <w:t xml:space="preserve"> </w:t>
            </w:r>
            <w:r w:rsidRPr="00F76EF9">
              <w:rPr>
                <w:rFonts w:ascii="Times New Roman" w:eastAsia="Times New Roman" w:hAnsi="Times New Roman" w:cs="Times New Roman"/>
                <w:color w:val="231F20"/>
                <w:sz w:val="16"/>
                <w:szCs w:val="16"/>
                <w:lang w:val="ro-RO"/>
              </w:rPr>
              <w:t>abur),</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inclusiv</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a</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22"/>
                <w:sz w:val="16"/>
                <w:szCs w:val="16"/>
                <w:lang w:val="ro-RO"/>
              </w:rPr>
              <w:t xml:space="preserve"> </w:t>
            </w:r>
            <w:r w:rsidRPr="00F76EF9">
              <w:rPr>
                <w:rFonts w:ascii="Times New Roman" w:eastAsia="Times New Roman" w:hAnsi="Times New Roman" w:cs="Times New Roman"/>
                <w:color w:val="231F20"/>
                <w:sz w:val="16"/>
                <w:szCs w:val="16"/>
                <w:lang w:val="ro-RO"/>
              </w:rPr>
              <w:t>necondensabile</w:t>
            </w:r>
          </w:p>
        </w:tc>
        <w:tc>
          <w:tcPr>
            <w:tcW w:w="1843" w:type="dxa"/>
            <w:vMerge w:val="restart"/>
          </w:tcPr>
          <w:p w14:paraId="05B3DC51" w14:textId="273FD8BD" w:rsidR="00A5701A" w:rsidRPr="008D56B4" w:rsidRDefault="00A5701A" w:rsidP="008D56B4">
            <w:pPr>
              <w:jc w:val="center"/>
              <w:rPr>
                <w:rFonts w:ascii="Times New Roman" w:eastAsia="Times New Roman" w:hAnsi="Times New Roman" w:cs="Times New Roman"/>
                <w:color w:val="231F20"/>
                <w:w w:val="105"/>
                <w:sz w:val="16"/>
                <w:szCs w:val="16"/>
                <w:lang w:val="ro-RO"/>
              </w:rPr>
            </w:pPr>
            <w:r w:rsidRPr="008D56B4">
              <w:rPr>
                <w:rFonts w:ascii="Times New Roman" w:eastAsia="Times New Roman" w:hAnsi="Times New Roman" w:cs="Times New Roman"/>
                <w:color w:val="231F20"/>
                <w:w w:val="105"/>
                <w:sz w:val="16"/>
                <w:szCs w:val="16"/>
                <w:lang w:val="ro-RO"/>
              </w:rPr>
              <w:t>SM EN 15058:2017</w:t>
            </w:r>
          </w:p>
        </w:tc>
        <w:tc>
          <w:tcPr>
            <w:tcW w:w="851" w:type="dxa"/>
            <w:vMerge w:val="restart"/>
          </w:tcPr>
          <w:p w14:paraId="1BF72DAE" w14:textId="77777777" w:rsidR="00A5701A" w:rsidRDefault="00A5701A" w:rsidP="008D56B4">
            <w:pPr>
              <w:jc w:val="center"/>
              <w:rPr>
                <w:rFonts w:ascii="Times New Roman" w:eastAsia="Times New Roman" w:hAnsi="Times New Roman" w:cs="Times New Roman"/>
                <w:color w:val="231F20"/>
                <w:w w:val="105"/>
                <w:sz w:val="16"/>
                <w:szCs w:val="16"/>
                <w:lang w:val="ro-RO"/>
              </w:rPr>
            </w:pPr>
          </w:p>
          <w:p w14:paraId="417BAB9D" w14:textId="77777777" w:rsidR="00A5701A" w:rsidRDefault="00A5701A" w:rsidP="008D56B4">
            <w:pPr>
              <w:jc w:val="center"/>
              <w:rPr>
                <w:rFonts w:ascii="Times New Roman" w:eastAsia="Times New Roman" w:hAnsi="Times New Roman" w:cs="Times New Roman"/>
                <w:color w:val="231F20"/>
                <w:w w:val="105"/>
                <w:sz w:val="16"/>
                <w:szCs w:val="16"/>
                <w:lang w:val="ro-RO"/>
              </w:rPr>
            </w:pPr>
          </w:p>
          <w:p w14:paraId="29A18A30" w14:textId="77777777" w:rsidR="00A5701A" w:rsidRDefault="00A5701A" w:rsidP="008D56B4">
            <w:pPr>
              <w:jc w:val="center"/>
              <w:rPr>
                <w:rFonts w:ascii="Times New Roman" w:eastAsia="Times New Roman" w:hAnsi="Times New Roman" w:cs="Times New Roman"/>
                <w:color w:val="231F20"/>
                <w:w w:val="105"/>
                <w:sz w:val="16"/>
                <w:szCs w:val="16"/>
                <w:lang w:val="ro-RO"/>
              </w:rPr>
            </w:pPr>
          </w:p>
          <w:p w14:paraId="506BB47C" w14:textId="77777777" w:rsidR="00A5701A" w:rsidRDefault="00A5701A" w:rsidP="008D56B4">
            <w:pPr>
              <w:jc w:val="center"/>
              <w:rPr>
                <w:rFonts w:ascii="Times New Roman" w:eastAsia="Times New Roman" w:hAnsi="Times New Roman" w:cs="Times New Roman"/>
                <w:color w:val="231F20"/>
                <w:w w:val="105"/>
                <w:sz w:val="16"/>
                <w:szCs w:val="16"/>
                <w:lang w:val="ro-RO"/>
              </w:rPr>
            </w:pPr>
          </w:p>
          <w:p w14:paraId="17A97A60" w14:textId="77777777" w:rsidR="00A5701A" w:rsidRDefault="00A5701A" w:rsidP="008D56B4">
            <w:pPr>
              <w:jc w:val="center"/>
              <w:rPr>
                <w:rFonts w:ascii="Times New Roman" w:eastAsia="Times New Roman" w:hAnsi="Times New Roman" w:cs="Times New Roman"/>
                <w:color w:val="231F20"/>
                <w:w w:val="105"/>
                <w:sz w:val="16"/>
                <w:szCs w:val="16"/>
                <w:lang w:val="ro-RO"/>
              </w:rPr>
            </w:pPr>
          </w:p>
          <w:p w14:paraId="35EA2D3E" w14:textId="77777777" w:rsidR="00A5701A" w:rsidRDefault="00A5701A" w:rsidP="008D56B4">
            <w:pPr>
              <w:jc w:val="center"/>
              <w:rPr>
                <w:rFonts w:ascii="Times New Roman" w:eastAsia="Times New Roman" w:hAnsi="Times New Roman" w:cs="Times New Roman"/>
                <w:color w:val="231F20"/>
                <w:w w:val="105"/>
                <w:sz w:val="16"/>
                <w:szCs w:val="16"/>
                <w:lang w:val="ro-RO"/>
              </w:rPr>
            </w:pPr>
          </w:p>
          <w:p w14:paraId="059735D7" w14:textId="77777777" w:rsidR="00A5701A" w:rsidRDefault="00A5701A" w:rsidP="008D56B4">
            <w:pPr>
              <w:jc w:val="center"/>
              <w:rPr>
                <w:rFonts w:ascii="Times New Roman" w:eastAsia="Times New Roman" w:hAnsi="Times New Roman" w:cs="Times New Roman"/>
                <w:color w:val="231F20"/>
                <w:w w:val="105"/>
                <w:sz w:val="16"/>
                <w:szCs w:val="16"/>
                <w:lang w:val="ro-RO"/>
              </w:rPr>
            </w:pPr>
          </w:p>
          <w:p w14:paraId="38BF8451" w14:textId="77777777" w:rsidR="00A5701A" w:rsidRDefault="00A5701A" w:rsidP="008D56B4">
            <w:pPr>
              <w:jc w:val="center"/>
              <w:rPr>
                <w:rFonts w:ascii="Times New Roman" w:eastAsia="Times New Roman" w:hAnsi="Times New Roman" w:cs="Times New Roman"/>
                <w:color w:val="231F20"/>
                <w:w w:val="105"/>
                <w:sz w:val="16"/>
                <w:szCs w:val="16"/>
                <w:lang w:val="ro-RO"/>
              </w:rPr>
            </w:pPr>
          </w:p>
          <w:p w14:paraId="14A5F0BE" w14:textId="77777777" w:rsidR="00A5701A" w:rsidRDefault="00A5701A" w:rsidP="008D56B4">
            <w:pPr>
              <w:jc w:val="center"/>
              <w:rPr>
                <w:rFonts w:ascii="Times New Roman" w:eastAsia="Times New Roman" w:hAnsi="Times New Roman" w:cs="Times New Roman"/>
                <w:color w:val="231F20"/>
                <w:w w:val="105"/>
                <w:sz w:val="16"/>
                <w:szCs w:val="16"/>
                <w:lang w:val="ro-RO"/>
              </w:rPr>
            </w:pPr>
          </w:p>
          <w:p w14:paraId="6017C9CB" w14:textId="2643DDEF" w:rsidR="00A5701A" w:rsidRPr="00A5701A" w:rsidRDefault="00A5701A" w:rsidP="008D56B4">
            <w:pPr>
              <w:jc w:val="center"/>
              <w:rPr>
                <w:rFonts w:ascii="Times New Roman" w:eastAsia="Times New Roman" w:hAnsi="Times New Roman" w:cs="Times New Roman"/>
                <w:color w:val="231F20"/>
                <w:w w:val="105"/>
                <w:sz w:val="16"/>
                <w:szCs w:val="16"/>
                <w:lang w:val="ro-RO"/>
              </w:rPr>
            </w:pPr>
            <w:r w:rsidRPr="00A5701A">
              <w:rPr>
                <w:rFonts w:ascii="Times New Roman" w:eastAsia="Times New Roman" w:hAnsi="Times New Roman" w:cs="Times New Roman"/>
                <w:color w:val="231F20"/>
                <w:w w:val="105"/>
                <w:sz w:val="16"/>
                <w:szCs w:val="16"/>
                <w:lang w:val="ro-RO"/>
              </w:rPr>
              <w:t>O dată pe an</w:t>
            </w:r>
          </w:p>
        </w:tc>
        <w:tc>
          <w:tcPr>
            <w:tcW w:w="708" w:type="dxa"/>
          </w:tcPr>
          <w:p w14:paraId="369CB7AA" w14:textId="77777777" w:rsidR="00A5701A" w:rsidRPr="00F76EF9" w:rsidRDefault="00A5701A" w:rsidP="008D56B4">
            <w:pPr>
              <w:spacing w:before="10"/>
              <w:jc w:val="center"/>
              <w:rPr>
                <w:rFonts w:ascii="Times New Roman" w:eastAsia="Times New Roman" w:hAnsi="Times New Roman" w:cs="Times New Roman"/>
                <w:b/>
                <w:sz w:val="16"/>
                <w:szCs w:val="16"/>
                <w:lang w:val="ro-RO"/>
              </w:rPr>
            </w:pPr>
          </w:p>
          <w:p w14:paraId="0BA55DB2" w14:textId="353ECD2D" w:rsidR="00A5701A" w:rsidRPr="008D56B4" w:rsidRDefault="00A5701A" w:rsidP="008D56B4">
            <w:pPr>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BAT</w:t>
            </w:r>
            <w:r w:rsidRPr="00F76EF9">
              <w:rPr>
                <w:rFonts w:ascii="Times New Roman" w:eastAsia="Times New Roman" w:hAnsi="Times New Roman" w:cs="Times New Roman"/>
                <w:color w:val="231F20"/>
                <w:spacing w:val="25"/>
                <w:sz w:val="16"/>
                <w:szCs w:val="16"/>
                <w:lang w:val="ro-RO"/>
              </w:rPr>
              <w:t xml:space="preserve"> </w:t>
            </w:r>
            <w:r w:rsidRPr="00F76EF9">
              <w:rPr>
                <w:rFonts w:ascii="Times New Roman" w:eastAsia="Times New Roman" w:hAnsi="Times New Roman" w:cs="Times New Roman"/>
                <w:color w:val="231F20"/>
                <w:sz w:val="16"/>
                <w:szCs w:val="16"/>
                <w:lang w:val="ro-RO"/>
              </w:rPr>
              <w:t>15</w:t>
            </w:r>
          </w:p>
        </w:tc>
      </w:tr>
      <w:tr w:rsidR="00A5701A" w:rsidRPr="00F76EF9" w14:paraId="36D7BAB7" w14:textId="77777777" w:rsidTr="008D56B4">
        <w:trPr>
          <w:trHeight w:val="286"/>
        </w:trPr>
        <w:tc>
          <w:tcPr>
            <w:tcW w:w="846" w:type="dxa"/>
            <w:vMerge/>
          </w:tcPr>
          <w:p w14:paraId="7A7145D5" w14:textId="77777777" w:rsidR="00A5701A" w:rsidRPr="00F76EF9" w:rsidRDefault="00A5701A" w:rsidP="008D56B4">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66910831" w14:textId="15398B2A" w:rsidR="00A5701A" w:rsidRPr="00F76EF9" w:rsidRDefault="00A5701A" w:rsidP="008D56B4">
            <w:pPr>
              <w:ind w:left="-1"/>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Incinerarea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carcaselor</w:t>
            </w:r>
          </w:p>
        </w:tc>
        <w:tc>
          <w:tcPr>
            <w:tcW w:w="1559" w:type="dxa"/>
            <w:vMerge/>
          </w:tcPr>
          <w:p w14:paraId="64F43DE7" w14:textId="77777777" w:rsidR="00A5701A" w:rsidRPr="00F76EF9" w:rsidRDefault="00A5701A" w:rsidP="008D56B4">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08F7BBA9" w14:textId="77777777" w:rsidR="00A5701A" w:rsidRPr="00F76EF9" w:rsidRDefault="00A5701A" w:rsidP="008D56B4">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22E6F5B9" w14:textId="5680E86D" w:rsidR="00A5701A" w:rsidRPr="00F76EF9" w:rsidRDefault="00A5701A" w:rsidP="008D56B4">
            <w:pPr>
              <w:spacing w:line="254" w:lineRule="auto"/>
              <w:ind w:hanging="32"/>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w w:val="99"/>
                <w:sz w:val="16"/>
                <w:szCs w:val="16"/>
                <w:lang w:val="ro-RO"/>
              </w:rPr>
              <w:t>-</w:t>
            </w:r>
          </w:p>
        </w:tc>
        <w:tc>
          <w:tcPr>
            <w:tcW w:w="992" w:type="dxa"/>
            <w:vMerge/>
          </w:tcPr>
          <w:p w14:paraId="116D7DF2" w14:textId="77777777" w:rsidR="00A5701A" w:rsidRPr="008D56B4" w:rsidRDefault="00A5701A" w:rsidP="008D56B4">
            <w:pPr>
              <w:jc w:val="center"/>
              <w:rPr>
                <w:rFonts w:ascii="Times New Roman" w:eastAsia="Times New Roman" w:hAnsi="Times New Roman" w:cs="Times New Roman"/>
                <w:b/>
                <w:bCs/>
                <w:color w:val="231F20"/>
                <w:w w:val="105"/>
                <w:sz w:val="16"/>
                <w:szCs w:val="16"/>
                <w:lang w:val="ro-RO"/>
              </w:rPr>
            </w:pPr>
          </w:p>
        </w:tc>
        <w:tc>
          <w:tcPr>
            <w:tcW w:w="2268" w:type="dxa"/>
          </w:tcPr>
          <w:p w14:paraId="3085682F" w14:textId="39E777EE" w:rsidR="00A5701A" w:rsidRPr="008D56B4" w:rsidRDefault="00A5701A" w:rsidP="008D56B4">
            <w:pPr>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Incinerarea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carcaselor</w:t>
            </w:r>
          </w:p>
        </w:tc>
        <w:tc>
          <w:tcPr>
            <w:tcW w:w="1843" w:type="dxa"/>
            <w:vMerge/>
          </w:tcPr>
          <w:p w14:paraId="08FAA08E" w14:textId="77777777" w:rsidR="00A5701A" w:rsidRPr="008D56B4" w:rsidRDefault="00A5701A" w:rsidP="008D56B4">
            <w:pPr>
              <w:jc w:val="center"/>
              <w:rPr>
                <w:rFonts w:ascii="Times New Roman" w:eastAsia="Times New Roman" w:hAnsi="Times New Roman" w:cs="Times New Roman"/>
                <w:b/>
                <w:bCs/>
                <w:color w:val="231F20"/>
                <w:w w:val="105"/>
                <w:sz w:val="16"/>
                <w:szCs w:val="16"/>
                <w:lang w:val="ro-RO"/>
              </w:rPr>
            </w:pPr>
          </w:p>
        </w:tc>
        <w:tc>
          <w:tcPr>
            <w:tcW w:w="851" w:type="dxa"/>
            <w:vMerge/>
          </w:tcPr>
          <w:p w14:paraId="11EE1406" w14:textId="77777777" w:rsidR="00A5701A" w:rsidRPr="008D56B4" w:rsidRDefault="00A5701A" w:rsidP="008D56B4">
            <w:pPr>
              <w:jc w:val="center"/>
              <w:rPr>
                <w:rFonts w:ascii="Times New Roman" w:eastAsia="Times New Roman" w:hAnsi="Times New Roman" w:cs="Times New Roman"/>
                <w:b/>
                <w:bCs/>
                <w:color w:val="231F20"/>
                <w:w w:val="105"/>
                <w:sz w:val="16"/>
                <w:szCs w:val="16"/>
                <w:lang w:val="ro-RO"/>
              </w:rPr>
            </w:pPr>
          </w:p>
        </w:tc>
        <w:tc>
          <w:tcPr>
            <w:tcW w:w="708" w:type="dxa"/>
          </w:tcPr>
          <w:p w14:paraId="7582D2A3" w14:textId="4551F7B6" w:rsidR="00A5701A" w:rsidRPr="008D56B4" w:rsidRDefault="00A5701A" w:rsidP="008D56B4">
            <w:pPr>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w w:val="99"/>
                <w:sz w:val="16"/>
                <w:szCs w:val="16"/>
                <w:lang w:val="ro-RO"/>
              </w:rPr>
              <w:t>-</w:t>
            </w:r>
          </w:p>
        </w:tc>
      </w:tr>
      <w:tr w:rsidR="00A5701A" w:rsidRPr="00F76EF9" w14:paraId="3E9DB031" w14:textId="77777777" w:rsidTr="008D56B4">
        <w:trPr>
          <w:trHeight w:val="286"/>
        </w:trPr>
        <w:tc>
          <w:tcPr>
            <w:tcW w:w="846" w:type="dxa"/>
            <w:vMerge w:val="restart"/>
          </w:tcPr>
          <w:p w14:paraId="0457E8FA" w14:textId="45F3DE5E" w:rsidR="00A5701A" w:rsidRPr="00F76EF9" w:rsidRDefault="00A5701A" w:rsidP="00A5701A">
            <w:pPr>
              <w:spacing w:line="254" w:lineRule="auto"/>
              <w:ind w:right="-36" w:hanging="5"/>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Pulberi</w:t>
            </w:r>
          </w:p>
        </w:tc>
        <w:tc>
          <w:tcPr>
            <w:tcW w:w="2126" w:type="dxa"/>
          </w:tcPr>
          <w:p w14:paraId="3B91602A" w14:textId="002D00A2" w:rsidR="00A5701A" w:rsidRPr="00F76EF9" w:rsidRDefault="00A5701A" w:rsidP="00A5701A">
            <w:pPr>
              <w:ind w:left="-1"/>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Arderea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17"/>
                <w:sz w:val="16"/>
                <w:szCs w:val="16"/>
                <w:lang w:val="ro-RO"/>
              </w:rPr>
              <w:t xml:space="preserve"> </w:t>
            </w:r>
            <w:r w:rsidRPr="00F76EF9">
              <w:rPr>
                <w:rFonts w:ascii="Times New Roman" w:eastAsia="Times New Roman" w:hAnsi="Times New Roman" w:cs="Times New Roman"/>
                <w:color w:val="231F20"/>
                <w:sz w:val="16"/>
                <w:szCs w:val="16"/>
                <w:lang w:val="ro-RO"/>
              </w:rPr>
              <w:t>urât</w:t>
            </w:r>
            <w:r w:rsidRPr="00F76EF9">
              <w:rPr>
                <w:rFonts w:ascii="Times New Roman" w:eastAsia="Times New Roman" w:hAnsi="Times New Roman" w:cs="Times New Roman"/>
                <w:color w:val="231F20"/>
                <w:spacing w:val="16"/>
                <w:sz w:val="16"/>
                <w:szCs w:val="16"/>
                <w:lang w:val="ro-RO"/>
              </w:rPr>
              <w:t xml:space="preserve"> </w:t>
            </w:r>
            <w:r w:rsidRPr="00F76EF9">
              <w:rPr>
                <w:rFonts w:ascii="Times New Roman" w:eastAsia="Times New Roman" w:hAnsi="Times New Roman" w:cs="Times New Roman"/>
                <w:color w:val="231F20"/>
                <w:sz w:val="16"/>
                <w:szCs w:val="16"/>
                <w:lang w:val="ro-RO"/>
              </w:rPr>
              <w:t>mirositoare</w:t>
            </w:r>
            <w:r w:rsidRPr="00F76EF9">
              <w:rPr>
                <w:rFonts w:ascii="Times New Roman" w:eastAsia="Times New Roman" w:hAnsi="Times New Roman" w:cs="Times New Roman"/>
                <w:color w:val="231F20"/>
                <w:spacing w:val="14"/>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18"/>
                <w:sz w:val="16"/>
                <w:szCs w:val="16"/>
                <w:lang w:val="ro-RO"/>
              </w:rPr>
              <w:t xml:space="preserve"> </w:t>
            </w:r>
            <w:r w:rsidRPr="00F76EF9">
              <w:rPr>
                <w:rFonts w:ascii="Times New Roman" w:eastAsia="Times New Roman" w:hAnsi="Times New Roman" w:cs="Times New Roman"/>
                <w:color w:val="231F20"/>
                <w:sz w:val="16"/>
                <w:szCs w:val="16"/>
                <w:lang w:val="ro-RO"/>
              </w:rPr>
              <w:t>exemplu,</w:t>
            </w:r>
            <w:r w:rsidRPr="00F76EF9">
              <w:rPr>
                <w:rFonts w:ascii="Times New Roman" w:eastAsia="Times New Roman" w:hAnsi="Times New Roman" w:cs="Times New Roman"/>
                <w:color w:val="231F20"/>
                <w:spacing w:val="-39"/>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incineratoare sau</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cazane</w:t>
            </w:r>
            <w:r w:rsidRPr="00F76EF9">
              <w:rPr>
                <w:rFonts w:ascii="Times New Roman" w:eastAsia="Times New Roman" w:hAnsi="Times New Roman" w:cs="Times New Roman"/>
                <w:color w:val="231F20"/>
                <w:spacing w:val="42"/>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43"/>
                <w:sz w:val="16"/>
                <w:szCs w:val="16"/>
                <w:lang w:val="ro-RO"/>
              </w:rPr>
              <w:t xml:space="preserve"> </w:t>
            </w:r>
            <w:r w:rsidRPr="00F76EF9">
              <w:rPr>
                <w:rFonts w:ascii="Times New Roman" w:eastAsia="Times New Roman" w:hAnsi="Times New Roman" w:cs="Times New Roman"/>
                <w:color w:val="231F20"/>
                <w:sz w:val="16"/>
                <w:szCs w:val="16"/>
                <w:lang w:val="ro-RO"/>
              </w:rPr>
              <w:t>abur),</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inclusiv</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a</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22"/>
                <w:sz w:val="16"/>
                <w:szCs w:val="16"/>
                <w:lang w:val="ro-RO"/>
              </w:rPr>
              <w:t xml:space="preserve"> </w:t>
            </w:r>
            <w:r w:rsidRPr="00F76EF9">
              <w:rPr>
                <w:rFonts w:ascii="Times New Roman" w:eastAsia="Times New Roman" w:hAnsi="Times New Roman" w:cs="Times New Roman"/>
                <w:color w:val="231F20"/>
                <w:sz w:val="16"/>
                <w:szCs w:val="16"/>
                <w:lang w:val="ro-RO"/>
              </w:rPr>
              <w:t>necondensabile</w:t>
            </w:r>
          </w:p>
        </w:tc>
        <w:tc>
          <w:tcPr>
            <w:tcW w:w="1559" w:type="dxa"/>
            <w:vMerge w:val="restart"/>
          </w:tcPr>
          <w:p w14:paraId="5322FE94" w14:textId="21E672C4" w:rsidR="00A5701A" w:rsidRPr="00F76EF9" w:rsidRDefault="00A5701A" w:rsidP="00A5701A">
            <w:pPr>
              <w:ind w:left="-3"/>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EN</w:t>
            </w:r>
            <w:r w:rsidRPr="00F76EF9">
              <w:rPr>
                <w:rFonts w:ascii="Times New Roman" w:eastAsia="Times New Roman" w:hAnsi="Times New Roman" w:cs="Times New Roman"/>
                <w:color w:val="231F20"/>
                <w:spacing w:val="22"/>
                <w:sz w:val="16"/>
                <w:szCs w:val="16"/>
                <w:lang w:val="ro-RO"/>
              </w:rPr>
              <w:t xml:space="preserve"> </w:t>
            </w:r>
            <w:r w:rsidRPr="00F76EF9">
              <w:rPr>
                <w:rFonts w:ascii="Times New Roman" w:eastAsia="Times New Roman" w:hAnsi="Times New Roman" w:cs="Times New Roman"/>
                <w:color w:val="231F20"/>
                <w:sz w:val="16"/>
                <w:szCs w:val="16"/>
                <w:lang w:val="ro-RO"/>
              </w:rPr>
              <w:t>13284-1</w:t>
            </w:r>
          </w:p>
        </w:tc>
        <w:tc>
          <w:tcPr>
            <w:tcW w:w="1134" w:type="dxa"/>
            <w:vMerge/>
          </w:tcPr>
          <w:p w14:paraId="008D4D02" w14:textId="77777777" w:rsidR="00A5701A" w:rsidRPr="00F76EF9" w:rsidRDefault="00A5701A" w:rsidP="00A5701A">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350FE18C" w14:textId="77777777" w:rsidR="00A5701A" w:rsidRPr="00F76EF9" w:rsidRDefault="00A5701A" w:rsidP="00A5701A">
            <w:pPr>
              <w:spacing w:before="10"/>
              <w:jc w:val="center"/>
              <w:rPr>
                <w:rFonts w:ascii="Times New Roman" w:eastAsia="Times New Roman" w:hAnsi="Times New Roman" w:cs="Times New Roman"/>
                <w:b/>
                <w:sz w:val="16"/>
                <w:szCs w:val="16"/>
                <w:lang w:val="ro-RO"/>
              </w:rPr>
            </w:pPr>
          </w:p>
          <w:p w14:paraId="47D00604" w14:textId="3D4C86AF" w:rsidR="00A5701A" w:rsidRPr="00F76EF9" w:rsidRDefault="00A5701A" w:rsidP="00A5701A">
            <w:pPr>
              <w:spacing w:line="254" w:lineRule="auto"/>
              <w:ind w:hanging="32"/>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sz w:val="16"/>
                <w:szCs w:val="16"/>
                <w:lang w:val="ro-RO"/>
              </w:rPr>
              <w:t>BAT</w:t>
            </w:r>
            <w:r w:rsidRPr="00F76EF9">
              <w:rPr>
                <w:rFonts w:ascii="Times New Roman" w:eastAsia="Times New Roman" w:hAnsi="Times New Roman" w:cs="Times New Roman"/>
                <w:color w:val="231F20"/>
                <w:spacing w:val="25"/>
                <w:sz w:val="16"/>
                <w:szCs w:val="16"/>
                <w:lang w:val="ro-RO"/>
              </w:rPr>
              <w:t xml:space="preserve"> </w:t>
            </w:r>
            <w:r w:rsidRPr="00F76EF9">
              <w:rPr>
                <w:rFonts w:ascii="Times New Roman" w:eastAsia="Times New Roman" w:hAnsi="Times New Roman" w:cs="Times New Roman"/>
                <w:color w:val="231F20"/>
                <w:sz w:val="16"/>
                <w:szCs w:val="16"/>
                <w:lang w:val="ro-RO"/>
              </w:rPr>
              <w:t>15</w:t>
            </w:r>
          </w:p>
        </w:tc>
        <w:tc>
          <w:tcPr>
            <w:tcW w:w="992" w:type="dxa"/>
            <w:vMerge w:val="restart"/>
          </w:tcPr>
          <w:p w14:paraId="12839B74" w14:textId="3E25C03E" w:rsidR="00A5701A" w:rsidRPr="00A5701A" w:rsidRDefault="00A5701A" w:rsidP="00A5701A">
            <w:pPr>
              <w:jc w:val="center"/>
              <w:rPr>
                <w:rFonts w:ascii="Times New Roman" w:eastAsia="Times New Roman" w:hAnsi="Times New Roman" w:cs="Times New Roman"/>
                <w:color w:val="231F20"/>
                <w:w w:val="105"/>
                <w:sz w:val="16"/>
                <w:szCs w:val="16"/>
                <w:lang w:val="ro-RO"/>
              </w:rPr>
            </w:pPr>
            <w:r w:rsidRPr="00A5701A">
              <w:rPr>
                <w:rFonts w:ascii="Times New Roman" w:eastAsia="Times New Roman" w:hAnsi="Times New Roman" w:cs="Times New Roman"/>
                <w:color w:val="231F20"/>
                <w:sz w:val="16"/>
                <w:szCs w:val="16"/>
                <w:lang w:val="ro-RO"/>
              </w:rPr>
              <w:t>Pulberi</w:t>
            </w:r>
          </w:p>
        </w:tc>
        <w:tc>
          <w:tcPr>
            <w:tcW w:w="2268" w:type="dxa"/>
          </w:tcPr>
          <w:p w14:paraId="5DEF6178" w14:textId="494CD5D3" w:rsidR="00A5701A" w:rsidRPr="00F76EF9" w:rsidRDefault="00A5701A" w:rsidP="00A5701A">
            <w:pPr>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Arderea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17"/>
                <w:sz w:val="16"/>
                <w:szCs w:val="16"/>
                <w:lang w:val="ro-RO"/>
              </w:rPr>
              <w:t xml:space="preserve"> </w:t>
            </w:r>
            <w:r w:rsidRPr="00F76EF9">
              <w:rPr>
                <w:rFonts w:ascii="Times New Roman" w:eastAsia="Times New Roman" w:hAnsi="Times New Roman" w:cs="Times New Roman"/>
                <w:color w:val="231F20"/>
                <w:sz w:val="16"/>
                <w:szCs w:val="16"/>
                <w:lang w:val="ro-RO"/>
              </w:rPr>
              <w:t>urât</w:t>
            </w:r>
            <w:r w:rsidRPr="00F76EF9">
              <w:rPr>
                <w:rFonts w:ascii="Times New Roman" w:eastAsia="Times New Roman" w:hAnsi="Times New Roman" w:cs="Times New Roman"/>
                <w:color w:val="231F20"/>
                <w:spacing w:val="16"/>
                <w:sz w:val="16"/>
                <w:szCs w:val="16"/>
                <w:lang w:val="ro-RO"/>
              </w:rPr>
              <w:t xml:space="preserve"> </w:t>
            </w:r>
            <w:r w:rsidRPr="00F76EF9">
              <w:rPr>
                <w:rFonts w:ascii="Times New Roman" w:eastAsia="Times New Roman" w:hAnsi="Times New Roman" w:cs="Times New Roman"/>
                <w:color w:val="231F20"/>
                <w:sz w:val="16"/>
                <w:szCs w:val="16"/>
                <w:lang w:val="ro-RO"/>
              </w:rPr>
              <w:t>mirositoare</w:t>
            </w:r>
            <w:r w:rsidRPr="00F76EF9">
              <w:rPr>
                <w:rFonts w:ascii="Times New Roman" w:eastAsia="Times New Roman" w:hAnsi="Times New Roman" w:cs="Times New Roman"/>
                <w:color w:val="231F20"/>
                <w:spacing w:val="14"/>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18"/>
                <w:sz w:val="16"/>
                <w:szCs w:val="16"/>
                <w:lang w:val="ro-RO"/>
              </w:rPr>
              <w:t xml:space="preserve"> </w:t>
            </w:r>
            <w:r w:rsidRPr="00F76EF9">
              <w:rPr>
                <w:rFonts w:ascii="Times New Roman" w:eastAsia="Times New Roman" w:hAnsi="Times New Roman" w:cs="Times New Roman"/>
                <w:color w:val="231F20"/>
                <w:sz w:val="16"/>
                <w:szCs w:val="16"/>
                <w:lang w:val="ro-RO"/>
              </w:rPr>
              <w:t>exemplu,</w:t>
            </w:r>
            <w:r w:rsidRPr="00F76EF9">
              <w:rPr>
                <w:rFonts w:ascii="Times New Roman" w:eastAsia="Times New Roman" w:hAnsi="Times New Roman" w:cs="Times New Roman"/>
                <w:color w:val="231F20"/>
                <w:spacing w:val="-39"/>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incineratoare sau</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cazane</w:t>
            </w:r>
            <w:r w:rsidRPr="00F76EF9">
              <w:rPr>
                <w:rFonts w:ascii="Times New Roman" w:eastAsia="Times New Roman" w:hAnsi="Times New Roman" w:cs="Times New Roman"/>
                <w:color w:val="231F20"/>
                <w:spacing w:val="42"/>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43"/>
                <w:sz w:val="16"/>
                <w:szCs w:val="16"/>
                <w:lang w:val="ro-RO"/>
              </w:rPr>
              <w:t xml:space="preserve"> </w:t>
            </w:r>
            <w:r w:rsidRPr="00F76EF9">
              <w:rPr>
                <w:rFonts w:ascii="Times New Roman" w:eastAsia="Times New Roman" w:hAnsi="Times New Roman" w:cs="Times New Roman"/>
                <w:color w:val="231F20"/>
                <w:sz w:val="16"/>
                <w:szCs w:val="16"/>
                <w:lang w:val="ro-RO"/>
              </w:rPr>
              <w:t>abur),</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inclusiv</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a</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22"/>
                <w:sz w:val="16"/>
                <w:szCs w:val="16"/>
                <w:lang w:val="ro-RO"/>
              </w:rPr>
              <w:t xml:space="preserve"> </w:t>
            </w:r>
            <w:r w:rsidRPr="00F76EF9">
              <w:rPr>
                <w:rFonts w:ascii="Times New Roman" w:eastAsia="Times New Roman" w:hAnsi="Times New Roman" w:cs="Times New Roman"/>
                <w:color w:val="231F20"/>
                <w:sz w:val="16"/>
                <w:szCs w:val="16"/>
                <w:lang w:val="ro-RO"/>
              </w:rPr>
              <w:t>necondensabile</w:t>
            </w:r>
          </w:p>
        </w:tc>
        <w:tc>
          <w:tcPr>
            <w:tcW w:w="1843" w:type="dxa"/>
            <w:vMerge w:val="restart"/>
          </w:tcPr>
          <w:p w14:paraId="437B1881" w14:textId="2521983B" w:rsidR="00A5701A" w:rsidRPr="00A5701A" w:rsidRDefault="00A5701A" w:rsidP="00A5701A">
            <w:pPr>
              <w:jc w:val="center"/>
              <w:rPr>
                <w:rFonts w:ascii="Times New Roman" w:eastAsia="Times New Roman" w:hAnsi="Times New Roman" w:cs="Times New Roman"/>
                <w:color w:val="231F20"/>
                <w:w w:val="105"/>
                <w:sz w:val="16"/>
                <w:szCs w:val="16"/>
                <w:lang w:val="ro-RO"/>
              </w:rPr>
            </w:pPr>
            <w:r w:rsidRPr="00A5701A">
              <w:rPr>
                <w:rFonts w:ascii="Times New Roman" w:eastAsia="Times New Roman" w:hAnsi="Times New Roman" w:cs="Times New Roman"/>
                <w:color w:val="231F20"/>
                <w:w w:val="105"/>
                <w:sz w:val="16"/>
                <w:szCs w:val="16"/>
                <w:lang w:val="ro-RO"/>
              </w:rPr>
              <w:t>SM EN 13284-1:2018</w:t>
            </w:r>
          </w:p>
        </w:tc>
        <w:tc>
          <w:tcPr>
            <w:tcW w:w="851" w:type="dxa"/>
            <w:vMerge/>
          </w:tcPr>
          <w:p w14:paraId="6467D385" w14:textId="77777777" w:rsidR="00A5701A" w:rsidRPr="008D56B4" w:rsidRDefault="00A5701A" w:rsidP="00A5701A">
            <w:pPr>
              <w:jc w:val="center"/>
              <w:rPr>
                <w:rFonts w:ascii="Times New Roman" w:eastAsia="Times New Roman" w:hAnsi="Times New Roman" w:cs="Times New Roman"/>
                <w:b/>
                <w:bCs/>
                <w:color w:val="231F20"/>
                <w:w w:val="105"/>
                <w:sz w:val="16"/>
                <w:szCs w:val="16"/>
                <w:lang w:val="ro-RO"/>
              </w:rPr>
            </w:pPr>
          </w:p>
        </w:tc>
        <w:tc>
          <w:tcPr>
            <w:tcW w:w="708" w:type="dxa"/>
          </w:tcPr>
          <w:p w14:paraId="61C0EF9E" w14:textId="77777777" w:rsidR="00A5701A" w:rsidRPr="00F76EF9" w:rsidRDefault="00A5701A" w:rsidP="00A5701A">
            <w:pPr>
              <w:spacing w:before="10"/>
              <w:jc w:val="center"/>
              <w:rPr>
                <w:rFonts w:ascii="Times New Roman" w:eastAsia="Times New Roman" w:hAnsi="Times New Roman" w:cs="Times New Roman"/>
                <w:b/>
                <w:sz w:val="16"/>
                <w:szCs w:val="16"/>
                <w:lang w:val="ro-RO"/>
              </w:rPr>
            </w:pPr>
          </w:p>
          <w:p w14:paraId="7E2A7A2B" w14:textId="41B560AE" w:rsidR="00A5701A" w:rsidRPr="00F76EF9" w:rsidRDefault="00A5701A" w:rsidP="00A5701A">
            <w:pPr>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sz w:val="16"/>
                <w:szCs w:val="16"/>
                <w:lang w:val="ro-RO"/>
              </w:rPr>
              <w:t>BAT</w:t>
            </w:r>
            <w:r w:rsidRPr="00F76EF9">
              <w:rPr>
                <w:rFonts w:ascii="Times New Roman" w:eastAsia="Times New Roman" w:hAnsi="Times New Roman" w:cs="Times New Roman"/>
                <w:color w:val="231F20"/>
                <w:spacing w:val="25"/>
                <w:sz w:val="16"/>
                <w:szCs w:val="16"/>
                <w:lang w:val="ro-RO"/>
              </w:rPr>
              <w:t xml:space="preserve"> </w:t>
            </w:r>
            <w:r w:rsidRPr="00F76EF9">
              <w:rPr>
                <w:rFonts w:ascii="Times New Roman" w:eastAsia="Times New Roman" w:hAnsi="Times New Roman" w:cs="Times New Roman"/>
                <w:color w:val="231F20"/>
                <w:sz w:val="16"/>
                <w:szCs w:val="16"/>
                <w:lang w:val="ro-RO"/>
              </w:rPr>
              <w:t>15</w:t>
            </w:r>
          </w:p>
        </w:tc>
      </w:tr>
      <w:tr w:rsidR="00A5701A" w:rsidRPr="00F76EF9" w14:paraId="0655F16E" w14:textId="77777777" w:rsidTr="008C624B">
        <w:trPr>
          <w:trHeight w:val="190"/>
        </w:trPr>
        <w:tc>
          <w:tcPr>
            <w:tcW w:w="846" w:type="dxa"/>
            <w:vMerge/>
          </w:tcPr>
          <w:p w14:paraId="3CBA39BB" w14:textId="77777777" w:rsidR="00A5701A" w:rsidRPr="00F76EF9" w:rsidRDefault="00A5701A" w:rsidP="00A5701A">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4F45827D" w14:textId="597E0950" w:rsidR="00A5701A" w:rsidRPr="00F76EF9" w:rsidRDefault="00A5701A" w:rsidP="00A5701A">
            <w:pPr>
              <w:ind w:left="-1"/>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Incinerarea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carcaselor</w:t>
            </w:r>
          </w:p>
        </w:tc>
        <w:tc>
          <w:tcPr>
            <w:tcW w:w="1559" w:type="dxa"/>
            <w:vMerge/>
          </w:tcPr>
          <w:p w14:paraId="38ABE128" w14:textId="77777777" w:rsidR="00A5701A" w:rsidRPr="00F76EF9" w:rsidRDefault="00A5701A" w:rsidP="00A5701A">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34E99D04" w14:textId="77777777" w:rsidR="00A5701A" w:rsidRPr="00F76EF9" w:rsidRDefault="00A5701A" w:rsidP="00A5701A">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013961FF" w14:textId="3BD7C4B6" w:rsidR="00A5701A" w:rsidRPr="00F76EF9" w:rsidRDefault="00A5701A" w:rsidP="00A5701A">
            <w:pPr>
              <w:spacing w:line="254" w:lineRule="auto"/>
              <w:ind w:hanging="32"/>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w w:val="99"/>
                <w:sz w:val="16"/>
                <w:szCs w:val="16"/>
                <w:lang w:val="ro-RO"/>
              </w:rPr>
              <w:t>-</w:t>
            </w:r>
          </w:p>
        </w:tc>
        <w:tc>
          <w:tcPr>
            <w:tcW w:w="992" w:type="dxa"/>
            <w:vMerge/>
          </w:tcPr>
          <w:p w14:paraId="11712851" w14:textId="77777777" w:rsidR="00A5701A" w:rsidRPr="00A5701A" w:rsidRDefault="00A5701A" w:rsidP="00A5701A">
            <w:pPr>
              <w:jc w:val="center"/>
              <w:rPr>
                <w:rFonts w:ascii="Times New Roman" w:eastAsia="Times New Roman" w:hAnsi="Times New Roman" w:cs="Times New Roman"/>
                <w:color w:val="231F20"/>
                <w:w w:val="105"/>
                <w:sz w:val="16"/>
                <w:szCs w:val="16"/>
                <w:lang w:val="ro-RO"/>
              </w:rPr>
            </w:pPr>
          </w:p>
        </w:tc>
        <w:tc>
          <w:tcPr>
            <w:tcW w:w="2268" w:type="dxa"/>
          </w:tcPr>
          <w:p w14:paraId="3D245324" w14:textId="48D3441B" w:rsidR="00A5701A" w:rsidRPr="00F76EF9" w:rsidRDefault="00A5701A" w:rsidP="00A5701A">
            <w:pPr>
              <w:jc w:val="center"/>
              <w:rPr>
                <w:rFonts w:ascii="Times New Roman" w:eastAsia="Times New Roman" w:hAnsi="Times New Roman" w:cs="Times New Roman"/>
                <w:color w:val="231F20"/>
                <w:sz w:val="16"/>
                <w:szCs w:val="16"/>
                <w:lang w:val="ro-RO"/>
              </w:rPr>
            </w:pPr>
            <w:r w:rsidRPr="008D56B4">
              <w:rPr>
                <w:rFonts w:ascii="Times New Roman" w:eastAsia="Times New Roman" w:hAnsi="Times New Roman" w:cs="Times New Roman"/>
                <w:color w:val="231F20"/>
                <w:sz w:val="16"/>
                <w:szCs w:val="16"/>
                <w:lang w:val="ro-RO"/>
              </w:rPr>
              <w:t>Incinerarea carcaselor</w:t>
            </w:r>
          </w:p>
        </w:tc>
        <w:tc>
          <w:tcPr>
            <w:tcW w:w="1843" w:type="dxa"/>
            <w:vMerge/>
          </w:tcPr>
          <w:p w14:paraId="35965565" w14:textId="77777777" w:rsidR="00A5701A" w:rsidRPr="008D56B4" w:rsidRDefault="00A5701A" w:rsidP="00A5701A">
            <w:pPr>
              <w:jc w:val="center"/>
              <w:rPr>
                <w:rFonts w:ascii="Times New Roman" w:eastAsia="Times New Roman" w:hAnsi="Times New Roman" w:cs="Times New Roman"/>
                <w:b/>
                <w:bCs/>
                <w:color w:val="231F20"/>
                <w:w w:val="105"/>
                <w:sz w:val="16"/>
                <w:szCs w:val="16"/>
                <w:lang w:val="ro-RO"/>
              </w:rPr>
            </w:pPr>
          </w:p>
        </w:tc>
        <w:tc>
          <w:tcPr>
            <w:tcW w:w="851" w:type="dxa"/>
            <w:vMerge/>
          </w:tcPr>
          <w:p w14:paraId="6356E698" w14:textId="77777777" w:rsidR="00A5701A" w:rsidRPr="008D56B4" w:rsidRDefault="00A5701A" w:rsidP="00A5701A">
            <w:pPr>
              <w:jc w:val="center"/>
              <w:rPr>
                <w:rFonts w:ascii="Times New Roman" w:eastAsia="Times New Roman" w:hAnsi="Times New Roman" w:cs="Times New Roman"/>
                <w:b/>
                <w:bCs/>
                <w:color w:val="231F20"/>
                <w:w w:val="105"/>
                <w:sz w:val="16"/>
                <w:szCs w:val="16"/>
                <w:lang w:val="ro-RO"/>
              </w:rPr>
            </w:pPr>
          </w:p>
        </w:tc>
        <w:tc>
          <w:tcPr>
            <w:tcW w:w="708" w:type="dxa"/>
          </w:tcPr>
          <w:p w14:paraId="17D94C6F" w14:textId="664ADCB5" w:rsidR="00A5701A" w:rsidRPr="00F76EF9" w:rsidRDefault="00A5701A" w:rsidP="00A5701A">
            <w:pPr>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w w:val="99"/>
                <w:sz w:val="16"/>
                <w:szCs w:val="16"/>
                <w:lang w:val="ro-RO"/>
              </w:rPr>
              <w:t>-</w:t>
            </w:r>
          </w:p>
        </w:tc>
      </w:tr>
      <w:tr w:rsidR="00A5701A" w:rsidRPr="00F76EF9" w14:paraId="23621CB0" w14:textId="77777777" w:rsidTr="008D56B4">
        <w:trPr>
          <w:trHeight w:val="286"/>
        </w:trPr>
        <w:tc>
          <w:tcPr>
            <w:tcW w:w="846" w:type="dxa"/>
            <w:vMerge w:val="restart"/>
          </w:tcPr>
          <w:p w14:paraId="02179DAD" w14:textId="60C7B6C5" w:rsidR="00A5701A" w:rsidRPr="00F76EF9" w:rsidRDefault="00A5701A" w:rsidP="00A5701A">
            <w:pPr>
              <w:spacing w:line="254" w:lineRule="auto"/>
              <w:ind w:right="-36" w:hanging="5"/>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w w:val="105"/>
                <w:sz w:val="16"/>
                <w:szCs w:val="16"/>
                <w:lang w:val="ro-RO"/>
              </w:rPr>
              <w:t>NO</w:t>
            </w:r>
            <w:r w:rsidRPr="00F76EF9">
              <w:rPr>
                <w:rFonts w:ascii="Times New Roman" w:eastAsia="Times New Roman" w:hAnsi="Times New Roman" w:cs="Times New Roman"/>
                <w:color w:val="231F20"/>
                <w:w w:val="105"/>
                <w:sz w:val="16"/>
                <w:szCs w:val="16"/>
                <w:vertAlign w:val="subscript"/>
                <w:lang w:val="ro-RO"/>
              </w:rPr>
              <w:t>X</w:t>
            </w:r>
          </w:p>
        </w:tc>
        <w:tc>
          <w:tcPr>
            <w:tcW w:w="2126" w:type="dxa"/>
          </w:tcPr>
          <w:p w14:paraId="5F08B8E8" w14:textId="3DF48486" w:rsidR="00A5701A" w:rsidRPr="00F76EF9" w:rsidRDefault="00A5701A" w:rsidP="00A5701A">
            <w:pPr>
              <w:ind w:left="-1"/>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Arderea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17"/>
                <w:sz w:val="16"/>
                <w:szCs w:val="16"/>
                <w:lang w:val="ro-RO"/>
              </w:rPr>
              <w:t xml:space="preserve"> </w:t>
            </w:r>
            <w:r w:rsidRPr="00F76EF9">
              <w:rPr>
                <w:rFonts w:ascii="Times New Roman" w:eastAsia="Times New Roman" w:hAnsi="Times New Roman" w:cs="Times New Roman"/>
                <w:color w:val="231F20"/>
                <w:sz w:val="16"/>
                <w:szCs w:val="16"/>
                <w:lang w:val="ro-RO"/>
              </w:rPr>
              <w:t>urât</w:t>
            </w:r>
            <w:r w:rsidRPr="00F76EF9">
              <w:rPr>
                <w:rFonts w:ascii="Times New Roman" w:eastAsia="Times New Roman" w:hAnsi="Times New Roman" w:cs="Times New Roman"/>
                <w:color w:val="231F20"/>
                <w:spacing w:val="16"/>
                <w:sz w:val="16"/>
                <w:szCs w:val="16"/>
                <w:lang w:val="ro-RO"/>
              </w:rPr>
              <w:t xml:space="preserve"> </w:t>
            </w:r>
            <w:r w:rsidRPr="00F76EF9">
              <w:rPr>
                <w:rFonts w:ascii="Times New Roman" w:eastAsia="Times New Roman" w:hAnsi="Times New Roman" w:cs="Times New Roman"/>
                <w:color w:val="231F20"/>
                <w:sz w:val="16"/>
                <w:szCs w:val="16"/>
                <w:lang w:val="ro-RO"/>
              </w:rPr>
              <w:t>mirositoare</w:t>
            </w:r>
            <w:r w:rsidRPr="00F76EF9">
              <w:rPr>
                <w:rFonts w:ascii="Times New Roman" w:eastAsia="Times New Roman" w:hAnsi="Times New Roman" w:cs="Times New Roman"/>
                <w:color w:val="231F20"/>
                <w:spacing w:val="14"/>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18"/>
                <w:sz w:val="16"/>
                <w:szCs w:val="16"/>
                <w:lang w:val="ro-RO"/>
              </w:rPr>
              <w:t xml:space="preserve"> </w:t>
            </w:r>
            <w:r w:rsidRPr="00F76EF9">
              <w:rPr>
                <w:rFonts w:ascii="Times New Roman" w:eastAsia="Times New Roman" w:hAnsi="Times New Roman" w:cs="Times New Roman"/>
                <w:color w:val="231F20"/>
                <w:sz w:val="16"/>
                <w:szCs w:val="16"/>
                <w:lang w:val="ro-RO"/>
              </w:rPr>
              <w:t>exemplu,</w:t>
            </w:r>
            <w:r w:rsidRPr="00F76EF9">
              <w:rPr>
                <w:rFonts w:ascii="Times New Roman" w:eastAsia="Times New Roman" w:hAnsi="Times New Roman" w:cs="Times New Roman"/>
                <w:color w:val="231F20"/>
                <w:spacing w:val="-39"/>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incineratoare sau</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cazane</w:t>
            </w:r>
            <w:r w:rsidRPr="00F76EF9">
              <w:rPr>
                <w:rFonts w:ascii="Times New Roman" w:eastAsia="Times New Roman" w:hAnsi="Times New Roman" w:cs="Times New Roman"/>
                <w:color w:val="231F20"/>
                <w:spacing w:val="42"/>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43"/>
                <w:sz w:val="16"/>
                <w:szCs w:val="16"/>
                <w:lang w:val="ro-RO"/>
              </w:rPr>
              <w:t xml:space="preserve"> </w:t>
            </w:r>
            <w:r w:rsidRPr="00F76EF9">
              <w:rPr>
                <w:rFonts w:ascii="Times New Roman" w:eastAsia="Times New Roman" w:hAnsi="Times New Roman" w:cs="Times New Roman"/>
                <w:color w:val="231F20"/>
                <w:sz w:val="16"/>
                <w:szCs w:val="16"/>
                <w:lang w:val="ro-RO"/>
              </w:rPr>
              <w:t>abur),</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inclusiv</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a</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22"/>
                <w:sz w:val="16"/>
                <w:szCs w:val="16"/>
                <w:lang w:val="ro-RO"/>
              </w:rPr>
              <w:t xml:space="preserve"> </w:t>
            </w:r>
            <w:r w:rsidRPr="00F76EF9">
              <w:rPr>
                <w:rFonts w:ascii="Times New Roman" w:eastAsia="Times New Roman" w:hAnsi="Times New Roman" w:cs="Times New Roman"/>
                <w:color w:val="231F20"/>
                <w:sz w:val="16"/>
                <w:szCs w:val="16"/>
                <w:lang w:val="ro-RO"/>
              </w:rPr>
              <w:t>necondensabile</w:t>
            </w:r>
          </w:p>
        </w:tc>
        <w:tc>
          <w:tcPr>
            <w:tcW w:w="1559" w:type="dxa"/>
            <w:vMerge w:val="restart"/>
          </w:tcPr>
          <w:p w14:paraId="6CAA8BED" w14:textId="3A208090" w:rsidR="00A5701A" w:rsidRPr="00F76EF9" w:rsidRDefault="00A5701A" w:rsidP="00A5701A">
            <w:pPr>
              <w:ind w:left="-3"/>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t>EN</w:t>
            </w:r>
            <w:r w:rsidRPr="00F76EF9">
              <w:rPr>
                <w:rFonts w:ascii="Times New Roman" w:eastAsia="Times New Roman" w:hAnsi="Times New Roman" w:cs="Times New Roman"/>
                <w:color w:val="231F20"/>
                <w:spacing w:val="23"/>
                <w:sz w:val="16"/>
                <w:szCs w:val="16"/>
                <w:lang w:val="ro-RO"/>
              </w:rPr>
              <w:t xml:space="preserve"> </w:t>
            </w:r>
            <w:r w:rsidRPr="00F76EF9">
              <w:rPr>
                <w:rFonts w:ascii="Times New Roman" w:eastAsia="Times New Roman" w:hAnsi="Times New Roman" w:cs="Times New Roman"/>
                <w:color w:val="231F20"/>
                <w:sz w:val="16"/>
                <w:szCs w:val="16"/>
                <w:lang w:val="ro-RO"/>
              </w:rPr>
              <w:t>14792</w:t>
            </w:r>
          </w:p>
        </w:tc>
        <w:tc>
          <w:tcPr>
            <w:tcW w:w="1134" w:type="dxa"/>
            <w:vMerge/>
          </w:tcPr>
          <w:p w14:paraId="65C6E64D" w14:textId="77777777" w:rsidR="00A5701A" w:rsidRPr="00F76EF9" w:rsidRDefault="00A5701A" w:rsidP="00A5701A">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6846E073" w14:textId="77777777" w:rsidR="00A5701A" w:rsidRPr="00F76EF9" w:rsidRDefault="00A5701A" w:rsidP="00A5701A">
            <w:pPr>
              <w:spacing w:before="10"/>
              <w:jc w:val="center"/>
              <w:rPr>
                <w:rFonts w:ascii="Times New Roman" w:eastAsia="Times New Roman" w:hAnsi="Times New Roman" w:cs="Times New Roman"/>
                <w:b/>
                <w:sz w:val="16"/>
                <w:szCs w:val="16"/>
                <w:lang w:val="ro-RO"/>
              </w:rPr>
            </w:pPr>
          </w:p>
          <w:p w14:paraId="1A7E04B2" w14:textId="021D995C" w:rsidR="00A5701A" w:rsidRPr="00F76EF9" w:rsidRDefault="00A5701A" w:rsidP="00A5701A">
            <w:pPr>
              <w:spacing w:line="254" w:lineRule="auto"/>
              <w:ind w:hanging="32"/>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sz w:val="16"/>
                <w:szCs w:val="16"/>
                <w:lang w:val="ro-RO"/>
              </w:rPr>
              <w:t>BAT</w:t>
            </w:r>
            <w:r w:rsidRPr="00F76EF9">
              <w:rPr>
                <w:rFonts w:ascii="Times New Roman" w:eastAsia="Times New Roman" w:hAnsi="Times New Roman" w:cs="Times New Roman"/>
                <w:color w:val="231F20"/>
                <w:spacing w:val="25"/>
                <w:sz w:val="16"/>
                <w:szCs w:val="16"/>
                <w:lang w:val="ro-RO"/>
              </w:rPr>
              <w:t xml:space="preserve"> </w:t>
            </w:r>
            <w:r w:rsidRPr="00F76EF9">
              <w:rPr>
                <w:rFonts w:ascii="Times New Roman" w:eastAsia="Times New Roman" w:hAnsi="Times New Roman" w:cs="Times New Roman"/>
                <w:color w:val="231F20"/>
                <w:sz w:val="16"/>
                <w:szCs w:val="16"/>
                <w:lang w:val="ro-RO"/>
              </w:rPr>
              <w:t>15</w:t>
            </w:r>
          </w:p>
        </w:tc>
        <w:tc>
          <w:tcPr>
            <w:tcW w:w="992" w:type="dxa"/>
            <w:vMerge w:val="restart"/>
          </w:tcPr>
          <w:p w14:paraId="6F86E9A4" w14:textId="1CB43EAE" w:rsidR="00A5701A" w:rsidRPr="00A5701A" w:rsidRDefault="00A5701A" w:rsidP="00A5701A">
            <w:pPr>
              <w:jc w:val="center"/>
              <w:rPr>
                <w:rFonts w:ascii="Times New Roman" w:eastAsia="Times New Roman" w:hAnsi="Times New Roman" w:cs="Times New Roman"/>
                <w:color w:val="231F20"/>
                <w:w w:val="105"/>
                <w:sz w:val="16"/>
                <w:szCs w:val="16"/>
                <w:lang w:val="ro-RO"/>
              </w:rPr>
            </w:pPr>
            <w:r w:rsidRPr="00A5701A">
              <w:rPr>
                <w:rFonts w:ascii="Times New Roman" w:eastAsia="Times New Roman" w:hAnsi="Times New Roman" w:cs="Times New Roman"/>
                <w:color w:val="231F20"/>
                <w:w w:val="105"/>
                <w:sz w:val="16"/>
                <w:szCs w:val="16"/>
                <w:lang w:val="ro-RO"/>
              </w:rPr>
              <w:t>NO</w:t>
            </w:r>
            <w:r w:rsidRPr="00A5701A">
              <w:rPr>
                <w:rFonts w:ascii="Times New Roman" w:eastAsia="Times New Roman" w:hAnsi="Times New Roman" w:cs="Times New Roman"/>
                <w:color w:val="231F20"/>
                <w:w w:val="105"/>
                <w:sz w:val="16"/>
                <w:szCs w:val="16"/>
                <w:vertAlign w:val="subscript"/>
                <w:lang w:val="ro-RO"/>
              </w:rPr>
              <w:t>X</w:t>
            </w:r>
          </w:p>
        </w:tc>
        <w:tc>
          <w:tcPr>
            <w:tcW w:w="2268" w:type="dxa"/>
          </w:tcPr>
          <w:p w14:paraId="25BE35A3" w14:textId="15717DEB" w:rsidR="00A5701A" w:rsidRPr="008D56B4" w:rsidRDefault="00A5701A" w:rsidP="00A5701A">
            <w:pPr>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Arderea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17"/>
                <w:sz w:val="16"/>
                <w:szCs w:val="16"/>
                <w:lang w:val="ro-RO"/>
              </w:rPr>
              <w:t xml:space="preserve"> </w:t>
            </w:r>
            <w:r w:rsidRPr="00F76EF9">
              <w:rPr>
                <w:rFonts w:ascii="Times New Roman" w:eastAsia="Times New Roman" w:hAnsi="Times New Roman" w:cs="Times New Roman"/>
                <w:color w:val="231F20"/>
                <w:sz w:val="16"/>
                <w:szCs w:val="16"/>
                <w:lang w:val="ro-RO"/>
              </w:rPr>
              <w:t>urât</w:t>
            </w:r>
            <w:r w:rsidRPr="00F76EF9">
              <w:rPr>
                <w:rFonts w:ascii="Times New Roman" w:eastAsia="Times New Roman" w:hAnsi="Times New Roman" w:cs="Times New Roman"/>
                <w:color w:val="231F20"/>
                <w:spacing w:val="16"/>
                <w:sz w:val="16"/>
                <w:szCs w:val="16"/>
                <w:lang w:val="ro-RO"/>
              </w:rPr>
              <w:t xml:space="preserve"> </w:t>
            </w:r>
            <w:r w:rsidRPr="00F76EF9">
              <w:rPr>
                <w:rFonts w:ascii="Times New Roman" w:eastAsia="Times New Roman" w:hAnsi="Times New Roman" w:cs="Times New Roman"/>
                <w:color w:val="231F20"/>
                <w:sz w:val="16"/>
                <w:szCs w:val="16"/>
                <w:lang w:val="ro-RO"/>
              </w:rPr>
              <w:t>mirositoare</w:t>
            </w:r>
            <w:r w:rsidRPr="00F76EF9">
              <w:rPr>
                <w:rFonts w:ascii="Times New Roman" w:eastAsia="Times New Roman" w:hAnsi="Times New Roman" w:cs="Times New Roman"/>
                <w:color w:val="231F20"/>
                <w:spacing w:val="14"/>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18"/>
                <w:sz w:val="16"/>
                <w:szCs w:val="16"/>
                <w:lang w:val="ro-RO"/>
              </w:rPr>
              <w:t xml:space="preserve"> </w:t>
            </w:r>
            <w:r w:rsidRPr="00F76EF9">
              <w:rPr>
                <w:rFonts w:ascii="Times New Roman" w:eastAsia="Times New Roman" w:hAnsi="Times New Roman" w:cs="Times New Roman"/>
                <w:color w:val="231F20"/>
                <w:sz w:val="16"/>
                <w:szCs w:val="16"/>
                <w:lang w:val="ro-RO"/>
              </w:rPr>
              <w:t>exemplu,</w:t>
            </w:r>
            <w:r w:rsidRPr="00F76EF9">
              <w:rPr>
                <w:rFonts w:ascii="Times New Roman" w:eastAsia="Times New Roman" w:hAnsi="Times New Roman" w:cs="Times New Roman"/>
                <w:color w:val="231F20"/>
                <w:spacing w:val="-39"/>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incineratoare sau</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cazane</w:t>
            </w:r>
            <w:r w:rsidRPr="00F76EF9">
              <w:rPr>
                <w:rFonts w:ascii="Times New Roman" w:eastAsia="Times New Roman" w:hAnsi="Times New Roman" w:cs="Times New Roman"/>
                <w:color w:val="231F20"/>
                <w:spacing w:val="42"/>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43"/>
                <w:sz w:val="16"/>
                <w:szCs w:val="16"/>
                <w:lang w:val="ro-RO"/>
              </w:rPr>
              <w:t xml:space="preserve"> </w:t>
            </w:r>
            <w:r w:rsidRPr="00F76EF9">
              <w:rPr>
                <w:rFonts w:ascii="Times New Roman" w:eastAsia="Times New Roman" w:hAnsi="Times New Roman" w:cs="Times New Roman"/>
                <w:color w:val="231F20"/>
                <w:sz w:val="16"/>
                <w:szCs w:val="16"/>
                <w:lang w:val="ro-RO"/>
              </w:rPr>
              <w:t>abur),</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inclusiv</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a</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22"/>
                <w:sz w:val="16"/>
                <w:szCs w:val="16"/>
                <w:lang w:val="ro-RO"/>
              </w:rPr>
              <w:t xml:space="preserve"> </w:t>
            </w:r>
            <w:r w:rsidRPr="00F76EF9">
              <w:rPr>
                <w:rFonts w:ascii="Times New Roman" w:eastAsia="Times New Roman" w:hAnsi="Times New Roman" w:cs="Times New Roman"/>
                <w:color w:val="231F20"/>
                <w:sz w:val="16"/>
                <w:szCs w:val="16"/>
                <w:lang w:val="ro-RO"/>
              </w:rPr>
              <w:t>necondensabile</w:t>
            </w:r>
          </w:p>
        </w:tc>
        <w:tc>
          <w:tcPr>
            <w:tcW w:w="1843" w:type="dxa"/>
            <w:vMerge w:val="restart"/>
          </w:tcPr>
          <w:p w14:paraId="4BC97080" w14:textId="77777777" w:rsidR="00A5701A" w:rsidRPr="00A5701A" w:rsidRDefault="00A5701A" w:rsidP="00A5701A">
            <w:pPr>
              <w:jc w:val="center"/>
              <w:rPr>
                <w:rFonts w:ascii="Times New Roman" w:eastAsia="Times New Roman" w:hAnsi="Times New Roman" w:cs="Times New Roman"/>
                <w:b/>
                <w:bCs/>
                <w:color w:val="231F20"/>
                <w:w w:val="105"/>
                <w:sz w:val="16"/>
                <w:szCs w:val="16"/>
                <w:lang w:val="ro-RO"/>
              </w:rPr>
            </w:pPr>
          </w:p>
          <w:p w14:paraId="0D1C67D7" w14:textId="09EDB32C" w:rsidR="00A5701A" w:rsidRPr="00A5701A" w:rsidRDefault="00A5701A" w:rsidP="00A5701A">
            <w:pPr>
              <w:jc w:val="center"/>
              <w:rPr>
                <w:rFonts w:ascii="Times New Roman" w:eastAsia="Times New Roman" w:hAnsi="Times New Roman" w:cs="Times New Roman"/>
                <w:color w:val="231F20"/>
                <w:w w:val="105"/>
                <w:sz w:val="16"/>
                <w:szCs w:val="16"/>
                <w:lang w:val="ro-RO"/>
              </w:rPr>
            </w:pPr>
            <w:r w:rsidRPr="00A5701A">
              <w:rPr>
                <w:rFonts w:ascii="Times New Roman" w:eastAsia="Times New Roman" w:hAnsi="Times New Roman" w:cs="Times New Roman"/>
                <w:color w:val="231F20"/>
                <w:w w:val="105"/>
                <w:sz w:val="16"/>
                <w:szCs w:val="16"/>
                <w:lang w:val="ro-RO"/>
              </w:rPr>
              <w:t>SM EN 14792:2017</w:t>
            </w:r>
          </w:p>
        </w:tc>
        <w:tc>
          <w:tcPr>
            <w:tcW w:w="851" w:type="dxa"/>
            <w:vMerge/>
          </w:tcPr>
          <w:p w14:paraId="15C84A5F" w14:textId="77777777" w:rsidR="00A5701A" w:rsidRPr="008D56B4" w:rsidRDefault="00A5701A" w:rsidP="00A5701A">
            <w:pPr>
              <w:jc w:val="center"/>
              <w:rPr>
                <w:rFonts w:ascii="Times New Roman" w:eastAsia="Times New Roman" w:hAnsi="Times New Roman" w:cs="Times New Roman"/>
                <w:b/>
                <w:bCs/>
                <w:color w:val="231F20"/>
                <w:w w:val="105"/>
                <w:sz w:val="16"/>
                <w:szCs w:val="16"/>
                <w:lang w:val="ro-RO"/>
              </w:rPr>
            </w:pPr>
          </w:p>
        </w:tc>
        <w:tc>
          <w:tcPr>
            <w:tcW w:w="708" w:type="dxa"/>
          </w:tcPr>
          <w:p w14:paraId="766D95DF" w14:textId="77777777" w:rsidR="00A5701A" w:rsidRPr="00F76EF9" w:rsidRDefault="00A5701A" w:rsidP="00A5701A">
            <w:pPr>
              <w:spacing w:before="10"/>
              <w:jc w:val="center"/>
              <w:rPr>
                <w:rFonts w:ascii="Times New Roman" w:eastAsia="Times New Roman" w:hAnsi="Times New Roman" w:cs="Times New Roman"/>
                <w:b/>
                <w:sz w:val="16"/>
                <w:szCs w:val="16"/>
                <w:lang w:val="ro-RO"/>
              </w:rPr>
            </w:pPr>
          </w:p>
          <w:p w14:paraId="3FD9D8E2" w14:textId="651B7343" w:rsidR="00A5701A" w:rsidRPr="00F76EF9" w:rsidRDefault="00A5701A" w:rsidP="00A5701A">
            <w:pPr>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sz w:val="16"/>
                <w:szCs w:val="16"/>
                <w:lang w:val="ro-RO"/>
              </w:rPr>
              <w:t>BAT</w:t>
            </w:r>
            <w:r w:rsidRPr="00F76EF9">
              <w:rPr>
                <w:rFonts w:ascii="Times New Roman" w:eastAsia="Times New Roman" w:hAnsi="Times New Roman" w:cs="Times New Roman"/>
                <w:color w:val="231F20"/>
                <w:spacing w:val="25"/>
                <w:sz w:val="16"/>
                <w:szCs w:val="16"/>
                <w:lang w:val="ro-RO"/>
              </w:rPr>
              <w:t xml:space="preserve"> </w:t>
            </w:r>
            <w:r w:rsidRPr="00F76EF9">
              <w:rPr>
                <w:rFonts w:ascii="Times New Roman" w:eastAsia="Times New Roman" w:hAnsi="Times New Roman" w:cs="Times New Roman"/>
                <w:color w:val="231F20"/>
                <w:sz w:val="16"/>
                <w:szCs w:val="16"/>
                <w:lang w:val="ro-RO"/>
              </w:rPr>
              <w:t>15</w:t>
            </w:r>
          </w:p>
        </w:tc>
      </w:tr>
      <w:tr w:rsidR="00A5701A" w:rsidRPr="00F76EF9" w14:paraId="04902DC5" w14:textId="77777777" w:rsidTr="008D56B4">
        <w:trPr>
          <w:trHeight w:val="286"/>
        </w:trPr>
        <w:tc>
          <w:tcPr>
            <w:tcW w:w="846" w:type="dxa"/>
            <w:vMerge/>
          </w:tcPr>
          <w:p w14:paraId="2CC4F4A1" w14:textId="77777777" w:rsidR="00A5701A" w:rsidRPr="00F76EF9" w:rsidRDefault="00A5701A" w:rsidP="00A5701A">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1AE982E8" w14:textId="688CE883" w:rsidR="00A5701A" w:rsidRPr="00F76EF9" w:rsidRDefault="00A5701A" w:rsidP="00A5701A">
            <w:pPr>
              <w:ind w:left="-1"/>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Incinerarea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carcaselor</w:t>
            </w:r>
          </w:p>
        </w:tc>
        <w:tc>
          <w:tcPr>
            <w:tcW w:w="1559" w:type="dxa"/>
            <w:vMerge/>
          </w:tcPr>
          <w:p w14:paraId="0B4FBD86" w14:textId="77777777" w:rsidR="00A5701A" w:rsidRPr="00F76EF9" w:rsidRDefault="00A5701A" w:rsidP="00A5701A">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0D267CD9" w14:textId="77777777" w:rsidR="00A5701A" w:rsidRPr="00F76EF9" w:rsidRDefault="00A5701A" w:rsidP="00A5701A">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18904908" w14:textId="44912262" w:rsidR="00A5701A" w:rsidRPr="00F76EF9" w:rsidRDefault="00A5701A" w:rsidP="00A5701A">
            <w:pPr>
              <w:spacing w:line="254" w:lineRule="auto"/>
              <w:ind w:hanging="32"/>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w w:val="99"/>
                <w:sz w:val="16"/>
                <w:szCs w:val="16"/>
                <w:lang w:val="ro-RO"/>
              </w:rPr>
              <w:t>-</w:t>
            </w:r>
          </w:p>
        </w:tc>
        <w:tc>
          <w:tcPr>
            <w:tcW w:w="992" w:type="dxa"/>
            <w:vMerge/>
          </w:tcPr>
          <w:p w14:paraId="724E7439" w14:textId="77777777" w:rsidR="00A5701A" w:rsidRPr="008D56B4" w:rsidRDefault="00A5701A" w:rsidP="00A5701A">
            <w:pPr>
              <w:jc w:val="center"/>
              <w:rPr>
                <w:rFonts w:ascii="Times New Roman" w:eastAsia="Times New Roman" w:hAnsi="Times New Roman" w:cs="Times New Roman"/>
                <w:b/>
                <w:bCs/>
                <w:color w:val="231F20"/>
                <w:w w:val="105"/>
                <w:sz w:val="16"/>
                <w:szCs w:val="16"/>
                <w:lang w:val="ro-RO"/>
              </w:rPr>
            </w:pPr>
          </w:p>
        </w:tc>
        <w:tc>
          <w:tcPr>
            <w:tcW w:w="2268" w:type="dxa"/>
          </w:tcPr>
          <w:p w14:paraId="46CD9103" w14:textId="3DF85220" w:rsidR="00A5701A" w:rsidRPr="008D56B4" w:rsidRDefault="00A5701A" w:rsidP="00A5701A">
            <w:pPr>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Incinerarea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carcaselor</w:t>
            </w:r>
          </w:p>
        </w:tc>
        <w:tc>
          <w:tcPr>
            <w:tcW w:w="1843" w:type="dxa"/>
            <w:vMerge/>
          </w:tcPr>
          <w:p w14:paraId="574105EB" w14:textId="77777777" w:rsidR="00A5701A" w:rsidRPr="008D56B4" w:rsidRDefault="00A5701A" w:rsidP="00A5701A">
            <w:pPr>
              <w:jc w:val="center"/>
              <w:rPr>
                <w:rFonts w:ascii="Times New Roman" w:eastAsia="Times New Roman" w:hAnsi="Times New Roman" w:cs="Times New Roman"/>
                <w:b/>
                <w:bCs/>
                <w:color w:val="231F20"/>
                <w:w w:val="105"/>
                <w:sz w:val="16"/>
                <w:szCs w:val="16"/>
                <w:lang w:val="ro-RO"/>
              </w:rPr>
            </w:pPr>
          </w:p>
        </w:tc>
        <w:tc>
          <w:tcPr>
            <w:tcW w:w="851" w:type="dxa"/>
            <w:vMerge/>
          </w:tcPr>
          <w:p w14:paraId="748CDC70" w14:textId="77777777" w:rsidR="00A5701A" w:rsidRPr="008D56B4" w:rsidRDefault="00A5701A" w:rsidP="00A5701A">
            <w:pPr>
              <w:jc w:val="center"/>
              <w:rPr>
                <w:rFonts w:ascii="Times New Roman" w:eastAsia="Times New Roman" w:hAnsi="Times New Roman" w:cs="Times New Roman"/>
                <w:b/>
                <w:bCs/>
                <w:color w:val="231F20"/>
                <w:w w:val="105"/>
                <w:sz w:val="16"/>
                <w:szCs w:val="16"/>
                <w:lang w:val="ro-RO"/>
              </w:rPr>
            </w:pPr>
          </w:p>
        </w:tc>
        <w:tc>
          <w:tcPr>
            <w:tcW w:w="708" w:type="dxa"/>
          </w:tcPr>
          <w:p w14:paraId="5AF1AD3F" w14:textId="6921B6DE" w:rsidR="00A5701A" w:rsidRPr="00F76EF9" w:rsidRDefault="00A5701A" w:rsidP="00A5701A">
            <w:pPr>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w w:val="99"/>
                <w:sz w:val="16"/>
                <w:szCs w:val="16"/>
                <w:lang w:val="ro-RO"/>
              </w:rPr>
              <w:t>-</w:t>
            </w:r>
          </w:p>
        </w:tc>
      </w:tr>
      <w:tr w:rsidR="00A5701A" w:rsidRPr="00F76EF9" w14:paraId="59075592" w14:textId="77777777" w:rsidTr="008D56B4">
        <w:trPr>
          <w:trHeight w:val="286"/>
        </w:trPr>
        <w:tc>
          <w:tcPr>
            <w:tcW w:w="846" w:type="dxa"/>
            <w:vMerge w:val="restart"/>
          </w:tcPr>
          <w:p w14:paraId="070E7855" w14:textId="7EE08ABD" w:rsidR="00A5701A" w:rsidRPr="00F76EF9" w:rsidRDefault="00A5701A" w:rsidP="00A5701A">
            <w:pPr>
              <w:spacing w:line="254" w:lineRule="auto"/>
              <w:ind w:right="-36" w:hanging="5"/>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w w:val="105"/>
                <w:sz w:val="16"/>
                <w:szCs w:val="16"/>
                <w:lang w:val="ro-RO"/>
              </w:rPr>
              <w:t>SO</w:t>
            </w:r>
            <w:r w:rsidRPr="00F76EF9">
              <w:rPr>
                <w:rFonts w:ascii="Times New Roman" w:eastAsia="Times New Roman" w:hAnsi="Times New Roman" w:cs="Times New Roman"/>
                <w:color w:val="231F20"/>
                <w:w w:val="105"/>
                <w:sz w:val="16"/>
                <w:szCs w:val="16"/>
                <w:vertAlign w:val="subscript"/>
                <w:lang w:val="ro-RO"/>
              </w:rPr>
              <w:t>X</w:t>
            </w:r>
          </w:p>
        </w:tc>
        <w:tc>
          <w:tcPr>
            <w:tcW w:w="2126" w:type="dxa"/>
          </w:tcPr>
          <w:p w14:paraId="512B080E" w14:textId="2E6EEE42" w:rsidR="00A5701A" w:rsidRPr="00F76EF9" w:rsidRDefault="00A5701A" w:rsidP="00A5701A">
            <w:pPr>
              <w:ind w:left="-1"/>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Arderea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17"/>
                <w:sz w:val="16"/>
                <w:szCs w:val="16"/>
                <w:lang w:val="ro-RO"/>
              </w:rPr>
              <w:t xml:space="preserve"> </w:t>
            </w:r>
            <w:r w:rsidRPr="00F76EF9">
              <w:rPr>
                <w:rFonts w:ascii="Times New Roman" w:eastAsia="Times New Roman" w:hAnsi="Times New Roman" w:cs="Times New Roman"/>
                <w:color w:val="231F20"/>
                <w:sz w:val="16"/>
                <w:szCs w:val="16"/>
                <w:lang w:val="ro-RO"/>
              </w:rPr>
              <w:t>urât</w:t>
            </w:r>
            <w:r w:rsidRPr="00F76EF9">
              <w:rPr>
                <w:rFonts w:ascii="Times New Roman" w:eastAsia="Times New Roman" w:hAnsi="Times New Roman" w:cs="Times New Roman"/>
                <w:color w:val="231F20"/>
                <w:spacing w:val="16"/>
                <w:sz w:val="16"/>
                <w:szCs w:val="16"/>
                <w:lang w:val="ro-RO"/>
              </w:rPr>
              <w:t xml:space="preserve"> </w:t>
            </w:r>
            <w:r w:rsidRPr="00F76EF9">
              <w:rPr>
                <w:rFonts w:ascii="Times New Roman" w:eastAsia="Times New Roman" w:hAnsi="Times New Roman" w:cs="Times New Roman"/>
                <w:color w:val="231F20"/>
                <w:sz w:val="16"/>
                <w:szCs w:val="16"/>
                <w:lang w:val="ro-RO"/>
              </w:rPr>
              <w:lastRenderedPageBreak/>
              <w:t>mirositoare</w:t>
            </w:r>
            <w:r w:rsidRPr="00F76EF9">
              <w:rPr>
                <w:rFonts w:ascii="Times New Roman" w:eastAsia="Times New Roman" w:hAnsi="Times New Roman" w:cs="Times New Roman"/>
                <w:color w:val="231F20"/>
                <w:spacing w:val="14"/>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18"/>
                <w:sz w:val="16"/>
                <w:szCs w:val="16"/>
                <w:lang w:val="ro-RO"/>
              </w:rPr>
              <w:t xml:space="preserve"> </w:t>
            </w:r>
            <w:r w:rsidRPr="00F76EF9">
              <w:rPr>
                <w:rFonts w:ascii="Times New Roman" w:eastAsia="Times New Roman" w:hAnsi="Times New Roman" w:cs="Times New Roman"/>
                <w:color w:val="231F20"/>
                <w:sz w:val="16"/>
                <w:szCs w:val="16"/>
                <w:lang w:val="ro-RO"/>
              </w:rPr>
              <w:t>exemplu,</w:t>
            </w:r>
            <w:r w:rsidRPr="00F76EF9">
              <w:rPr>
                <w:rFonts w:ascii="Times New Roman" w:eastAsia="Times New Roman" w:hAnsi="Times New Roman" w:cs="Times New Roman"/>
                <w:color w:val="231F20"/>
                <w:spacing w:val="-39"/>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incineratoare sau</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cazane</w:t>
            </w:r>
            <w:r w:rsidRPr="00F76EF9">
              <w:rPr>
                <w:rFonts w:ascii="Times New Roman" w:eastAsia="Times New Roman" w:hAnsi="Times New Roman" w:cs="Times New Roman"/>
                <w:color w:val="231F20"/>
                <w:spacing w:val="42"/>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43"/>
                <w:sz w:val="16"/>
                <w:szCs w:val="16"/>
                <w:lang w:val="ro-RO"/>
              </w:rPr>
              <w:t xml:space="preserve"> </w:t>
            </w:r>
            <w:r w:rsidRPr="00F76EF9">
              <w:rPr>
                <w:rFonts w:ascii="Times New Roman" w:eastAsia="Times New Roman" w:hAnsi="Times New Roman" w:cs="Times New Roman"/>
                <w:color w:val="231F20"/>
                <w:sz w:val="16"/>
                <w:szCs w:val="16"/>
                <w:lang w:val="ro-RO"/>
              </w:rPr>
              <w:t>abur),</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inclusiv</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a</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22"/>
                <w:sz w:val="16"/>
                <w:szCs w:val="16"/>
                <w:lang w:val="ro-RO"/>
              </w:rPr>
              <w:t xml:space="preserve"> </w:t>
            </w:r>
            <w:r w:rsidRPr="00F76EF9">
              <w:rPr>
                <w:rFonts w:ascii="Times New Roman" w:eastAsia="Times New Roman" w:hAnsi="Times New Roman" w:cs="Times New Roman"/>
                <w:color w:val="231F20"/>
                <w:sz w:val="16"/>
                <w:szCs w:val="16"/>
                <w:lang w:val="ro-RO"/>
              </w:rPr>
              <w:t>necondensabile</w:t>
            </w:r>
          </w:p>
        </w:tc>
        <w:tc>
          <w:tcPr>
            <w:tcW w:w="1559" w:type="dxa"/>
            <w:vMerge w:val="restart"/>
          </w:tcPr>
          <w:p w14:paraId="4F1607F5" w14:textId="77777777" w:rsidR="00A5701A" w:rsidRPr="00F76EF9" w:rsidRDefault="00A5701A" w:rsidP="00A5701A">
            <w:pPr>
              <w:rPr>
                <w:rFonts w:ascii="Times New Roman" w:eastAsia="Times New Roman" w:hAnsi="Times New Roman" w:cs="Times New Roman"/>
                <w:b/>
                <w:sz w:val="16"/>
                <w:szCs w:val="16"/>
                <w:lang w:val="ro-RO"/>
              </w:rPr>
            </w:pPr>
          </w:p>
          <w:p w14:paraId="7AE0F43D" w14:textId="1B3C1088" w:rsidR="00A5701A" w:rsidRPr="00F76EF9" w:rsidRDefault="00A5701A" w:rsidP="00A5701A">
            <w:pPr>
              <w:ind w:left="-3"/>
              <w:jc w:val="center"/>
              <w:rPr>
                <w:rFonts w:ascii="Times New Roman" w:eastAsia="Times New Roman" w:hAnsi="Times New Roman" w:cs="Times New Roman"/>
                <w:b/>
                <w:bCs/>
                <w:color w:val="231F20"/>
                <w:w w:val="105"/>
                <w:sz w:val="16"/>
                <w:szCs w:val="16"/>
                <w:lang w:val="ro-RO"/>
              </w:rPr>
            </w:pPr>
            <w:r w:rsidRPr="00F76EF9">
              <w:rPr>
                <w:rFonts w:ascii="Times New Roman" w:eastAsia="Times New Roman" w:hAnsi="Times New Roman" w:cs="Times New Roman"/>
                <w:color w:val="231F20"/>
                <w:sz w:val="16"/>
                <w:szCs w:val="16"/>
                <w:lang w:val="ro-RO"/>
              </w:rPr>
              <w:lastRenderedPageBreak/>
              <w:t>EN</w:t>
            </w:r>
            <w:r w:rsidRPr="00F76EF9">
              <w:rPr>
                <w:rFonts w:ascii="Times New Roman" w:eastAsia="Times New Roman" w:hAnsi="Times New Roman" w:cs="Times New Roman"/>
                <w:color w:val="231F20"/>
                <w:spacing w:val="23"/>
                <w:sz w:val="16"/>
                <w:szCs w:val="16"/>
                <w:lang w:val="ro-RO"/>
              </w:rPr>
              <w:t xml:space="preserve"> </w:t>
            </w:r>
            <w:r w:rsidRPr="00F76EF9">
              <w:rPr>
                <w:rFonts w:ascii="Times New Roman" w:eastAsia="Times New Roman" w:hAnsi="Times New Roman" w:cs="Times New Roman"/>
                <w:color w:val="231F20"/>
                <w:sz w:val="16"/>
                <w:szCs w:val="16"/>
                <w:lang w:val="ro-RO"/>
              </w:rPr>
              <w:t>14791</w:t>
            </w:r>
          </w:p>
        </w:tc>
        <w:tc>
          <w:tcPr>
            <w:tcW w:w="1134" w:type="dxa"/>
            <w:vMerge/>
          </w:tcPr>
          <w:p w14:paraId="2306C00C" w14:textId="77777777" w:rsidR="00A5701A" w:rsidRPr="00F76EF9" w:rsidRDefault="00A5701A" w:rsidP="00A5701A">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4C11A614" w14:textId="77777777" w:rsidR="00A5701A" w:rsidRPr="00F76EF9" w:rsidRDefault="00A5701A" w:rsidP="00A5701A">
            <w:pPr>
              <w:spacing w:before="10"/>
              <w:jc w:val="center"/>
              <w:rPr>
                <w:rFonts w:ascii="Times New Roman" w:eastAsia="Times New Roman" w:hAnsi="Times New Roman" w:cs="Times New Roman"/>
                <w:b/>
                <w:sz w:val="16"/>
                <w:szCs w:val="16"/>
                <w:lang w:val="ro-RO"/>
              </w:rPr>
            </w:pPr>
          </w:p>
          <w:p w14:paraId="550257D0" w14:textId="5C1D2EBF" w:rsidR="00A5701A" w:rsidRPr="00F76EF9" w:rsidRDefault="00A5701A" w:rsidP="00A5701A">
            <w:pPr>
              <w:spacing w:line="254" w:lineRule="auto"/>
              <w:ind w:hanging="32"/>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sz w:val="16"/>
                <w:szCs w:val="16"/>
                <w:lang w:val="ro-RO"/>
              </w:rPr>
              <w:lastRenderedPageBreak/>
              <w:t>BAT</w:t>
            </w:r>
            <w:r w:rsidRPr="00F76EF9">
              <w:rPr>
                <w:rFonts w:ascii="Times New Roman" w:eastAsia="Times New Roman" w:hAnsi="Times New Roman" w:cs="Times New Roman"/>
                <w:color w:val="231F20"/>
                <w:spacing w:val="25"/>
                <w:sz w:val="16"/>
                <w:szCs w:val="16"/>
                <w:lang w:val="ro-RO"/>
              </w:rPr>
              <w:t xml:space="preserve"> </w:t>
            </w:r>
            <w:r w:rsidRPr="00F76EF9">
              <w:rPr>
                <w:rFonts w:ascii="Times New Roman" w:eastAsia="Times New Roman" w:hAnsi="Times New Roman" w:cs="Times New Roman"/>
                <w:color w:val="231F20"/>
                <w:sz w:val="16"/>
                <w:szCs w:val="16"/>
                <w:lang w:val="ro-RO"/>
              </w:rPr>
              <w:t>15</w:t>
            </w:r>
          </w:p>
        </w:tc>
        <w:tc>
          <w:tcPr>
            <w:tcW w:w="992" w:type="dxa"/>
            <w:vMerge w:val="restart"/>
          </w:tcPr>
          <w:p w14:paraId="55EF9D07" w14:textId="752C385F" w:rsidR="00A5701A" w:rsidRPr="00A5701A" w:rsidRDefault="00A5701A" w:rsidP="00A5701A">
            <w:pPr>
              <w:jc w:val="center"/>
              <w:rPr>
                <w:rFonts w:ascii="Times New Roman" w:eastAsia="Times New Roman" w:hAnsi="Times New Roman" w:cs="Times New Roman"/>
                <w:color w:val="231F20"/>
                <w:w w:val="105"/>
                <w:sz w:val="16"/>
                <w:szCs w:val="16"/>
                <w:lang w:val="ro-RO"/>
              </w:rPr>
            </w:pPr>
            <w:r w:rsidRPr="00A5701A">
              <w:rPr>
                <w:rFonts w:ascii="Times New Roman" w:eastAsia="Times New Roman" w:hAnsi="Times New Roman" w:cs="Times New Roman"/>
                <w:color w:val="231F20"/>
                <w:w w:val="105"/>
                <w:sz w:val="16"/>
                <w:szCs w:val="16"/>
                <w:lang w:val="ro-RO"/>
              </w:rPr>
              <w:lastRenderedPageBreak/>
              <w:t>SO</w:t>
            </w:r>
            <w:r w:rsidRPr="00A5701A">
              <w:rPr>
                <w:rFonts w:ascii="Times New Roman" w:eastAsia="Times New Roman" w:hAnsi="Times New Roman" w:cs="Times New Roman"/>
                <w:color w:val="231F20"/>
                <w:w w:val="105"/>
                <w:sz w:val="16"/>
                <w:szCs w:val="16"/>
                <w:vertAlign w:val="subscript"/>
                <w:lang w:val="ro-RO"/>
              </w:rPr>
              <w:t>X</w:t>
            </w:r>
          </w:p>
        </w:tc>
        <w:tc>
          <w:tcPr>
            <w:tcW w:w="2268" w:type="dxa"/>
          </w:tcPr>
          <w:p w14:paraId="646806E8" w14:textId="78B4C49E" w:rsidR="00A5701A" w:rsidRPr="00F76EF9" w:rsidRDefault="00A5701A" w:rsidP="00A5701A">
            <w:pPr>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Arderea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17"/>
                <w:sz w:val="16"/>
                <w:szCs w:val="16"/>
                <w:lang w:val="ro-RO"/>
              </w:rPr>
              <w:t xml:space="preserve"> </w:t>
            </w:r>
            <w:r w:rsidRPr="00F76EF9">
              <w:rPr>
                <w:rFonts w:ascii="Times New Roman" w:eastAsia="Times New Roman" w:hAnsi="Times New Roman" w:cs="Times New Roman"/>
                <w:color w:val="231F20"/>
                <w:sz w:val="16"/>
                <w:szCs w:val="16"/>
                <w:lang w:val="ro-RO"/>
              </w:rPr>
              <w:t>urât</w:t>
            </w:r>
            <w:r w:rsidRPr="00F76EF9">
              <w:rPr>
                <w:rFonts w:ascii="Times New Roman" w:eastAsia="Times New Roman" w:hAnsi="Times New Roman" w:cs="Times New Roman"/>
                <w:color w:val="231F20"/>
                <w:spacing w:val="16"/>
                <w:sz w:val="16"/>
                <w:szCs w:val="16"/>
                <w:lang w:val="ro-RO"/>
              </w:rPr>
              <w:t xml:space="preserve"> </w:t>
            </w:r>
            <w:r w:rsidRPr="00F76EF9">
              <w:rPr>
                <w:rFonts w:ascii="Times New Roman" w:eastAsia="Times New Roman" w:hAnsi="Times New Roman" w:cs="Times New Roman"/>
                <w:color w:val="231F20"/>
                <w:sz w:val="16"/>
                <w:szCs w:val="16"/>
                <w:lang w:val="ro-RO"/>
              </w:rPr>
              <w:t>mirositoare</w:t>
            </w:r>
            <w:r w:rsidRPr="00F76EF9">
              <w:rPr>
                <w:rFonts w:ascii="Times New Roman" w:eastAsia="Times New Roman" w:hAnsi="Times New Roman" w:cs="Times New Roman"/>
                <w:color w:val="231F20"/>
                <w:spacing w:val="14"/>
                <w:sz w:val="16"/>
                <w:szCs w:val="16"/>
                <w:lang w:val="ro-RO"/>
              </w:rPr>
              <w:t xml:space="preserve"> </w:t>
            </w:r>
            <w:r w:rsidRPr="00F76EF9">
              <w:rPr>
                <w:rFonts w:ascii="Times New Roman" w:eastAsia="Times New Roman" w:hAnsi="Times New Roman" w:cs="Times New Roman"/>
                <w:color w:val="231F20"/>
                <w:sz w:val="16"/>
                <w:szCs w:val="16"/>
                <w:lang w:val="ro-RO"/>
              </w:rPr>
              <w:lastRenderedPageBreak/>
              <w:t>(de</w:t>
            </w:r>
            <w:r w:rsidRPr="00F76EF9">
              <w:rPr>
                <w:rFonts w:ascii="Times New Roman" w:eastAsia="Times New Roman" w:hAnsi="Times New Roman" w:cs="Times New Roman"/>
                <w:color w:val="231F20"/>
                <w:spacing w:val="18"/>
                <w:sz w:val="16"/>
                <w:szCs w:val="16"/>
                <w:lang w:val="ro-RO"/>
              </w:rPr>
              <w:t xml:space="preserve"> </w:t>
            </w:r>
            <w:r w:rsidRPr="00F76EF9">
              <w:rPr>
                <w:rFonts w:ascii="Times New Roman" w:eastAsia="Times New Roman" w:hAnsi="Times New Roman" w:cs="Times New Roman"/>
                <w:color w:val="231F20"/>
                <w:sz w:val="16"/>
                <w:szCs w:val="16"/>
                <w:lang w:val="ro-RO"/>
              </w:rPr>
              <w:t>exemplu,</w:t>
            </w:r>
            <w:r w:rsidRPr="00F76EF9">
              <w:rPr>
                <w:rFonts w:ascii="Times New Roman" w:eastAsia="Times New Roman" w:hAnsi="Times New Roman" w:cs="Times New Roman"/>
                <w:color w:val="231F20"/>
                <w:spacing w:val="-39"/>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incineratoare sau</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în</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cazane</w:t>
            </w:r>
            <w:r w:rsidRPr="00F76EF9">
              <w:rPr>
                <w:rFonts w:ascii="Times New Roman" w:eastAsia="Times New Roman" w:hAnsi="Times New Roman" w:cs="Times New Roman"/>
                <w:color w:val="231F20"/>
                <w:spacing w:val="42"/>
                <w:sz w:val="16"/>
                <w:szCs w:val="16"/>
                <w:lang w:val="ro-RO"/>
              </w:rPr>
              <w:t xml:space="preserve"> </w:t>
            </w:r>
            <w:r w:rsidRPr="00F76EF9">
              <w:rPr>
                <w:rFonts w:ascii="Times New Roman" w:eastAsia="Times New Roman" w:hAnsi="Times New Roman" w:cs="Times New Roman"/>
                <w:color w:val="231F20"/>
                <w:sz w:val="16"/>
                <w:szCs w:val="16"/>
                <w:lang w:val="ro-RO"/>
              </w:rPr>
              <w:t>de</w:t>
            </w:r>
            <w:r w:rsidRPr="00F76EF9">
              <w:rPr>
                <w:rFonts w:ascii="Times New Roman" w:eastAsia="Times New Roman" w:hAnsi="Times New Roman" w:cs="Times New Roman"/>
                <w:color w:val="231F20"/>
                <w:spacing w:val="43"/>
                <w:sz w:val="16"/>
                <w:szCs w:val="16"/>
                <w:lang w:val="ro-RO"/>
              </w:rPr>
              <w:t xml:space="preserve"> </w:t>
            </w:r>
            <w:r w:rsidRPr="00F76EF9">
              <w:rPr>
                <w:rFonts w:ascii="Times New Roman" w:eastAsia="Times New Roman" w:hAnsi="Times New Roman" w:cs="Times New Roman"/>
                <w:color w:val="231F20"/>
                <w:sz w:val="16"/>
                <w:szCs w:val="16"/>
                <w:lang w:val="ro-RO"/>
              </w:rPr>
              <w:t>abur),</w:t>
            </w:r>
            <w:r w:rsidRPr="00F76EF9">
              <w:rPr>
                <w:rFonts w:ascii="Times New Roman" w:eastAsia="Times New Roman" w:hAnsi="Times New Roman" w:cs="Times New Roman"/>
                <w:color w:val="231F20"/>
                <w:spacing w:val="1"/>
                <w:sz w:val="16"/>
                <w:szCs w:val="16"/>
                <w:lang w:val="ro-RO"/>
              </w:rPr>
              <w:t xml:space="preserve"> </w:t>
            </w:r>
            <w:r w:rsidRPr="00F76EF9">
              <w:rPr>
                <w:rFonts w:ascii="Times New Roman" w:eastAsia="Times New Roman" w:hAnsi="Times New Roman" w:cs="Times New Roman"/>
                <w:color w:val="231F20"/>
                <w:sz w:val="16"/>
                <w:szCs w:val="16"/>
                <w:lang w:val="ro-RO"/>
              </w:rPr>
              <w:t>inclusiv</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a</w:t>
            </w:r>
            <w:r w:rsidRPr="00F76EF9">
              <w:rPr>
                <w:rFonts w:ascii="Times New Roman" w:eastAsia="Times New Roman" w:hAnsi="Times New Roman" w:cs="Times New Roman"/>
                <w:color w:val="231F20"/>
                <w:spacing w:val="24"/>
                <w:sz w:val="16"/>
                <w:szCs w:val="16"/>
                <w:lang w:val="ro-RO"/>
              </w:rPr>
              <w:t xml:space="preserve"> </w:t>
            </w:r>
            <w:r w:rsidRPr="00F76EF9">
              <w:rPr>
                <w:rFonts w:ascii="Times New Roman" w:eastAsia="Times New Roman" w:hAnsi="Times New Roman" w:cs="Times New Roman"/>
                <w:color w:val="231F20"/>
                <w:sz w:val="16"/>
                <w:szCs w:val="16"/>
                <w:lang w:val="ro-RO"/>
              </w:rPr>
              <w:t>gazelor</w:t>
            </w:r>
            <w:r w:rsidRPr="00F76EF9">
              <w:rPr>
                <w:rFonts w:ascii="Times New Roman" w:eastAsia="Times New Roman" w:hAnsi="Times New Roman" w:cs="Times New Roman"/>
                <w:color w:val="231F20"/>
                <w:spacing w:val="22"/>
                <w:sz w:val="16"/>
                <w:szCs w:val="16"/>
                <w:lang w:val="ro-RO"/>
              </w:rPr>
              <w:t xml:space="preserve"> </w:t>
            </w:r>
            <w:r w:rsidRPr="00F76EF9">
              <w:rPr>
                <w:rFonts w:ascii="Times New Roman" w:eastAsia="Times New Roman" w:hAnsi="Times New Roman" w:cs="Times New Roman"/>
                <w:color w:val="231F20"/>
                <w:sz w:val="16"/>
                <w:szCs w:val="16"/>
                <w:lang w:val="ro-RO"/>
              </w:rPr>
              <w:t>necondensabile</w:t>
            </w:r>
          </w:p>
        </w:tc>
        <w:tc>
          <w:tcPr>
            <w:tcW w:w="1843" w:type="dxa"/>
            <w:vMerge w:val="restart"/>
          </w:tcPr>
          <w:p w14:paraId="05DDEBAB" w14:textId="30359CA7" w:rsidR="00A5701A" w:rsidRPr="00A5701A" w:rsidRDefault="00A5701A" w:rsidP="00A5701A">
            <w:pPr>
              <w:jc w:val="center"/>
              <w:rPr>
                <w:rFonts w:ascii="Times New Roman" w:eastAsia="Times New Roman" w:hAnsi="Times New Roman" w:cs="Times New Roman"/>
                <w:color w:val="231F20"/>
                <w:w w:val="105"/>
                <w:sz w:val="16"/>
                <w:szCs w:val="16"/>
                <w:lang w:val="ro-RO"/>
              </w:rPr>
            </w:pPr>
            <w:r w:rsidRPr="00A5701A">
              <w:rPr>
                <w:rFonts w:ascii="Times New Roman" w:eastAsia="Times New Roman" w:hAnsi="Times New Roman" w:cs="Times New Roman"/>
                <w:color w:val="231F20"/>
                <w:w w:val="105"/>
                <w:sz w:val="16"/>
                <w:szCs w:val="16"/>
                <w:lang w:val="ro-RO"/>
              </w:rPr>
              <w:lastRenderedPageBreak/>
              <w:t>SM EN 14791:2017</w:t>
            </w:r>
          </w:p>
        </w:tc>
        <w:tc>
          <w:tcPr>
            <w:tcW w:w="851" w:type="dxa"/>
            <w:vMerge/>
          </w:tcPr>
          <w:p w14:paraId="2DA6BC7D" w14:textId="77777777" w:rsidR="00A5701A" w:rsidRPr="008D56B4" w:rsidRDefault="00A5701A" w:rsidP="00A5701A">
            <w:pPr>
              <w:jc w:val="center"/>
              <w:rPr>
                <w:rFonts w:ascii="Times New Roman" w:eastAsia="Times New Roman" w:hAnsi="Times New Roman" w:cs="Times New Roman"/>
                <w:b/>
                <w:bCs/>
                <w:color w:val="231F20"/>
                <w:w w:val="105"/>
                <w:sz w:val="16"/>
                <w:szCs w:val="16"/>
                <w:lang w:val="ro-RO"/>
              </w:rPr>
            </w:pPr>
          </w:p>
        </w:tc>
        <w:tc>
          <w:tcPr>
            <w:tcW w:w="708" w:type="dxa"/>
          </w:tcPr>
          <w:p w14:paraId="790EA9B7" w14:textId="77777777" w:rsidR="00A5701A" w:rsidRPr="00F76EF9" w:rsidRDefault="00A5701A" w:rsidP="00A5701A">
            <w:pPr>
              <w:spacing w:before="10"/>
              <w:jc w:val="center"/>
              <w:rPr>
                <w:rFonts w:ascii="Times New Roman" w:eastAsia="Times New Roman" w:hAnsi="Times New Roman" w:cs="Times New Roman"/>
                <w:b/>
                <w:sz w:val="16"/>
                <w:szCs w:val="16"/>
                <w:lang w:val="ro-RO"/>
              </w:rPr>
            </w:pPr>
          </w:p>
          <w:p w14:paraId="7099D82E" w14:textId="4291BEBA" w:rsidR="00A5701A" w:rsidRPr="00F76EF9" w:rsidRDefault="00A5701A" w:rsidP="00A5701A">
            <w:pPr>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sz w:val="16"/>
                <w:szCs w:val="16"/>
                <w:lang w:val="ro-RO"/>
              </w:rPr>
              <w:lastRenderedPageBreak/>
              <w:t>BAT</w:t>
            </w:r>
            <w:r w:rsidRPr="00F76EF9">
              <w:rPr>
                <w:rFonts w:ascii="Times New Roman" w:eastAsia="Times New Roman" w:hAnsi="Times New Roman" w:cs="Times New Roman"/>
                <w:color w:val="231F20"/>
                <w:spacing w:val="25"/>
                <w:sz w:val="16"/>
                <w:szCs w:val="16"/>
                <w:lang w:val="ro-RO"/>
              </w:rPr>
              <w:t xml:space="preserve"> </w:t>
            </w:r>
            <w:r w:rsidRPr="00F76EF9">
              <w:rPr>
                <w:rFonts w:ascii="Times New Roman" w:eastAsia="Times New Roman" w:hAnsi="Times New Roman" w:cs="Times New Roman"/>
                <w:color w:val="231F20"/>
                <w:sz w:val="16"/>
                <w:szCs w:val="16"/>
                <w:lang w:val="ro-RO"/>
              </w:rPr>
              <w:t>15</w:t>
            </w:r>
          </w:p>
        </w:tc>
      </w:tr>
      <w:tr w:rsidR="00701BBC" w:rsidRPr="00F76EF9" w14:paraId="4C222852" w14:textId="77777777" w:rsidTr="00701BBC">
        <w:trPr>
          <w:trHeight w:val="201"/>
        </w:trPr>
        <w:tc>
          <w:tcPr>
            <w:tcW w:w="846" w:type="dxa"/>
            <w:vMerge/>
          </w:tcPr>
          <w:p w14:paraId="64B7B715" w14:textId="77777777" w:rsidR="00701BBC" w:rsidRPr="00F76EF9" w:rsidRDefault="00701BBC" w:rsidP="00A5701A">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76F7960A" w14:textId="70B71611" w:rsidR="00701BBC" w:rsidRPr="00F76EF9" w:rsidRDefault="00701BBC" w:rsidP="00A5701A">
            <w:pPr>
              <w:ind w:left="-1"/>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Incinerarea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carcaselor</w:t>
            </w:r>
          </w:p>
        </w:tc>
        <w:tc>
          <w:tcPr>
            <w:tcW w:w="1559" w:type="dxa"/>
            <w:vMerge/>
          </w:tcPr>
          <w:p w14:paraId="1343EFAD" w14:textId="77777777" w:rsidR="00701BBC" w:rsidRPr="00F76EF9" w:rsidRDefault="00701BBC" w:rsidP="00A5701A">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304E8502" w14:textId="77777777" w:rsidR="00701BBC" w:rsidRPr="00F76EF9" w:rsidRDefault="00701BBC" w:rsidP="00A5701A">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4F516A4D" w14:textId="66973B4A" w:rsidR="00701BBC" w:rsidRPr="00F76EF9" w:rsidRDefault="00701BBC" w:rsidP="00A5701A">
            <w:pPr>
              <w:spacing w:line="254" w:lineRule="auto"/>
              <w:ind w:hanging="32"/>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w w:val="99"/>
                <w:sz w:val="16"/>
                <w:szCs w:val="16"/>
                <w:lang w:val="ro-RO"/>
              </w:rPr>
              <w:t>-</w:t>
            </w:r>
          </w:p>
        </w:tc>
        <w:tc>
          <w:tcPr>
            <w:tcW w:w="992" w:type="dxa"/>
            <w:vMerge/>
          </w:tcPr>
          <w:p w14:paraId="0167FE3E" w14:textId="77777777" w:rsidR="00701BBC" w:rsidRPr="008D56B4" w:rsidRDefault="00701BBC" w:rsidP="00A5701A">
            <w:pPr>
              <w:jc w:val="center"/>
              <w:rPr>
                <w:rFonts w:ascii="Times New Roman" w:eastAsia="Times New Roman" w:hAnsi="Times New Roman" w:cs="Times New Roman"/>
                <w:b/>
                <w:bCs/>
                <w:color w:val="231F20"/>
                <w:w w:val="105"/>
                <w:sz w:val="16"/>
                <w:szCs w:val="16"/>
                <w:lang w:val="ro-RO"/>
              </w:rPr>
            </w:pPr>
          </w:p>
        </w:tc>
        <w:tc>
          <w:tcPr>
            <w:tcW w:w="2268" w:type="dxa"/>
          </w:tcPr>
          <w:p w14:paraId="0D914414" w14:textId="49E7E4BF" w:rsidR="00701BBC" w:rsidRPr="00F76EF9" w:rsidRDefault="00701BBC" w:rsidP="00A5701A">
            <w:pPr>
              <w:jc w:val="center"/>
              <w:rPr>
                <w:rFonts w:ascii="Times New Roman" w:eastAsia="Times New Roman" w:hAnsi="Times New Roman" w:cs="Times New Roman"/>
                <w:color w:val="231F20"/>
                <w:sz w:val="16"/>
                <w:szCs w:val="16"/>
                <w:lang w:val="ro-RO"/>
              </w:rPr>
            </w:pPr>
            <w:r w:rsidRPr="00F76EF9">
              <w:rPr>
                <w:rFonts w:ascii="Times New Roman" w:eastAsia="Times New Roman" w:hAnsi="Times New Roman" w:cs="Times New Roman"/>
                <w:color w:val="231F20"/>
                <w:sz w:val="16"/>
                <w:szCs w:val="16"/>
                <w:lang w:val="ro-RO"/>
              </w:rPr>
              <w:t>Incinerarea</w:t>
            </w:r>
            <w:r w:rsidRPr="00F76EF9">
              <w:rPr>
                <w:rFonts w:ascii="Times New Roman" w:eastAsia="Times New Roman" w:hAnsi="Times New Roman" w:cs="Times New Roman"/>
                <w:color w:val="231F20"/>
                <w:spacing w:val="15"/>
                <w:sz w:val="16"/>
                <w:szCs w:val="16"/>
                <w:lang w:val="ro-RO"/>
              </w:rPr>
              <w:t xml:space="preserve"> </w:t>
            </w:r>
            <w:r w:rsidRPr="00F76EF9">
              <w:rPr>
                <w:rFonts w:ascii="Times New Roman" w:eastAsia="Times New Roman" w:hAnsi="Times New Roman" w:cs="Times New Roman"/>
                <w:color w:val="231F20"/>
                <w:sz w:val="16"/>
                <w:szCs w:val="16"/>
                <w:lang w:val="ro-RO"/>
              </w:rPr>
              <w:t>carcaselor</w:t>
            </w:r>
          </w:p>
        </w:tc>
        <w:tc>
          <w:tcPr>
            <w:tcW w:w="1843" w:type="dxa"/>
            <w:vMerge/>
          </w:tcPr>
          <w:p w14:paraId="18ED658C" w14:textId="77777777" w:rsidR="00701BBC" w:rsidRPr="008D56B4" w:rsidRDefault="00701BBC" w:rsidP="00A5701A">
            <w:pPr>
              <w:jc w:val="center"/>
              <w:rPr>
                <w:rFonts w:ascii="Times New Roman" w:eastAsia="Times New Roman" w:hAnsi="Times New Roman" w:cs="Times New Roman"/>
                <w:b/>
                <w:bCs/>
                <w:color w:val="231F20"/>
                <w:w w:val="105"/>
                <w:sz w:val="16"/>
                <w:szCs w:val="16"/>
                <w:lang w:val="ro-RO"/>
              </w:rPr>
            </w:pPr>
          </w:p>
        </w:tc>
        <w:tc>
          <w:tcPr>
            <w:tcW w:w="851" w:type="dxa"/>
            <w:vMerge/>
          </w:tcPr>
          <w:p w14:paraId="665D6644" w14:textId="77777777" w:rsidR="00701BBC" w:rsidRPr="008D56B4" w:rsidRDefault="00701BBC" w:rsidP="00A5701A">
            <w:pPr>
              <w:jc w:val="center"/>
              <w:rPr>
                <w:rFonts w:ascii="Times New Roman" w:eastAsia="Times New Roman" w:hAnsi="Times New Roman" w:cs="Times New Roman"/>
                <w:b/>
                <w:bCs/>
                <w:color w:val="231F20"/>
                <w:w w:val="105"/>
                <w:sz w:val="16"/>
                <w:szCs w:val="16"/>
                <w:lang w:val="ro-RO"/>
              </w:rPr>
            </w:pPr>
          </w:p>
        </w:tc>
        <w:tc>
          <w:tcPr>
            <w:tcW w:w="708" w:type="dxa"/>
          </w:tcPr>
          <w:p w14:paraId="28291BF4" w14:textId="6C4EB91D" w:rsidR="00701BBC" w:rsidRPr="00F76EF9" w:rsidRDefault="00701BBC" w:rsidP="00A5701A">
            <w:pPr>
              <w:jc w:val="center"/>
              <w:rPr>
                <w:rFonts w:ascii="Times New Roman" w:eastAsia="Times New Roman" w:hAnsi="Times New Roman" w:cs="Times New Roman"/>
                <w:color w:val="231F20"/>
                <w:w w:val="99"/>
                <w:sz w:val="16"/>
                <w:szCs w:val="16"/>
                <w:lang w:val="ro-RO"/>
              </w:rPr>
            </w:pPr>
            <w:r w:rsidRPr="00F76EF9">
              <w:rPr>
                <w:rFonts w:ascii="Times New Roman" w:eastAsia="Times New Roman" w:hAnsi="Times New Roman" w:cs="Times New Roman"/>
                <w:color w:val="231F20"/>
                <w:w w:val="99"/>
                <w:sz w:val="16"/>
                <w:szCs w:val="16"/>
                <w:lang w:val="ro-RO"/>
              </w:rPr>
              <w:t>-</w:t>
            </w:r>
          </w:p>
        </w:tc>
      </w:tr>
      <w:tr w:rsidR="00DE74A3" w:rsidRPr="00F76EF9" w14:paraId="5686E998" w14:textId="77777777" w:rsidTr="00701BBC">
        <w:trPr>
          <w:trHeight w:val="201"/>
        </w:trPr>
        <w:tc>
          <w:tcPr>
            <w:tcW w:w="846" w:type="dxa"/>
          </w:tcPr>
          <w:p w14:paraId="4D8A7C98" w14:textId="36F1D8A8" w:rsidR="00DE74A3" w:rsidRPr="00FE7E9D" w:rsidRDefault="00DE74A3" w:rsidP="00FE7E9D">
            <w:pPr>
              <w:spacing w:line="254" w:lineRule="auto"/>
              <w:ind w:right="-36" w:hanging="5"/>
              <w:jc w:val="center"/>
              <w:rPr>
                <w:rFonts w:ascii="Times New Roman" w:eastAsia="Times New Roman" w:hAnsi="Times New Roman" w:cs="Times New Roman"/>
                <w:b/>
                <w:bCs/>
                <w:color w:val="231F20"/>
                <w:w w:val="105"/>
                <w:sz w:val="16"/>
                <w:szCs w:val="16"/>
                <w:lang w:val="ro-RO"/>
              </w:rPr>
            </w:pPr>
            <w:r w:rsidRPr="00FE7E9D">
              <w:rPr>
                <w:rFonts w:ascii="Times New Roman" w:hAnsi="Times New Roman" w:cs="Times New Roman"/>
                <w:color w:val="231F20"/>
                <w:w w:val="105"/>
                <w:sz w:val="16"/>
                <w:szCs w:val="16"/>
              </w:rPr>
              <w:t>H</w:t>
            </w:r>
            <w:r w:rsidRPr="00FE7E9D">
              <w:rPr>
                <w:rFonts w:ascii="Times New Roman" w:hAnsi="Times New Roman" w:cs="Times New Roman"/>
                <w:color w:val="231F20"/>
                <w:w w:val="105"/>
                <w:sz w:val="16"/>
                <w:szCs w:val="16"/>
                <w:vertAlign w:val="subscript"/>
              </w:rPr>
              <w:t>2</w:t>
            </w:r>
            <w:r w:rsidRPr="00FE7E9D">
              <w:rPr>
                <w:rFonts w:ascii="Times New Roman" w:hAnsi="Times New Roman" w:cs="Times New Roman"/>
                <w:color w:val="231F20"/>
                <w:w w:val="105"/>
                <w:sz w:val="16"/>
                <w:szCs w:val="16"/>
              </w:rPr>
              <w:t>S</w:t>
            </w:r>
          </w:p>
        </w:tc>
        <w:tc>
          <w:tcPr>
            <w:tcW w:w="2126" w:type="dxa"/>
          </w:tcPr>
          <w:p w14:paraId="54DAA663" w14:textId="1B93EC4C" w:rsidR="00DE74A3" w:rsidRPr="00FE7E9D" w:rsidRDefault="00DE74A3" w:rsidP="00FE7E9D">
            <w:pPr>
              <w:ind w:left="-1"/>
              <w:jc w:val="center"/>
              <w:rPr>
                <w:rFonts w:ascii="Times New Roman" w:eastAsia="Times New Roman" w:hAnsi="Times New Roman" w:cs="Times New Roman"/>
                <w:color w:val="231F20"/>
                <w:sz w:val="16"/>
                <w:szCs w:val="16"/>
                <w:lang w:val="ro-RO"/>
              </w:rPr>
            </w:pPr>
            <w:r w:rsidRPr="00FE7E9D">
              <w:rPr>
                <w:rFonts w:ascii="Times New Roman" w:hAnsi="Times New Roman" w:cs="Times New Roman"/>
                <w:color w:val="231F20"/>
                <w:sz w:val="16"/>
                <w:szCs w:val="16"/>
              </w:rPr>
              <w:t>Îndepărtarea</w:t>
            </w:r>
            <w:r w:rsidRPr="00FE7E9D">
              <w:rPr>
                <w:rFonts w:ascii="Times New Roman" w:hAnsi="Times New Roman" w:cs="Times New Roman"/>
                <w:color w:val="231F20"/>
                <w:spacing w:val="8"/>
                <w:sz w:val="16"/>
                <w:szCs w:val="16"/>
              </w:rPr>
              <w:t xml:space="preserve"> </w:t>
            </w:r>
            <w:r w:rsidRPr="00FE7E9D">
              <w:rPr>
                <w:rFonts w:ascii="Times New Roman" w:hAnsi="Times New Roman" w:cs="Times New Roman"/>
                <w:color w:val="231F20"/>
                <w:sz w:val="16"/>
                <w:szCs w:val="16"/>
              </w:rPr>
              <w:t>grăsimilor,</w:t>
            </w:r>
            <w:r w:rsidRPr="00FE7E9D">
              <w:rPr>
                <w:rFonts w:ascii="Times New Roman" w:hAnsi="Times New Roman" w:cs="Times New Roman"/>
                <w:color w:val="231F20"/>
                <w:spacing w:val="10"/>
                <w:sz w:val="16"/>
                <w:szCs w:val="16"/>
              </w:rPr>
              <w:t xml:space="preserve"> </w:t>
            </w:r>
            <w:r w:rsidRPr="00FE7E9D">
              <w:rPr>
                <w:rFonts w:ascii="Times New Roman" w:hAnsi="Times New Roman" w:cs="Times New Roman"/>
                <w:color w:val="231F20"/>
                <w:sz w:val="16"/>
                <w:szCs w:val="16"/>
              </w:rPr>
              <w:t>topirea</w:t>
            </w:r>
            <w:r w:rsidRPr="00FE7E9D">
              <w:rPr>
                <w:rFonts w:ascii="Times New Roman" w:hAnsi="Times New Roman" w:cs="Times New Roman"/>
                <w:color w:val="231F20"/>
                <w:spacing w:val="11"/>
                <w:sz w:val="16"/>
                <w:szCs w:val="16"/>
              </w:rPr>
              <w:t xml:space="preserve"> </w:t>
            </w:r>
            <w:r w:rsidRPr="00FE7E9D">
              <w:rPr>
                <w:rFonts w:ascii="Times New Roman" w:hAnsi="Times New Roman" w:cs="Times New Roman"/>
                <w:color w:val="231F20"/>
                <w:sz w:val="16"/>
                <w:szCs w:val="16"/>
              </w:rPr>
              <w:t>grăsimilor,</w:t>
            </w:r>
            <w:r w:rsidRPr="00FE7E9D">
              <w:rPr>
                <w:rFonts w:ascii="Times New Roman" w:hAnsi="Times New Roman" w:cs="Times New Roman"/>
                <w:color w:val="231F20"/>
                <w:spacing w:val="-39"/>
                <w:sz w:val="16"/>
                <w:szCs w:val="16"/>
              </w:rPr>
              <w:t xml:space="preserve"> </w:t>
            </w:r>
            <w:r w:rsidRPr="00FE7E9D">
              <w:rPr>
                <w:rFonts w:ascii="Times New Roman" w:hAnsi="Times New Roman" w:cs="Times New Roman"/>
                <w:color w:val="231F20"/>
                <w:sz w:val="16"/>
                <w:szCs w:val="16"/>
              </w:rPr>
              <w:t>prelucrarea</w:t>
            </w:r>
            <w:r w:rsidRPr="00FE7E9D">
              <w:rPr>
                <w:rFonts w:ascii="Times New Roman" w:hAnsi="Times New Roman" w:cs="Times New Roman"/>
                <w:color w:val="231F20"/>
                <w:spacing w:val="15"/>
                <w:sz w:val="16"/>
                <w:szCs w:val="16"/>
              </w:rPr>
              <w:t xml:space="preserve"> </w:t>
            </w:r>
            <w:r w:rsidRPr="00FE7E9D">
              <w:rPr>
                <w:rFonts w:ascii="Times New Roman" w:hAnsi="Times New Roman" w:cs="Times New Roman"/>
                <w:color w:val="231F20"/>
                <w:sz w:val="16"/>
                <w:szCs w:val="16"/>
              </w:rPr>
              <w:t>sângelui</w:t>
            </w:r>
            <w:r w:rsidRPr="00FE7E9D">
              <w:rPr>
                <w:rFonts w:ascii="Times New Roman" w:hAnsi="Times New Roman" w:cs="Times New Roman"/>
                <w:color w:val="231F20"/>
                <w:spacing w:val="21"/>
                <w:sz w:val="16"/>
                <w:szCs w:val="16"/>
              </w:rPr>
              <w:t xml:space="preserve"> </w:t>
            </w:r>
            <w:r w:rsidRPr="00FE7E9D">
              <w:rPr>
                <w:rFonts w:ascii="Times New Roman" w:hAnsi="Times New Roman" w:cs="Times New Roman"/>
                <w:color w:val="231F20"/>
                <w:sz w:val="16"/>
                <w:szCs w:val="16"/>
              </w:rPr>
              <w:t>și/sau</w:t>
            </w:r>
            <w:r w:rsidRPr="00FE7E9D">
              <w:rPr>
                <w:rFonts w:ascii="Times New Roman" w:hAnsi="Times New Roman" w:cs="Times New Roman"/>
                <w:color w:val="231F20"/>
                <w:spacing w:val="20"/>
                <w:sz w:val="16"/>
                <w:szCs w:val="16"/>
              </w:rPr>
              <w:t xml:space="preserve"> </w:t>
            </w:r>
            <w:r w:rsidRPr="00FE7E9D">
              <w:rPr>
                <w:rFonts w:ascii="Times New Roman" w:hAnsi="Times New Roman" w:cs="Times New Roman"/>
                <w:color w:val="231F20"/>
                <w:sz w:val="16"/>
                <w:szCs w:val="16"/>
              </w:rPr>
              <w:t>a</w:t>
            </w:r>
            <w:r w:rsidRPr="00FE7E9D">
              <w:rPr>
                <w:rFonts w:ascii="Times New Roman" w:hAnsi="Times New Roman" w:cs="Times New Roman"/>
                <w:color w:val="231F20"/>
                <w:spacing w:val="21"/>
                <w:sz w:val="16"/>
                <w:szCs w:val="16"/>
              </w:rPr>
              <w:t xml:space="preserve"> </w:t>
            </w:r>
            <w:r w:rsidRPr="00FE7E9D">
              <w:rPr>
                <w:rFonts w:ascii="Times New Roman" w:hAnsi="Times New Roman" w:cs="Times New Roman"/>
                <w:color w:val="231F20"/>
                <w:sz w:val="16"/>
                <w:szCs w:val="16"/>
              </w:rPr>
              <w:t>penelor</w:t>
            </w:r>
            <w:r w:rsidRPr="00FE7E9D">
              <w:rPr>
                <w:rFonts w:ascii="Times New Roman" w:hAnsi="Times New Roman" w:cs="Times New Roman"/>
                <w:color w:val="231F20"/>
                <w:spacing w:val="-4"/>
                <w:sz w:val="16"/>
                <w:szCs w:val="16"/>
              </w:rPr>
              <w:t xml:space="preserve"> </w:t>
            </w:r>
            <w:r w:rsidRPr="00FE7E9D">
              <w:rPr>
                <w:rFonts w:ascii="Times New Roman" w:hAnsi="Times New Roman" w:cs="Times New Roman"/>
                <w:color w:val="231F20"/>
                <w:sz w:val="16"/>
                <w:szCs w:val="16"/>
              </w:rPr>
              <w:t>(</w:t>
            </w:r>
            <w:r w:rsidRPr="00FE7E9D">
              <w:rPr>
                <w:rFonts w:ascii="Times New Roman" w:hAnsi="Times New Roman" w:cs="Times New Roman"/>
                <w:color w:val="231F20"/>
                <w:position w:val="5"/>
                <w:sz w:val="16"/>
                <w:szCs w:val="16"/>
              </w:rPr>
              <w:t>2</w:t>
            </w:r>
            <w:r w:rsidRPr="00FE7E9D">
              <w:rPr>
                <w:rFonts w:ascii="Times New Roman" w:hAnsi="Times New Roman" w:cs="Times New Roman"/>
                <w:color w:val="231F20"/>
                <w:sz w:val="16"/>
                <w:szCs w:val="16"/>
              </w:rPr>
              <w:t>)</w:t>
            </w:r>
          </w:p>
        </w:tc>
        <w:tc>
          <w:tcPr>
            <w:tcW w:w="1559" w:type="dxa"/>
          </w:tcPr>
          <w:p w14:paraId="632E15A1" w14:textId="2742EC20" w:rsidR="00DE74A3" w:rsidRPr="00FE7E9D" w:rsidRDefault="00DE74A3" w:rsidP="00FE7E9D">
            <w:pPr>
              <w:ind w:left="-3"/>
              <w:jc w:val="center"/>
              <w:rPr>
                <w:rFonts w:ascii="Times New Roman" w:eastAsia="Times New Roman" w:hAnsi="Times New Roman" w:cs="Times New Roman"/>
                <w:b/>
                <w:bCs/>
                <w:color w:val="231F20"/>
                <w:w w:val="105"/>
                <w:sz w:val="16"/>
                <w:szCs w:val="16"/>
                <w:lang w:val="ro-RO"/>
              </w:rPr>
            </w:pPr>
            <w:r w:rsidRPr="00FE7E9D">
              <w:rPr>
                <w:rFonts w:ascii="Times New Roman" w:hAnsi="Times New Roman" w:cs="Times New Roman"/>
                <w:color w:val="231F20"/>
                <w:sz w:val="16"/>
                <w:szCs w:val="16"/>
              </w:rPr>
              <w:t>Nu</w:t>
            </w:r>
            <w:r w:rsidRPr="00FE7E9D">
              <w:rPr>
                <w:rFonts w:ascii="Times New Roman" w:hAnsi="Times New Roman" w:cs="Times New Roman"/>
                <w:color w:val="231F20"/>
                <w:spacing w:val="1"/>
                <w:sz w:val="16"/>
                <w:szCs w:val="16"/>
              </w:rPr>
              <w:t xml:space="preserve"> </w:t>
            </w:r>
            <w:r w:rsidRPr="00FE7E9D">
              <w:rPr>
                <w:rFonts w:ascii="Times New Roman" w:hAnsi="Times New Roman" w:cs="Times New Roman"/>
                <w:color w:val="231F20"/>
                <w:sz w:val="16"/>
                <w:szCs w:val="16"/>
              </w:rPr>
              <w:t>sunt</w:t>
            </w:r>
            <w:r w:rsidRPr="00FE7E9D">
              <w:rPr>
                <w:rFonts w:ascii="Times New Roman" w:hAnsi="Times New Roman" w:cs="Times New Roman"/>
                <w:color w:val="231F20"/>
                <w:spacing w:val="1"/>
                <w:sz w:val="16"/>
                <w:szCs w:val="16"/>
              </w:rPr>
              <w:t xml:space="preserve"> </w:t>
            </w:r>
            <w:proofErr w:type="spellStart"/>
            <w:r w:rsidRPr="00FE7E9D">
              <w:rPr>
                <w:rFonts w:ascii="Times New Roman" w:hAnsi="Times New Roman" w:cs="Times New Roman"/>
                <w:color w:val="231F20"/>
                <w:sz w:val="16"/>
                <w:szCs w:val="16"/>
              </w:rPr>
              <w:t>disponibile</w:t>
            </w:r>
            <w:proofErr w:type="spellEnd"/>
            <w:r w:rsidRPr="00FE7E9D">
              <w:rPr>
                <w:rFonts w:ascii="Times New Roman" w:hAnsi="Times New Roman" w:cs="Times New Roman"/>
                <w:color w:val="231F20"/>
                <w:spacing w:val="11"/>
                <w:sz w:val="16"/>
                <w:szCs w:val="16"/>
              </w:rPr>
              <w:t xml:space="preserve"> </w:t>
            </w:r>
            <w:proofErr w:type="spellStart"/>
            <w:proofErr w:type="gramStart"/>
            <w:r w:rsidRPr="00FE7E9D">
              <w:rPr>
                <w:rFonts w:ascii="Times New Roman" w:hAnsi="Times New Roman" w:cs="Times New Roman"/>
                <w:color w:val="231F20"/>
                <w:sz w:val="16"/>
                <w:szCs w:val="16"/>
              </w:rPr>
              <w:t>standarde</w:t>
            </w:r>
            <w:proofErr w:type="spellEnd"/>
            <w:r w:rsidRPr="00FE7E9D">
              <w:rPr>
                <w:rFonts w:ascii="Times New Roman" w:hAnsi="Times New Roman" w:cs="Times New Roman"/>
                <w:color w:val="231F20"/>
                <w:sz w:val="16"/>
                <w:szCs w:val="16"/>
              </w:rPr>
              <w:t xml:space="preserve"> </w:t>
            </w:r>
            <w:r w:rsidRPr="00FE7E9D">
              <w:rPr>
                <w:rFonts w:ascii="Times New Roman" w:hAnsi="Times New Roman" w:cs="Times New Roman"/>
                <w:color w:val="231F20"/>
                <w:spacing w:val="-40"/>
                <w:sz w:val="16"/>
                <w:szCs w:val="16"/>
              </w:rPr>
              <w:t xml:space="preserve"> </w:t>
            </w:r>
            <w:r w:rsidRPr="00FE7E9D">
              <w:rPr>
                <w:rFonts w:ascii="Times New Roman" w:hAnsi="Times New Roman" w:cs="Times New Roman"/>
                <w:color w:val="231F20"/>
                <w:sz w:val="16"/>
                <w:szCs w:val="16"/>
              </w:rPr>
              <w:t>EN</w:t>
            </w:r>
            <w:proofErr w:type="gramEnd"/>
          </w:p>
        </w:tc>
        <w:tc>
          <w:tcPr>
            <w:tcW w:w="1134" w:type="dxa"/>
            <w:vMerge w:val="restart"/>
          </w:tcPr>
          <w:p w14:paraId="7A00B061" w14:textId="77777777" w:rsidR="00DE74A3" w:rsidRPr="00FE7E9D" w:rsidRDefault="00DE74A3" w:rsidP="00FE7E9D">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val="restart"/>
          </w:tcPr>
          <w:p w14:paraId="0C426FDB" w14:textId="77777777" w:rsidR="00DE74A3" w:rsidRPr="00FE7E9D" w:rsidRDefault="00DE74A3" w:rsidP="00FE7E9D">
            <w:pPr>
              <w:spacing w:line="254" w:lineRule="auto"/>
              <w:ind w:hanging="32"/>
              <w:jc w:val="center"/>
              <w:rPr>
                <w:rFonts w:ascii="Times New Roman" w:hAnsi="Times New Roman" w:cs="Times New Roman"/>
                <w:color w:val="231F20"/>
                <w:sz w:val="16"/>
                <w:szCs w:val="16"/>
              </w:rPr>
            </w:pPr>
          </w:p>
          <w:p w14:paraId="38AE2BBC" w14:textId="77777777" w:rsidR="00DE74A3" w:rsidRPr="00FE7E9D" w:rsidRDefault="00DE74A3" w:rsidP="00FE7E9D">
            <w:pPr>
              <w:spacing w:line="254" w:lineRule="auto"/>
              <w:ind w:hanging="32"/>
              <w:jc w:val="center"/>
              <w:rPr>
                <w:rFonts w:ascii="Times New Roman" w:hAnsi="Times New Roman" w:cs="Times New Roman"/>
                <w:color w:val="231F20"/>
                <w:sz w:val="16"/>
                <w:szCs w:val="16"/>
              </w:rPr>
            </w:pPr>
          </w:p>
          <w:p w14:paraId="3D10EDBB" w14:textId="77777777" w:rsidR="00DE74A3" w:rsidRPr="00FE7E9D" w:rsidRDefault="00DE74A3" w:rsidP="00FE7E9D">
            <w:pPr>
              <w:spacing w:line="254" w:lineRule="auto"/>
              <w:ind w:hanging="32"/>
              <w:jc w:val="center"/>
              <w:rPr>
                <w:rFonts w:ascii="Times New Roman" w:hAnsi="Times New Roman" w:cs="Times New Roman"/>
                <w:color w:val="231F20"/>
                <w:sz w:val="16"/>
                <w:szCs w:val="16"/>
              </w:rPr>
            </w:pPr>
          </w:p>
          <w:p w14:paraId="4C6C6C1B" w14:textId="77777777" w:rsidR="00DE74A3" w:rsidRPr="00FE7E9D" w:rsidRDefault="00DE74A3" w:rsidP="00FE7E9D">
            <w:pPr>
              <w:spacing w:line="254" w:lineRule="auto"/>
              <w:ind w:hanging="32"/>
              <w:jc w:val="center"/>
              <w:rPr>
                <w:rFonts w:ascii="Times New Roman" w:hAnsi="Times New Roman" w:cs="Times New Roman"/>
                <w:color w:val="231F20"/>
                <w:sz w:val="16"/>
                <w:szCs w:val="16"/>
              </w:rPr>
            </w:pPr>
          </w:p>
          <w:p w14:paraId="077B72DA" w14:textId="4D7CEBBC" w:rsidR="00DE74A3" w:rsidRPr="00FE7E9D" w:rsidRDefault="00DE74A3" w:rsidP="00FE7E9D">
            <w:pPr>
              <w:spacing w:line="254" w:lineRule="auto"/>
              <w:ind w:hanging="32"/>
              <w:jc w:val="center"/>
              <w:rPr>
                <w:rFonts w:ascii="Times New Roman" w:eastAsia="Times New Roman" w:hAnsi="Times New Roman" w:cs="Times New Roman"/>
                <w:color w:val="231F20"/>
                <w:w w:val="99"/>
                <w:sz w:val="16"/>
                <w:szCs w:val="16"/>
                <w:lang w:val="ro-RO"/>
              </w:rPr>
            </w:pPr>
            <w:r w:rsidRPr="00FE7E9D">
              <w:rPr>
                <w:rFonts w:ascii="Times New Roman" w:hAnsi="Times New Roman" w:cs="Times New Roman"/>
                <w:color w:val="231F20"/>
                <w:sz w:val="16"/>
                <w:szCs w:val="16"/>
              </w:rPr>
              <w:t>BAT</w:t>
            </w:r>
            <w:r w:rsidRPr="00FE7E9D">
              <w:rPr>
                <w:rFonts w:ascii="Times New Roman" w:hAnsi="Times New Roman" w:cs="Times New Roman"/>
                <w:color w:val="231F20"/>
                <w:spacing w:val="25"/>
                <w:sz w:val="16"/>
                <w:szCs w:val="16"/>
              </w:rPr>
              <w:t xml:space="preserve"> </w:t>
            </w:r>
            <w:r w:rsidRPr="00FE7E9D">
              <w:rPr>
                <w:rFonts w:ascii="Times New Roman" w:hAnsi="Times New Roman" w:cs="Times New Roman"/>
                <w:color w:val="231F20"/>
                <w:sz w:val="16"/>
                <w:szCs w:val="16"/>
              </w:rPr>
              <w:t>25</w:t>
            </w:r>
          </w:p>
        </w:tc>
        <w:tc>
          <w:tcPr>
            <w:tcW w:w="992" w:type="dxa"/>
          </w:tcPr>
          <w:p w14:paraId="25F1C12E" w14:textId="0FB91F8E" w:rsidR="00DE74A3" w:rsidRPr="00FE7E9D" w:rsidRDefault="00DE74A3" w:rsidP="00FE7E9D">
            <w:pPr>
              <w:jc w:val="center"/>
              <w:rPr>
                <w:rFonts w:ascii="Times New Roman" w:eastAsia="Times New Roman" w:hAnsi="Times New Roman" w:cs="Times New Roman"/>
                <w:color w:val="231F20"/>
                <w:w w:val="105"/>
                <w:sz w:val="16"/>
                <w:szCs w:val="16"/>
                <w:lang w:val="ro-RO"/>
              </w:rPr>
            </w:pPr>
            <w:r w:rsidRPr="00FE7E9D">
              <w:rPr>
                <w:rFonts w:ascii="Times New Roman" w:eastAsia="Times New Roman" w:hAnsi="Times New Roman" w:cs="Times New Roman"/>
                <w:color w:val="231F20"/>
                <w:w w:val="105"/>
                <w:sz w:val="16"/>
                <w:szCs w:val="16"/>
                <w:lang w:val="en-GB"/>
              </w:rPr>
              <w:t>H</w:t>
            </w:r>
            <w:r w:rsidRPr="00FE7E9D">
              <w:rPr>
                <w:rFonts w:ascii="Times New Roman" w:eastAsia="Times New Roman" w:hAnsi="Times New Roman" w:cs="Times New Roman"/>
                <w:color w:val="231F20"/>
                <w:w w:val="105"/>
                <w:sz w:val="16"/>
                <w:szCs w:val="16"/>
                <w:vertAlign w:val="subscript"/>
                <w:lang w:val="en-GB"/>
              </w:rPr>
              <w:t>2</w:t>
            </w:r>
            <w:r w:rsidRPr="00FE7E9D">
              <w:rPr>
                <w:rFonts w:ascii="Times New Roman" w:eastAsia="Times New Roman" w:hAnsi="Times New Roman" w:cs="Times New Roman"/>
                <w:color w:val="231F20"/>
                <w:w w:val="105"/>
                <w:sz w:val="16"/>
                <w:szCs w:val="16"/>
                <w:lang w:val="en-GB"/>
              </w:rPr>
              <w:t>S</w:t>
            </w:r>
          </w:p>
        </w:tc>
        <w:tc>
          <w:tcPr>
            <w:tcW w:w="2268" w:type="dxa"/>
          </w:tcPr>
          <w:p w14:paraId="468CCD17" w14:textId="0CDB4D5D" w:rsidR="00DE74A3" w:rsidRPr="00F76EF9" w:rsidRDefault="00DE74A3" w:rsidP="00FE7E9D">
            <w:pPr>
              <w:jc w:val="center"/>
              <w:rPr>
                <w:rFonts w:ascii="Times New Roman" w:eastAsia="Times New Roman" w:hAnsi="Times New Roman" w:cs="Times New Roman"/>
                <w:color w:val="231F20"/>
                <w:sz w:val="16"/>
                <w:szCs w:val="16"/>
                <w:lang w:val="ro-RO"/>
              </w:rPr>
            </w:pPr>
            <w:proofErr w:type="spellStart"/>
            <w:r w:rsidRPr="00FE7E9D">
              <w:rPr>
                <w:rFonts w:ascii="Times New Roman" w:hAnsi="Times New Roman" w:cs="Times New Roman"/>
                <w:color w:val="231F20"/>
                <w:sz w:val="16"/>
                <w:szCs w:val="16"/>
              </w:rPr>
              <w:t>Îndepărtarea</w:t>
            </w:r>
            <w:proofErr w:type="spellEnd"/>
            <w:r w:rsidRPr="00FE7E9D">
              <w:rPr>
                <w:rFonts w:ascii="Times New Roman" w:hAnsi="Times New Roman" w:cs="Times New Roman"/>
                <w:color w:val="231F20"/>
                <w:spacing w:val="8"/>
                <w:sz w:val="16"/>
                <w:szCs w:val="16"/>
              </w:rPr>
              <w:t xml:space="preserve"> </w:t>
            </w:r>
            <w:proofErr w:type="spellStart"/>
            <w:r w:rsidRPr="00FE7E9D">
              <w:rPr>
                <w:rFonts w:ascii="Times New Roman" w:hAnsi="Times New Roman" w:cs="Times New Roman"/>
                <w:color w:val="231F20"/>
                <w:sz w:val="16"/>
                <w:szCs w:val="16"/>
              </w:rPr>
              <w:t>grăsimilor</w:t>
            </w:r>
            <w:proofErr w:type="spellEnd"/>
            <w:r w:rsidRPr="00FE7E9D">
              <w:rPr>
                <w:rFonts w:ascii="Times New Roman" w:hAnsi="Times New Roman" w:cs="Times New Roman"/>
                <w:color w:val="231F20"/>
                <w:sz w:val="16"/>
                <w:szCs w:val="16"/>
              </w:rPr>
              <w:t>,</w:t>
            </w:r>
            <w:r w:rsidRPr="00FE7E9D">
              <w:rPr>
                <w:rFonts w:ascii="Times New Roman" w:hAnsi="Times New Roman" w:cs="Times New Roman"/>
                <w:color w:val="231F20"/>
                <w:spacing w:val="10"/>
                <w:sz w:val="16"/>
                <w:szCs w:val="16"/>
              </w:rPr>
              <w:t xml:space="preserve"> </w:t>
            </w:r>
            <w:proofErr w:type="spellStart"/>
            <w:r w:rsidRPr="00FE7E9D">
              <w:rPr>
                <w:rFonts w:ascii="Times New Roman" w:hAnsi="Times New Roman" w:cs="Times New Roman"/>
                <w:color w:val="231F20"/>
                <w:sz w:val="16"/>
                <w:szCs w:val="16"/>
              </w:rPr>
              <w:t>topirea</w:t>
            </w:r>
            <w:proofErr w:type="spellEnd"/>
            <w:r w:rsidRPr="00FE7E9D">
              <w:rPr>
                <w:rFonts w:ascii="Times New Roman" w:hAnsi="Times New Roman" w:cs="Times New Roman"/>
                <w:color w:val="231F20"/>
                <w:spacing w:val="11"/>
                <w:sz w:val="16"/>
                <w:szCs w:val="16"/>
              </w:rPr>
              <w:t xml:space="preserve"> </w:t>
            </w:r>
            <w:proofErr w:type="spellStart"/>
            <w:r w:rsidRPr="00FE7E9D">
              <w:rPr>
                <w:rFonts w:ascii="Times New Roman" w:hAnsi="Times New Roman" w:cs="Times New Roman"/>
                <w:color w:val="231F20"/>
                <w:sz w:val="16"/>
                <w:szCs w:val="16"/>
              </w:rPr>
              <w:t>grăsimilor</w:t>
            </w:r>
            <w:proofErr w:type="spellEnd"/>
            <w:r w:rsidRPr="00FE7E9D">
              <w:rPr>
                <w:rFonts w:ascii="Times New Roman" w:hAnsi="Times New Roman" w:cs="Times New Roman"/>
                <w:color w:val="231F20"/>
                <w:sz w:val="16"/>
                <w:szCs w:val="16"/>
              </w:rPr>
              <w:t>,</w:t>
            </w:r>
            <w:r w:rsidRPr="00FE7E9D">
              <w:rPr>
                <w:rFonts w:ascii="Times New Roman" w:hAnsi="Times New Roman" w:cs="Times New Roman"/>
                <w:color w:val="231F20"/>
                <w:spacing w:val="-39"/>
                <w:sz w:val="16"/>
                <w:szCs w:val="16"/>
              </w:rPr>
              <w:t xml:space="preserve"> </w:t>
            </w:r>
            <w:proofErr w:type="spellStart"/>
            <w:r w:rsidRPr="00FE7E9D">
              <w:rPr>
                <w:rFonts w:ascii="Times New Roman" w:hAnsi="Times New Roman" w:cs="Times New Roman"/>
                <w:color w:val="231F20"/>
                <w:sz w:val="16"/>
                <w:szCs w:val="16"/>
              </w:rPr>
              <w:t>prelucrarea</w:t>
            </w:r>
            <w:proofErr w:type="spellEnd"/>
            <w:r w:rsidRPr="00FE7E9D">
              <w:rPr>
                <w:rFonts w:ascii="Times New Roman" w:hAnsi="Times New Roman" w:cs="Times New Roman"/>
                <w:color w:val="231F20"/>
                <w:spacing w:val="15"/>
                <w:sz w:val="16"/>
                <w:szCs w:val="16"/>
              </w:rPr>
              <w:t xml:space="preserve"> </w:t>
            </w:r>
            <w:proofErr w:type="spellStart"/>
            <w:r w:rsidRPr="00FE7E9D">
              <w:rPr>
                <w:rFonts w:ascii="Times New Roman" w:hAnsi="Times New Roman" w:cs="Times New Roman"/>
                <w:color w:val="231F20"/>
                <w:sz w:val="16"/>
                <w:szCs w:val="16"/>
              </w:rPr>
              <w:t>sângelui</w:t>
            </w:r>
            <w:proofErr w:type="spellEnd"/>
            <w:r w:rsidRPr="00FE7E9D">
              <w:rPr>
                <w:rFonts w:ascii="Times New Roman" w:hAnsi="Times New Roman" w:cs="Times New Roman"/>
                <w:color w:val="231F20"/>
                <w:spacing w:val="21"/>
                <w:sz w:val="16"/>
                <w:szCs w:val="16"/>
              </w:rPr>
              <w:t xml:space="preserve"> </w:t>
            </w:r>
            <w:proofErr w:type="spellStart"/>
            <w:r w:rsidRPr="00FE7E9D">
              <w:rPr>
                <w:rFonts w:ascii="Times New Roman" w:hAnsi="Times New Roman" w:cs="Times New Roman"/>
                <w:color w:val="231F20"/>
                <w:sz w:val="16"/>
                <w:szCs w:val="16"/>
              </w:rPr>
              <w:t>și</w:t>
            </w:r>
            <w:proofErr w:type="spellEnd"/>
            <w:r w:rsidRPr="00FE7E9D">
              <w:rPr>
                <w:rFonts w:ascii="Times New Roman" w:hAnsi="Times New Roman" w:cs="Times New Roman"/>
                <w:color w:val="231F20"/>
                <w:sz w:val="16"/>
                <w:szCs w:val="16"/>
              </w:rPr>
              <w:t>/</w:t>
            </w:r>
            <w:proofErr w:type="spellStart"/>
            <w:r w:rsidRPr="00FE7E9D">
              <w:rPr>
                <w:rFonts w:ascii="Times New Roman" w:hAnsi="Times New Roman" w:cs="Times New Roman"/>
                <w:color w:val="231F20"/>
                <w:sz w:val="16"/>
                <w:szCs w:val="16"/>
              </w:rPr>
              <w:t>sau</w:t>
            </w:r>
            <w:proofErr w:type="spellEnd"/>
            <w:r w:rsidRPr="00FE7E9D">
              <w:rPr>
                <w:rFonts w:ascii="Times New Roman" w:hAnsi="Times New Roman" w:cs="Times New Roman"/>
                <w:color w:val="231F20"/>
                <w:spacing w:val="20"/>
                <w:sz w:val="16"/>
                <w:szCs w:val="16"/>
              </w:rPr>
              <w:t xml:space="preserve"> </w:t>
            </w:r>
            <w:r w:rsidRPr="00FE7E9D">
              <w:rPr>
                <w:rFonts w:ascii="Times New Roman" w:hAnsi="Times New Roman" w:cs="Times New Roman"/>
                <w:color w:val="231F20"/>
                <w:sz w:val="16"/>
                <w:szCs w:val="16"/>
              </w:rPr>
              <w:t>a</w:t>
            </w:r>
            <w:r w:rsidRPr="00FE7E9D">
              <w:rPr>
                <w:rFonts w:ascii="Times New Roman" w:hAnsi="Times New Roman" w:cs="Times New Roman"/>
                <w:color w:val="231F20"/>
                <w:spacing w:val="21"/>
                <w:sz w:val="16"/>
                <w:szCs w:val="16"/>
              </w:rPr>
              <w:t xml:space="preserve"> </w:t>
            </w:r>
            <w:proofErr w:type="spellStart"/>
            <w:r w:rsidRPr="00FE7E9D">
              <w:rPr>
                <w:rFonts w:ascii="Times New Roman" w:hAnsi="Times New Roman" w:cs="Times New Roman"/>
                <w:color w:val="231F20"/>
                <w:sz w:val="16"/>
                <w:szCs w:val="16"/>
              </w:rPr>
              <w:t>penelor</w:t>
            </w:r>
            <w:proofErr w:type="spellEnd"/>
            <w:r w:rsidRPr="00FE7E9D">
              <w:rPr>
                <w:rFonts w:ascii="Times New Roman" w:hAnsi="Times New Roman" w:cs="Times New Roman"/>
                <w:color w:val="231F20"/>
                <w:spacing w:val="-4"/>
                <w:sz w:val="16"/>
                <w:szCs w:val="16"/>
              </w:rPr>
              <w:t xml:space="preserve"> </w:t>
            </w:r>
            <w:r w:rsidRPr="00FE7E9D">
              <w:rPr>
                <w:rFonts w:ascii="Times New Roman" w:hAnsi="Times New Roman" w:cs="Times New Roman"/>
                <w:color w:val="231F20"/>
                <w:sz w:val="16"/>
                <w:szCs w:val="16"/>
              </w:rPr>
              <w:t>(</w:t>
            </w:r>
            <w:r w:rsidRPr="00FE7E9D">
              <w:rPr>
                <w:rFonts w:ascii="Times New Roman" w:hAnsi="Times New Roman" w:cs="Times New Roman"/>
                <w:color w:val="231F20"/>
                <w:position w:val="5"/>
                <w:sz w:val="16"/>
                <w:szCs w:val="16"/>
              </w:rPr>
              <w:t>2</w:t>
            </w:r>
            <w:r w:rsidRPr="00FE7E9D">
              <w:rPr>
                <w:rFonts w:ascii="Times New Roman" w:hAnsi="Times New Roman" w:cs="Times New Roman"/>
                <w:color w:val="231F20"/>
                <w:sz w:val="16"/>
                <w:szCs w:val="16"/>
              </w:rPr>
              <w:t>)</w:t>
            </w:r>
          </w:p>
        </w:tc>
        <w:tc>
          <w:tcPr>
            <w:tcW w:w="1843" w:type="dxa"/>
          </w:tcPr>
          <w:p w14:paraId="22A4BADB" w14:textId="5A929E63" w:rsidR="00DE74A3" w:rsidRPr="007B75C7" w:rsidRDefault="00DE74A3" w:rsidP="00FE7E9D">
            <w:pPr>
              <w:jc w:val="center"/>
              <w:rPr>
                <w:rFonts w:ascii="Times New Roman" w:eastAsia="Times New Roman" w:hAnsi="Times New Roman" w:cs="Times New Roman"/>
                <w:color w:val="231F20"/>
                <w:w w:val="105"/>
                <w:sz w:val="16"/>
                <w:szCs w:val="16"/>
                <w:lang w:val="ro-RO"/>
              </w:rPr>
            </w:pPr>
            <w:r w:rsidRPr="007B75C7">
              <w:rPr>
                <w:rFonts w:ascii="Times New Roman" w:eastAsia="Times New Roman" w:hAnsi="Times New Roman" w:cs="Times New Roman"/>
                <w:color w:val="231F20"/>
                <w:w w:val="105"/>
                <w:sz w:val="16"/>
                <w:szCs w:val="16"/>
                <w:lang w:val="en-GB"/>
              </w:rPr>
              <w:t xml:space="preserve">Nu sunt </w:t>
            </w:r>
            <w:proofErr w:type="spellStart"/>
            <w:r w:rsidRPr="007B75C7">
              <w:rPr>
                <w:rFonts w:ascii="Times New Roman" w:eastAsia="Times New Roman" w:hAnsi="Times New Roman" w:cs="Times New Roman"/>
                <w:color w:val="231F20"/>
                <w:w w:val="105"/>
                <w:sz w:val="16"/>
                <w:szCs w:val="16"/>
                <w:lang w:val="en-GB"/>
              </w:rPr>
              <w:t>disponibile</w:t>
            </w:r>
            <w:proofErr w:type="spellEnd"/>
            <w:r w:rsidRPr="007B75C7">
              <w:rPr>
                <w:rFonts w:ascii="Times New Roman" w:eastAsia="Times New Roman" w:hAnsi="Times New Roman" w:cs="Times New Roman"/>
                <w:color w:val="231F20"/>
                <w:w w:val="105"/>
                <w:sz w:val="16"/>
                <w:szCs w:val="16"/>
                <w:lang w:val="en-GB"/>
              </w:rPr>
              <w:t xml:space="preserve"> </w:t>
            </w:r>
            <w:proofErr w:type="spellStart"/>
            <w:proofErr w:type="gramStart"/>
            <w:r w:rsidRPr="007B75C7">
              <w:rPr>
                <w:rFonts w:ascii="Times New Roman" w:eastAsia="Times New Roman" w:hAnsi="Times New Roman" w:cs="Times New Roman"/>
                <w:color w:val="231F20"/>
                <w:w w:val="105"/>
                <w:sz w:val="16"/>
                <w:szCs w:val="16"/>
                <w:lang w:val="en-GB"/>
              </w:rPr>
              <w:t>standarde</w:t>
            </w:r>
            <w:proofErr w:type="spellEnd"/>
            <w:r w:rsidRPr="007B75C7">
              <w:rPr>
                <w:rFonts w:ascii="Times New Roman" w:eastAsia="Times New Roman" w:hAnsi="Times New Roman" w:cs="Times New Roman"/>
                <w:color w:val="231F20"/>
                <w:w w:val="105"/>
                <w:sz w:val="16"/>
                <w:szCs w:val="16"/>
                <w:lang w:val="en-GB"/>
              </w:rPr>
              <w:t xml:space="preserve">  EN</w:t>
            </w:r>
            <w:proofErr w:type="gramEnd"/>
          </w:p>
        </w:tc>
        <w:tc>
          <w:tcPr>
            <w:tcW w:w="851" w:type="dxa"/>
            <w:vMerge w:val="restart"/>
          </w:tcPr>
          <w:p w14:paraId="24A132AF" w14:textId="77777777" w:rsidR="00DE74A3" w:rsidRPr="008D56B4" w:rsidRDefault="00DE74A3" w:rsidP="00FE7E9D">
            <w:pPr>
              <w:jc w:val="center"/>
              <w:rPr>
                <w:rFonts w:ascii="Times New Roman" w:eastAsia="Times New Roman" w:hAnsi="Times New Roman" w:cs="Times New Roman"/>
                <w:b/>
                <w:bCs/>
                <w:color w:val="231F20"/>
                <w:w w:val="105"/>
                <w:sz w:val="16"/>
                <w:szCs w:val="16"/>
                <w:lang w:val="ro-RO"/>
              </w:rPr>
            </w:pPr>
          </w:p>
        </w:tc>
        <w:tc>
          <w:tcPr>
            <w:tcW w:w="708" w:type="dxa"/>
            <w:vMerge w:val="restart"/>
          </w:tcPr>
          <w:p w14:paraId="31B7DDAB" w14:textId="77777777" w:rsidR="00DE74A3" w:rsidRDefault="00DE74A3" w:rsidP="00FE7E9D">
            <w:pPr>
              <w:jc w:val="center"/>
              <w:rPr>
                <w:rFonts w:ascii="Times New Roman" w:eastAsia="Times New Roman" w:hAnsi="Times New Roman" w:cs="Times New Roman"/>
                <w:color w:val="231F20"/>
                <w:w w:val="99"/>
                <w:sz w:val="16"/>
                <w:szCs w:val="16"/>
                <w:lang w:val="en-GB"/>
              </w:rPr>
            </w:pPr>
          </w:p>
          <w:p w14:paraId="58D526F8" w14:textId="77777777" w:rsidR="00DE74A3" w:rsidRDefault="00DE74A3" w:rsidP="00FE7E9D">
            <w:pPr>
              <w:jc w:val="center"/>
              <w:rPr>
                <w:rFonts w:ascii="Times New Roman" w:eastAsia="Times New Roman" w:hAnsi="Times New Roman" w:cs="Times New Roman"/>
                <w:color w:val="231F20"/>
                <w:w w:val="99"/>
                <w:sz w:val="16"/>
                <w:szCs w:val="16"/>
                <w:lang w:val="en-GB"/>
              </w:rPr>
            </w:pPr>
          </w:p>
          <w:p w14:paraId="60C8FD64" w14:textId="77777777" w:rsidR="00DE74A3" w:rsidRDefault="00DE74A3" w:rsidP="00FE7E9D">
            <w:pPr>
              <w:jc w:val="center"/>
              <w:rPr>
                <w:rFonts w:ascii="Times New Roman" w:eastAsia="Times New Roman" w:hAnsi="Times New Roman" w:cs="Times New Roman"/>
                <w:color w:val="231F20"/>
                <w:w w:val="99"/>
                <w:sz w:val="16"/>
                <w:szCs w:val="16"/>
                <w:lang w:val="en-GB"/>
              </w:rPr>
            </w:pPr>
          </w:p>
          <w:p w14:paraId="3940E9A8" w14:textId="77777777" w:rsidR="00DE74A3" w:rsidRDefault="00DE74A3" w:rsidP="00FE7E9D">
            <w:pPr>
              <w:jc w:val="center"/>
              <w:rPr>
                <w:rFonts w:ascii="Times New Roman" w:eastAsia="Times New Roman" w:hAnsi="Times New Roman" w:cs="Times New Roman"/>
                <w:color w:val="231F20"/>
                <w:w w:val="99"/>
                <w:sz w:val="16"/>
                <w:szCs w:val="16"/>
                <w:lang w:val="en-GB"/>
              </w:rPr>
            </w:pPr>
          </w:p>
          <w:p w14:paraId="57223638" w14:textId="19ADBD39" w:rsidR="00DE74A3" w:rsidRPr="00F76EF9" w:rsidRDefault="00DE74A3" w:rsidP="00FE7E9D">
            <w:pPr>
              <w:jc w:val="center"/>
              <w:rPr>
                <w:rFonts w:ascii="Times New Roman" w:eastAsia="Times New Roman" w:hAnsi="Times New Roman" w:cs="Times New Roman"/>
                <w:color w:val="231F20"/>
                <w:w w:val="99"/>
                <w:sz w:val="16"/>
                <w:szCs w:val="16"/>
                <w:lang w:val="ro-RO"/>
              </w:rPr>
            </w:pPr>
            <w:r w:rsidRPr="007B75C7">
              <w:rPr>
                <w:rFonts w:ascii="Times New Roman" w:eastAsia="Times New Roman" w:hAnsi="Times New Roman" w:cs="Times New Roman"/>
                <w:color w:val="231F20"/>
                <w:w w:val="99"/>
                <w:sz w:val="16"/>
                <w:szCs w:val="16"/>
                <w:lang w:val="en-GB"/>
              </w:rPr>
              <w:t>BAT 25</w:t>
            </w:r>
          </w:p>
        </w:tc>
      </w:tr>
      <w:tr w:rsidR="00DE74A3" w:rsidRPr="00F76EF9" w14:paraId="310F9293" w14:textId="77777777" w:rsidTr="00701BBC">
        <w:trPr>
          <w:trHeight w:val="201"/>
        </w:trPr>
        <w:tc>
          <w:tcPr>
            <w:tcW w:w="846" w:type="dxa"/>
            <w:vMerge w:val="restart"/>
          </w:tcPr>
          <w:p w14:paraId="5B1D8380" w14:textId="77777777" w:rsidR="00DE74A3" w:rsidRPr="00FE7E9D" w:rsidRDefault="00DE74A3" w:rsidP="00FE7E9D">
            <w:pPr>
              <w:spacing w:line="254" w:lineRule="auto"/>
              <w:ind w:right="-36" w:hanging="5"/>
              <w:jc w:val="center"/>
              <w:rPr>
                <w:rFonts w:ascii="Times New Roman" w:hAnsi="Times New Roman" w:cs="Times New Roman"/>
                <w:color w:val="231F20"/>
                <w:w w:val="105"/>
                <w:sz w:val="16"/>
                <w:szCs w:val="16"/>
              </w:rPr>
            </w:pPr>
          </w:p>
          <w:p w14:paraId="4C4D6A8C" w14:textId="77777777" w:rsidR="00DE74A3" w:rsidRPr="00FE7E9D" w:rsidRDefault="00DE74A3" w:rsidP="00FE7E9D">
            <w:pPr>
              <w:spacing w:line="254" w:lineRule="auto"/>
              <w:ind w:right="-36" w:hanging="5"/>
              <w:jc w:val="center"/>
              <w:rPr>
                <w:rFonts w:ascii="Times New Roman" w:hAnsi="Times New Roman" w:cs="Times New Roman"/>
                <w:color w:val="231F20"/>
                <w:w w:val="105"/>
                <w:sz w:val="16"/>
                <w:szCs w:val="16"/>
              </w:rPr>
            </w:pPr>
          </w:p>
          <w:p w14:paraId="2210A168" w14:textId="77777777" w:rsidR="00DE74A3" w:rsidRPr="00FE7E9D" w:rsidRDefault="00DE74A3" w:rsidP="00FE7E9D">
            <w:pPr>
              <w:spacing w:line="254" w:lineRule="auto"/>
              <w:ind w:right="-36" w:hanging="5"/>
              <w:jc w:val="center"/>
              <w:rPr>
                <w:rFonts w:ascii="Times New Roman" w:hAnsi="Times New Roman" w:cs="Times New Roman"/>
                <w:color w:val="231F20"/>
                <w:w w:val="105"/>
                <w:sz w:val="16"/>
                <w:szCs w:val="16"/>
              </w:rPr>
            </w:pPr>
          </w:p>
          <w:p w14:paraId="5727CEEF" w14:textId="50FD5772" w:rsidR="00DE74A3" w:rsidRPr="00FE7E9D" w:rsidRDefault="00DE74A3" w:rsidP="00FE7E9D">
            <w:pPr>
              <w:spacing w:line="254" w:lineRule="auto"/>
              <w:ind w:right="-36" w:hanging="5"/>
              <w:jc w:val="center"/>
              <w:rPr>
                <w:rFonts w:ascii="Times New Roman" w:eastAsia="Times New Roman" w:hAnsi="Times New Roman" w:cs="Times New Roman"/>
                <w:b/>
                <w:bCs/>
                <w:color w:val="231F20"/>
                <w:w w:val="105"/>
                <w:sz w:val="16"/>
                <w:szCs w:val="16"/>
                <w:lang w:val="ro-RO"/>
              </w:rPr>
            </w:pPr>
            <w:r w:rsidRPr="00FE7E9D">
              <w:rPr>
                <w:rFonts w:ascii="Times New Roman" w:hAnsi="Times New Roman" w:cs="Times New Roman"/>
                <w:color w:val="231F20"/>
                <w:w w:val="105"/>
                <w:sz w:val="16"/>
                <w:szCs w:val="16"/>
              </w:rPr>
              <w:t>NH</w:t>
            </w:r>
            <w:r w:rsidRPr="00FE7E9D">
              <w:rPr>
                <w:rFonts w:ascii="Times New Roman" w:hAnsi="Times New Roman" w:cs="Times New Roman"/>
                <w:color w:val="231F20"/>
                <w:w w:val="105"/>
                <w:sz w:val="16"/>
                <w:szCs w:val="16"/>
                <w:vertAlign w:val="subscript"/>
              </w:rPr>
              <w:t>3</w:t>
            </w:r>
          </w:p>
        </w:tc>
        <w:tc>
          <w:tcPr>
            <w:tcW w:w="2126" w:type="dxa"/>
          </w:tcPr>
          <w:p w14:paraId="2D3A8B61" w14:textId="14DCE60C" w:rsidR="00DE74A3" w:rsidRPr="00FE7E9D" w:rsidRDefault="00DE74A3" w:rsidP="00FE7E9D">
            <w:pPr>
              <w:ind w:left="-1"/>
              <w:jc w:val="center"/>
              <w:rPr>
                <w:rFonts w:ascii="Times New Roman" w:eastAsia="Times New Roman" w:hAnsi="Times New Roman" w:cs="Times New Roman"/>
                <w:color w:val="231F20"/>
                <w:sz w:val="16"/>
                <w:szCs w:val="16"/>
                <w:lang w:val="ro-RO"/>
              </w:rPr>
            </w:pPr>
            <w:proofErr w:type="spellStart"/>
            <w:r w:rsidRPr="00FE7E9D">
              <w:rPr>
                <w:rFonts w:ascii="Times New Roman" w:hAnsi="Times New Roman" w:cs="Times New Roman"/>
                <w:color w:val="231F20"/>
                <w:sz w:val="16"/>
                <w:szCs w:val="16"/>
              </w:rPr>
              <w:t>Îndepărtarea</w:t>
            </w:r>
            <w:proofErr w:type="spellEnd"/>
            <w:r w:rsidRPr="00FE7E9D">
              <w:rPr>
                <w:rFonts w:ascii="Times New Roman" w:hAnsi="Times New Roman" w:cs="Times New Roman"/>
                <w:color w:val="231F20"/>
                <w:spacing w:val="8"/>
                <w:sz w:val="16"/>
                <w:szCs w:val="16"/>
              </w:rPr>
              <w:t xml:space="preserve"> </w:t>
            </w:r>
            <w:proofErr w:type="spellStart"/>
            <w:r w:rsidRPr="00FE7E9D">
              <w:rPr>
                <w:rFonts w:ascii="Times New Roman" w:hAnsi="Times New Roman" w:cs="Times New Roman"/>
                <w:color w:val="231F20"/>
                <w:sz w:val="16"/>
                <w:szCs w:val="16"/>
              </w:rPr>
              <w:t>grăsimilor</w:t>
            </w:r>
            <w:proofErr w:type="spellEnd"/>
            <w:r w:rsidRPr="00FE7E9D">
              <w:rPr>
                <w:rFonts w:ascii="Times New Roman" w:hAnsi="Times New Roman" w:cs="Times New Roman"/>
                <w:color w:val="231F20"/>
                <w:sz w:val="16"/>
                <w:szCs w:val="16"/>
              </w:rPr>
              <w:t>,</w:t>
            </w:r>
            <w:r w:rsidRPr="00FE7E9D">
              <w:rPr>
                <w:rFonts w:ascii="Times New Roman" w:hAnsi="Times New Roman" w:cs="Times New Roman"/>
                <w:color w:val="231F20"/>
                <w:spacing w:val="10"/>
                <w:sz w:val="16"/>
                <w:szCs w:val="16"/>
              </w:rPr>
              <w:t xml:space="preserve"> </w:t>
            </w:r>
            <w:proofErr w:type="spellStart"/>
            <w:r w:rsidRPr="00FE7E9D">
              <w:rPr>
                <w:rFonts w:ascii="Times New Roman" w:hAnsi="Times New Roman" w:cs="Times New Roman"/>
                <w:color w:val="231F20"/>
                <w:sz w:val="16"/>
                <w:szCs w:val="16"/>
              </w:rPr>
              <w:t>topirea</w:t>
            </w:r>
            <w:proofErr w:type="spellEnd"/>
            <w:r w:rsidRPr="00FE7E9D">
              <w:rPr>
                <w:rFonts w:ascii="Times New Roman" w:hAnsi="Times New Roman" w:cs="Times New Roman"/>
                <w:color w:val="231F20"/>
                <w:spacing w:val="11"/>
                <w:sz w:val="16"/>
                <w:szCs w:val="16"/>
              </w:rPr>
              <w:t xml:space="preserve"> </w:t>
            </w:r>
            <w:proofErr w:type="spellStart"/>
            <w:r w:rsidRPr="00FE7E9D">
              <w:rPr>
                <w:rFonts w:ascii="Times New Roman" w:hAnsi="Times New Roman" w:cs="Times New Roman"/>
                <w:color w:val="231F20"/>
                <w:sz w:val="16"/>
                <w:szCs w:val="16"/>
              </w:rPr>
              <w:t>grăsimilor</w:t>
            </w:r>
            <w:proofErr w:type="spellEnd"/>
            <w:r w:rsidRPr="00FE7E9D">
              <w:rPr>
                <w:rFonts w:ascii="Times New Roman" w:hAnsi="Times New Roman" w:cs="Times New Roman"/>
                <w:color w:val="231F20"/>
                <w:sz w:val="16"/>
                <w:szCs w:val="16"/>
              </w:rPr>
              <w:t>,</w:t>
            </w:r>
            <w:r w:rsidRPr="00FE7E9D">
              <w:rPr>
                <w:rFonts w:ascii="Times New Roman" w:hAnsi="Times New Roman" w:cs="Times New Roman"/>
                <w:color w:val="231F20"/>
                <w:spacing w:val="-39"/>
                <w:sz w:val="16"/>
                <w:szCs w:val="16"/>
              </w:rPr>
              <w:t xml:space="preserve"> </w:t>
            </w:r>
            <w:proofErr w:type="spellStart"/>
            <w:r w:rsidRPr="00FE7E9D">
              <w:rPr>
                <w:rFonts w:ascii="Times New Roman" w:hAnsi="Times New Roman" w:cs="Times New Roman"/>
                <w:color w:val="231F20"/>
                <w:sz w:val="16"/>
                <w:szCs w:val="16"/>
              </w:rPr>
              <w:t>prelucrarea</w:t>
            </w:r>
            <w:proofErr w:type="spellEnd"/>
            <w:r w:rsidRPr="00FE7E9D">
              <w:rPr>
                <w:rFonts w:ascii="Times New Roman" w:hAnsi="Times New Roman" w:cs="Times New Roman"/>
                <w:color w:val="231F20"/>
                <w:spacing w:val="17"/>
                <w:sz w:val="16"/>
                <w:szCs w:val="16"/>
              </w:rPr>
              <w:t xml:space="preserve"> </w:t>
            </w:r>
            <w:proofErr w:type="spellStart"/>
            <w:r w:rsidRPr="00FE7E9D">
              <w:rPr>
                <w:rFonts w:ascii="Times New Roman" w:hAnsi="Times New Roman" w:cs="Times New Roman"/>
                <w:color w:val="231F20"/>
                <w:sz w:val="16"/>
                <w:szCs w:val="16"/>
              </w:rPr>
              <w:t>sângelui</w:t>
            </w:r>
            <w:proofErr w:type="spellEnd"/>
            <w:r w:rsidRPr="00FE7E9D">
              <w:rPr>
                <w:rFonts w:ascii="Times New Roman" w:hAnsi="Times New Roman" w:cs="Times New Roman"/>
                <w:color w:val="231F20"/>
                <w:spacing w:val="21"/>
                <w:sz w:val="16"/>
                <w:szCs w:val="16"/>
              </w:rPr>
              <w:t xml:space="preserve"> </w:t>
            </w:r>
            <w:proofErr w:type="spellStart"/>
            <w:r w:rsidRPr="00FE7E9D">
              <w:rPr>
                <w:rFonts w:ascii="Times New Roman" w:hAnsi="Times New Roman" w:cs="Times New Roman"/>
                <w:color w:val="231F20"/>
                <w:sz w:val="16"/>
                <w:szCs w:val="16"/>
              </w:rPr>
              <w:t>și</w:t>
            </w:r>
            <w:proofErr w:type="spellEnd"/>
            <w:r w:rsidRPr="00FE7E9D">
              <w:rPr>
                <w:rFonts w:ascii="Times New Roman" w:hAnsi="Times New Roman" w:cs="Times New Roman"/>
                <w:color w:val="231F20"/>
                <w:sz w:val="16"/>
                <w:szCs w:val="16"/>
              </w:rPr>
              <w:t>/</w:t>
            </w:r>
            <w:proofErr w:type="spellStart"/>
            <w:r w:rsidRPr="00FE7E9D">
              <w:rPr>
                <w:rFonts w:ascii="Times New Roman" w:hAnsi="Times New Roman" w:cs="Times New Roman"/>
                <w:color w:val="231F20"/>
                <w:sz w:val="16"/>
                <w:szCs w:val="16"/>
              </w:rPr>
              <w:t>sau</w:t>
            </w:r>
            <w:proofErr w:type="spellEnd"/>
            <w:r w:rsidRPr="00FE7E9D">
              <w:rPr>
                <w:rFonts w:ascii="Times New Roman" w:hAnsi="Times New Roman" w:cs="Times New Roman"/>
                <w:color w:val="231F20"/>
                <w:spacing w:val="20"/>
                <w:sz w:val="16"/>
                <w:szCs w:val="16"/>
              </w:rPr>
              <w:t xml:space="preserve"> </w:t>
            </w:r>
            <w:r w:rsidRPr="00FE7E9D">
              <w:rPr>
                <w:rFonts w:ascii="Times New Roman" w:hAnsi="Times New Roman" w:cs="Times New Roman"/>
                <w:color w:val="231F20"/>
                <w:sz w:val="16"/>
                <w:szCs w:val="16"/>
              </w:rPr>
              <w:t>a</w:t>
            </w:r>
            <w:r w:rsidRPr="00FE7E9D">
              <w:rPr>
                <w:rFonts w:ascii="Times New Roman" w:hAnsi="Times New Roman" w:cs="Times New Roman"/>
                <w:color w:val="231F20"/>
                <w:spacing w:val="21"/>
                <w:sz w:val="16"/>
                <w:szCs w:val="16"/>
              </w:rPr>
              <w:t xml:space="preserve"> </w:t>
            </w:r>
            <w:proofErr w:type="spellStart"/>
            <w:r w:rsidRPr="00FE7E9D">
              <w:rPr>
                <w:rFonts w:ascii="Times New Roman" w:hAnsi="Times New Roman" w:cs="Times New Roman"/>
                <w:color w:val="231F20"/>
                <w:sz w:val="16"/>
                <w:szCs w:val="16"/>
              </w:rPr>
              <w:t>penelor</w:t>
            </w:r>
            <w:proofErr w:type="spellEnd"/>
          </w:p>
        </w:tc>
        <w:tc>
          <w:tcPr>
            <w:tcW w:w="1559" w:type="dxa"/>
            <w:vMerge w:val="restart"/>
          </w:tcPr>
          <w:p w14:paraId="3A01D8F0" w14:textId="08DCC296" w:rsidR="00DE74A3" w:rsidRPr="00FE7E9D" w:rsidRDefault="00DE74A3" w:rsidP="00FE7E9D">
            <w:pPr>
              <w:ind w:left="-3"/>
              <w:jc w:val="center"/>
              <w:rPr>
                <w:rFonts w:ascii="Times New Roman" w:eastAsia="Times New Roman" w:hAnsi="Times New Roman" w:cs="Times New Roman"/>
                <w:b/>
                <w:bCs/>
                <w:color w:val="231F20"/>
                <w:w w:val="105"/>
                <w:sz w:val="16"/>
                <w:szCs w:val="16"/>
                <w:lang w:val="ro-RO"/>
              </w:rPr>
            </w:pPr>
            <w:r w:rsidRPr="00FE7E9D">
              <w:rPr>
                <w:rFonts w:ascii="Times New Roman" w:hAnsi="Times New Roman" w:cs="Times New Roman"/>
                <w:color w:val="231F20"/>
                <w:sz w:val="16"/>
                <w:szCs w:val="16"/>
              </w:rPr>
              <w:t>EN</w:t>
            </w:r>
            <w:r w:rsidRPr="00FE7E9D">
              <w:rPr>
                <w:rFonts w:ascii="Times New Roman" w:hAnsi="Times New Roman" w:cs="Times New Roman"/>
                <w:color w:val="231F20"/>
                <w:spacing w:val="23"/>
                <w:sz w:val="16"/>
                <w:szCs w:val="16"/>
              </w:rPr>
              <w:t xml:space="preserve"> </w:t>
            </w:r>
            <w:r w:rsidRPr="00FE7E9D">
              <w:rPr>
                <w:rFonts w:ascii="Times New Roman" w:hAnsi="Times New Roman" w:cs="Times New Roman"/>
                <w:color w:val="231F20"/>
                <w:sz w:val="16"/>
                <w:szCs w:val="16"/>
              </w:rPr>
              <w:t>ISO</w:t>
            </w:r>
            <w:r w:rsidRPr="00FE7E9D">
              <w:rPr>
                <w:rFonts w:ascii="Times New Roman" w:hAnsi="Times New Roman" w:cs="Times New Roman"/>
                <w:color w:val="231F20"/>
                <w:spacing w:val="23"/>
                <w:sz w:val="16"/>
                <w:szCs w:val="16"/>
              </w:rPr>
              <w:t xml:space="preserve"> </w:t>
            </w:r>
            <w:r w:rsidRPr="00FE7E9D">
              <w:rPr>
                <w:rFonts w:ascii="Times New Roman" w:hAnsi="Times New Roman" w:cs="Times New Roman"/>
                <w:color w:val="231F20"/>
                <w:sz w:val="16"/>
                <w:szCs w:val="16"/>
              </w:rPr>
              <w:t>21877</w:t>
            </w:r>
          </w:p>
        </w:tc>
        <w:tc>
          <w:tcPr>
            <w:tcW w:w="1134" w:type="dxa"/>
            <w:vMerge/>
          </w:tcPr>
          <w:p w14:paraId="73EC3AB6" w14:textId="77777777" w:rsidR="00DE74A3" w:rsidRPr="00FE7E9D" w:rsidRDefault="00DE74A3" w:rsidP="00FE7E9D">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tcPr>
          <w:p w14:paraId="48955BEA" w14:textId="77777777" w:rsidR="00DE74A3" w:rsidRPr="00FE7E9D" w:rsidRDefault="00DE74A3" w:rsidP="00FE7E9D">
            <w:pPr>
              <w:spacing w:line="254" w:lineRule="auto"/>
              <w:ind w:hanging="32"/>
              <w:jc w:val="center"/>
              <w:rPr>
                <w:rFonts w:ascii="Times New Roman" w:eastAsia="Times New Roman" w:hAnsi="Times New Roman" w:cs="Times New Roman"/>
                <w:color w:val="231F20"/>
                <w:w w:val="99"/>
                <w:sz w:val="16"/>
                <w:szCs w:val="16"/>
                <w:lang w:val="ro-RO"/>
              </w:rPr>
            </w:pPr>
          </w:p>
        </w:tc>
        <w:tc>
          <w:tcPr>
            <w:tcW w:w="992" w:type="dxa"/>
            <w:vMerge w:val="restart"/>
          </w:tcPr>
          <w:p w14:paraId="24F40D55" w14:textId="0318B52E" w:rsidR="00DE74A3" w:rsidRPr="00FE7E9D" w:rsidRDefault="00DE74A3" w:rsidP="00FE7E9D">
            <w:pPr>
              <w:jc w:val="center"/>
              <w:rPr>
                <w:rFonts w:ascii="Times New Roman" w:eastAsia="Times New Roman" w:hAnsi="Times New Roman" w:cs="Times New Roman"/>
                <w:color w:val="231F20"/>
                <w:w w:val="105"/>
                <w:sz w:val="16"/>
                <w:szCs w:val="16"/>
                <w:lang w:val="ro-RO"/>
              </w:rPr>
            </w:pPr>
            <w:r w:rsidRPr="00FE7E9D">
              <w:rPr>
                <w:rFonts w:ascii="Times New Roman" w:eastAsia="Times New Roman" w:hAnsi="Times New Roman" w:cs="Times New Roman"/>
                <w:color w:val="231F20"/>
                <w:w w:val="105"/>
                <w:sz w:val="16"/>
                <w:szCs w:val="16"/>
                <w:lang w:val="en-GB"/>
              </w:rPr>
              <w:t>NH</w:t>
            </w:r>
            <w:r w:rsidRPr="00FE7E9D">
              <w:rPr>
                <w:rFonts w:ascii="Times New Roman" w:eastAsia="Times New Roman" w:hAnsi="Times New Roman" w:cs="Times New Roman"/>
                <w:color w:val="231F20"/>
                <w:w w:val="105"/>
                <w:sz w:val="16"/>
                <w:szCs w:val="16"/>
                <w:vertAlign w:val="subscript"/>
                <w:lang w:val="en-GB"/>
              </w:rPr>
              <w:t>3</w:t>
            </w:r>
          </w:p>
        </w:tc>
        <w:tc>
          <w:tcPr>
            <w:tcW w:w="2268" w:type="dxa"/>
          </w:tcPr>
          <w:p w14:paraId="41B029E1" w14:textId="5433A194" w:rsidR="00DE74A3" w:rsidRPr="00F76EF9" w:rsidRDefault="00DE74A3" w:rsidP="00FE7E9D">
            <w:pPr>
              <w:jc w:val="center"/>
              <w:rPr>
                <w:rFonts w:ascii="Times New Roman" w:eastAsia="Times New Roman" w:hAnsi="Times New Roman" w:cs="Times New Roman"/>
                <w:color w:val="231F20"/>
                <w:sz w:val="16"/>
                <w:szCs w:val="16"/>
                <w:lang w:val="ro-RO"/>
              </w:rPr>
            </w:pPr>
            <w:proofErr w:type="spellStart"/>
            <w:r w:rsidRPr="00FE7E9D">
              <w:rPr>
                <w:rFonts w:ascii="Times New Roman" w:hAnsi="Times New Roman" w:cs="Times New Roman"/>
                <w:color w:val="231F20"/>
                <w:sz w:val="16"/>
                <w:szCs w:val="16"/>
              </w:rPr>
              <w:t>Îndepărtarea</w:t>
            </w:r>
            <w:proofErr w:type="spellEnd"/>
            <w:r w:rsidRPr="00FE7E9D">
              <w:rPr>
                <w:rFonts w:ascii="Times New Roman" w:hAnsi="Times New Roman" w:cs="Times New Roman"/>
                <w:color w:val="231F20"/>
                <w:spacing w:val="8"/>
                <w:sz w:val="16"/>
                <w:szCs w:val="16"/>
              </w:rPr>
              <w:t xml:space="preserve"> </w:t>
            </w:r>
            <w:proofErr w:type="spellStart"/>
            <w:r w:rsidRPr="00FE7E9D">
              <w:rPr>
                <w:rFonts w:ascii="Times New Roman" w:hAnsi="Times New Roman" w:cs="Times New Roman"/>
                <w:color w:val="231F20"/>
                <w:sz w:val="16"/>
                <w:szCs w:val="16"/>
              </w:rPr>
              <w:t>grăsimilor</w:t>
            </w:r>
            <w:proofErr w:type="spellEnd"/>
            <w:r w:rsidRPr="00FE7E9D">
              <w:rPr>
                <w:rFonts w:ascii="Times New Roman" w:hAnsi="Times New Roman" w:cs="Times New Roman"/>
                <w:color w:val="231F20"/>
                <w:sz w:val="16"/>
                <w:szCs w:val="16"/>
              </w:rPr>
              <w:t>,</w:t>
            </w:r>
            <w:r w:rsidRPr="00FE7E9D">
              <w:rPr>
                <w:rFonts w:ascii="Times New Roman" w:hAnsi="Times New Roman" w:cs="Times New Roman"/>
                <w:color w:val="231F20"/>
                <w:spacing w:val="10"/>
                <w:sz w:val="16"/>
                <w:szCs w:val="16"/>
              </w:rPr>
              <w:t xml:space="preserve"> </w:t>
            </w:r>
            <w:proofErr w:type="spellStart"/>
            <w:r w:rsidRPr="00FE7E9D">
              <w:rPr>
                <w:rFonts w:ascii="Times New Roman" w:hAnsi="Times New Roman" w:cs="Times New Roman"/>
                <w:color w:val="231F20"/>
                <w:sz w:val="16"/>
                <w:szCs w:val="16"/>
              </w:rPr>
              <w:t>topirea</w:t>
            </w:r>
            <w:proofErr w:type="spellEnd"/>
            <w:r w:rsidRPr="00FE7E9D">
              <w:rPr>
                <w:rFonts w:ascii="Times New Roman" w:hAnsi="Times New Roman" w:cs="Times New Roman"/>
                <w:color w:val="231F20"/>
                <w:spacing w:val="11"/>
                <w:sz w:val="16"/>
                <w:szCs w:val="16"/>
              </w:rPr>
              <w:t xml:space="preserve"> </w:t>
            </w:r>
            <w:proofErr w:type="spellStart"/>
            <w:r w:rsidRPr="00FE7E9D">
              <w:rPr>
                <w:rFonts w:ascii="Times New Roman" w:hAnsi="Times New Roman" w:cs="Times New Roman"/>
                <w:color w:val="231F20"/>
                <w:sz w:val="16"/>
                <w:szCs w:val="16"/>
              </w:rPr>
              <w:t>grăsimilor</w:t>
            </w:r>
            <w:proofErr w:type="spellEnd"/>
            <w:r w:rsidRPr="00FE7E9D">
              <w:rPr>
                <w:rFonts w:ascii="Times New Roman" w:hAnsi="Times New Roman" w:cs="Times New Roman"/>
                <w:color w:val="231F20"/>
                <w:sz w:val="16"/>
                <w:szCs w:val="16"/>
              </w:rPr>
              <w:t>,</w:t>
            </w:r>
            <w:r w:rsidRPr="00FE7E9D">
              <w:rPr>
                <w:rFonts w:ascii="Times New Roman" w:hAnsi="Times New Roman" w:cs="Times New Roman"/>
                <w:color w:val="231F20"/>
                <w:spacing w:val="-39"/>
                <w:sz w:val="16"/>
                <w:szCs w:val="16"/>
              </w:rPr>
              <w:t xml:space="preserve"> </w:t>
            </w:r>
            <w:proofErr w:type="spellStart"/>
            <w:r w:rsidRPr="00FE7E9D">
              <w:rPr>
                <w:rFonts w:ascii="Times New Roman" w:hAnsi="Times New Roman" w:cs="Times New Roman"/>
                <w:color w:val="231F20"/>
                <w:sz w:val="16"/>
                <w:szCs w:val="16"/>
              </w:rPr>
              <w:t>prelucrarea</w:t>
            </w:r>
            <w:proofErr w:type="spellEnd"/>
            <w:r w:rsidRPr="00FE7E9D">
              <w:rPr>
                <w:rFonts w:ascii="Times New Roman" w:hAnsi="Times New Roman" w:cs="Times New Roman"/>
                <w:color w:val="231F20"/>
                <w:spacing w:val="17"/>
                <w:sz w:val="16"/>
                <w:szCs w:val="16"/>
              </w:rPr>
              <w:t xml:space="preserve"> </w:t>
            </w:r>
            <w:proofErr w:type="spellStart"/>
            <w:r w:rsidRPr="00FE7E9D">
              <w:rPr>
                <w:rFonts w:ascii="Times New Roman" w:hAnsi="Times New Roman" w:cs="Times New Roman"/>
                <w:color w:val="231F20"/>
                <w:sz w:val="16"/>
                <w:szCs w:val="16"/>
              </w:rPr>
              <w:t>sângelui</w:t>
            </w:r>
            <w:proofErr w:type="spellEnd"/>
            <w:r w:rsidRPr="00FE7E9D">
              <w:rPr>
                <w:rFonts w:ascii="Times New Roman" w:hAnsi="Times New Roman" w:cs="Times New Roman"/>
                <w:color w:val="231F20"/>
                <w:spacing w:val="21"/>
                <w:sz w:val="16"/>
                <w:szCs w:val="16"/>
              </w:rPr>
              <w:t xml:space="preserve"> </w:t>
            </w:r>
            <w:proofErr w:type="spellStart"/>
            <w:r w:rsidRPr="00FE7E9D">
              <w:rPr>
                <w:rFonts w:ascii="Times New Roman" w:hAnsi="Times New Roman" w:cs="Times New Roman"/>
                <w:color w:val="231F20"/>
                <w:sz w:val="16"/>
                <w:szCs w:val="16"/>
              </w:rPr>
              <w:t>și</w:t>
            </w:r>
            <w:proofErr w:type="spellEnd"/>
            <w:r w:rsidRPr="00FE7E9D">
              <w:rPr>
                <w:rFonts w:ascii="Times New Roman" w:hAnsi="Times New Roman" w:cs="Times New Roman"/>
                <w:color w:val="231F20"/>
                <w:sz w:val="16"/>
                <w:szCs w:val="16"/>
              </w:rPr>
              <w:t>/</w:t>
            </w:r>
            <w:proofErr w:type="spellStart"/>
            <w:r w:rsidRPr="00FE7E9D">
              <w:rPr>
                <w:rFonts w:ascii="Times New Roman" w:hAnsi="Times New Roman" w:cs="Times New Roman"/>
                <w:color w:val="231F20"/>
                <w:sz w:val="16"/>
                <w:szCs w:val="16"/>
              </w:rPr>
              <w:t>sau</w:t>
            </w:r>
            <w:proofErr w:type="spellEnd"/>
            <w:r w:rsidRPr="00FE7E9D">
              <w:rPr>
                <w:rFonts w:ascii="Times New Roman" w:hAnsi="Times New Roman" w:cs="Times New Roman"/>
                <w:color w:val="231F20"/>
                <w:spacing w:val="20"/>
                <w:sz w:val="16"/>
                <w:szCs w:val="16"/>
              </w:rPr>
              <w:t xml:space="preserve"> </w:t>
            </w:r>
            <w:r w:rsidRPr="00FE7E9D">
              <w:rPr>
                <w:rFonts w:ascii="Times New Roman" w:hAnsi="Times New Roman" w:cs="Times New Roman"/>
                <w:color w:val="231F20"/>
                <w:sz w:val="16"/>
                <w:szCs w:val="16"/>
              </w:rPr>
              <w:t>a</w:t>
            </w:r>
            <w:r w:rsidRPr="00FE7E9D">
              <w:rPr>
                <w:rFonts w:ascii="Times New Roman" w:hAnsi="Times New Roman" w:cs="Times New Roman"/>
                <w:color w:val="231F20"/>
                <w:spacing w:val="21"/>
                <w:sz w:val="16"/>
                <w:szCs w:val="16"/>
              </w:rPr>
              <w:t xml:space="preserve"> </w:t>
            </w:r>
            <w:proofErr w:type="spellStart"/>
            <w:r w:rsidRPr="00FE7E9D">
              <w:rPr>
                <w:rFonts w:ascii="Times New Roman" w:hAnsi="Times New Roman" w:cs="Times New Roman"/>
                <w:color w:val="231F20"/>
                <w:sz w:val="16"/>
                <w:szCs w:val="16"/>
              </w:rPr>
              <w:t>penelor</w:t>
            </w:r>
            <w:proofErr w:type="spellEnd"/>
          </w:p>
        </w:tc>
        <w:tc>
          <w:tcPr>
            <w:tcW w:w="1843" w:type="dxa"/>
            <w:vMerge w:val="restart"/>
          </w:tcPr>
          <w:p w14:paraId="1E4378D4" w14:textId="3C59C806" w:rsidR="00DE74A3" w:rsidRPr="007B75C7" w:rsidRDefault="00DE74A3" w:rsidP="00FE7E9D">
            <w:pPr>
              <w:jc w:val="center"/>
              <w:rPr>
                <w:rFonts w:ascii="Times New Roman" w:eastAsia="Times New Roman" w:hAnsi="Times New Roman" w:cs="Times New Roman"/>
                <w:color w:val="231F20"/>
                <w:w w:val="105"/>
                <w:sz w:val="16"/>
                <w:szCs w:val="16"/>
                <w:lang w:val="ro-RO"/>
              </w:rPr>
            </w:pPr>
            <w:r w:rsidRPr="007B75C7">
              <w:rPr>
                <w:rFonts w:ascii="Times New Roman" w:eastAsia="Times New Roman" w:hAnsi="Times New Roman" w:cs="Times New Roman"/>
                <w:color w:val="231F20"/>
                <w:w w:val="105"/>
                <w:sz w:val="16"/>
                <w:szCs w:val="16"/>
                <w:lang w:val="en-GB"/>
              </w:rPr>
              <w:t>SM EN ISO 21877:2020</w:t>
            </w:r>
          </w:p>
        </w:tc>
        <w:tc>
          <w:tcPr>
            <w:tcW w:w="851" w:type="dxa"/>
            <w:vMerge/>
          </w:tcPr>
          <w:p w14:paraId="1D7F198F" w14:textId="77777777" w:rsidR="00DE74A3" w:rsidRPr="008D56B4" w:rsidRDefault="00DE74A3" w:rsidP="00FE7E9D">
            <w:pPr>
              <w:jc w:val="center"/>
              <w:rPr>
                <w:rFonts w:ascii="Times New Roman" w:eastAsia="Times New Roman" w:hAnsi="Times New Roman" w:cs="Times New Roman"/>
                <w:b/>
                <w:bCs/>
                <w:color w:val="231F20"/>
                <w:w w:val="105"/>
                <w:sz w:val="16"/>
                <w:szCs w:val="16"/>
                <w:lang w:val="ro-RO"/>
              </w:rPr>
            </w:pPr>
          </w:p>
        </w:tc>
        <w:tc>
          <w:tcPr>
            <w:tcW w:w="708" w:type="dxa"/>
            <w:vMerge/>
          </w:tcPr>
          <w:p w14:paraId="300453CC" w14:textId="77777777" w:rsidR="00DE74A3" w:rsidRPr="00F76EF9" w:rsidRDefault="00DE74A3" w:rsidP="00FE7E9D">
            <w:pPr>
              <w:jc w:val="center"/>
              <w:rPr>
                <w:rFonts w:ascii="Times New Roman" w:eastAsia="Times New Roman" w:hAnsi="Times New Roman" w:cs="Times New Roman"/>
                <w:color w:val="231F20"/>
                <w:w w:val="99"/>
                <w:sz w:val="16"/>
                <w:szCs w:val="16"/>
                <w:lang w:val="ro-RO"/>
              </w:rPr>
            </w:pPr>
          </w:p>
        </w:tc>
      </w:tr>
      <w:tr w:rsidR="00DE74A3" w:rsidRPr="00F76EF9" w14:paraId="578D3775" w14:textId="77777777" w:rsidTr="00701BBC">
        <w:trPr>
          <w:trHeight w:val="201"/>
        </w:trPr>
        <w:tc>
          <w:tcPr>
            <w:tcW w:w="846" w:type="dxa"/>
            <w:vMerge/>
          </w:tcPr>
          <w:p w14:paraId="3C7C55CB" w14:textId="77777777" w:rsidR="00DE74A3" w:rsidRPr="00FE7E9D" w:rsidRDefault="00DE74A3" w:rsidP="00FE7E9D">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08F41BCD" w14:textId="797203F1" w:rsidR="00DE74A3" w:rsidRPr="00FE7E9D" w:rsidRDefault="00DE74A3" w:rsidP="00FE7E9D">
            <w:pPr>
              <w:ind w:left="-1"/>
              <w:jc w:val="center"/>
              <w:rPr>
                <w:rFonts w:ascii="Times New Roman" w:eastAsia="Times New Roman" w:hAnsi="Times New Roman" w:cs="Times New Roman"/>
                <w:color w:val="231F20"/>
                <w:sz w:val="16"/>
                <w:szCs w:val="16"/>
                <w:lang w:val="ro-RO"/>
              </w:rPr>
            </w:pPr>
            <w:proofErr w:type="spellStart"/>
            <w:r w:rsidRPr="00FE7E9D">
              <w:rPr>
                <w:rFonts w:ascii="Times New Roman" w:hAnsi="Times New Roman" w:cs="Times New Roman"/>
                <w:color w:val="231F20"/>
                <w:sz w:val="16"/>
                <w:szCs w:val="16"/>
              </w:rPr>
              <w:t>Arderea</w:t>
            </w:r>
            <w:proofErr w:type="spellEnd"/>
            <w:r w:rsidRPr="00FE7E9D">
              <w:rPr>
                <w:rFonts w:ascii="Times New Roman" w:hAnsi="Times New Roman" w:cs="Times New Roman"/>
                <w:color w:val="231F20"/>
                <w:spacing w:val="15"/>
                <w:sz w:val="16"/>
                <w:szCs w:val="16"/>
              </w:rPr>
              <w:t xml:space="preserve"> </w:t>
            </w:r>
            <w:proofErr w:type="spellStart"/>
            <w:r w:rsidRPr="00FE7E9D">
              <w:rPr>
                <w:rFonts w:ascii="Times New Roman" w:hAnsi="Times New Roman" w:cs="Times New Roman"/>
                <w:color w:val="231F20"/>
                <w:sz w:val="16"/>
                <w:szCs w:val="16"/>
              </w:rPr>
              <w:t>gazelor</w:t>
            </w:r>
            <w:proofErr w:type="spellEnd"/>
            <w:r w:rsidRPr="00FE7E9D">
              <w:rPr>
                <w:rFonts w:ascii="Times New Roman" w:hAnsi="Times New Roman" w:cs="Times New Roman"/>
                <w:color w:val="231F20"/>
                <w:spacing w:val="17"/>
                <w:sz w:val="16"/>
                <w:szCs w:val="16"/>
              </w:rPr>
              <w:t xml:space="preserve"> </w:t>
            </w:r>
            <w:proofErr w:type="spellStart"/>
            <w:r w:rsidRPr="00FE7E9D">
              <w:rPr>
                <w:rFonts w:ascii="Times New Roman" w:hAnsi="Times New Roman" w:cs="Times New Roman"/>
                <w:color w:val="231F20"/>
                <w:sz w:val="16"/>
                <w:szCs w:val="16"/>
              </w:rPr>
              <w:t>urât</w:t>
            </w:r>
            <w:proofErr w:type="spellEnd"/>
            <w:r w:rsidRPr="00FE7E9D">
              <w:rPr>
                <w:rFonts w:ascii="Times New Roman" w:hAnsi="Times New Roman" w:cs="Times New Roman"/>
                <w:color w:val="231F20"/>
                <w:spacing w:val="16"/>
                <w:sz w:val="16"/>
                <w:szCs w:val="16"/>
              </w:rPr>
              <w:t xml:space="preserve"> </w:t>
            </w:r>
            <w:proofErr w:type="spellStart"/>
            <w:r w:rsidRPr="00FE7E9D">
              <w:rPr>
                <w:rFonts w:ascii="Times New Roman" w:hAnsi="Times New Roman" w:cs="Times New Roman"/>
                <w:color w:val="231F20"/>
                <w:sz w:val="16"/>
                <w:szCs w:val="16"/>
              </w:rPr>
              <w:t>mirositoare</w:t>
            </w:r>
            <w:proofErr w:type="spellEnd"/>
            <w:r w:rsidRPr="00FE7E9D">
              <w:rPr>
                <w:rFonts w:ascii="Times New Roman" w:hAnsi="Times New Roman" w:cs="Times New Roman"/>
                <w:color w:val="231F20"/>
                <w:spacing w:val="14"/>
                <w:sz w:val="16"/>
                <w:szCs w:val="16"/>
              </w:rPr>
              <w:t xml:space="preserve"> </w:t>
            </w:r>
            <w:r w:rsidRPr="00FE7E9D">
              <w:rPr>
                <w:rFonts w:ascii="Times New Roman" w:hAnsi="Times New Roman" w:cs="Times New Roman"/>
                <w:color w:val="231F20"/>
                <w:sz w:val="16"/>
                <w:szCs w:val="16"/>
              </w:rPr>
              <w:t>(de</w:t>
            </w:r>
            <w:r w:rsidRPr="00FE7E9D">
              <w:rPr>
                <w:rFonts w:ascii="Times New Roman" w:hAnsi="Times New Roman" w:cs="Times New Roman"/>
                <w:color w:val="231F20"/>
                <w:spacing w:val="18"/>
                <w:sz w:val="16"/>
                <w:szCs w:val="16"/>
              </w:rPr>
              <w:t xml:space="preserve"> </w:t>
            </w:r>
            <w:proofErr w:type="spellStart"/>
            <w:r w:rsidRPr="00FE7E9D">
              <w:rPr>
                <w:rFonts w:ascii="Times New Roman" w:hAnsi="Times New Roman" w:cs="Times New Roman"/>
                <w:color w:val="231F20"/>
                <w:sz w:val="16"/>
                <w:szCs w:val="16"/>
              </w:rPr>
              <w:t>exemplu</w:t>
            </w:r>
            <w:proofErr w:type="spellEnd"/>
            <w:r w:rsidRPr="00FE7E9D">
              <w:rPr>
                <w:rFonts w:ascii="Times New Roman" w:hAnsi="Times New Roman" w:cs="Times New Roman"/>
                <w:color w:val="231F20"/>
                <w:sz w:val="16"/>
                <w:szCs w:val="16"/>
              </w:rPr>
              <w:t>,</w:t>
            </w:r>
            <w:r w:rsidRPr="00FE7E9D">
              <w:rPr>
                <w:rFonts w:ascii="Times New Roman" w:hAnsi="Times New Roman" w:cs="Times New Roman"/>
                <w:color w:val="231F20"/>
                <w:spacing w:val="-39"/>
                <w:sz w:val="16"/>
                <w:szCs w:val="16"/>
              </w:rPr>
              <w:t xml:space="preserve"> </w:t>
            </w:r>
            <w:proofErr w:type="spellStart"/>
            <w:r w:rsidRPr="00FE7E9D">
              <w:rPr>
                <w:rFonts w:ascii="Times New Roman" w:hAnsi="Times New Roman" w:cs="Times New Roman"/>
                <w:color w:val="231F20"/>
                <w:sz w:val="16"/>
                <w:szCs w:val="16"/>
              </w:rPr>
              <w:t>în</w:t>
            </w:r>
            <w:proofErr w:type="spellEnd"/>
            <w:r w:rsidRPr="00FE7E9D">
              <w:rPr>
                <w:rFonts w:ascii="Times New Roman" w:hAnsi="Times New Roman" w:cs="Times New Roman"/>
                <w:color w:val="231F20"/>
                <w:spacing w:val="1"/>
                <w:sz w:val="16"/>
                <w:szCs w:val="16"/>
              </w:rPr>
              <w:t xml:space="preserve"> </w:t>
            </w:r>
            <w:proofErr w:type="spellStart"/>
            <w:r w:rsidRPr="00FE7E9D">
              <w:rPr>
                <w:rFonts w:ascii="Times New Roman" w:hAnsi="Times New Roman" w:cs="Times New Roman"/>
                <w:color w:val="231F20"/>
                <w:sz w:val="16"/>
                <w:szCs w:val="16"/>
              </w:rPr>
              <w:t>incineratoare</w:t>
            </w:r>
            <w:proofErr w:type="spellEnd"/>
            <w:r w:rsidRPr="00FE7E9D">
              <w:rPr>
                <w:rFonts w:ascii="Times New Roman" w:hAnsi="Times New Roman" w:cs="Times New Roman"/>
                <w:color w:val="231F20"/>
                <w:sz w:val="16"/>
                <w:szCs w:val="16"/>
              </w:rPr>
              <w:t xml:space="preserve"> </w:t>
            </w:r>
            <w:proofErr w:type="spellStart"/>
            <w:r w:rsidRPr="00FE7E9D">
              <w:rPr>
                <w:rFonts w:ascii="Times New Roman" w:hAnsi="Times New Roman" w:cs="Times New Roman"/>
                <w:color w:val="231F20"/>
                <w:sz w:val="16"/>
                <w:szCs w:val="16"/>
              </w:rPr>
              <w:t>sau</w:t>
            </w:r>
            <w:proofErr w:type="spellEnd"/>
            <w:r w:rsidRPr="00FE7E9D">
              <w:rPr>
                <w:rFonts w:ascii="Times New Roman" w:hAnsi="Times New Roman" w:cs="Times New Roman"/>
                <w:color w:val="231F20"/>
                <w:spacing w:val="1"/>
                <w:sz w:val="16"/>
                <w:szCs w:val="16"/>
              </w:rPr>
              <w:t xml:space="preserve"> </w:t>
            </w:r>
            <w:proofErr w:type="spellStart"/>
            <w:r w:rsidRPr="00FE7E9D">
              <w:rPr>
                <w:rFonts w:ascii="Times New Roman" w:hAnsi="Times New Roman" w:cs="Times New Roman"/>
                <w:color w:val="231F20"/>
                <w:sz w:val="16"/>
                <w:szCs w:val="16"/>
              </w:rPr>
              <w:t>în</w:t>
            </w:r>
            <w:proofErr w:type="spellEnd"/>
            <w:r w:rsidRPr="00FE7E9D">
              <w:rPr>
                <w:rFonts w:ascii="Times New Roman" w:hAnsi="Times New Roman" w:cs="Times New Roman"/>
                <w:color w:val="231F20"/>
                <w:spacing w:val="1"/>
                <w:sz w:val="16"/>
                <w:szCs w:val="16"/>
              </w:rPr>
              <w:t xml:space="preserve"> </w:t>
            </w:r>
            <w:proofErr w:type="spellStart"/>
            <w:r w:rsidRPr="00FE7E9D">
              <w:rPr>
                <w:rFonts w:ascii="Times New Roman" w:hAnsi="Times New Roman" w:cs="Times New Roman"/>
                <w:color w:val="231F20"/>
                <w:sz w:val="16"/>
                <w:szCs w:val="16"/>
              </w:rPr>
              <w:t>cazane</w:t>
            </w:r>
            <w:proofErr w:type="spellEnd"/>
            <w:r w:rsidRPr="00FE7E9D">
              <w:rPr>
                <w:rFonts w:ascii="Times New Roman" w:hAnsi="Times New Roman" w:cs="Times New Roman"/>
                <w:color w:val="231F20"/>
                <w:spacing w:val="42"/>
                <w:sz w:val="16"/>
                <w:szCs w:val="16"/>
              </w:rPr>
              <w:t xml:space="preserve"> </w:t>
            </w:r>
            <w:r w:rsidRPr="00FE7E9D">
              <w:rPr>
                <w:rFonts w:ascii="Times New Roman" w:hAnsi="Times New Roman" w:cs="Times New Roman"/>
                <w:color w:val="231F20"/>
                <w:sz w:val="16"/>
                <w:szCs w:val="16"/>
              </w:rPr>
              <w:t>de</w:t>
            </w:r>
            <w:r w:rsidRPr="00FE7E9D">
              <w:rPr>
                <w:rFonts w:ascii="Times New Roman" w:hAnsi="Times New Roman" w:cs="Times New Roman"/>
                <w:color w:val="231F20"/>
                <w:spacing w:val="43"/>
                <w:sz w:val="16"/>
                <w:szCs w:val="16"/>
              </w:rPr>
              <w:t xml:space="preserve"> </w:t>
            </w:r>
            <w:proofErr w:type="spellStart"/>
            <w:r w:rsidRPr="00FE7E9D">
              <w:rPr>
                <w:rFonts w:ascii="Times New Roman" w:hAnsi="Times New Roman" w:cs="Times New Roman"/>
                <w:color w:val="231F20"/>
                <w:sz w:val="16"/>
                <w:szCs w:val="16"/>
              </w:rPr>
              <w:t>abur</w:t>
            </w:r>
            <w:proofErr w:type="spellEnd"/>
            <w:r w:rsidRPr="00FE7E9D">
              <w:rPr>
                <w:rFonts w:ascii="Times New Roman" w:hAnsi="Times New Roman" w:cs="Times New Roman"/>
                <w:color w:val="231F20"/>
                <w:sz w:val="16"/>
                <w:szCs w:val="16"/>
              </w:rPr>
              <w:t>),</w:t>
            </w:r>
            <w:r w:rsidRPr="00FE7E9D">
              <w:rPr>
                <w:rFonts w:ascii="Times New Roman" w:hAnsi="Times New Roman" w:cs="Times New Roman"/>
                <w:color w:val="231F20"/>
                <w:spacing w:val="1"/>
                <w:sz w:val="16"/>
                <w:szCs w:val="16"/>
              </w:rPr>
              <w:t xml:space="preserve"> </w:t>
            </w:r>
            <w:proofErr w:type="spellStart"/>
            <w:r w:rsidRPr="00FE7E9D">
              <w:rPr>
                <w:rFonts w:ascii="Times New Roman" w:hAnsi="Times New Roman" w:cs="Times New Roman"/>
                <w:color w:val="231F20"/>
                <w:sz w:val="16"/>
                <w:szCs w:val="16"/>
              </w:rPr>
              <w:t>inclusiv</w:t>
            </w:r>
            <w:proofErr w:type="spellEnd"/>
            <w:r w:rsidRPr="00FE7E9D">
              <w:rPr>
                <w:rFonts w:ascii="Times New Roman" w:hAnsi="Times New Roman" w:cs="Times New Roman"/>
                <w:color w:val="231F20"/>
                <w:spacing w:val="24"/>
                <w:sz w:val="16"/>
                <w:szCs w:val="16"/>
              </w:rPr>
              <w:t xml:space="preserve"> </w:t>
            </w:r>
            <w:r w:rsidRPr="00FE7E9D">
              <w:rPr>
                <w:rFonts w:ascii="Times New Roman" w:hAnsi="Times New Roman" w:cs="Times New Roman"/>
                <w:color w:val="231F20"/>
                <w:sz w:val="16"/>
                <w:szCs w:val="16"/>
              </w:rPr>
              <w:t>a</w:t>
            </w:r>
            <w:r w:rsidRPr="00FE7E9D">
              <w:rPr>
                <w:rFonts w:ascii="Times New Roman" w:hAnsi="Times New Roman" w:cs="Times New Roman"/>
                <w:color w:val="231F20"/>
                <w:spacing w:val="24"/>
                <w:sz w:val="16"/>
                <w:szCs w:val="16"/>
              </w:rPr>
              <w:t xml:space="preserve"> </w:t>
            </w:r>
            <w:proofErr w:type="spellStart"/>
            <w:r w:rsidRPr="00FE7E9D">
              <w:rPr>
                <w:rFonts w:ascii="Times New Roman" w:hAnsi="Times New Roman" w:cs="Times New Roman"/>
                <w:color w:val="231F20"/>
                <w:sz w:val="16"/>
                <w:szCs w:val="16"/>
              </w:rPr>
              <w:t>gazelor</w:t>
            </w:r>
            <w:proofErr w:type="spellEnd"/>
            <w:r w:rsidRPr="00FE7E9D">
              <w:rPr>
                <w:rFonts w:ascii="Times New Roman" w:hAnsi="Times New Roman" w:cs="Times New Roman"/>
                <w:color w:val="231F20"/>
                <w:spacing w:val="22"/>
                <w:sz w:val="16"/>
                <w:szCs w:val="16"/>
              </w:rPr>
              <w:t xml:space="preserve"> </w:t>
            </w:r>
            <w:proofErr w:type="spellStart"/>
            <w:r w:rsidRPr="00FE7E9D">
              <w:rPr>
                <w:rFonts w:ascii="Times New Roman" w:hAnsi="Times New Roman" w:cs="Times New Roman"/>
                <w:color w:val="231F20"/>
                <w:sz w:val="16"/>
                <w:szCs w:val="16"/>
              </w:rPr>
              <w:t>necondensabile</w:t>
            </w:r>
            <w:proofErr w:type="spellEnd"/>
          </w:p>
        </w:tc>
        <w:tc>
          <w:tcPr>
            <w:tcW w:w="1559" w:type="dxa"/>
            <w:vMerge/>
          </w:tcPr>
          <w:p w14:paraId="17DB2CCA" w14:textId="77777777" w:rsidR="00DE74A3" w:rsidRPr="00FE7E9D" w:rsidRDefault="00DE74A3" w:rsidP="00FE7E9D">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4E520664" w14:textId="77777777" w:rsidR="00DE74A3" w:rsidRPr="00FE7E9D" w:rsidRDefault="00DE74A3" w:rsidP="00FE7E9D">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tcPr>
          <w:p w14:paraId="3BCC0F55" w14:textId="77777777" w:rsidR="00DE74A3" w:rsidRPr="00FE7E9D" w:rsidRDefault="00DE74A3" w:rsidP="00FE7E9D">
            <w:pPr>
              <w:spacing w:line="254" w:lineRule="auto"/>
              <w:ind w:hanging="32"/>
              <w:jc w:val="center"/>
              <w:rPr>
                <w:rFonts w:ascii="Times New Roman" w:eastAsia="Times New Roman" w:hAnsi="Times New Roman" w:cs="Times New Roman"/>
                <w:color w:val="231F20"/>
                <w:w w:val="99"/>
                <w:sz w:val="16"/>
                <w:szCs w:val="16"/>
                <w:lang w:val="ro-RO"/>
              </w:rPr>
            </w:pPr>
          </w:p>
        </w:tc>
        <w:tc>
          <w:tcPr>
            <w:tcW w:w="992" w:type="dxa"/>
            <w:vMerge/>
          </w:tcPr>
          <w:p w14:paraId="1E750407" w14:textId="77777777" w:rsidR="00DE74A3" w:rsidRPr="008D56B4" w:rsidRDefault="00DE74A3" w:rsidP="00FE7E9D">
            <w:pPr>
              <w:jc w:val="center"/>
              <w:rPr>
                <w:rFonts w:ascii="Times New Roman" w:eastAsia="Times New Roman" w:hAnsi="Times New Roman" w:cs="Times New Roman"/>
                <w:b/>
                <w:bCs/>
                <w:color w:val="231F20"/>
                <w:w w:val="105"/>
                <w:sz w:val="16"/>
                <w:szCs w:val="16"/>
                <w:lang w:val="ro-RO"/>
              </w:rPr>
            </w:pPr>
          </w:p>
        </w:tc>
        <w:tc>
          <w:tcPr>
            <w:tcW w:w="2268" w:type="dxa"/>
          </w:tcPr>
          <w:p w14:paraId="0A283359" w14:textId="5BCA9ED4" w:rsidR="00DE74A3" w:rsidRPr="00F76EF9" w:rsidRDefault="00DE74A3" w:rsidP="00FE7E9D">
            <w:pPr>
              <w:jc w:val="center"/>
              <w:rPr>
                <w:rFonts w:ascii="Times New Roman" w:eastAsia="Times New Roman" w:hAnsi="Times New Roman" w:cs="Times New Roman"/>
                <w:color w:val="231F20"/>
                <w:sz w:val="16"/>
                <w:szCs w:val="16"/>
                <w:lang w:val="ro-RO"/>
              </w:rPr>
            </w:pPr>
            <w:proofErr w:type="spellStart"/>
            <w:r w:rsidRPr="00FE7E9D">
              <w:rPr>
                <w:rFonts w:ascii="Times New Roman" w:hAnsi="Times New Roman" w:cs="Times New Roman"/>
                <w:color w:val="231F20"/>
                <w:sz w:val="16"/>
                <w:szCs w:val="16"/>
              </w:rPr>
              <w:t>Arderea</w:t>
            </w:r>
            <w:proofErr w:type="spellEnd"/>
            <w:r w:rsidRPr="00FE7E9D">
              <w:rPr>
                <w:rFonts w:ascii="Times New Roman" w:hAnsi="Times New Roman" w:cs="Times New Roman"/>
                <w:color w:val="231F20"/>
                <w:spacing w:val="15"/>
                <w:sz w:val="16"/>
                <w:szCs w:val="16"/>
              </w:rPr>
              <w:t xml:space="preserve"> </w:t>
            </w:r>
            <w:proofErr w:type="spellStart"/>
            <w:r w:rsidRPr="00FE7E9D">
              <w:rPr>
                <w:rFonts w:ascii="Times New Roman" w:hAnsi="Times New Roman" w:cs="Times New Roman"/>
                <w:color w:val="231F20"/>
                <w:sz w:val="16"/>
                <w:szCs w:val="16"/>
              </w:rPr>
              <w:t>gazelor</w:t>
            </w:r>
            <w:proofErr w:type="spellEnd"/>
            <w:r w:rsidRPr="00FE7E9D">
              <w:rPr>
                <w:rFonts w:ascii="Times New Roman" w:hAnsi="Times New Roman" w:cs="Times New Roman"/>
                <w:color w:val="231F20"/>
                <w:spacing w:val="17"/>
                <w:sz w:val="16"/>
                <w:szCs w:val="16"/>
              </w:rPr>
              <w:t xml:space="preserve"> </w:t>
            </w:r>
            <w:proofErr w:type="spellStart"/>
            <w:r w:rsidRPr="00FE7E9D">
              <w:rPr>
                <w:rFonts w:ascii="Times New Roman" w:hAnsi="Times New Roman" w:cs="Times New Roman"/>
                <w:color w:val="231F20"/>
                <w:sz w:val="16"/>
                <w:szCs w:val="16"/>
              </w:rPr>
              <w:t>urât</w:t>
            </w:r>
            <w:proofErr w:type="spellEnd"/>
            <w:r w:rsidRPr="00FE7E9D">
              <w:rPr>
                <w:rFonts w:ascii="Times New Roman" w:hAnsi="Times New Roman" w:cs="Times New Roman"/>
                <w:color w:val="231F20"/>
                <w:spacing w:val="16"/>
                <w:sz w:val="16"/>
                <w:szCs w:val="16"/>
              </w:rPr>
              <w:t xml:space="preserve"> </w:t>
            </w:r>
            <w:proofErr w:type="spellStart"/>
            <w:r w:rsidRPr="00FE7E9D">
              <w:rPr>
                <w:rFonts w:ascii="Times New Roman" w:hAnsi="Times New Roman" w:cs="Times New Roman"/>
                <w:color w:val="231F20"/>
                <w:sz w:val="16"/>
                <w:szCs w:val="16"/>
              </w:rPr>
              <w:t>mirositoare</w:t>
            </w:r>
            <w:proofErr w:type="spellEnd"/>
            <w:r w:rsidRPr="00FE7E9D">
              <w:rPr>
                <w:rFonts w:ascii="Times New Roman" w:hAnsi="Times New Roman" w:cs="Times New Roman"/>
                <w:color w:val="231F20"/>
                <w:spacing w:val="14"/>
                <w:sz w:val="16"/>
                <w:szCs w:val="16"/>
              </w:rPr>
              <w:t xml:space="preserve"> </w:t>
            </w:r>
            <w:r w:rsidRPr="00FE7E9D">
              <w:rPr>
                <w:rFonts w:ascii="Times New Roman" w:hAnsi="Times New Roman" w:cs="Times New Roman"/>
                <w:color w:val="231F20"/>
                <w:sz w:val="16"/>
                <w:szCs w:val="16"/>
              </w:rPr>
              <w:t>(de</w:t>
            </w:r>
            <w:r w:rsidRPr="00FE7E9D">
              <w:rPr>
                <w:rFonts w:ascii="Times New Roman" w:hAnsi="Times New Roman" w:cs="Times New Roman"/>
                <w:color w:val="231F20"/>
                <w:spacing w:val="18"/>
                <w:sz w:val="16"/>
                <w:szCs w:val="16"/>
              </w:rPr>
              <w:t xml:space="preserve"> </w:t>
            </w:r>
            <w:proofErr w:type="spellStart"/>
            <w:r w:rsidRPr="00FE7E9D">
              <w:rPr>
                <w:rFonts w:ascii="Times New Roman" w:hAnsi="Times New Roman" w:cs="Times New Roman"/>
                <w:color w:val="231F20"/>
                <w:sz w:val="16"/>
                <w:szCs w:val="16"/>
              </w:rPr>
              <w:t>exemplu</w:t>
            </w:r>
            <w:proofErr w:type="spellEnd"/>
            <w:r w:rsidRPr="00FE7E9D">
              <w:rPr>
                <w:rFonts w:ascii="Times New Roman" w:hAnsi="Times New Roman" w:cs="Times New Roman"/>
                <w:color w:val="231F20"/>
                <w:sz w:val="16"/>
                <w:szCs w:val="16"/>
              </w:rPr>
              <w:t>,</w:t>
            </w:r>
            <w:r w:rsidRPr="00FE7E9D">
              <w:rPr>
                <w:rFonts w:ascii="Times New Roman" w:hAnsi="Times New Roman" w:cs="Times New Roman"/>
                <w:color w:val="231F20"/>
                <w:spacing w:val="-39"/>
                <w:sz w:val="16"/>
                <w:szCs w:val="16"/>
              </w:rPr>
              <w:t xml:space="preserve"> </w:t>
            </w:r>
            <w:proofErr w:type="spellStart"/>
            <w:r w:rsidRPr="00FE7E9D">
              <w:rPr>
                <w:rFonts w:ascii="Times New Roman" w:hAnsi="Times New Roman" w:cs="Times New Roman"/>
                <w:color w:val="231F20"/>
                <w:sz w:val="16"/>
                <w:szCs w:val="16"/>
              </w:rPr>
              <w:t>în</w:t>
            </w:r>
            <w:proofErr w:type="spellEnd"/>
            <w:r w:rsidRPr="00FE7E9D">
              <w:rPr>
                <w:rFonts w:ascii="Times New Roman" w:hAnsi="Times New Roman" w:cs="Times New Roman"/>
                <w:color w:val="231F20"/>
                <w:spacing w:val="1"/>
                <w:sz w:val="16"/>
                <w:szCs w:val="16"/>
              </w:rPr>
              <w:t xml:space="preserve"> </w:t>
            </w:r>
            <w:proofErr w:type="spellStart"/>
            <w:r w:rsidRPr="00FE7E9D">
              <w:rPr>
                <w:rFonts w:ascii="Times New Roman" w:hAnsi="Times New Roman" w:cs="Times New Roman"/>
                <w:color w:val="231F20"/>
                <w:sz w:val="16"/>
                <w:szCs w:val="16"/>
              </w:rPr>
              <w:t>incineratoare</w:t>
            </w:r>
            <w:proofErr w:type="spellEnd"/>
            <w:r w:rsidRPr="00FE7E9D">
              <w:rPr>
                <w:rFonts w:ascii="Times New Roman" w:hAnsi="Times New Roman" w:cs="Times New Roman"/>
                <w:color w:val="231F20"/>
                <w:sz w:val="16"/>
                <w:szCs w:val="16"/>
              </w:rPr>
              <w:t xml:space="preserve"> </w:t>
            </w:r>
            <w:proofErr w:type="spellStart"/>
            <w:r w:rsidRPr="00FE7E9D">
              <w:rPr>
                <w:rFonts w:ascii="Times New Roman" w:hAnsi="Times New Roman" w:cs="Times New Roman"/>
                <w:color w:val="231F20"/>
                <w:sz w:val="16"/>
                <w:szCs w:val="16"/>
              </w:rPr>
              <w:t>sau</w:t>
            </w:r>
            <w:proofErr w:type="spellEnd"/>
            <w:r w:rsidRPr="00FE7E9D">
              <w:rPr>
                <w:rFonts w:ascii="Times New Roman" w:hAnsi="Times New Roman" w:cs="Times New Roman"/>
                <w:color w:val="231F20"/>
                <w:spacing w:val="1"/>
                <w:sz w:val="16"/>
                <w:szCs w:val="16"/>
              </w:rPr>
              <w:t xml:space="preserve"> </w:t>
            </w:r>
            <w:proofErr w:type="spellStart"/>
            <w:r w:rsidRPr="00FE7E9D">
              <w:rPr>
                <w:rFonts w:ascii="Times New Roman" w:hAnsi="Times New Roman" w:cs="Times New Roman"/>
                <w:color w:val="231F20"/>
                <w:sz w:val="16"/>
                <w:szCs w:val="16"/>
              </w:rPr>
              <w:t>în</w:t>
            </w:r>
            <w:proofErr w:type="spellEnd"/>
            <w:r w:rsidRPr="00FE7E9D">
              <w:rPr>
                <w:rFonts w:ascii="Times New Roman" w:hAnsi="Times New Roman" w:cs="Times New Roman"/>
                <w:color w:val="231F20"/>
                <w:spacing w:val="1"/>
                <w:sz w:val="16"/>
                <w:szCs w:val="16"/>
              </w:rPr>
              <w:t xml:space="preserve"> </w:t>
            </w:r>
            <w:proofErr w:type="spellStart"/>
            <w:r w:rsidRPr="00FE7E9D">
              <w:rPr>
                <w:rFonts w:ascii="Times New Roman" w:hAnsi="Times New Roman" w:cs="Times New Roman"/>
                <w:color w:val="231F20"/>
                <w:sz w:val="16"/>
                <w:szCs w:val="16"/>
              </w:rPr>
              <w:t>cazane</w:t>
            </w:r>
            <w:proofErr w:type="spellEnd"/>
            <w:r w:rsidRPr="00FE7E9D">
              <w:rPr>
                <w:rFonts w:ascii="Times New Roman" w:hAnsi="Times New Roman" w:cs="Times New Roman"/>
                <w:color w:val="231F20"/>
                <w:spacing w:val="42"/>
                <w:sz w:val="16"/>
                <w:szCs w:val="16"/>
              </w:rPr>
              <w:t xml:space="preserve"> </w:t>
            </w:r>
            <w:r w:rsidRPr="00FE7E9D">
              <w:rPr>
                <w:rFonts w:ascii="Times New Roman" w:hAnsi="Times New Roman" w:cs="Times New Roman"/>
                <w:color w:val="231F20"/>
                <w:sz w:val="16"/>
                <w:szCs w:val="16"/>
              </w:rPr>
              <w:t>de</w:t>
            </w:r>
            <w:r w:rsidRPr="00FE7E9D">
              <w:rPr>
                <w:rFonts w:ascii="Times New Roman" w:hAnsi="Times New Roman" w:cs="Times New Roman"/>
                <w:color w:val="231F20"/>
                <w:spacing w:val="43"/>
                <w:sz w:val="16"/>
                <w:szCs w:val="16"/>
              </w:rPr>
              <w:t xml:space="preserve"> </w:t>
            </w:r>
            <w:proofErr w:type="spellStart"/>
            <w:r w:rsidRPr="00FE7E9D">
              <w:rPr>
                <w:rFonts w:ascii="Times New Roman" w:hAnsi="Times New Roman" w:cs="Times New Roman"/>
                <w:color w:val="231F20"/>
                <w:sz w:val="16"/>
                <w:szCs w:val="16"/>
              </w:rPr>
              <w:t>abur</w:t>
            </w:r>
            <w:proofErr w:type="spellEnd"/>
            <w:r w:rsidRPr="00FE7E9D">
              <w:rPr>
                <w:rFonts w:ascii="Times New Roman" w:hAnsi="Times New Roman" w:cs="Times New Roman"/>
                <w:color w:val="231F20"/>
                <w:sz w:val="16"/>
                <w:szCs w:val="16"/>
              </w:rPr>
              <w:t>),</w:t>
            </w:r>
            <w:r w:rsidRPr="00FE7E9D">
              <w:rPr>
                <w:rFonts w:ascii="Times New Roman" w:hAnsi="Times New Roman" w:cs="Times New Roman"/>
                <w:color w:val="231F20"/>
                <w:spacing w:val="1"/>
                <w:sz w:val="16"/>
                <w:szCs w:val="16"/>
              </w:rPr>
              <w:t xml:space="preserve"> </w:t>
            </w:r>
            <w:proofErr w:type="spellStart"/>
            <w:r w:rsidRPr="00FE7E9D">
              <w:rPr>
                <w:rFonts w:ascii="Times New Roman" w:hAnsi="Times New Roman" w:cs="Times New Roman"/>
                <w:color w:val="231F20"/>
                <w:sz w:val="16"/>
                <w:szCs w:val="16"/>
              </w:rPr>
              <w:t>inclusiv</w:t>
            </w:r>
            <w:proofErr w:type="spellEnd"/>
            <w:r w:rsidRPr="00FE7E9D">
              <w:rPr>
                <w:rFonts w:ascii="Times New Roman" w:hAnsi="Times New Roman" w:cs="Times New Roman"/>
                <w:color w:val="231F20"/>
                <w:spacing w:val="24"/>
                <w:sz w:val="16"/>
                <w:szCs w:val="16"/>
              </w:rPr>
              <w:t xml:space="preserve"> </w:t>
            </w:r>
            <w:r w:rsidRPr="00FE7E9D">
              <w:rPr>
                <w:rFonts w:ascii="Times New Roman" w:hAnsi="Times New Roman" w:cs="Times New Roman"/>
                <w:color w:val="231F20"/>
                <w:sz w:val="16"/>
                <w:szCs w:val="16"/>
              </w:rPr>
              <w:t>a</w:t>
            </w:r>
            <w:r w:rsidRPr="00FE7E9D">
              <w:rPr>
                <w:rFonts w:ascii="Times New Roman" w:hAnsi="Times New Roman" w:cs="Times New Roman"/>
                <w:color w:val="231F20"/>
                <w:spacing w:val="24"/>
                <w:sz w:val="16"/>
                <w:szCs w:val="16"/>
              </w:rPr>
              <w:t xml:space="preserve"> </w:t>
            </w:r>
            <w:proofErr w:type="spellStart"/>
            <w:r w:rsidRPr="00FE7E9D">
              <w:rPr>
                <w:rFonts w:ascii="Times New Roman" w:hAnsi="Times New Roman" w:cs="Times New Roman"/>
                <w:color w:val="231F20"/>
                <w:sz w:val="16"/>
                <w:szCs w:val="16"/>
              </w:rPr>
              <w:t>gazelor</w:t>
            </w:r>
            <w:proofErr w:type="spellEnd"/>
            <w:r w:rsidRPr="00FE7E9D">
              <w:rPr>
                <w:rFonts w:ascii="Times New Roman" w:hAnsi="Times New Roman" w:cs="Times New Roman"/>
                <w:color w:val="231F20"/>
                <w:spacing w:val="22"/>
                <w:sz w:val="16"/>
                <w:szCs w:val="16"/>
              </w:rPr>
              <w:t xml:space="preserve"> </w:t>
            </w:r>
            <w:proofErr w:type="spellStart"/>
            <w:r w:rsidRPr="00FE7E9D">
              <w:rPr>
                <w:rFonts w:ascii="Times New Roman" w:hAnsi="Times New Roman" w:cs="Times New Roman"/>
                <w:color w:val="231F20"/>
                <w:sz w:val="16"/>
                <w:szCs w:val="16"/>
              </w:rPr>
              <w:t>necondensabile</w:t>
            </w:r>
            <w:proofErr w:type="spellEnd"/>
          </w:p>
        </w:tc>
        <w:tc>
          <w:tcPr>
            <w:tcW w:w="1843" w:type="dxa"/>
            <w:vMerge/>
          </w:tcPr>
          <w:p w14:paraId="434696A7" w14:textId="77777777" w:rsidR="00DE74A3" w:rsidRPr="008D56B4" w:rsidRDefault="00DE74A3" w:rsidP="00FE7E9D">
            <w:pPr>
              <w:jc w:val="center"/>
              <w:rPr>
                <w:rFonts w:ascii="Times New Roman" w:eastAsia="Times New Roman" w:hAnsi="Times New Roman" w:cs="Times New Roman"/>
                <w:b/>
                <w:bCs/>
                <w:color w:val="231F20"/>
                <w:w w:val="105"/>
                <w:sz w:val="16"/>
                <w:szCs w:val="16"/>
                <w:lang w:val="ro-RO"/>
              </w:rPr>
            </w:pPr>
          </w:p>
        </w:tc>
        <w:tc>
          <w:tcPr>
            <w:tcW w:w="851" w:type="dxa"/>
            <w:vMerge/>
          </w:tcPr>
          <w:p w14:paraId="060E5CCA" w14:textId="77777777" w:rsidR="00DE74A3" w:rsidRPr="008D56B4" w:rsidRDefault="00DE74A3" w:rsidP="00FE7E9D">
            <w:pPr>
              <w:jc w:val="center"/>
              <w:rPr>
                <w:rFonts w:ascii="Times New Roman" w:eastAsia="Times New Roman" w:hAnsi="Times New Roman" w:cs="Times New Roman"/>
                <w:b/>
                <w:bCs/>
                <w:color w:val="231F20"/>
                <w:w w:val="105"/>
                <w:sz w:val="16"/>
                <w:szCs w:val="16"/>
                <w:lang w:val="ro-RO"/>
              </w:rPr>
            </w:pPr>
          </w:p>
        </w:tc>
        <w:tc>
          <w:tcPr>
            <w:tcW w:w="708" w:type="dxa"/>
            <w:vMerge/>
          </w:tcPr>
          <w:p w14:paraId="700A55DF" w14:textId="77777777" w:rsidR="00DE74A3" w:rsidRPr="00F76EF9" w:rsidRDefault="00DE74A3" w:rsidP="00FE7E9D">
            <w:pPr>
              <w:jc w:val="center"/>
              <w:rPr>
                <w:rFonts w:ascii="Times New Roman" w:eastAsia="Times New Roman" w:hAnsi="Times New Roman" w:cs="Times New Roman"/>
                <w:color w:val="231F20"/>
                <w:w w:val="99"/>
                <w:sz w:val="16"/>
                <w:szCs w:val="16"/>
                <w:lang w:val="ro-RO"/>
              </w:rPr>
            </w:pPr>
          </w:p>
        </w:tc>
      </w:tr>
      <w:tr w:rsidR="00DE74A3" w:rsidRPr="00F76EF9" w14:paraId="39E7F03C" w14:textId="77777777" w:rsidTr="00701BBC">
        <w:trPr>
          <w:trHeight w:val="201"/>
        </w:trPr>
        <w:tc>
          <w:tcPr>
            <w:tcW w:w="846" w:type="dxa"/>
            <w:vMerge/>
          </w:tcPr>
          <w:p w14:paraId="239460D9" w14:textId="77777777" w:rsidR="00DE74A3" w:rsidRPr="00FE7E9D" w:rsidRDefault="00DE74A3" w:rsidP="00FE7E9D">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0E5439E1" w14:textId="260E2D7D" w:rsidR="00DE74A3" w:rsidRPr="00FE7E9D" w:rsidRDefault="00DE74A3" w:rsidP="00FE7E9D">
            <w:pPr>
              <w:ind w:left="-1"/>
              <w:jc w:val="center"/>
              <w:rPr>
                <w:rFonts w:ascii="Times New Roman" w:eastAsia="Times New Roman" w:hAnsi="Times New Roman" w:cs="Times New Roman"/>
                <w:color w:val="231F20"/>
                <w:sz w:val="16"/>
                <w:szCs w:val="16"/>
                <w:lang w:val="ro-RO"/>
              </w:rPr>
            </w:pPr>
            <w:proofErr w:type="spellStart"/>
            <w:r w:rsidRPr="00FE7E9D">
              <w:rPr>
                <w:rFonts w:ascii="Times New Roman" w:hAnsi="Times New Roman" w:cs="Times New Roman"/>
                <w:color w:val="231F20"/>
                <w:sz w:val="16"/>
                <w:szCs w:val="16"/>
              </w:rPr>
              <w:t>Incinerarea</w:t>
            </w:r>
            <w:proofErr w:type="spellEnd"/>
            <w:r w:rsidRPr="00FE7E9D">
              <w:rPr>
                <w:rFonts w:ascii="Times New Roman" w:hAnsi="Times New Roman" w:cs="Times New Roman"/>
                <w:color w:val="231F20"/>
                <w:spacing w:val="15"/>
                <w:sz w:val="16"/>
                <w:szCs w:val="16"/>
              </w:rPr>
              <w:t xml:space="preserve"> </w:t>
            </w:r>
            <w:proofErr w:type="spellStart"/>
            <w:r w:rsidRPr="00FE7E9D">
              <w:rPr>
                <w:rFonts w:ascii="Times New Roman" w:hAnsi="Times New Roman" w:cs="Times New Roman"/>
                <w:color w:val="231F20"/>
                <w:sz w:val="16"/>
                <w:szCs w:val="16"/>
              </w:rPr>
              <w:t>carcaselor</w:t>
            </w:r>
            <w:proofErr w:type="spellEnd"/>
          </w:p>
        </w:tc>
        <w:tc>
          <w:tcPr>
            <w:tcW w:w="1559" w:type="dxa"/>
            <w:vMerge/>
          </w:tcPr>
          <w:p w14:paraId="503D266F" w14:textId="77777777" w:rsidR="00DE74A3" w:rsidRPr="00FE7E9D" w:rsidRDefault="00DE74A3" w:rsidP="00FE7E9D">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54F844EB" w14:textId="77777777" w:rsidR="00DE74A3" w:rsidRPr="00FE7E9D" w:rsidRDefault="00DE74A3" w:rsidP="00FE7E9D">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5378C7FB" w14:textId="767C155B" w:rsidR="00DE74A3" w:rsidRPr="00FE7E9D" w:rsidRDefault="00DE74A3" w:rsidP="00FE7E9D">
            <w:pPr>
              <w:spacing w:line="254" w:lineRule="auto"/>
              <w:ind w:hanging="32"/>
              <w:jc w:val="center"/>
              <w:rPr>
                <w:rFonts w:ascii="Times New Roman" w:eastAsia="Times New Roman" w:hAnsi="Times New Roman" w:cs="Times New Roman"/>
                <w:color w:val="231F20"/>
                <w:w w:val="99"/>
                <w:sz w:val="16"/>
                <w:szCs w:val="16"/>
                <w:lang w:val="ro-RO"/>
              </w:rPr>
            </w:pPr>
            <w:r w:rsidRPr="00FE7E9D">
              <w:rPr>
                <w:rFonts w:ascii="Times New Roman" w:eastAsia="Times New Roman" w:hAnsi="Times New Roman" w:cs="Times New Roman"/>
                <w:color w:val="231F20"/>
                <w:w w:val="99"/>
                <w:sz w:val="16"/>
                <w:szCs w:val="16"/>
                <w:lang w:val="ro-RO"/>
              </w:rPr>
              <w:t>-</w:t>
            </w:r>
          </w:p>
        </w:tc>
        <w:tc>
          <w:tcPr>
            <w:tcW w:w="992" w:type="dxa"/>
            <w:vMerge/>
          </w:tcPr>
          <w:p w14:paraId="5B9CD581" w14:textId="77777777" w:rsidR="00DE74A3" w:rsidRPr="008D56B4" w:rsidRDefault="00DE74A3" w:rsidP="00FE7E9D">
            <w:pPr>
              <w:jc w:val="center"/>
              <w:rPr>
                <w:rFonts w:ascii="Times New Roman" w:eastAsia="Times New Roman" w:hAnsi="Times New Roman" w:cs="Times New Roman"/>
                <w:b/>
                <w:bCs/>
                <w:color w:val="231F20"/>
                <w:w w:val="105"/>
                <w:sz w:val="16"/>
                <w:szCs w:val="16"/>
                <w:lang w:val="ro-RO"/>
              </w:rPr>
            </w:pPr>
          </w:p>
        </w:tc>
        <w:tc>
          <w:tcPr>
            <w:tcW w:w="2268" w:type="dxa"/>
          </w:tcPr>
          <w:p w14:paraId="2AB7903A" w14:textId="073C12B8" w:rsidR="00DE74A3" w:rsidRPr="00F76EF9" w:rsidRDefault="00DE74A3" w:rsidP="00FE7E9D">
            <w:pPr>
              <w:jc w:val="center"/>
              <w:rPr>
                <w:rFonts w:ascii="Times New Roman" w:eastAsia="Times New Roman" w:hAnsi="Times New Roman" w:cs="Times New Roman"/>
                <w:color w:val="231F20"/>
                <w:sz w:val="16"/>
                <w:szCs w:val="16"/>
                <w:lang w:val="ro-RO"/>
              </w:rPr>
            </w:pPr>
            <w:proofErr w:type="spellStart"/>
            <w:r w:rsidRPr="00FE7E9D">
              <w:rPr>
                <w:rFonts w:ascii="Times New Roman" w:hAnsi="Times New Roman" w:cs="Times New Roman"/>
                <w:color w:val="231F20"/>
                <w:sz w:val="16"/>
                <w:szCs w:val="16"/>
              </w:rPr>
              <w:t>Incinerarea</w:t>
            </w:r>
            <w:proofErr w:type="spellEnd"/>
            <w:r w:rsidRPr="00FE7E9D">
              <w:rPr>
                <w:rFonts w:ascii="Times New Roman" w:hAnsi="Times New Roman" w:cs="Times New Roman"/>
                <w:color w:val="231F20"/>
                <w:spacing w:val="15"/>
                <w:sz w:val="16"/>
                <w:szCs w:val="16"/>
              </w:rPr>
              <w:t xml:space="preserve"> </w:t>
            </w:r>
            <w:proofErr w:type="spellStart"/>
            <w:r w:rsidRPr="00FE7E9D">
              <w:rPr>
                <w:rFonts w:ascii="Times New Roman" w:hAnsi="Times New Roman" w:cs="Times New Roman"/>
                <w:color w:val="231F20"/>
                <w:sz w:val="16"/>
                <w:szCs w:val="16"/>
              </w:rPr>
              <w:t>carcaselor</w:t>
            </w:r>
            <w:proofErr w:type="spellEnd"/>
          </w:p>
        </w:tc>
        <w:tc>
          <w:tcPr>
            <w:tcW w:w="1843" w:type="dxa"/>
            <w:vMerge/>
          </w:tcPr>
          <w:p w14:paraId="5F24DD28" w14:textId="77777777" w:rsidR="00DE74A3" w:rsidRPr="008D56B4" w:rsidRDefault="00DE74A3" w:rsidP="00FE7E9D">
            <w:pPr>
              <w:jc w:val="center"/>
              <w:rPr>
                <w:rFonts w:ascii="Times New Roman" w:eastAsia="Times New Roman" w:hAnsi="Times New Roman" w:cs="Times New Roman"/>
                <w:b/>
                <w:bCs/>
                <w:color w:val="231F20"/>
                <w:w w:val="105"/>
                <w:sz w:val="16"/>
                <w:szCs w:val="16"/>
                <w:lang w:val="ro-RO"/>
              </w:rPr>
            </w:pPr>
          </w:p>
        </w:tc>
        <w:tc>
          <w:tcPr>
            <w:tcW w:w="851" w:type="dxa"/>
            <w:vMerge/>
          </w:tcPr>
          <w:p w14:paraId="24452A70" w14:textId="77777777" w:rsidR="00DE74A3" w:rsidRPr="008D56B4" w:rsidRDefault="00DE74A3" w:rsidP="00FE7E9D">
            <w:pPr>
              <w:jc w:val="center"/>
              <w:rPr>
                <w:rFonts w:ascii="Times New Roman" w:eastAsia="Times New Roman" w:hAnsi="Times New Roman" w:cs="Times New Roman"/>
                <w:b/>
                <w:bCs/>
                <w:color w:val="231F20"/>
                <w:w w:val="105"/>
                <w:sz w:val="16"/>
                <w:szCs w:val="16"/>
                <w:lang w:val="ro-RO"/>
              </w:rPr>
            </w:pPr>
          </w:p>
        </w:tc>
        <w:tc>
          <w:tcPr>
            <w:tcW w:w="708" w:type="dxa"/>
          </w:tcPr>
          <w:p w14:paraId="0C79DB8A" w14:textId="0A50A37B" w:rsidR="00DE74A3" w:rsidRPr="00F76EF9" w:rsidRDefault="00DE74A3" w:rsidP="00FE7E9D">
            <w:pPr>
              <w:jc w:val="center"/>
              <w:rPr>
                <w:rFonts w:ascii="Times New Roman" w:eastAsia="Times New Roman" w:hAnsi="Times New Roman" w:cs="Times New Roman"/>
                <w:color w:val="231F20"/>
                <w:w w:val="99"/>
                <w:sz w:val="16"/>
                <w:szCs w:val="16"/>
                <w:lang w:val="ro-RO"/>
              </w:rPr>
            </w:pPr>
            <w:r>
              <w:rPr>
                <w:rFonts w:ascii="Times New Roman" w:eastAsia="Times New Roman" w:hAnsi="Times New Roman" w:cs="Times New Roman"/>
                <w:color w:val="231F20"/>
                <w:w w:val="99"/>
                <w:sz w:val="16"/>
                <w:szCs w:val="16"/>
                <w:lang w:val="ro-RO"/>
              </w:rPr>
              <w:t>-</w:t>
            </w:r>
          </w:p>
        </w:tc>
      </w:tr>
      <w:tr w:rsidR="00DE74A3" w:rsidRPr="00F76EF9" w14:paraId="6612D859" w14:textId="77777777" w:rsidTr="00701BBC">
        <w:trPr>
          <w:trHeight w:val="201"/>
        </w:trPr>
        <w:tc>
          <w:tcPr>
            <w:tcW w:w="846" w:type="dxa"/>
            <w:vMerge w:val="restart"/>
          </w:tcPr>
          <w:p w14:paraId="69B3A5F1" w14:textId="77777777" w:rsidR="00DE74A3" w:rsidRPr="00F76EF9" w:rsidRDefault="00DE74A3" w:rsidP="007B75C7">
            <w:pPr>
              <w:pStyle w:val="TableParagraph"/>
              <w:spacing w:before="4"/>
              <w:jc w:val="center"/>
              <w:rPr>
                <w:b/>
                <w:sz w:val="16"/>
                <w:szCs w:val="16"/>
              </w:rPr>
            </w:pPr>
            <w:r w:rsidRPr="00F76EF9">
              <w:rPr>
                <w:color w:val="231F20"/>
                <w:sz w:val="16"/>
                <w:szCs w:val="16"/>
              </w:rPr>
              <w:t>COVT</w:t>
            </w:r>
          </w:p>
          <w:p w14:paraId="66BF8CA8" w14:textId="77777777" w:rsidR="00DE74A3" w:rsidRPr="00FE7E9D" w:rsidRDefault="00DE74A3" w:rsidP="007B75C7">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5D83F2C1" w14:textId="0A2C4C46" w:rsidR="00DE74A3" w:rsidRPr="007B75C7" w:rsidRDefault="00DE74A3" w:rsidP="007B75C7">
            <w:pPr>
              <w:ind w:left="-1"/>
              <w:jc w:val="center"/>
              <w:rPr>
                <w:rFonts w:ascii="Times New Roman" w:hAnsi="Times New Roman" w:cs="Times New Roman"/>
                <w:color w:val="231F20"/>
                <w:sz w:val="16"/>
                <w:szCs w:val="16"/>
              </w:rPr>
            </w:pPr>
            <w:proofErr w:type="spellStart"/>
            <w:r w:rsidRPr="007B75C7">
              <w:rPr>
                <w:rFonts w:ascii="Times New Roman" w:hAnsi="Times New Roman" w:cs="Times New Roman"/>
                <w:color w:val="231F20"/>
                <w:sz w:val="16"/>
                <w:szCs w:val="16"/>
              </w:rPr>
              <w:t>Îndepărtarea</w:t>
            </w:r>
            <w:proofErr w:type="spellEnd"/>
            <w:r w:rsidRPr="007B75C7">
              <w:rPr>
                <w:rFonts w:ascii="Times New Roman" w:hAnsi="Times New Roman" w:cs="Times New Roman"/>
                <w:color w:val="231F20"/>
                <w:spacing w:val="8"/>
                <w:sz w:val="16"/>
                <w:szCs w:val="16"/>
              </w:rPr>
              <w:t xml:space="preserve"> </w:t>
            </w:r>
            <w:proofErr w:type="spellStart"/>
            <w:r w:rsidRPr="007B75C7">
              <w:rPr>
                <w:rFonts w:ascii="Times New Roman" w:hAnsi="Times New Roman" w:cs="Times New Roman"/>
                <w:color w:val="231F20"/>
                <w:sz w:val="16"/>
                <w:szCs w:val="16"/>
              </w:rPr>
              <w:t>grăsimilor</w:t>
            </w:r>
            <w:proofErr w:type="spellEnd"/>
            <w:r w:rsidRPr="007B75C7">
              <w:rPr>
                <w:rFonts w:ascii="Times New Roman" w:hAnsi="Times New Roman" w:cs="Times New Roman"/>
                <w:color w:val="231F20"/>
                <w:sz w:val="16"/>
                <w:szCs w:val="16"/>
              </w:rPr>
              <w:t>,</w:t>
            </w:r>
            <w:r w:rsidRPr="007B75C7">
              <w:rPr>
                <w:rFonts w:ascii="Times New Roman" w:hAnsi="Times New Roman" w:cs="Times New Roman"/>
                <w:color w:val="231F20"/>
                <w:spacing w:val="10"/>
                <w:sz w:val="16"/>
                <w:szCs w:val="16"/>
              </w:rPr>
              <w:t xml:space="preserve"> </w:t>
            </w:r>
            <w:proofErr w:type="spellStart"/>
            <w:r w:rsidRPr="007B75C7">
              <w:rPr>
                <w:rFonts w:ascii="Times New Roman" w:hAnsi="Times New Roman" w:cs="Times New Roman"/>
                <w:color w:val="231F20"/>
                <w:sz w:val="16"/>
                <w:szCs w:val="16"/>
              </w:rPr>
              <w:t>topirea</w:t>
            </w:r>
            <w:proofErr w:type="spellEnd"/>
            <w:r w:rsidRPr="007B75C7">
              <w:rPr>
                <w:rFonts w:ascii="Times New Roman" w:hAnsi="Times New Roman" w:cs="Times New Roman"/>
                <w:color w:val="231F20"/>
                <w:spacing w:val="11"/>
                <w:sz w:val="16"/>
                <w:szCs w:val="16"/>
              </w:rPr>
              <w:t xml:space="preserve"> </w:t>
            </w:r>
            <w:proofErr w:type="spellStart"/>
            <w:r w:rsidRPr="007B75C7">
              <w:rPr>
                <w:rFonts w:ascii="Times New Roman" w:hAnsi="Times New Roman" w:cs="Times New Roman"/>
                <w:color w:val="231F20"/>
                <w:sz w:val="16"/>
                <w:szCs w:val="16"/>
              </w:rPr>
              <w:t>grăsimilor</w:t>
            </w:r>
            <w:proofErr w:type="spellEnd"/>
            <w:r w:rsidRPr="007B75C7">
              <w:rPr>
                <w:rFonts w:ascii="Times New Roman" w:hAnsi="Times New Roman" w:cs="Times New Roman"/>
                <w:color w:val="231F20"/>
                <w:sz w:val="16"/>
                <w:szCs w:val="16"/>
              </w:rPr>
              <w:t>,</w:t>
            </w:r>
            <w:r w:rsidRPr="007B75C7">
              <w:rPr>
                <w:rFonts w:ascii="Times New Roman" w:hAnsi="Times New Roman" w:cs="Times New Roman"/>
                <w:color w:val="231F20"/>
                <w:spacing w:val="-39"/>
                <w:sz w:val="16"/>
                <w:szCs w:val="16"/>
              </w:rPr>
              <w:t xml:space="preserve"> </w:t>
            </w:r>
            <w:proofErr w:type="spellStart"/>
            <w:r w:rsidRPr="007B75C7">
              <w:rPr>
                <w:rFonts w:ascii="Times New Roman" w:hAnsi="Times New Roman" w:cs="Times New Roman"/>
                <w:color w:val="231F20"/>
                <w:sz w:val="16"/>
                <w:szCs w:val="16"/>
              </w:rPr>
              <w:t>prelucrarea</w:t>
            </w:r>
            <w:proofErr w:type="spellEnd"/>
            <w:r w:rsidRPr="007B75C7">
              <w:rPr>
                <w:rFonts w:ascii="Times New Roman" w:hAnsi="Times New Roman" w:cs="Times New Roman"/>
                <w:color w:val="231F20"/>
                <w:spacing w:val="17"/>
                <w:sz w:val="16"/>
                <w:szCs w:val="16"/>
              </w:rPr>
              <w:t xml:space="preserve"> </w:t>
            </w:r>
            <w:proofErr w:type="spellStart"/>
            <w:r w:rsidRPr="007B75C7">
              <w:rPr>
                <w:rFonts w:ascii="Times New Roman" w:hAnsi="Times New Roman" w:cs="Times New Roman"/>
                <w:color w:val="231F20"/>
                <w:sz w:val="16"/>
                <w:szCs w:val="16"/>
              </w:rPr>
              <w:t>sângelui</w:t>
            </w:r>
            <w:proofErr w:type="spellEnd"/>
            <w:r w:rsidRPr="007B75C7">
              <w:rPr>
                <w:rFonts w:ascii="Times New Roman" w:hAnsi="Times New Roman" w:cs="Times New Roman"/>
                <w:color w:val="231F20"/>
                <w:spacing w:val="21"/>
                <w:sz w:val="16"/>
                <w:szCs w:val="16"/>
              </w:rPr>
              <w:t xml:space="preserve"> </w:t>
            </w:r>
            <w:proofErr w:type="spellStart"/>
            <w:r w:rsidRPr="007B75C7">
              <w:rPr>
                <w:rFonts w:ascii="Times New Roman" w:hAnsi="Times New Roman" w:cs="Times New Roman"/>
                <w:color w:val="231F20"/>
                <w:sz w:val="16"/>
                <w:szCs w:val="16"/>
              </w:rPr>
              <w:t>și</w:t>
            </w:r>
            <w:proofErr w:type="spellEnd"/>
            <w:r w:rsidRPr="007B75C7">
              <w:rPr>
                <w:rFonts w:ascii="Times New Roman" w:hAnsi="Times New Roman" w:cs="Times New Roman"/>
                <w:color w:val="231F20"/>
                <w:sz w:val="16"/>
                <w:szCs w:val="16"/>
              </w:rPr>
              <w:t>/</w:t>
            </w:r>
            <w:proofErr w:type="spellStart"/>
            <w:r w:rsidRPr="007B75C7">
              <w:rPr>
                <w:rFonts w:ascii="Times New Roman" w:hAnsi="Times New Roman" w:cs="Times New Roman"/>
                <w:color w:val="231F20"/>
                <w:sz w:val="16"/>
                <w:szCs w:val="16"/>
              </w:rPr>
              <w:t>sau</w:t>
            </w:r>
            <w:proofErr w:type="spellEnd"/>
            <w:r w:rsidRPr="007B75C7">
              <w:rPr>
                <w:rFonts w:ascii="Times New Roman" w:hAnsi="Times New Roman" w:cs="Times New Roman"/>
                <w:color w:val="231F20"/>
                <w:spacing w:val="20"/>
                <w:sz w:val="16"/>
                <w:szCs w:val="16"/>
              </w:rPr>
              <w:t xml:space="preserve"> </w:t>
            </w:r>
            <w:r w:rsidRPr="007B75C7">
              <w:rPr>
                <w:rFonts w:ascii="Times New Roman" w:hAnsi="Times New Roman" w:cs="Times New Roman"/>
                <w:color w:val="231F20"/>
                <w:sz w:val="16"/>
                <w:szCs w:val="16"/>
              </w:rPr>
              <w:t>a</w:t>
            </w:r>
            <w:r w:rsidRPr="007B75C7">
              <w:rPr>
                <w:rFonts w:ascii="Times New Roman" w:hAnsi="Times New Roman" w:cs="Times New Roman"/>
                <w:color w:val="231F20"/>
                <w:spacing w:val="21"/>
                <w:sz w:val="16"/>
                <w:szCs w:val="16"/>
              </w:rPr>
              <w:t xml:space="preserve"> </w:t>
            </w:r>
            <w:proofErr w:type="spellStart"/>
            <w:r w:rsidRPr="007B75C7">
              <w:rPr>
                <w:rFonts w:ascii="Times New Roman" w:hAnsi="Times New Roman" w:cs="Times New Roman"/>
                <w:color w:val="231F20"/>
                <w:sz w:val="16"/>
                <w:szCs w:val="16"/>
              </w:rPr>
              <w:t>penelor</w:t>
            </w:r>
            <w:proofErr w:type="spellEnd"/>
          </w:p>
        </w:tc>
        <w:tc>
          <w:tcPr>
            <w:tcW w:w="1559" w:type="dxa"/>
            <w:vMerge w:val="restart"/>
          </w:tcPr>
          <w:p w14:paraId="2A04BB45" w14:textId="7D008032" w:rsidR="00DE74A3" w:rsidRPr="007B75C7" w:rsidRDefault="00DE74A3" w:rsidP="007B75C7">
            <w:pPr>
              <w:ind w:left="-3"/>
              <w:jc w:val="center"/>
              <w:rPr>
                <w:rFonts w:ascii="Times New Roman" w:eastAsia="Times New Roman" w:hAnsi="Times New Roman" w:cs="Times New Roman"/>
                <w:b/>
                <w:bCs/>
                <w:color w:val="231F20"/>
                <w:w w:val="105"/>
                <w:sz w:val="16"/>
                <w:szCs w:val="16"/>
                <w:lang w:val="ro-RO"/>
              </w:rPr>
            </w:pPr>
            <w:r w:rsidRPr="007B75C7">
              <w:rPr>
                <w:rFonts w:ascii="Times New Roman" w:hAnsi="Times New Roman" w:cs="Times New Roman"/>
                <w:color w:val="231F20"/>
                <w:sz w:val="16"/>
                <w:szCs w:val="16"/>
              </w:rPr>
              <w:t>EN</w:t>
            </w:r>
            <w:r w:rsidRPr="007B75C7">
              <w:rPr>
                <w:rFonts w:ascii="Times New Roman" w:hAnsi="Times New Roman" w:cs="Times New Roman"/>
                <w:color w:val="231F20"/>
                <w:spacing w:val="23"/>
                <w:sz w:val="16"/>
                <w:szCs w:val="16"/>
              </w:rPr>
              <w:t xml:space="preserve"> </w:t>
            </w:r>
            <w:r w:rsidRPr="007B75C7">
              <w:rPr>
                <w:rFonts w:ascii="Times New Roman" w:hAnsi="Times New Roman" w:cs="Times New Roman"/>
                <w:color w:val="231F20"/>
                <w:sz w:val="16"/>
                <w:szCs w:val="16"/>
              </w:rPr>
              <w:t>12619</w:t>
            </w:r>
          </w:p>
        </w:tc>
        <w:tc>
          <w:tcPr>
            <w:tcW w:w="1134" w:type="dxa"/>
            <w:vMerge/>
          </w:tcPr>
          <w:p w14:paraId="129101CA" w14:textId="77777777" w:rsidR="00DE74A3" w:rsidRPr="00FE7E9D" w:rsidRDefault="00DE74A3" w:rsidP="007B75C7">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val="restart"/>
          </w:tcPr>
          <w:p w14:paraId="3D56E36E" w14:textId="77777777" w:rsidR="00DE74A3" w:rsidRDefault="00DE74A3" w:rsidP="007B75C7">
            <w:pPr>
              <w:spacing w:line="254" w:lineRule="auto"/>
              <w:ind w:hanging="32"/>
              <w:jc w:val="center"/>
              <w:rPr>
                <w:rFonts w:ascii="Times New Roman" w:eastAsia="Times New Roman" w:hAnsi="Times New Roman" w:cs="Times New Roman"/>
                <w:color w:val="231F20"/>
                <w:w w:val="99"/>
                <w:sz w:val="16"/>
                <w:szCs w:val="16"/>
                <w:lang w:val="ro-RO"/>
              </w:rPr>
            </w:pPr>
          </w:p>
          <w:p w14:paraId="79B3F7FD" w14:textId="77777777" w:rsidR="00DE74A3" w:rsidRDefault="00DE74A3" w:rsidP="007B75C7">
            <w:pPr>
              <w:spacing w:line="254" w:lineRule="auto"/>
              <w:ind w:hanging="32"/>
              <w:jc w:val="center"/>
              <w:rPr>
                <w:rFonts w:ascii="Times New Roman" w:eastAsia="Times New Roman" w:hAnsi="Times New Roman" w:cs="Times New Roman"/>
                <w:color w:val="231F20"/>
                <w:w w:val="99"/>
                <w:sz w:val="16"/>
                <w:szCs w:val="16"/>
                <w:lang w:val="ro-RO"/>
              </w:rPr>
            </w:pPr>
          </w:p>
          <w:p w14:paraId="3EE027B3" w14:textId="77777777" w:rsidR="00DE74A3" w:rsidRDefault="00DE74A3" w:rsidP="007B75C7">
            <w:pPr>
              <w:spacing w:line="254" w:lineRule="auto"/>
              <w:ind w:hanging="32"/>
              <w:jc w:val="center"/>
              <w:rPr>
                <w:rFonts w:ascii="Times New Roman" w:eastAsia="Times New Roman" w:hAnsi="Times New Roman" w:cs="Times New Roman"/>
                <w:color w:val="231F20"/>
                <w:w w:val="99"/>
                <w:sz w:val="16"/>
                <w:szCs w:val="16"/>
                <w:lang w:val="ro-RO"/>
              </w:rPr>
            </w:pPr>
          </w:p>
          <w:p w14:paraId="5FFE4CF1" w14:textId="083D9DEC" w:rsidR="00DE74A3" w:rsidRPr="00FE7E9D" w:rsidRDefault="00DE74A3" w:rsidP="007B75C7">
            <w:pPr>
              <w:spacing w:line="254" w:lineRule="auto"/>
              <w:ind w:hanging="32"/>
              <w:jc w:val="center"/>
              <w:rPr>
                <w:rFonts w:ascii="Times New Roman" w:eastAsia="Times New Roman" w:hAnsi="Times New Roman" w:cs="Times New Roman"/>
                <w:color w:val="231F20"/>
                <w:w w:val="99"/>
                <w:sz w:val="16"/>
                <w:szCs w:val="16"/>
                <w:lang w:val="ro-RO"/>
              </w:rPr>
            </w:pPr>
            <w:r>
              <w:rPr>
                <w:rFonts w:ascii="Times New Roman" w:eastAsia="Times New Roman" w:hAnsi="Times New Roman" w:cs="Times New Roman"/>
                <w:color w:val="231F20"/>
                <w:w w:val="99"/>
                <w:sz w:val="16"/>
                <w:szCs w:val="16"/>
                <w:lang w:val="ro-RO"/>
              </w:rPr>
              <w:t>BAT-25</w:t>
            </w:r>
          </w:p>
        </w:tc>
        <w:tc>
          <w:tcPr>
            <w:tcW w:w="992" w:type="dxa"/>
            <w:vMerge w:val="restart"/>
          </w:tcPr>
          <w:p w14:paraId="1DA6E98C" w14:textId="77777777" w:rsidR="00DE74A3" w:rsidRPr="007B75C7" w:rsidRDefault="00DE74A3" w:rsidP="007B75C7">
            <w:pPr>
              <w:jc w:val="center"/>
              <w:rPr>
                <w:rFonts w:ascii="Times New Roman" w:eastAsia="Times New Roman" w:hAnsi="Times New Roman" w:cs="Times New Roman"/>
                <w:color w:val="231F20"/>
                <w:w w:val="105"/>
                <w:sz w:val="16"/>
                <w:szCs w:val="16"/>
                <w:lang w:val="ro-RO"/>
              </w:rPr>
            </w:pPr>
            <w:r w:rsidRPr="007B75C7">
              <w:rPr>
                <w:rFonts w:ascii="Times New Roman" w:eastAsia="Times New Roman" w:hAnsi="Times New Roman" w:cs="Times New Roman"/>
                <w:color w:val="231F20"/>
                <w:w w:val="105"/>
                <w:sz w:val="16"/>
                <w:szCs w:val="16"/>
                <w:lang w:val="ro-RO"/>
              </w:rPr>
              <w:t>COVT</w:t>
            </w:r>
          </w:p>
          <w:p w14:paraId="39DA99FC" w14:textId="77777777" w:rsidR="00DE74A3" w:rsidRPr="008D56B4" w:rsidRDefault="00DE74A3" w:rsidP="007B75C7">
            <w:pPr>
              <w:jc w:val="center"/>
              <w:rPr>
                <w:rFonts w:ascii="Times New Roman" w:eastAsia="Times New Roman" w:hAnsi="Times New Roman" w:cs="Times New Roman"/>
                <w:b/>
                <w:bCs/>
                <w:color w:val="231F20"/>
                <w:w w:val="105"/>
                <w:sz w:val="16"/>
                <w:szCs w:val="16"/>
                <w:lang w:val="ro-RO"/>
              </w:rPr>
            </w:pPr>
          </w:p>
        </w:tc>
        <w:tc>
          <w:tcPr>
            <w:tcW w:w="2268" w:type="dxa"/>
          </w:tcPr>
          <w:p w14:paraId="1252299F" w14:textId="01CBB7A0" w:rsidR="00DE74A3" w:rsidRPr="00FE7E9D" w:rsidRDefault="00DE74A3" w:rsidP="007B75C7">
            <w:pPr>
              <w:jc w:val="center"/>
              <w:rPr>
                <w:rFonts w:ascii="Times New Roman" w:hAnsi="Times New Roman" w:cs="Times New Roman"/>
                <w:color w:val="231F20"/>
                <w:sz w:val="16"/>
                <w:szCs w:val="16"/>
              </w:rPr>
            </w:pPr>
            <w:proofErr w:type="spellStart"/>
            <w:r w:rsidRPr="007B75C7">
              <w:rPr>
                <w:rFonts w:ascii="Times New Roman" w:hAnsi="Times New Roman" w:cs="Times New Roman"/>
                <w:color w:val="231F20"/>
                <w:sz w:val="16"/>
                <w:szCs w:val="16"/>
              </w:rPr>
              <w:t>Îndepărtarea</w:t>
            </w:r>
            <w:proofErr w:type="spellEnd"/>
            <w:r w:rsidRPr="007B75C7">
              <w:rPr>
                <w:rFonts w:ascii="Times New Roman" w:hAnsi="Times New Roman" w:cs="Times New Roman"/>
                <w:color w:val="231F20"/>
                <w:spacing w:val="8"/>
                <w:sz w:val="16"/>
                <w:szCs w:val="16"/>
              </w:rPr>
              <w:t xml:space="preserve"> </w:t>
            </w:r>
            <w:proofErr w:type="spellStart"/>
            <w:r w:rsidRPr="007B75C7">
              <w:rPr>
                <w:rFonts w:ascii="Times New Roman" w:hAnsi="Times New Roman" w:cs="Times New Roman"/>
                <w:color w:val="231F20"/>
                <w:sz w:val="16"/>
                <w:szCs w:val="16"/>
              </w:rPr>
              <w:t>grăsimilor</w:t>
            </w:r>
            <w:proofErr w:type="spellEnd"/>
            <w:r w:rsidRPr="007B75C7">
              <w:rPr>
                <w:rFonts w:ascii="Times New Roman" w:hAnsi="Times New Roman" w:cs="Times New Roman"/>
                <w:color w:val="231F20"/>
                <w:sz w:val="16"/>
                <w:szCs w:val="16"/>
              </w:rPr>
              <w:t>,</w:t>
            </w:r>
            <w:r w:rsidRPr="007B75C7">
              <w:rPr>
                <w:rFonts w:ascii="Times New Roman" w:hAnsi="Times New Roman" w:cs="Times New Roman"/>
                <w:color w:val="231F20"/>
                <w:spacing w:val="10"/>
                <w:sz w:val="16"/>
                <w:szCs w:val="16"/>
              </w:rPr>
              <w:t xml:space="preserve"> </w:t>
            </w:r>
            <w:proofErr w:type="spellStart"/>
            <w:r w:rsidRPr="007B75C7">
              <w:rPr>
                <w:rFonts w:ascii="Times New Roman" w:hAnsi="Times New Roman" w:cs="Times New Roman"/>
                <w:color w:val="231F20"/>
                <w:sz w:val="16"/>
                <w:szCs w:val="16"/>
              </w:rPr>
              <w:t>topirea</w:t>
            </w:r>
            <w:proofErr w:type="spellEnd"/>
            <w:r w:rsidRPr="007B75C7">
              <w:rPr>
                <w:rFonts w:ascii="Times New Roman" w:hAnsi="Times New Roman" w:cs="Times New Roman"/>
                <w:color w:val="231F20"/>
                <w:spacing w:val="11"/>
                <w:sz w:val="16"/>
                <w:szCs w:val="16"/>
              </w:rPr>
              <w:t xml:space="preserve"> </w:t>
            </w:r>
            <w:proofErr w:type="spellStart"/>
            <w:r w:rsidRPr="007B75C7">
              <w:rPr>
                <w:rFonts w:ascii="Times New Roman" w:hAnsi="Times New Roman" w:cs="Times New Roman"/>
                <w:color w:val="231F20"/>
                <w:sz w:val="16"/>
                <w:szCs w:val="16"/>
              </w:rPr>
              <w:t>grăsimilor</w:t>
            </w:r>
            <w:proofErr w:type="spellEnd"/>
            <w:r w:rsidRPr="007B75C7">
              <w:rPr>
                <w:rFonts w:ascii="Times New Roman" w:hAnsi="Times New Roman" w:cs="Times New Roman"/>
                <w:color w:val="231F20"/>
                <w:sz w:val="16"/>
                <w:szCs w:val="16"/>
              </w:rPr>
              <w:t>,</w:t>
            </w:r>
            <w:r w:rsidRPr="007B75C7">
              <w:rPr>
                <w:rFonts w:ascii="Times New Roman" w:hAnsi="Times New Roman" w:cs="Times New Roman"/>
                <w:color w:val="231F20"/>
                <w:spacing w:val="-39"/>
                <w:sz w:val="16"/>
                <w:szCs w:val="16"/>
              </w:rPr>
              <w:t xml:space="preserve"> </w:t>
            </w:r>
            <w:proofErr w:type="spellStart"/>
            <w:r w:rsidRPr="007B75C7">
              <w:rPr>
                <w:rFonts w:ascii="Times New Roman" w:hAnsi="Times New Roman" w:cs="Times New Roman"/>
                <w:color w:val="231F20"/>
                <w:sz w:val="16"/>
                <w:szCs w:val="16"/>
              </w:rPr>
              <w:t>prelucrarea</w:t>
            </w:r>
            <w:proofErr w:type="spellEnd"/>
            <w:r w:rsidRPr="007B75C7">
              <w:rPr>
                <w:rFonts w:ascii="Times New Roman" w:hAnsi="Times New Roman" w:cs="Times New Roman"/>
                <w:color w:val="231F20"/>
                <w:spacing w:val="17"/>
                <w:sz w:val="16"/>
                <w:szCs w:val="16"/>
              </w:rPr>
              <w:t xml:space="preserve"> </w:t>
            </w:r>
            <w:proofErr w:type="spellStart"/>
            <w:r w:rsidRPr="007B75C7">
              <w:rPr>
                <w:rFonts w:ascii="Times New Roman" w:hAnsi="Times New Roman" w:cs="Times New Roman"/>
                <w:color w:val="231F20"/>
                <w:sz w:val="16"/>
                <w:szCs w:val="16"/>
              </w:rPr>
              <w:t>sângelui</w:t>
            </w:r>
            <w:proofErr w:type="spellEnd"/>
            <w:r w:rsidRPr="007B75C7">
              <w:rPr>
                <w:rFonts w:ascii="Times New Roman" w:hAnsi="Times New Roman" w:cs="Times New Roman"/>
                <w:color w:val="231F20"/>
                <w:spacing w:val="21"/>
                <w:sz w:val="16"/>
                <w:szCs w:val="16"/>
              </w:rPr>
              <w:t xml:space="preserve"> </w:t>
            </w:r>
            <w:proofErr w:type="spellStart"/>
            <w:r w:rsidRPr="007B75C7">
              <w:rPr>
                <w:rFonts w:ascii="Times New Roman" w:hAnsi="Times New Roman" w:cs="Times New Roman"/>
                <w:color w:val="231F20"/>
                <w:sz w:val="16"/>
                <w:szCs w:val="16"/>
              </w:rPr>
              <w:t>și</w:t>
            </w:r>
            <w:proofErr w:type="spellEnd"/>
            <w:r w:rsidRPr="007B75C7">
              <w:rPr>
                <w:rFonts w:ascii="Times New Roman" w:hAnsi="Times New Roman" w:cs="Times New Roman"/>
                <w:color w:val="231F20"/>
                <w:sz w:val="16"/>
                <w:szCs w:val="16"/>
              </w:rPr>
              <w:t>/</w:t>
            </w:r>
            <w:proofErr w:type="spellStart"/>
            <w:r w:rsidRPr="007B75C7">
              <w:rPr>
                <w:rFonts w:ascii="Times New Roman" w:hAnsi="Times New Roman" w:cs="Times New Roman"/>
                <w:color w:val="231F20"/>
                <w:sz w:val="16"/>
                <w:szCs w:val="16"/>
              </w:rPr>
              <w:t>sau</w:t>
            </w:r>
            <w:proofErr w:type="spellEnd"/>
            <w:r w:rsidRPr="007B75C7">
              <w:rPr>
                <w:rFonts w:ascii="Times New Roman" w:hAnsi="Times New Roman" w:cs="Times New Roman"/>
                <w:color w:val="231F20"/>
                <w:spacing w:val="20"/>
                <w:sz w:val="16"/>
                <w:szCs w:val="16"/>
              </w:rPr>
              <w:t xml:space="preserve"> </w:t>
            </w:r>
            <w:r w:rsidRPr="007B75C7">
              <w:rPr>
                <w:rFonts w:ascii="Times New Roman" w:hAnsi="Times New Roman" w:cs="Times New Roman"/>
                <w:color w:val="231F20"/>
                <w:sz w:val="16"/>
                <w:szCs w:val="16"/>
              </w:rPr>
              <w:t>a</w:t>
            </w:r>
            <w:r w:rsidRPr="007B75C7">
              <w:rPr>
                <w:rFonts w:ascii="Times New Roman" w:hAnsi="Times New Roman" w:cs="Times New Roman"/>
                <w:color w:val="231F20"/>
                <w:spacing w:val="21"/>
                <w:sz w:val="16"/>
                <w:szCs w:val="16"/>
              </w:rPr>
              <w:t xml:space="preserve"> </w:t>
            </w:r>
            <w:proofErr w:type="spellStart"/>
            <w:r w:rsidRPr="007B75C7">
              <w:rPr>
                <w:rFonts w:ascii="Times New Roman" w:hAnsi="Times New Roman" w:cs="Times New Roman"/>
                <w:color w:val="231F20"/>
                <w:sz w:val="16"/>
                <w:szCs w:val="16"/>
              </w:rPr>
              <w:t>penelor</w:t>
            </w:r>
            <w:proofErr w:type="spellEnd"/>
          </w:p>
        </w:tc>
        <w:tc>
          <w:tcPr>
            <w:tcW w:w="1843" w:type="dxa"/>
            <w:vMerge w:val="restart"/>
          </w:tcPr>
          <w:p w14:paraId="751380C4" w14:textId="2DC451D4" w:rsidR="00DE74A3" w:rsidRPr="007B75C7" w:rsidRDefault="00DE74A3" w:rsidP="007B75C7">
            <w:pPr>
              <w:jc w:val="center"/>
              <w:rPr>
                <w:rFonts w:ascii="Times New Roman" w:eastAsia="Times New Roman" w:hAnsi="Times New Roman" w:cs="Times New Roman"/>
                <w:color w:val="231F20"/>
                <w:w w:val="105"/>
                <w:sz w:val="16"/>
                <w:szCs w:val="16"/>
                <w:lang w:val="ro-RO"/>
              </w:rPr>
            </w:pPr>
            <w:r w:rsidRPr="007B75C7">
              <w:rPr>
                <w:rFonts w:ascii="Times New Roman" w:eastAsia="Times New Roman" w:hAnsi="Times New Roman" w:cs="Times New Roman"/>
                <w:color w:val="231F20"/>
                <w:w w:val="105"/>
                <w:sz w:val="16"/>
                <w:szCs w:val="16"/>
                <w:lang w:val="en-GB"/>
              </w:rPr>
              <w:t>SM EN 2619:2016</w:t>
            </w:r>
          </w:p>
        </w:tc>
        <w:tc>
          <w:tcPr>
            <w:tcW w:w="851" w:type="dxa"/>
            <w:vMerge/>
          </w:tcPr>
          <w:p w14:paraId="083FCE67" w14:textId="77777777" w:rsidR="00DE74A3" w:rsidRPr="008D56B4" w:rsidRDefault="00DE74A3" w:rsidP="007B75C7">
            <w:pPr>
              <w:jc w:val="center"/>
              <w:rPr>
                <w:rFonts w:ascii="Times New Roman" w:eastAsia="Times New Roman" w:hAnsi="Times New Roman" w:cs="Times New Roman"/>
                <w:b/>
                <w:bCs/>
                <w:color w:val="231F20"/>
                <w:w w:val="105"/>
                <w:sz w:val="16"/>
                <w:szCs w:val="16"/>
                <w:lang w:val="ro-RO"/>
              </w:rPr>
            </w:pPr>
          </w:p>
        </w:tc>
        <w:tc>
          <w:tcPr>
            <w:tcW w:w="708" w:type="dxa"/>
            <w:vMerge w:val="restart"/>
          </w:tcPr>
          <w:p w14:paraId="1B928650" w14:textId="77777777" w:rsidR="00DE74A3" w:rsidRDefault="00DE74A3" w:rsidP="007B75C7">
            <w:pPr>
              <w:jc w:val="center"/>
              <w:rPr>
                <w:rFonts w:ascii="Times New Roman" w:eastAsia="Times New Roman" w:hAnsi="Times New Roman" w:cs="Times New Roman"/>
                <w:color w:val="231F20"/>
                <w:w w:val="99"/>
                <w:sz w:val="16"/>
                <w:szCs w:val="16"/>
                <w:lang w:val="en-GB"/>
              </w:rPr>
            </w:pPr>
          </w:p>
          <w:p w14:paraId="6EE42FBE" w14:textId="77777777" w:rsidR="00DE74A3" w:rsidRDefault="00DE74A3" w:rsidP="007B75C7">
            <w:pPr>
              <w:jc w:val="center"/>
              <w:rPr>
                <w:rFonts w:ascii="Times New Roman" w:eastAsia="Times New Roman" w:hAnsi="Times New Roman" w:cs="Times New Roman"/>
                <w:color w:val="231F20"/>
                <w:w w:val="99"/>
                <w:sz w:val="16"/>
                <w:szCs w:val="16"/>
                <w:lang w:val="en-GB"/>
              </w:rPr>
            </w:pPr>
          </w:p>
          <w:p w14:paraId="3A76D921" w14:textId="77777777" w:rsidR="00DE74A3" w:rsidRDefault="00DE74A3" w:rsidP="007B75C7">
            <w:pPr>
              <w:jc w:val="center"/>
              <w:rPr>
                <w:rFonts w:ascii="Times New Roman" w:eastAsia="Times New Roman" w:hAnsi="Times New Roman" w:cs="Times New Roman"/>
                <w:color w:val="231F20"/>
                <w:w w:val="99"/>
                <w:sz w:val="16"/>
                <w:szCs w:val="16"/>
                <w:lang w:val="en-GB"/>
              </w:rPr>
            </w:pPr>
          </w:p>
          <w:p w14:paraId="12DDE7D0" w14:textId="43088F86" w:rsidR="00DE74A3" w:rsidRDefault="00DE74A3" w:rsidP="007B75C7">
            <w:pPr>
              <w:jc w:val="center"/>
              <w:rPr>
                <w:rFonts w:ascii="Times New Roman" w:eastAsia="Times New Roman" w:hAnsi="Times New Roman" w:cs="Times New Roman"/>
                <w:color w:val="231F20"/>
                <w:w w:val="99"/>
                <w:sz w:val="16"/>
                <w:szCs w:val="16"/>
                <w:lang w:val="ro-RO"/>
              </w:rPr>
            </w:pPr>
            <w:r w:rsidRPr="007B75C7">
              <w:rPr>
                <w:rFonts w:ascii="Times New Roman" w:eastAsia="Times New Roman" w:hAnsi="Times New Roman" w:cs="Times New Roman"/>
                <w:color w:val="231F20"/>
                <w:w w:val="99"/>
                <w:sz w:val="16"/>
                <w:szCs w:val="16"/>
                <w:lang w:val="en-GB"/>
              </w:rPr>
              <w:t>BAT 25</w:t>
            </w:r>
          </w:p>
        </w:tc>
      </w:tr>
      <w:tr w:rsidR="00DE74A3" w:rsidRPr="00F76EF9" w14:paraId="75B2BB6A" w14:textId="77777777" w:rsidTr="00701BBC">
        <w:trPr>
          <w:trHeight w:val="201"/>
        </w:trPr>
        <w:tc>
          <w:tcPr>
            <w:tcW w:w="846" w:type="dxa"/>
            <w:vMerge/>
          </w:tcPr>
          <w:p w14:paraId="326F8914" w14:textId="77777777" w:rsidR="00DE74A3" w:rsidRPr="00FE7E9D" w:rsidRDefault="00DE74A3" w:rsidP="007B75C7">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7BEA7FFB" w14:textId="6076D42C" w:rsidR="00DE74A3" w:rsidRPr="007B75C7" w:rsidRDefault="00DE74A3" w:rsidP="007B75C7">
            <w:pPr>
              <w:ind w:left="-1"/>
              <w:jc w:val="center"/>
              <w:rPr>
                <w:rFonts w:ascii="Times New Roman" w:hAnsi="Times New Roman" w:cs="Times New Roman"/>
                <w:color w:val="231F20"/>
                <w:sz w:val="16"/>
                <w:szCs w:val="16"/>
              </w:rPr>
            </w:pPr>
            <w:proofErr w:type="spellStart"/>
            <w:r w:rsidRPr="007B75C7">
              <w:rPr>
                <w:rFonts w:ascii="Times New Roman" w:hAnsi="Times New Roman" w:cs="Times New Roman"/>
                <w:color w:val="231F20"/>
                <w:sz w:val="16"/>
                <w:szCs w:val="16"/>
              </w:rPr>
              <w:t>Arderea</w:t>
            </w:r>
            <w:proofErr w:type="spellEnd"/>
            <w:r w:rsidRPr="007B75C7">
              <w:rPr>
                <w:rFonts w:ascii="Times New Roman" w:hAnsi="Times New Roman" w:cs="Times New Roman"/>
                <w:color w:val="231F20"/>
                <w:spacing w:val="15"/>
                <w:sz w:val="16"/>
                <w:szCs w:val="16"/>
              </w:rPr>
              <w:t xml:space="preserve"> </w:t>
            </w:r>
            <w:proofErr w:type="spellStart"/>
            <w:r w:rsidRPr="007B75C7">
              <w:rPr>
                <w:rFonts w:ascii="Times New Roman" w:hAnsi="Times New Roman" w:cs="Times New Roman"/>
                <w:color w:val="231F20"/>
                <w:sz w:val="16"/>
                <w:szCs w:val="16"/>
              </w:rPr>
              <w:t>gazelor</w:t>
            </w:r>
            <w:proofErr w:type="spellEnd"/>
            <w:r w:rsidRPr="007B75C7">
              <w:rPr>
                <w:rFonts w:ascii="Times New Roman" w:hAnsi="Times New Roman" w:cs="Times New Roman"/>
                <w:color w:val="231F20"/>
                <w:spacing w:val="17"/>
                <w:sz w:val="16"/>
                <w:szCs w:val="16"/>
              </w:rPr>
              <w:t xml:space="preserve"> </w:t>
            </w:r>
            <w:proofErr w:type="spellStart"/>
            <w:r w:rsidRPr="007B75C7">
              <w:rPr>
                <w:rFonts w:ascii="Times New Roman" w:hAnsi="Times New Roman" w:cs="Times New Roman"/>
                <w:color w:val="231F20"/>
                <w:sz w:val="16"/>
                <w:szCs w:val="16"/>
              </w:rPr>
              <w:t>urât</w:t>
            </w:r>
            <w:proofErr w:type="spellEnd"/>
            <w:r w:rsidRPr="007B75C7">
              <w:rPr>
                <w:rFonts w:ascii="Times New Roman" w:hAnsi="Times New Roman" w:cs="Times New Roman"/>
                <w:color w:val="231F20"/>
                <w:spacing w:val="16"/>
                <w:sz w:val="16"/>
                <w:szCs w:val="16"/>
              </w:rPr>
              <w:t xml:space="preserve"> </w:t>
            </w:r>
            <w:proofErr w:type="spellStart"/>
            <w:r w:rsidRPr="007B75C7">
              <w:rPr>
                <w:rFonts w:ascii="Times New Roman" w:hAnsi="Times New Roman" w:cs="Times New Roman"/>
                <w:color w:val="231F20"/>
                <w:sz w:val="16"/>
                <w:szCs w:val="16"/>
              </w:rPr>
              <w:t>mirositoare</w:t>
            </w:r>
            <w:proofErr w:type="spellEnd"/>
            <w:r w:rsidRPr="007B75C7">
              <w:rPr>
                <w:rFonts w:ascii="Times New Roman" w:hAnsi="Times New Roman" w:cs="Times New Roman"/>
                <w:color w:val="231F20"/>
                <w:spacing w:val="14"/>
                <w:sz w:val="16"/>
                <w:szCs w:val="16"/>
              </w:rPr>
              <w:t xml:space="preserve"> </w:t>
            </w:r>
            <w:r w:rsidRPr="007B75C7">
              <w:rPr>
                <w:rFonts w:ascii="Times New Roman" w:hAnsi="Times New Roman" w:cs="Times New Roman"/>
                <w:color w:val="231F20"/>
                <w:sz w:val="16"/>
                <w:szCs w:val="16"/>
              </w:rPr>
              <w:t>(de</w:t>
            </w:r>
            <w:r w:rsidRPr="007B75C7">
              <w:rPr>
                <w:rFonts w:ascii="Times New Roman" w:hAnsi="Times New Roman" w:cs="Times New Roman"/>
                <w:color w:val="231F20"/>
                <w:spacing w:val="18"/>
                <w:sz w:val="16"/>
                <w:szCs w:val="16"/>
              </w:rPr>
              <w:t xml:space="preserve"> </w:t>
            </w:r>
            <w:proofErr w:type="spellStart"/>
            <w:r w:rsidRPr="007B75C7">
              <w:rPr>
                <w:rFonts w:ascii="Times New Roman" w:hAnsi="Times New Roman" w:cs="Times New Roman"/>
                <w:color w:val="231F20"/>
                <w:sz w:val="16"/>
                <w:szCs w:val="16"/>
              </w:rPr>
              <w:t>exemplu</w:t>
            </w:r>
            <w:proofErr w:type="spellEnd"/>
            <w:r w:rsidRPr="007B75C7">
              <w:rPr>
                <w:rFonts w:ascii="Times New Roman" w:hAnsi="Times New Roman" w:cs="Times New Roman"/>
                <w:color w:val="231F20"/>
                <w:sz w:val="16"/>
                <w:szCs w:val="16"/>
              </w:rPr>
              <w:t>,</w:t>
            </w:r>
            <w:r w:rsidRPr="007B75C7">
              <w:rPr>
                <w:rFonts w:ascii="Times New Roman" w:hAnsi="Times New Roman" w:cs="Times New Roman"/>
                <w:color w:val="231F20"/>
                <w:spacing w:val="-39"/>
                <w:sz w:val="16"/>
                <w:szCs w:val="16"/>
              </w:rPr>
              <w:t xml:space="preserve"> </w:t>
            </w:r>
            <w:proofErr w:type="spellStart"/>
            <w:r w:rsidRPr="007B75C7">
              <w:rPr>
                <w:rFonts w:ascii="Times New Roman" w:hAnsi="Times New Roman" w:cs="Times New Roman"/>
                <w:color w:val="231F20"/>
                <w:sz w:val="16"/>
                <w:szCs w:val="16"/>
              </w:rPr>
              <w:t>în</w:t>
            </w:r>
            <w:proofErr w:type="spellEnd"/>
            <w:r w:rsidRPr="007B75C7">
              <w:rPr>
                <w:rFonts w:ascii="Times New Roman" w:hAnsi="Times New Roman" w:cs="Times New Roman"/>
                <w:color w:val="231F20"/>
                <w:spacing w:val="1"/>
                <w:sz w:val="16"/>
                <w:szCs w:val="16"/>
              </w:rPr>
              <w:t xml:space="preserve"> </w:t>
            </w:r>
            <w:proofErr w:type="spellStart"/>
            <w:r w:rsidRPr="007B75C7">
              <w:rPr>
                <w:rFonts w:ascii="Times New Roman" w:hAnsi="Times New Roman" w:cs="Times New Roman"/>
                <w:color w:val="231F20"/>
                <w:sz w:val="16"/>
                <w:szCs w:val="16"/>
              </w:rPr>
              <w:t>incineratoare</w:t>
            </w:r>
            <w:proofErr w:type="spellEnd"/>
            <w:r w:rsidRPr="007B75C7">
              <w:rPr>
                <w:rFonts w:ascii="Times New Roman" w:hAnsi="Times New Roman" w:cs="Times New Roman"/>
                <w:color w:val="231F20"/>
                <w:sz w:val="16"/>
                <w:szCs w:val="16"/>
              </w:rPr>
              <w:t xml:space="preserve"> </w:t>
            </w:r>
            <w:proofErr w:type="spellStart"/>
            <w:r w:rsidRPr="007B75C7">
              <w:rPr>
                <w:rFonts w:ascii="Times New Roman" w:hAnsi="Times New Roman" w:cs="Times New Roman"/>
                <w:color w:val="231F20"/>
                <w:sz w:val="16"/>
                <w:szCs w:val="16"/>
              </w:rPr>
              <w:t>sau</w:t>
            </w:r>
            <w:proofErr w:type="spellEnd"/>
            <w:r w:rsidRPr="007B75C7">
              <w:rPr>
                <w:rFonts w:ascii="Times New Roman" w:hAnsi="Times New Roman" w:cs="Times New Roman"/>
                <w:color w:val="231F20"/>
                <w:spacing w:val="1"/>
                <w:sz w:val="16"/>
                <w:szCs w:val="16"/>
              </w:rPr>
              <w:t xml:space="preserve"> </w:t>
            </w:r>
            <w:proofErr w:type="spellStart"/>
            <w:r w:rsidRPr="007B75C7">
              <w:rPr>
                <w:rFonts w:ascii="Times New Roman" w:hAnsi="Times New Roman" w:cs="Times New Roman"/>
                <w:color w:val="231F20"/>
                <w:sz w:val="16"/>
                <w:szCs w:val="16"/>
              </w:rPr>
              <w:t>în</w:t>
            </w:r>
            <w:proofErr w:type="spellEnd"/>
            <w:r w:rsidRPr="007B75C7">
              <w:rPr>
                <w:rFonts w:ascii="Times New Roman" w:hAnsi="Times New Roman" w:cs="Times New Roman"/>
                <w:color w:val="231F20"/>
                <w:spacing w:val="1"/>
                <w:sz w:val="16"/>
                <w:szCs w:val="16"/>
              </w:rPr>
              <w:t xml:space="preserve"> </w:t>
            </w:r>
            <w:proofErr w:type="spellStart"/>
            <w:r w:rsidRPr="007B75C7">
              <w:rPr>
                <w:rFonts w:ascii="Times New Roman" w:hAnsi="Times New Roman" w:cs="Times New Roman"/>
                <w:color w:val="231F20"/>
                <w:sz w:val="16"/>
                <w:szCs w:val="16"/>
              </w:rPr>
              <w:t>cazane</w:t>
            </w:r>
            <w:proofErr w:type="spellEnd"/>
            <w:r w:rsidRPr="007B75C7">
              <w:rPr>
                <w:rFonts w:ascii="Times New Roman" w:hAnsi="Times New Roman" w:cs="Times New Roman"/>
                <w:color w:val="231F20"/>
                <w:spacing w:val="42"/>
                <w:sz w:val="16"/>
                <w:szCs w:val="16"/>
              </w:rPr>
              <w:t xml:space="preserve"> </w:t>
            </w:r>
            <w:r w:rsidRPr="007B75C7">
              <w:rPr>
                <w:rFonts w:ascii="Times New Roman" w:hAnsi="Times New Roman" w:cs="Times New Roman"/>
                <w:color w:val="231F20"/>
                <w:sz w:val="16"/>
                <w:szCs w:val="16"/>
              </w:rPr>
              <w:t>de</w:t>
            </w:r>
            <w:r w:rsidRPr="007B75C7">
              <w:rPr>
                <w:rFonts w:ascii="Times New Roman" w:hAnsi="Times New Roman" w:cs="Times New Roman"/>
                <w:color w:val="231F20"/>
                <w:spacing w:val="43"/>
                <w:sz w:val="16"/>
                <w:szCs w:val="16"/>
              </w:rPr>
              <w:t xml:space="preserve"> </w:t>
            </w:r>
            <w:proofErr w:type="spellStart"/>
            <w:r w:rsidRPr="007B75C7">
              <w:rPr>
                <w:rFonts w:ascii="Times New Roman" w:hAnsi="Times New Roman" w:cs="Times New Roman"/>
                <w:color w:val="231F20"/>
                <w:sz w:val="16"/>
                <w:szCs w:val="16"/>
              </w:rPr>
              <w:t>abur</w:t>
            </w:r>
            <w:proofErr w:type="spellEnd"/>
            <w:r w:rsidRPr="007B75C7">
              <w:rPr>
                <w:rFonts w:ascii="Times New Roman" w:hAnsi="Times New Roman" w:cs="Times New Roman"/>
                <w:color w:val="231F20"/>
                <w:sz w:val="16"/>
                <w:szCs w:val="16"/>
              </w:rPr>
              <w:t>),</w:t>
            </w:r>
            <w:r w:rsidRPr="007B75C7">
              <w:rPr>
                <w:rFonts w:ascii="Times New Roman" w:hAnsi="Times New Roman" w:cs="Times New Roman"/>
                <w:color w:val="231F20"/>
                <w:spacing w:val="1"/>
                <w:sz w:val="16"/>
                <w:szCs w:val="16"/>
              </w:rPr>
              <w:t xml:space="preserve"> </w:t>
            </w:r>
            <w:proofErr w:type="spellStart"/>
            <w:r w:rsidRPr="007B75C7">
              <w:rPr>
                <w:rFonts w:ascii="Times New Roman" w:hAnsi="Times New Roman" w:cs="Times New Roman"/>
                <w:color w:val="231F20"/>
                <w:sz w:val="16"/>
                <w:szCs w:val="16"/>
              </w:rPr>
              <w:t>inclusiv</w:t>
            </w:r>
            <w:proofErr w:type="spellEnd"/>
            <w:r w:rsidRPr="007B75C7">
              <w:rPr>
                <w:rFonts w:ascii="Times New Roman" w:hAnsi="Times New Roman" w:cs="Times New Roman"/>
                <w:color w:val="231F20"/>
                <w:spacing w:val="24"/>
                <w:sz w:val="16"/>
                <w:szCs w:val="16"/>
              </w:rPr>
              <w:t xml:space="preserve"> </w:t>
            </w:r>
            <w:r w:rsidRPr="007B75C7">
              <w:rPr>
                <w:rFonts w:ascii="Times New Roman" w:hAnsi="Times New Roman" w:cs="Times New Roman"/>
                <w:color w:val="231F20"/>
                <w:sz w:val="16"/>
                <w:szCs w:val="16"/>
              </w:rPr>
              <w:t>a</w:t>
            </w:r>
            <w:r w:rsidRPr="007B75C7">
              <w:rPr>
                <w:rFonts w:ascii="Times New Roman" w:hAnsi="Times New Roman" w:cs="Times New Roman"/>
                <w:color w:val="231F20"/>
                <w:spacing w:val="24"/>
                <w:sz w:val="16"/>
                <w:szCs w:val="16"/>
              </w:rPr>
              <w:t xml:space="preserve"> </w:t>
            </w:r>
            <w:proofErr w:type="spellStart"/>
            <w:r w:rsidRPr="007B75C7">
              <w:rPr>
                <w:rFonts w:ascii="Times New Roman" w:hAnsi="Times New Roman" w:cs="Times New Roman"/>
                <w:color w:val="231F20"/>
                <w:sz w:val="16"/>
                <w:szCs w:val="16"/>
              </w:rPr>
              <w:t>gazelor</w:t>
            </w:r>
            <w:proofErr w:type="spellEnd"/>
            <w:r w:rsidRPr="007B75C7">
              <w:rPr>
                <w:rFonts w:ascii="Times New Roman" w:hAnsi="Times New Roman" w:cs="Times New Roman"/>
                <w:color w:val="231F20"/>
                <w:spacing w:val="22"/>
                <w:sz w:val="16"/>
                <w:szCs w:val="16"/>
              </w:rPr>
              <w:t xml:space="preserve"> </w:t>
            </w:r>
            <w:proofErr w:type="spellStart"/>
            <w:r w:rsidRPr="007B75C7">
              <w:rPr>
                <w:rFonts w:ascii="Times New Roman" w:hAnsi="Times New Roman" w:cs="Times New Roman"/>
                <w:color w:val="231F20"/>
                <w:sz w:val="16"/>
                <w:szCs w:val="16"/>
              </w:rPr>
              <w:t>necondensabile</w:t>
            </w:r>
            <w:proofErr w:type="spellEnd"/>
          </w:p>
        </w:tc>
        <w:tc>
          <w:tcPr>
            <w:tcW w:w="1559" w:type="dxa"/>
            <w:vMerge/>
          </w:tcPr>
          <w:p w14:paraId="6E3CB778" w14:textId="77777777" w:rsidR="00DE74A3" w:rsidRPr="00FE7E9D" w:rsidRDefault="00DE74A3" w:rsidP="007B75C7">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2A575707" w14:textId="77777777" w:rsidR="00DE74A3" w:rsidRPr="00FE7E9D" w:rsidRDefault="00DE74A3" w:rsidP="007B75C7">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tcPr>
          <w:p w14:paraId="73B278B0" w14:textId="77777777" w:rsidR="00DE74A3" w:rsidRPr="00FE7E9D" w:rsidRDefault="00DE74A3" w:rsidP="007B75C7">
            <w:pPr>
              <w:spacing w:line="254" w:lineRule="auto"/>
              <w:ind w:hanging="32"/>
              <w:jc w:val="center"/>
              <w:rPr>
                <w:rFonts w:ascii="Times New Roman" w:eastAsia="Times New Roman" w:hAnsi="Times New Roman" w:cs="Times New Roman"/>
                <w:color w:val="231F20"/>
                <w:w w:val="99"/>
                <w:sz w:val="16"/>
                <w:szCs w:val="16"/>
                <w:lang w:val="ro-RO"/>
              </w:rPr>
            </w:pPr>
          </w:p>
        </w:tc>
        <w:tc>
          <w:tcPr>
            <w:tcW w:w="992" w:type="dxa"/>
            <w:vMerge/>
          </w:tcPr>
          <w:p w14:paraId="20CCED47" w14:textId="77777777" w:rsidR="00DE74A3" w:rsidRPr="008D56B4" w:rsidRDefault="00DE74A3" w:rsidP="007B75C7">
            <w:pPr>
              <w:jc w:val="center"/>
              <w:rPr>
                <w:rFonts w:ascii="Times New Roman" w:eastAsia="Times New Roman" w:hAnsi="Times New Roman" w:cs="Times New Roman"/>
                <w:b/>
                <w:bCs/>
                <w:color w:val="231F20"/>
                <w:w w:val="105"/>
                <w:sz w:val="16"/>
                <w:szCs w:val="16"/>
                <w:lang w:val="ro-RO"/>
              </w:rPr>
            </w:pPr>
          </w:p>
        </w:tc>
        <w:tc>
          <w:tcPr>
            <w:tcW w:w="2268" w:type="dxa"/>
          </w:tcPr>
          <w:p w14:paraId="70B781A6" w14:textId="7F502FCA" w:rsidR="00DE74A3" w:rsidRPr="00FE7E9D" w:rsidRDefault="00DE74A3" w:rsidP="007B75C7">
            <w:pPr>
              <w:jc w:val="center"/>
              <w:rPr>
                <w:rFonts w:ascii="Times New Roman" w:hAnsi="Times New Roman" w:cs="Times New Roman"/>
                <w:color w:val="231F20"/>
                <w:sz w:val="16"/>
                <w:szCs w:val="16"/>
              </w:rPr>
            </w:pPr>
            <w:proofErr w:type="spellStart"/>
            <w:r w:rsidRPr="007B75C7">
              <w:rPr>
                <w:rFonts w:ascii="Times New Roman" w:hAnsi="Times New Roman" w:cs="Times New Roman"/>
                <w:color w:val="231F20"/>
                <w:sz w:val="16"/>
                <w:szCs w:val="16"/>
              </w:rPr>
              <w:t>Arderea</w:t>
            </w:r>
            <w:proofErr w:type="spellEnd"/>
            <w:r w:rsidRPr="007B75C7">
              <w:rPr>
                <w:rFonts w:ascii="Times New Roman" w:hAnsi="Times New Roman" w:cs="Times New Roman"/>
                <w:color w:val="231F20"/>
                <w:spacing w:val="15"/>
                <w:sz w:val="16"/>
                <w:szCs w:val="16"/>
              </w:rPr>
              <w:t xml:space="preserve"> </w:t>
            </w:r>
            <w:proofErr w:type="spellStart"/>
            <w:r w:rsidRPr="007B75C7">
              <w:rPr>
                <w:rFonts w:ascii="Times New Roman" w:hAnsi="Times New Roman" w:cs="Times New Roman"/>
                <w:color w:val="231F20"/>
                <w:sz w:val="16"/>
                <w:szCs w:val="16"/>
              </w:rPr>
              <w:t>gazelor</w:t>
            </w:r>
            <w:proofErr w:type="spellEnd"/>
            <w:r w:rsidRPr="007B75C7">
              <w:rPr>
                <w:rFonts w:ascii="Times New Roman" w:hAnsi="Times New Roman" w:cs="Times New Roman"/>
                <w:color w:val="231F20"/>
                <w:spacing w:val="17"/>
                <w:sz w:val="16"/>
                <w:szCs w:val="16"/>
              </w:rPr>
              <w:t xml:space="preserve"> </w:t>
            </w:r>
            <w:proofErr w:type="spellStart"/>
            <w:r w:rsidRPr="007B75C7">
              <w:rPr>
                <w:rFonts w:ascii="Times New Roman" w:hAnsi="Times New Roman" w:cs="Times New Roman"/>
                <w:color w:val="231F20"/>
                <w:sz w:val="16"/>
                <w:szCs w:val="16"/>
              </w:rPr>
              <w:t>urât</w:t>
            </w:r>
            <w:proofErr w:type="spellEnd"/>
            <w:r w:rsidRPr="007B75C7">
              <w:rPr>
                <w:rFonts w:ascii="Times New Roman" w:hAnsi="Times New Roman" w:cs="Times New Roman"/>
                <w:color w:val="231F20"/>
                <w:spacing w:val="16"/>
                <w:sz w:val="16"/>
                <w:szCs w:val="16"/>
              </w:rPr>
              <w:t xml:space="preserve"> </w:t>
            </w:r>
            <w:proofErr w:type="spellStart"/>
            <w:r w:rsidRPr="007B75C7">
              <w:rPr>
                <w:rFonts w:ascii="Times New Roman" w:hAnsi="Times New Roman" w:cs="Times New Roman"/>
                <w:color w:val="231F20"/>
                <w:sz w:val="16"/>
                <w:szCs w:val="16"/>
              </w:rPr>
              <w:t>mirositoare</w:t>
            </w:r>
            <w:proofErr w:type="spellEnd"/>
            <w:r w:rsidRPr="007B75C7">
              <w:rPr>
                <w:rFonts w:ascii="Times New Roman" w:hAnsi="Times New Roman" w:cs="Times New Roman"/>
                <w:color w:val="231F20"/>
                <w:spacing w:val="14"/>
                <w:sz w:val="16"/>
                <w:szCs w:val="16"/>
              </w:rPr>
              <w:t xml:space="preserve"> </w:t>
            </w:r>
            <w:r w:rsidRPr="007B75C7">
              <w:rPr>
                <w:rFonts w:ascii="Times New Roman" w:hAnsi="Times New Roman" w:cs="Times New Roman"/>
                <w:color w:val="231F20"/>
                <w:sz w:val="16"/>
                <w:szCs w:val="16"/>
              </w:rPr>
              <w:t>(de</w:t>
            </w:r>
            <w:r w:rsidRPr="007B75C7">
              <w:rPr>
                <w:rFonts w:ascii="Times New Roman" w:hAnsi="Times New Roman" w:cs="Times New Roman"/>
                <w:color w:val="231F20"/>
                <w:spacing w:val="18"/>
                <w:sz w:val="16"/>
                <w:szCs w:val="16"/>
              </w:rPr>
              <w:t xml:space="preserve"> </w:t>
            </w:r>
            <w:proofErr w:type="spellStart"/>
            <w:r w:rsidRPr="007B75C7">
              <w:rPr>
                <w:rFonts w:ascii="Times New Roman" w:hAnsi="Times New Roman" w:cs="Times New Roman"/>
                <w:color w:val="231F20"/>
                <w:sz w:val="16"/>
                <w:szCs w:val="16"/>
              </w:rPr>
              <w:t>exemplu</w:t>
            </w:r>
            <w:proofErr w:type="spellEnd"/>
            <w:r w:rsidRPr="007B75C7">
              <w:rPr>
                <w:rFonts w:ascii="Times New Roman" w:hAnsi="Times New Roman" w:cs="Times New Roman"/>
                <w:color w:val="231F20"/>
                <w:sz w:val="16"/>
                <w:szCs w:val="16"/>
              </w:rPr>
              <w:t>,</w:t>
            </w:r>
            <w:r w:rsidRPr="007B75C7">
              <w:rPr>
                <w:rFonts w:ascii="Times New Roman" w:hAnsi="Times New Roman" w:cs="Times New Roman"/>
                <w:color w:val="231F20"/>
                <w:spacing w:val="-39"/>
                <w:sz w:val="16"/>
                <w:szCs w:val="16"/>
              </w:rPr>
              <w:t xml:space="preserve"> </w:t>
            </w:r>
            <w:proofErr w:type="spellStart"/>
            <w:r w:rsidRPr="007B75C7">
              <w:rPr>
                <w:rFonts w:ascii="Times New Roman" w:hAnsi="Times New Roman" w:cs="Times New Roman"/>
                <w:color w:val="231F20"/>
                <w:sz w:val="16"/>
                <w:szCs w:val="16"/>
              </w:rPr>
              <w:t>în</w:t>
            </w:r>
            <w:proofErr w:type="spellEnd"/>
            <w:r w:rsidRPr="007B75C7">
              <w:rPr>
                <w:rFonts w:ascii="Times New Roman" w:hAnsi="Times New Roman" w:cs="Times New Roman"/>
                <w:color w:val="231F20"/>
                <w:spacing w:val="1"/>
                <w:sz w:val="16"/>
                <w:szCs w:val="16"/>
              </w:rPr>
              <w:t xml:space="preserve"> </w:t>
            </w:r>
            <w:proofErr w:type="spellStart"/>
            <w:r w:rsidRPr="007B75C7">
              <w:rPr>
                <w:rFonts w:ascii="Times New Roman" w:hAnsi="Times New Roman" w:cs="Times New Roman"/>
                <w:color w:val="231F20"/>
                <w:sz w:val="16"/>
                <w:szCs w:val="16"/>
              </w:rPr>
              <w:t>incineratoare</w:t>
            </w:r>
            <w:proofErr w:type="spellEnd"/>
            <w:r w:rsidRPr="007B75C7">
              <w:rPr>
                <w:rFonts w:ascii="Times New Roman" w:hAnsi="Times New Roman" w:cs="Times New Roman"/>
                <w:color w:val="231F20"/>
                <w:sz w:val="16"/>
                <w:szCs w:val="16"/>
              </w:rPr>
              <w:t xml:space="preserve"> </w:t>
            </w:r>
            <w:proofErr w:type="spellStart"/>
            <w:r w:rsidRPr="007B75C7">
              <w:rPr>
                <w:rFonts w:ascii="Times New Roman" w:hAnsi="Times New Roman" w:cs="Times New Roman"/>
                <w:color w:val="231F20"/>
                <w:sz w:val="16"/>
                <w:szCs w:val="16"/>
              </w:rPr>
              <w:t>sau</w:t>
            </w:r>
            <w:proofErr w:type="spellEnd"/>
            <w:r w:rsidRPr="007B75C7">
              <w:rPr>
                <w:rFonts w:ascii="Times New Roman" w:hAnsi="Times New Roman" w:cs="Times New Roman"/>
                <w:color w:val="231F20"/>
                <w:spacing w:val="1"/>
                <w:sz w:val="16"/>
                <w:szCs w:val="16"/>
              </w:rPr>
              <w:t xml:space="preserve"> </w:t>
            </w:r>
            <w:proofErr w:type="spellStart"/>
            <w:r w:rsidRPr="007B75C7">
              <w:rPr>
                <w:rFonts w:ascii="Times New Roman" w:hAnsi="Times New Roman" w:cs="Times New Roman"/>
                <w:color w:val="231F20"/>
                <w:sz w:val="16"/>
                <w:szCs w:val="16"/>
              </w:rPr>
              <w:t>în</w:t>
            </w:r>
            <w:proofErr w:type="spellEnd"/>
            <w:r w:rsidRPr="007B75C7">
              <w:rPr>
                <w:rFonts w:ascii="Times New Roman" w:hAnsi="Times New Roman" w:cs="Times New Roman"/>
                <w:color w:val="231F20"/>
                <w:spacing w:val="1"/>
                <w:sz w:val="16"/>
                <w:szCs w:val="16"/>
              </w:rPr>
              <w:t xml:space="preserve"> </w:t>
            </w:r>
            <w:proofErr w:type="spellStart"/>
            <w:r w:rsidRPr="007B75C7">
              <w:rPr>
                <w:rFonts w:ascii="Times New Roman" w:hAnsi="Times New Roman" w:cs="Times New Roman"/>
                <w:color w:val="231F20"/>
                <w:sz w:val="16"/>
                <w:szCs w:val="16"/>
              </w:rPr>
              <w:t>cazane</w:t>
            </w:r>
            <w:proofErr w:type="spellEnd"/>
            <w:r w:rsidRPr="007B75C7">
              <w:rPr>
                <w:rFonts w:ascii="Times New Roman" w:hAnsi="Times New Roman" w:cs="Times New Roman"/>
                <w:color w:val="231F20"/>
                <w:spacing w:val="42"/>
                <w:sz w:val="16"/>
                <w:szCs w:val="16"/>
              </w:rPr>
              <w:t xml:space="preserve"> </w:t>
            </w:r>
            <w:r w:rsidRPr="007B75C7">
              <w:rPr>
                <w:rFonts w:ascii="Times New Roman" w:hAnsi="Times New Roman" w:cs="Times New Roman"/>
                <w:color w:val="231F20"/>
                <w:sz w:val="16"/>
                <w:szCs w:val="16"/>
              </w:rPr>
              <w:t>de</w:t>
            </w:r>
            <w:r w:rsidRPr="007B75C7">
              <w:rPr>
                <w:rFonts w:ascii="Times New Roman" w:hAnsi="Times New Roman" w:cs="Times New Roman"/>
                <w:color w:val="231F20"/>
                <w:spacing w:val="43"/>
                <w:sz w:val="16"/>
                <w:szCs w:val="16"/>
              </w:rPr>
              <w:t xml:space="preserve"> </w:t>
            </w:r>
            <w:proofErr w:type="spellStart"/>
            <w:r w:rsidRPr="007B75C7">
              <w:rPr>
                <w:rFonts w:ascii="Times New Roman" w:hAnsi="Times New Roman" w:cs="Times New Roman"/>
                <w:color w:val="231F20"/>
                <w:sz w:val="16"/>
                <w:szCs w:val="16"/>
              </w:rPr>
              <w:t>abur</w:t>
            </w:r>
            <w:proofErr w:type="spellEnd"/>
            <w:r w:rsidRPr="007B75C7">
              <w:rPr>
                <w:rFonts w:ascii="Times New Roman" w:hAnsi="Times New Roman" w:cs="Times New Roman"/>
                <w:color w:val="231F20"/>
                <w:sz w:val="16"/>
                <w:szCs w:val="16"/>
              </w:rPr>
              <w:t>),</w:t>
            </w:r>
            <w:r w:rsidRPr="007B75C7">
              <w:rPr>
                <w:rFonts w:ascii="Times New Roman" w:hAnsi="Times New Roman" w:cs="Times New Roman"/>
                <w:color w:val="231F20"/>
                <w:spacing w:val="1"/>
                <w:sz w:val="16"/>
                <w:szCs w:val="16"/>
              </w:rPr>
              <w:t xml:space="preserve"> </w:t>
            </w:r>
            <w:proofErr w:type="spellStart"/>
            <w:r w:rsidRPr="007B75C7">
              <w:rPr>
                <w:rFonts w:ascii="Times New Roman" w:hAnsi="Times New Roman" w:cs="Times New Roman"/>
                <w:color w:val="231F20"/>
                <w:sz w:val="16"/>
                <w:szCs w:val="16"/>
              </w:rPr>
              <w:t>inclusiv</w:t>
            </w:r>
            <w:proofErr w:type="spellEnd"/>
            <w:r w:rsidRPr="007B75C7">
              <w:rPr>
                <w:rFonts w:ascii="Times New Roman" w:hAnsi="Times New Roman" w:cs="Times New Roman"/>
                <w:color w:val="231F20"/>
                <w:spacing w:val="24"/>
                <w:sz w:val="16"/>
                <w:szCs w:val="16"/>
              </w:rPr>
              <w:t xml:space="preserve"> </w:t>
            </w:r>
            <w:r w:rsidRPr="007B75C7">
              <w:rPr>
                <w:rFonts w:ascii="Times New Roman" w:hAnsi="Times New Roman" w:cs="Times New Roman"/>
                <w:color w:val="231F20"/>
                <w:sz w:val="16"/>
                <w:szCs w:val="16"/>
              </w:rPr>
              <w:t>a</w:t>
            </w:r>
            <w:r w:rsidRPr="007B75C7">
              <w:rPr>
                <w:rFonts w:ascii="Times New Roman" w:hAnsi="Times New Roman" w:cs="Times New Roman"/>
                <w:color w:val="231F20"/>
                <w:spacing w:val="24"/>
                <w:sz w:val="16"/>
                <w:szCs w:val="16"/>
              </w:rPr>
              <w:t xml:space="preserve"> </w:t>
            </w:r>
            <w:proofErr w:type="spellStart"/>
            <w:r w:rsidRPr="007B75C7">
              <w:rPr>
                <w:rFonts w:ascii="Times New Roman" w:hAnsi="Times New Roman" w:cs="Times New Roman"/>
                <w:color w:val="231F20"/>
                <w:sz w:val="16"/>
                <w:szCs w:val="16"/>
              </w:rPr>
              <w:t>gazelor</w:t>
            </w:r>
            <w:proofErr w:type="spellEnd"/>
            <w:r w:rsidRPr="007B75C7">
              <w:rPr>
                <w:rFonts w:ascii="Times New Roman" w:hAnsi="Times New Roman" w:cs="Times New Roman"/>
                <w:color w:val="231F20"/>
                <w:spacing w:val="22"/>
                <w:sz w:val="16"/>
                <w:szCs w:val="16"/>
              </w:rPr>
              <w:t xml:space="preserve"> </w:t>
            </w:r>
            <w:proofErr w:type="spellStart"/>
            <w:r w:rsidRPr="007B75C7">
              <w:rPr>
                <w:rFonts w:ascii="Times New Roman" w:hAnsi="Times New Roman" w:cs="Times New Roman"/>
                <w:color w:val="231F20"/>
                <w:sz w:val="16"/>
                <w:szCs w:val="16"/>
              </w:rPr>
              <w:t>necondensabile</w:t>
            </w:r>
            <w:proofErr w:type="spellEnd"/>
          </w:p>
        </w:tc>
        <w:tc>
          <w:tcPr>
            <w:tcW w:w="1843" w:type="dxa"/>
            <w:vMerge/>
          </w:tcPr>
          <w:p w14:paraId="4AF5BABC" w14:textId="77777777" w:rsidR="00DE74A3" w:rsidRPr="008D56B4" w:rsidRDefault="00DE74A3" w:rsidP="007B75C7">
            <w:pPr>
              <w:jc w:val="center"/>
              <w:rPr>
                <w:rFonts w:ascii="Times New Roman" w:eastAsia="Times New Roman" w:hAnsi="Times New Roman" w:cs="Times New Roman"/>
                <w:b/>
                <w:bCs/>
                <w:color w:val="231F20"/>
                <w:w w:val="105"/>
                <w:sz w:val="16"/>
                <w:szCs w:val="16"/>
                <w:lang w:val="ro-RO"/>
              </w:rPr>
            </w:pPr>
          </w:p>
        </w:tc>
        <w:tc>
          <w:tcPr>
            <w:tcW w:w="851" w:type="dxa"/>
            <w:vMerge/>
          </w:tcPr>
          <w:p w14:paraId="50099AD5" w14:textId="77777777" w:rsidR="00DE74A3" w:rsidRPr="008D56B4" w:rsidRDefault="00DE74A3" w:rsidP="007B75C7">
            <w:pPr>
              <w:jc w:val="center"/>
              <w:rPr>
                <w:rFonts w:ascii="Times New Roman" w:eastAsia="Times New Roman" w:hAnsi="Times New Roman" w:cs="Times New Roman"/>
                <w:b/>
                <w:bCs/>
                <w:color w:val="231F20"/>
                <w:w w:val="105"/>
                <w:sz w:val="16"/>
                <w:szCs w:val="16"/>
                <w:lang w:val="ro-RO"/>
              </w:rPr>
            </w:pPr>
          </w:p>
        </w:tc>
        <w:tc>
          <w:tcPr>
            <w:tcW w:w="708" w:type="dxa"/>
            <w:vMerge/>
          </w:tcPr>
          <w:p w14:paraId="1B85C3BC" w14:textId="77777777" w:rsidR="00DE74A3" w:rsidRDefault="00DE74A3" w:rsidP="007B75C7">
            <w:pPr>
              <w:jc w:val="center"/>
              <w:rPr>
                <w:rFonts w:ascii="Times New Roman" w:eastAsia="Times New Roman" w:hAnsi="Times New Roman" w:cs="Times New Roman"/>
                <w:color w:val="231F20"/>
                <w:w w:val="99"/>
                <w:sz w:val="16"/>
                <w:szCs w:val="16"/>
                <w:lang w:val="ro-RO"/>
              </w:rPr>
            </w:pPr>
          </w:p>
        </w:tc>
      </w:tr>
      <w:tr w:rsidR="00DE74A3" w:rsidRPr="00F76EF9" w14:paraId="532BF99F" w14:textId="77777777" w:rsidTr="00701BBC">
        <w:trPr>
          <w:trHeight w:val="201"/>
        </w:trPr>
        <w:tc>
          <w:tcPr>
            <w:tcW w:w="846" w:type="dxa"/>
            <w:vMerge/>
          </w:tcPr>
          <w:p w14:paraId="0CDD81CC" w14:textId="77777777" w:rsidR="00DE74A3" w:rsidRPr="00FE7E9D" w:rsidRDefault="00DE74A3" w:rsidP="007B75C7">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28C92283" w14:textId="49B68569" w:rsidR="00DE74A3" w:rsidRPr="007B75C7" w:rsidRDefault="00DE74A3" w:rsidP="007B75C7">
            <w:pPr>
              <w:ind w:left="-1"/>
              <w:jc w:val="center"/>
              <w:rPr>
                <w:rFonts w:ascii="Times New Roman" w:hAnsi="Times New Roman" w:cs="Times New Roman"/>
                <w:color w:val="231F20"/>
                <w:sz w:val="16"/>
                <w:szCs w:val="16"/>
              </w:rPr>
            </w:pPr>
            <w:proofErr w:type="spellStart"/>
            <w:r w:rsidRPr="007B75C7">
              <w:rPr>
                <w:rFonts w:ascii="Times New Roman" w:hAnsi="Times New Roman" w:cs="Times New Roman"/>
                <w:color w:val="231F20"/>
                <w:sz w:val="16"/>
                <w:szCs w:val="16"/>
              </w:rPr>
              <w:t>Incinerarea</w:t>
            </w:r>
            <w:proofErr w:type="spellEnd"/>
            <w:r w:rsidRPr="007B75C7">
              <w:rPr>
                <w:rFonts w:ascii="Times New Roman" w:hAnsi="Times New Roman" w:cs="Times New Roman"/>
                <w:color w:val="231F20"/>
                <w:spacing w:val="15"/>
                <w:sz w:val="16"/>
                <w:szCs w:val="16"/>
              </w:rPr>
              <w:t xml:space="preserve"> </w:t>
            </w:r>
            <w:proofErr w:type="spellStart"/>
            <w:r w:rsidRPr="007B75C7">
              <w:rPr>
                <w:rFonts w:ascii="Times New Roman" w:hAnsi="Times New Roman" w:cs="Times New Roman"/>
                <w:color w:val="231F20"/>
                <w:sz w:val="16"/>
                <w:szCs w:val="16"/>
              </w:rPr>
              <w:t>carcaselor</w:t>
            </w:r>
            <w:proofErr w:type="spellEnd"/>
          </w:p>
        </w:tc>
        <w:tc>
          <w:tcPr>
            <w:tcW w:w="1559" w:type="dxa"/>
            <w:vMerge/>
          </w:tcPr>
          <w:p w14:paraId="473DC64B" w14:textId="77777777" w:rsidR="00DE74A3" w:rsidRPr="00FE7E9D" w:rsidRDefault="00DE74A3" w:rsidP="007B75C7">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27ED08C2" w14:textId="77777777" w:rsidR="00DE74A3" w:rsidRPr="00FE7E9D" w:rsidRDefault="00DE74A3" w:rsidP="007B75C7">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4B75C854" w14:textId="385FC403" w:rsidR="00DE74A3" w:rsidRPr="00FE7E9D" w:rsidRDefault="00DE74A3" w:rsidP="007B75C7">
            <w:pPr>
              <w:spacing w:line="254" w:lineRule="auto"/>
              <w:ind w:hanging="32"/>
              <w:jc w:val="center"/>
              <w:rPr>
                <w:rFonts w:ascii="Times New Roman" w:eastAsia="Times New Roman" w:hAnsi="Times New Roman" w:cs="Times New Roman"/>
                <w:color w:val="231F20"/>
                <w:w w:val="99"/>
                <w:sz w:val="16"/>
                <w:szCs w:val="16"/>
                <w:lang w:val="ro-RO"/>
              </w:rPr>
            </w:pPr>
            <w:r>
              <w:rPr>
                <w:rFonts w:ascii="Times New Roman" w:eastAsia="Times New Roman" w:hAnsi="Times New Roman" w:cs="Times New Roman"/>
                <w:color w:val="231F20"/>
                <w:w w:val="99"/>
                <w:sz w:val="16"/>
                <w:szCs w:val="16"/>
                <w:lang w:val="ro-RO"/>
              </w:rPr>
              <w:t>-</w:t>
            </w:r>
          </w:p>
        </w:tc>
        <w:tc>
          <w:tcPr>
            <w:tcW w:w="992" w:type="dxa"/>
            <w:vMerge/>
          </w:tcPr>
          <w:p w14:paraId="00930DCB" w14:textId="77777777" w:rsidR="00DE74A3" w:rsidRPr="008D56B4" w:rsidRDefault="00DE74A3" w:rsidP="007B75C7">
            <w:pPr>
              <w:jc w:val="center"/>
              <w:rPr>
                <w:rFonts w:ascii="Times New Roman" w:eastAsia="Times New Roman" w:hAnsi="Times New Roman" w:cs="Times New Roman"/>
                <w:b/>
                <w:bCs/>
                <w:color w:val="231F20"/>
                <w:w w:val="105"/>
                <w:sz w:val="16"/>
                <w:szCs w:val="16"/>
                <w:lang w:val="ro-RO"/>
              </w:rPr>
            </w:pPr>
          </w:p>
        </w:tc>
        <w:tc>
          <w:tcPr>
            <w:tcW w:w="2268" w:type="dxa"/>
          </w:tcPr>
          <w:p w14:paraId="2484DEF8" w14:textId="42466134" w:rsidR="00DE74A3" w:rsidRPr="00FE7E9D" w:rsidRDefault="00DE74A3" w:rsidP="007B75C7">
            <w:pPr>
              <w:jc w:val="center"/>
              <w:rPr>
                <w:rFonts w:ascii="Times New Roman" w:hAnsi="Times New Roman" w:cs="Times New Roman"/>
                <w:color w:val="231F20"/>
                <w:sz w:val="16"/>
                <w:szCs w:val="16"/>
              </w:rPr>
            </w:pPr>
            <w:proofErr w:type="spellStart"/>
            <w:r w:rsidRPr="007B75C7">
              <w:rPr>
                <w:rFonts w:ascii="Times New Roman" w:hAnsi="Times New Roman" w:cs="Times New Roman"/>
                <w:color w:val="231F20"/>
                <w:sz w:val="16"/>
                <w:szCs w:val="16"/>
              </w:rPr>
              <w:t>Incinerarea</w:t>
            </w:r>
            <w:proofErr w:type="spellEnd"/>
            <w:r w:rsidRPr="007B75C7">
              <w:rPr>
                <w:rFonts w:ascii="Times New Roman" w:hAnsi="Times New Roman" w:cs="Times New Roman"/>
                <w:color w:val="231F20"/>
                <w:spacing w:val="15"/>
                <w:sz w:val="16"/>
                <w:szCs w:val="16"/>
              </w:rPr>
              <w:t xml:space="preserve"> </w:t>
            </w:r>
            <w:proofErr w:type="spellStart"/>
            <w:r w:rsidRPr="007B75C7">
              <w:rPr>
                <w:rFonts w:ascii="Times New Roman" w:hAnsi="Times New Roman" w:cs="Times New Roman"/>
                <w:color w:val="231F20"/>
                <w:sz w:val="16"/>
                <w:szCs w:val="16"/>
              </w:rPr>
              <w:t>carcaselor</w:t>
            </w:r>
            <w:proofErr w:type="spellEnd"/>
          </w:p>
        </w:tc>
        <w:tc>
          <w:tcPr>
            <w:tcW w:w="1843" w:type="dxa"/>
            <w:vMerge/>
          </w:tcPr>
          <w:p w14:paraId="186A88BE" w14:textId="77777777" w:rsidR="00DE74A3" w:rsidRPr="008D56B4" w:rsidRDefault="00DE74A3" w:rsidP="007B75C7">
            <w:pPr>
              <w:jc w:val="center"/>
              <w:rPr>
                <w:rFonts w:ascii="Times New Roman" w:eastAsia="Times New Roman" w:hAnsi="Times New Roman" w:cs="Times New Roman"/>
                <w:b/>
                <w:bCs/>
                <w:color w:val="231F20"/>
                <w:w w:val="105"/>
                <w:sz w:val="16"/>
                <w:szCs w:val="16"/>
                <w:lang w:val="ro-RO"/>
              </w:rPr>
            </w:pPr>
          </w:p>
        </w:tc>
        <w:tc>
          <w:tcPr>
            <w:tcW w:w="851" w:type="dxa"/>
            <w:vMerge/>
          </w:tcPr>
          <w:p w14:paraId="4A0CAC4A" w14:textId="77777777" w:rsidR="00DE74A3" w:rsidRPr="008D56B4" w:rsidRDefault="00DE74A3" w:rsidP="007B75C7">
            <w:pPr>
              <w:jc w:val="center"/>
              <w:rPr>
                <w:rFonts w:ascii="Times New Roman" w:eastAsia="Times New Roman" w:hAnsi="Times New Roman" w:cs="Times New Roman"/>
                <w:b/>
                <w:bCs/>
                <w:color w:val="231F20"/>
                <w:w w:val="105"/>
                <w:sz w:val="16"/>
                <w:szCs w:val="16"/>
                <w:lang w:val="ro-RO"/>
              </w:rPr>
            </w:pPr>
          </w:p>
        </w:tc>
        <w:tc>
          <w:tcPr>
            <w:tcW w:w="708" w:type="dxa"/>
          </w:tcPr>
          <w:p w14:paraId="633A6B1C" w14:textId="7C748B78" w:rsidR="00DE74A3" w:rsidRDefault="00DE74A3" w:rsidP="007B75C7">
            <w:pPr>
              <w:jc w:val="center"/>
              <w:rPr>
                <w:rFonts w:ascii="Times New Roman" w:eastAsia="Times New Roman" w:hAnsi="Times New Roman" w:cs="Times New Roman"/>
                <w:color w:val="231F20"/>
                <w:w w:val="99"/>
                <w:sz w:val="16"/>
                <w:szCs w:val="16"/>
                <w:lang w:val="ro-RO"/>
              </w:rPr>
            </w:pPr>
            <w:r>
              <w:rPr>
                <w:rFonts w:ascii="Times New Roman" w:eastAsia="Times New Roman" w:hAnsi="Times New Roman" w:cs="Times New Roman"/>
                <w:color w:val="231F20"/>
                <w:w w:val="99"/>
                <w:sz w:val="16"/>
                <w:szCs w:val="16"/>
                <w:lang w:val="ro-RO"/>
              </w:rPr>
              <w:t>-</w:t>
            </w:r>
          </w:p>
        </w:tc>
      </w:tr>
      <w:tr w:rsidR="00DE74A3" w:rsidRPr="00F76EF9" w14:paraId="01601C3F" w14:textId="77777777" w:rsidTr="00701BBC">
        <w:trPr>
          <w:trHeight w:val="201"/>
        </w:trPr>
        <w:tc>
          <w:tcPr>
            <w:tcW w:w="846" w:type="dxa"/>
            <w:vMerge w:val="restart"/>
          </w:tcPr>
          <w:p w14:paraId="0CB1414C" w14:textId="2A0E0B96" w:rsidR="00DE74A3" w:rsidRPr="00EA799F" w:rsidRDefault="00DE74A3" w:rsidP="00EA799F">
            <w:pPr>
              <w:spacing w:line="254" w:lineRule="auto"/>
              <w:ind w:right="-36" w:hanging="5"/>
              <w:jc w:val="center"/>
              <w:rPr>
                <w:rFonts w:ascii="Times New Roman" w:eastAsia="Times New Roman" w:hAnsi="Times New Roman" w:cs="Times New Roman"/>
                <w:b/>
                <w:bCs/>
                <w:color w:val="231F20"/>
                <w:w w:val="105"/>
                <w:sz w:val="16"/>
                <w:szCs w:val="16"/>
                <w:lang w:val="ro-RO"/>
              </w:rPr>
            </w:pPr>
            <w:proofErr w:type="spellStart"/>
            <w:proofErr w:type="gramStart"/>
            <w:r w:rsidRPr="00EA799F">
              <w:rPr>
                <w:rFonts w:ascii="Times New Roman" w:hAnsi="Times New Roman" w:cs="Times New Roman"/>
                <w:color w:val="231F20"/>
                <w:spacing w:val="-1"/>
                <w:sz w:val="16"/>
                <w:szCs w:val="16"/>
              </w:rPr>
              <w:t>Concentraţia</w:t>
            </w:r>
            <w:proofErr w:type="spellEnd"/>
            <w:r w:rsidRPr="00EA799F">
              <w:rPr>
                <w:rFonts w:ascii="Times New Roman" w:hAnsi="Times New Roman" w:cs="Times New Roman"/>
                <w:color w:val="231F20"/>
                <w:spacing w:val="-1"/>
                <w:sz w:val="16"/>
                <w:szCs w:val="16"/>
              </w:rPr>
              <w:t xml:space="preserve"> </w:t>
            </w:r>
            <w:r w:rsidRPr="00EA799F">
              <w:rPr>
                <w:rFonts w:ascii="Times New Roman" w:hAnsi="Times New Roman" w:cs="Times New Roman"/>
                <w:color w:val="231F20"/>
                <w:spacing w:val="-40"/>
                <w:sz w:val="16"/>
                <w:szCs w:val="16"/>
              </w:rPr>
              <w:t xml:space="preserve"> </w:t>
            </w:r>
            <w:r w:rsidRPr="00EA799F">
              <w:rPr>
                <w:rFonts w:ascii="Times New Roman" w:hAnsi="Times New Roman" w:cs="Times New Roman"/>
                <w:color w:val="231F20"/>
                <w:sz w:val="16"/>
                <w:szCs w:val="16"/>
              </w:rPr>
              <w:t>de</w:t>
            </w:r>
            <w:proofErr w:type="gramEnd"/>
            <w:r w:rsidRPr="00EA799F">
              <w:rPr>
                <w:rFonts w:ascii="Times New Roman" w:hAnsi="Times New Roman" w:cs="Times New Roman"/>
                <w:color w:val="231F20"/>
                <w:spacing w:val="24"/>
                <w:sz w:val="16"/>
                <w:szCs w:val="16"/>
              </w:rPr>
              <w:t xml:space="preserve"> </w:t>
            </w:r>
            <w:proofErr w:type="spellStart"/>
            <w:r w:rsidRPr="00EA799F">
              <w:rPr>
                <w:rFonts w:ascii="Times New Roman" w:hAnsi="Times New Roman" w:cs="Times New Roman"/>
                <w:color w:val="231F20"/>
                <w:sz w:val="16"/>
                <w:szCs w:val="16"/>
              </w:rPr>
              <w:t>miros</w:t>
            </w:r>
            <w:proofErr w:type="spellEnd"/>
          </w:p>
        </w:tc>
        <w:tc>
          <w:tcPr>
            <w:tcW w:w="2126" w:type="dxa"/>
          </w:tcPr>
          <w:p w14:paraId="0722B3DD" w14:textId="60666E3D" w:rsidR="00DE74A3" w:rsidRPr="00EA799F" w:rsidRDefault="00DE74A3" w:rsidP="00EA799F">
            <w:pPr>
              <w:ind w:left="-1"/>
              <w:jc w:val="center"/>
              <w:rPr>
                <w:rFonts w:ascii="Times New Roman" w:hAnsi="Times New Roman" w:cs="Times New Roman"/>
                <w:color w:val="231F20"/>
                <w:sz w:val="16"/>
                <w:szCs w:val="16"/>
              </w:rPr>
            </w:pPr>
            <w:r w:rsidRPr="00EA799F">
              <w:rPr>
                <w:rFonts w:ascii="Times New Roman" w:hAnsi="Times New Roman" w:cs="Times New Roman"/>
                <w:color w:val="231F20"/>
                <w:sz w:val="16"/>
                <w:szCs w:val="16"/>
              </w:rPr>
              <w:t>Abatoare</w:t>
            </w:r>
            <w:r w:rsidRPr="00EA799F">
              <w:rPr>
                <w:rFonts w:ascii="Times New Roman" w:hAnsi="Times New Roman" w:cs="Times New Roman"/>
                <w:color w:val="231F20"/>
                <w:spacing w:val="-6"/>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3</w:t>
            </w:r>
            <w:r w:rsidRPr="00EA799F">
              <w:rPr>
                <w:rFonts w:ascii="Times New Roman" w:hAnsi="Times New Roman" w:cs="Times New Roman"/>
                <w:color w:val="231F20"/>
                <w:sz w:val="16"/>
                <w:szCs w:val="16"/>
              </w:rPr>
              <w:t>)</w:t>
            </w:r>
            <w:r w:rsidRPr="00EA799F">
              <w:rPr>
                <w:rFonts w:ascii="Times New Roman" w:hAnsi="Times New Roman" w:cs="Times New Roman"/>
                <w:color w:val="231F20"/>
                <w:spacing w:val="-7"/>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4</w:t>
            </w:r>
            <w:r w:rsidRPr="00EA799F">
              <w:rPr>
                <w:rFonts w:ascii="Times New Roman" w:hAnsi="Times New Roman" w:cs="Times New Roman"/>
                <w:color w:val="231F20"/>
                <w:sz w:val="16"/>
                <w:szCs w:val="16"/>
              </w:rPr>
              <w:t>)</w:t>
            </w:r>
          </w:p>
        </w:tc>
        <w:tc>
          <w:tcPr>
            <w:tcW w:w="1559" w:type="dxa"/>
            <w:vMerge w:val="restart"/>
          </w:tcPr>
          <w:p w14:paraId="595AE20D" w14:textId="24FDAD95" w:rsidR="00DE74A3" w:rsidRPr="00EA799F" w:rsidRDefault="00DE74A3" w:rsidP="00EA799F">
            <w:pPr>
              <w:ind w:left="-3"/>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EN</w:t>
            </w:r>
            <w:r w:rsidRPr="00EA799F">
              <w:rPr>
                <w:rFonts w:ascii="Times New Roman" w:hAnsi="Times New Roman" w:cs="Times New Roman"/>
                <w:color w:val="231F20"/>
                <w:spacing w:val="23"/>
                <w:sz w:val="16"/>
                <w:szCs w:val="16"/>
              </w:rPr>
              <w:t xml:space="preserve"> </w:t>
            </w:r>
            <w:r w:rsidRPr="00EA799F">
              <w:rPr>
                <w:rFonts w:ascii="Times New Roman" w:hAnsi="Times New Roman" w:cs="Times New Roman"/>
                <w:color w:val="231F20"/>
                <w:sz w:val="16"/>
                <w:szCs w:val="16"/>
              </w:rPr>
              <w:t>13725</w:t>
            </w:r>
          </w:p>
        </w:tc>
        <w:tc>
          <w:tcPr>
            <w:tcW w:w="1134" w:type="dxa"/>
            <w:vMerge/>
          </w:tcPr>
          <w:p w14:paraId="0E9EF27B" w14:textId="77777777" w:rsidR="00DE74A3" w:rsidRPr="00EA799F" w:rsidRDefault="00DE74A3" w:rsidP="00EA799F">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02C8FF6D" w14:textId="589FAB84" w:rsidR="00DE74A3" w:rsidRPr="00EA799F" w:rsidRDefault="00DE74A3" w:rsidP="00EA799F">
            <w:pPr>
              <w:spacing w:line="254" w:lineRule="auto"/>
              <w:ind w:hanging="32"/>
              <w:jc w:val="center"/>
              <w:rPr>
                <w:rFonts w:ascii="Times New Roman" w:eastAsia="Times New Roman" w:hAnsi="Times New Roman" w:cs="Times New Roman"/>
                <w:color w:val="231F20"/>
                <w:w w:val="99"/>
                <w:sz w:val="16"/>
                <w:szCs w:val="16"/>
                <w:lang w:val="ro-RO"/>
              </w:rPr>
            </w:pPr>
            <w:r w:rsidRPr="00EA799F">
              <w:rPr>
                <w:rFonts w:ascii="Times New Roman" w:hAnsi="Times New Roman" w:cs="Times New Roman"/>
                <w:color w:val="231F20"/>
                <w:w w:val="99"/>
                <w:sz w:val="16"/>
                <w:szCs w:val="16"/>
              </w:rPr>
              <w:t>-</w:t>
            </w:r>
          </w:p>
        </w:tc>
        <w:tc>
          <w:tcPr>
            <w:tcW w:w="992" w:type="dxa"/>
            <w:vMerge w:val="restart"/>
          </w:tcPr>
          <w:p w14:paraId="73FBA88D" w14:textId="40031B29" w:rsidR="00DE74A3" w:rsidRPr="00EA799F" w:rsidRDefault="00DE74A3" w:rsidP="00EA799F">
            <w:pPr>
              <w:jc w:val="center"/>
              <w:rPr>
                <w:rFonts w:ascii="Times New Roman" w:eastAsia="Times New Roman" w:hAnsi="Times New Roman" w:cs="Times New Roman"/>
                <w:color w:val="231F20"/>
                <w:w w:val="105"/>
                <w:sz w:val="16"/>
                <w:szCs w:val="16"/>
                <w:lang w:val="ro-RO"/>
              </w:rPr>
            </w:pPr>
            <w:proofErr w:type="spellStart"/>
            <w:proofErr w:type="gramStart"/>
            <w:r w:rsidRPr="00EA799F">
              <w:rPr>
                <w:rFonts w:ascii="Times New Roman" w:eastAsia="Times New Roman" w:hAnsi="Times New Roman" w:cs="Times New Roman"/>
                <w:color w:val="231F20"/>
                <w:w w:val="105"/>
                <w:sz w:val="16"/>
                <w:szCs w:val="16"/>
                <w:lang w:val="en-GB"/>
              </w:rPr>
              <w:t>Concentraţia</w:t>
            </w:r>
            <w:proofErr w:type="spellEnd"/>
            <w:r w:rsidRPr="00EA799F">
              <w:rPr>
                <w:rFonts w:ascii="Times New Roman" w:eastAsia="Times New Roman" w:hAnsi="Times New Roman" w:cs="Times New Roman"/>
                <w:color w:val="231F20"/>
                <w:w w:val="105"/>
                <w:sz w:val="16"/>
                <w:szCs w:val="16"/>
                <w:lang w:val="en-GB"/>
              </w:rPr>
              <w:t xml:space="preserve">  de</w:t>
            </w:r>
            <w:proofErr w:type="gramEnd"/>
            <w:r w:rsidRPr="00EA799F">
              <w:rPr>
                <w:rFonts w:ascii="Times New Roman" w:eastAsia="Times New Roman" w:hAnsi="Times New Roman" w:cs="Times New Roman"/>
                <w:color w:val="231F20"/>
                <w:w w:val="105"/>
                <w:sz w:val="16"/>
                <w:szCs w:val="16"/>
                <w:lang w:val="en-GB"/>
              </w:rPr>
              <w:t xml:space="preserve"> </w:t>
            </w:r>
            <w:proofErr w:type="spellStart"/>
            <w:r w:rsidRPr="00EA799F">
              <w:rPr>
                <w:rFonts w:ascii="Times New Roman" w:eastAsia="Times New Roman" w:hAnsi="Times New Roman" w:cs="Times New Roman"/>
                <w:color w:val="231F20"/>
                <w:w w:val="105"/>
                <w:sz w:val="16"/>
                <w:szCs w:val="16"/>
                <w:lang w:val="en-GB"/>
              </w:rPr>
              <w:t>miros</w:t>
            </w:r>
            <w:proofErr w:type="spellEnd"/>
          </w:p>
        </w:tc>
        <w:tc>
          <w:tcPr>
            <w:tcW w:w="2268" w:type="dxa"/>
          </w:tcPr>
          <w:p w14:paraId="187E0CA8" w14:textId="53FC3022" w:rsidR="00DE74A3" w:rsidRPr="007B75C7" w:rsidRDefault="00DE74A3" w:rsidP="00EA799F">
            <w:pPr>
              <w:jc w:val="center"/>
              <w:rPr>
                <w:rFonts w:ascii="Times New Roman" w:hAnsi="Times New Roman" w:cs="Times New Roman"/>
                <w:color w:val="231F20"/>
                <w:sz w:val="16"/>
                <w:szCs w:val="16"/>
              </w:rPr>
            </w:pPr>
            <w:proofErr w:type="spellStart"/>
            <w:r w:rsidRPr="00EA799F">
              <w:rPr>
                <w:rFonts w:ascii="Times New Roman" w:hAnsi="Times New Roman" w:cs="Times New Roman"/>
                <w:color w:val="231F20"/>
                <w:sz w:val="16"/>
                <w:szCs w:val="16"/>
              </w:rPr>
              <w:t>Abatoare</w:t>
            </w:r>
            <w:proofErr w:type="spellEnd"/>
            <w:r w:rsidRPr="00EA799F">
              <w:rPr>
                <w:rFonts w:ascii="Times New Roman" w:hAnsi="Times New Roman" w:cs="Times New Roman"/>
                <w:color w:val="231F20"/>
                <w:spacing w:val="-6"/>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3</w:t>
            </w:r>
            <w:r w:rsidRPr="00EA799F">
              <w:rPr>
                <w:rFonts w:ascii="Times New Roman" w:hAnsi="Times New Roman" w:cs="Times New Roman"/>
                <w:color w:val="231F20"/>
                <w:sz w:val="16"/>
                <w:szCs w:val="16"/>
              </w:rPr>
              <w:t>)</w:t>
            </w:r>
            <w:r w:rsidRPr="00EA799F">
              <w:rPr>
                <w:rFonts w:ascii="Times New Roman" w:hAnsi="Times New Roman" w:cs="Times New Roman"/>
                <w:color w:val="231F20"/>
                <w:spacing w:val="-7"/>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4</w:t>
            </w:r>
            <w:r w:rsidRPr="00EA799F">
              <w:rPr>
                <w:rFonts w:ascii="Times New Roman" w:hAnsi="Times New Roman" w:cs="Times New Roman"/>
                <w:color w:val="231F20"/>
                <w:sz w:val="16"/>
                <w:szCs w:val="16"/>
              </w:rPr>
              <w:t>)</w:t>
            </w:r>
          </w:p>
        </w:tc>
        <w:tc>
          <w:tcPr>
            <w:tcW w:w="1843" w:type="dxa"/>
            <w:vMerge w:val="restart"/>
          </w:tcPr>
          <w:p w14:paraId="36B854EF" w14:textId="4358C0D9" w:rsidR="00DE74A3" w:rsidRPr="00EA799F" w:rsidRDefault="00DE74A3" w:rsidP="00EA799F">
            <w:pPr>
              <w:jc w:val="center"/>
              <w:rPr>
                <w:rFonts w:ascii="Times New Roman" w:eastAsia="Times New Roman" w:hAnsi="Times New Roman" w:cs="Times New Roman"/>
                <w:color w:val="231F20"/>
                <w:w w:val="105"/>
                <w:sz w:val="16"/>
                <w:szCs w:val="16"/>
                <w:lang w:val="ro-RO"/>
              </w:rPr>
            </w:pPr>
            <w:r w:rsidRPr="00EA799F">
              <w:rPr>
                <w:rFonts w:ascii="Times New Roman" w:eastAsia="Times New Roman" w:hAnsi="Times New Roman" w:cs="Times New Roman"/>
                <w:color w:val="231F20"/>
                <w:w w:val="105"/>
                <w:sz w:val="16"/>
                <w:szCs w:val="16"/>
                <w:lang w:val="en-GB"/>
              </w:rPr>
              <w:t>SM EN 3725:2022</w:t>
            </w:r>
          </w:p>
        </w:tc>
        <w:tc>
          <w:tcPr>
            <w:tcW w:w="851" w:type="dxa"/>
            <w:vMerge/>
          </w:tcPr>
          <w:p w14:paraId="589F2EBD"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708" w:type="dxa"/>
          </w:tcPr>
          <w:p w14:paraId="6DD0E14C" w14:textId="50C4B718" w:rsidR="00DE74A3" w:rsidRDefault="00DE74A3" w:rsidP="00EA799F">
            <w:pPr>
              <w:jc w:val="center"/>
              <w:rPr>
                <w:rFonts w:ascii="Times New Roman" w:eastAsia="Times New Roman" w:hAnsi="Times New Roman" w:cs="Times New Roman"/>
                <w:color w:val="231F20"/>
                <w:w w:val="99"/>
                <w:sz w:val="16"/>
                <w:szCs w:val="16"/>
                <w:lang w:val="ro-RO"/>
              </w:rPr>
            </w:pPr>
            <w:r>
              <w:rPr>
                <w:rFonts w:ascii="Times New Roman" w:eastAsia="Times New Roman" w:hAnsi="Times New Roman" w:cs="Times New Roman"/>
                <w:color w:val="231F20"/>
                <w:w w:val="99"/>
                <w:sz w:val="16"/>
                <w:szCs w:val="16"/>
                <w:lang w:val="ro-RO"/>
              </w:rPr>
              <w:t>-</w:t>
            </w:r>
          </w:p>
        </w:tc>
      </w:tr>
      <w:tr w:rsidR="00DE74A3" w:rsidRPr="00F76EF9" w14:paraId="0FE621D7" w14:textId="77777777" w:rsidTr="00701BBC">
        <w:trPr>
          <w:trHeight w:val="201"/>
        </w:trPr>
        <w:tc>
          <w:tcPr>
            <w:tcW w:w="846" w:type="dxa"/>
            <w:vMerge/>
          </w:tcPr>
          <w:p w14:paraId="40826A37" w14:textId="77777777" w:rsidR="00DE74A3" w:rsidRPr="00EA799F" w:rsidRDefault="00DE74A3" w:rsidP="00EA799F">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66319971" w14:textId="54A00B4D" w:rsidR="00DE74A3" w:rsidRPr="00EA799F" w:rsidRDefault="00DE74A3" w:rsidP="00EA799F">
            <w:pPr>
              <w:ind w:left="-1"/>
              <w:jc w:val="center"/>
              <w:rPr>
                <w:rFonts w:ascii="Times New Roman" w:hAnsi="Times New Roman" w:cs="Times New Roman"/>
                <w:color w:val="231F20"/>
                <w:sz w:val="16"/>
                <w:szCs w:val="16"/>
              </w:rPr>
            </w:pPr>
            <w:r w:rsidRPr="00EA799F">
              <w:rPr>
                <w:rFonts w:ascii="Times New Roman" w:hAnsi="Times New Roman" w:cs="Times New Roman"/>
                <w:color w:val="231F20"/>
                <w:sz w:val="16"/>
                <w:szCs w:val="16"/>
              </w:rPr>
              <w:t>Incinerarea</w:t>
            </w:r>
            <w:r w:rsidRPr="00EA799F">
              <w:rPr>
                <w:rFonts w:ascii="Times New Roman" w:hAnsi="Times New Roman" w:cs="Times New Roman"/>
                <w:color w:val="231F20"/>
                <w:spacing w:val="15"/>
                <w:sz w:val="16"/>
                <w:szCs w:val="16"/>
              </w:rPr>
              <w:t xml:space="preserve"> </w:t>
            </w:r>
            <w:r w:rsidRPr="00EA799F">
              <w:rPr>
                <w:rFonts w:ascii="Times New Roman" w:hAnsi="Times New Roman" w:cs="Times New Roman"/>
                <w:color w:val="231F20"/>
                <w:sz w:val="16"/>
                <w:szCs w:val="16"/>
              </w:rPr>
              <w:t>carcaselor</w:t>
            </w:r>
            <w:r w:rsidRPr="00EA799F">
              <w:rPr>
                <w:rFonts w:ascii="Times New Roman" w:hAnsi="Times New Roman" w:cs="Times New Roman"/>
                <w:color w:val="231F20"/>
                <w:spacing w:val="-7"/>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3</w:t>
            </w:r>
            <w:r w:rsidRPr="00EA799F">
              <w:rPr>
                <w:rFonts w:ascii="Times New Roman" w:hAnsi="Times New Roman" w:cs="Times New Roman"/>
                <w:color w:val="231F20"/>
                <w:sz w:val="16"/>
                <w:szCs w:val="16"/>
              </w:rPr>
              <w:t>)</w:t>
            </w:r>
          </w:p>
        </w:tc>
        <w:tc>
          <w:tcPr>
            <w:tcW w:w="1559" w:type="dxa"/>
            <w:vMerge/>
          </w:tcPr>
          <w:p w14:paraId="17D87F9C" w14:textId="77777777" w:rsidR="00DE74A3" w:rsidRPr="00EA799F" w:rsidRDefault="00DE74A3" w:rsidP="00EA799F">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67A44B4D" w14:textId="77777777" w:rsidR="00DE74A3" w:rsidRPr="00EA799F" w:rsidRDefault="00DE74A3" w:rsidP="00EA799F">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24E9BBB1" w14:textId="0083CDAF" w:rsidR="00DE74A3" w:rsidRPr="00EA799F" w:rsidRDefault="00DE74A3" w:rsidP="00EA799F">
            <w:pPr>
              <w:spacing w:line="254" w:lineRule="auto"/>
              <w:ind w:hanging="32"/>
              <w:jc w:val="center"/>
              <w:rPr>
                <w:rFonts w:ascii="Times New Roman" w:eastAsia="Times New Roman" w:hAnsi="Times New Roman" w:cs="Times New Roman"/>
                <w:color w:val="231F20"/>
                <w:w w:val="99"/>
                <w:sz w:val="16"/>
                <w:szCs w:val="16"/>
                <w:lang w:val="ro-RO"/>
              </w:rPr>
            </w:pPr>
            <w:r w:rsidRPr="00EA799F">
              <w:rPr>
                <w:rFonts w:ascii="Times New Roman" w:hAnsi="Times New Roman" w:cs="Times New Roman"/>
                <w:color w:val="231F20"/>
                <w:w w:val="99"/>
                <w:sz w:val="16"/>
                <w:szCs w:val="16"/>
              </w:rPr>
              <w:t>-</w:t>
            </w:r>
          </w:p>
        </w:tc>
        <w:tc>
          <w:tcPr>
            <w:tcW w:w="992" w:type="dxa"/>
            <w:vMerge/>
          </w:tcPr>
          <w:p w14:paraId="35D22C4D"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2268" w:type="dxa"/>
          </w:tcPr>
          <w:p w14:paraId="5AFA45E3" w14:textId="0CCF61D2" w:rsidR="00DE74A3" w:rsidRPr="007B75C7" w:rsidRDefault="00DE74A3" w:rsidP="00EA799F">
            <w:pPr>
              <w:jc w:val="center"/>
              <w:rPr>
                <w:rFonts w:ascii="Times New Roman" w:hAnsi="Times New Roman" w:cs="Times New Roman"/>
                <w:color w:val="231F20"/>
                <w:sz w:val="16"/>
                <w:szCs w:val="16"/>
              </w:rPr>
            </w:pPr>
            <w:proofErr w:type="spellStart"/>
            <w:r w:rsidRPr="00EA799F">
              <w:rPr>
                <w:rFonts w:ascii="Times New Roman" w:hAnsi="Times New Roman" w:cs="Times New Roman"/>
                <w:color w:val="231F20"/>
                <w:sz w:val="16"/>
                <w:szCs w:val="16"/>
              </w:rPr>
              <w:t>Incinerarea</w:t>
            </w:r>
            <w:proofErr w:type="spellEnd"/>
            <w:r w:rsidRPr="00EA799F">
              <w:rPr>
                <w:rFonts w:ascii="Times New Roman" w:hAnsi="Times New Roman" w:cs="Times New Roman"/>
                <w:color w:val="231F20"/>
                <w:spacing w:val="15"/>
                <w:sz w:val="16"/>
                <w:szCs w:val="16"/>
              </w:rPr>
              <w:t xml:space="preserve"> </w:t>
            </w:r>
            <w:proofErr w:type="spellStart"/>
            <w:r w:rsidRPr="00EA799F">
              <w:rPr>
                <w:rFonts w:ascii="Times New Roman" w:hAnsi="Times New Roman" w:cs="Times New Roman"/>
                <w:color w:val="231F20"/>
                <w:sz w:val="16"/>
                <w:szCs w:val="16"/>
              </w:rPr>
              <w:t>carcaselor</w:t>
            </w:r>
            <w:proofErr w:type="spellEnd"/>
            <w:r w:rsidRPr="00EA799F">
              <w:rPr>
                <w:rFonts w:ascii="Times New Roman" w:hAnsi="Times New Roman" w:cs="Times New Roman"/>
                <w:color w:val="231F20"/>
                <w:spacing w:val="-7"/>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3</w:t>
            </w:r>
            <w:r w:rsidRPr="00EA799F">
              <w:rPr>
                <w:rFonts w:ascii="Times New Roman" w:hAnsi="Times New Roman" w:cs="Times New Roman"/>
                <w:color w:val="231F20"/>
                <w:sz w:val="16"/>
                <w:szCs w:val="16"/>
              </w:rPr>
              <w:t>)</w:t>
            </w:r>
          </w:p>
        </w:tc>
        <w:tc>
          <w:tcPr>
            <w:tcW w:w="1843" w:type="dxa"/>
            <w:vMerge/>
          </w:tcPr>
          <w:p w14:paraId="4E57ECFB"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851" w:type="dxa"/>
            <w:vMerge/>
          </w:tcPr>
          <w:p w14:paraId="1E2B3905"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708" w:type="dxa"/>
          </w:tcPr>
          <w:p w14:paraId="7B373481" w14:textId="25B10024" w:rsidR="00DE74A3" w:rsidRDefault="00DE74A3" w:rsidP="00EA799F">
            <w:pPr>
              <w:jc w:val="center"/>
              <w:rPr>
                <w:rFonts w:ascii="Times New Roman" w:eastAsia="Times New Roman" w:hAnsi="Times New Roman" w:cs="Times New Roman"/>
                <w:color w:val="231F20"/>
                <w:w w:val="99"/>
                <w:sz w:val="16"/>
                <w:szCs w:val="16"/>
                <w:lang w:val="ro-RO"/>
              </w:rPr>
            </w:pPr>
            <w:r>
              <w:rPr>
                <w:rFonts w:ascii="Times New Roman" w:eastAsia="Times New Roman" w:hAnsi="Times New Roman" w:cs="Times New Roman"/>
                <w:color w:val="231F20"/>
                <w:w w:val="99"/>
                <w:sz w:val="16"/>
                <w:szCs w:val="16"/>
                <w:lang w:val="ro-RO"/>
              </w:rPr>
              <w:t>-</w:t>
            </w:r>
          </w:p>
        </w:tc>
      </w:tr>
      <w:tr w:rsidR="00DE74A3" w:rsidRPr="00F76EF9" w14:paraId="232D9C4E" w14:textId="77777777" w:rsidTr="00701BBC">
        <w:trPr>
          <w:trHeight w:val="201"/>
        </w:trPr>
        <w:tc>
          <w:tcPr>
            <w:tcW w:w="846" w:type="dxa"/>
            <w:vMerge/>
          </w:tcPr>
          <w:p w14:paraId="6D89E95D" w14:textId="77777777" w:rsidR="00DE74A3" w:rsidRPr="00EA799F" w:rsidRDefault="00DE74A3" w:rsidP="00EA799F">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5ECA9416" w14:textId="1ADE6D74" w:rsidR="00DE74A3" w:rsidRPr="00EA799F" w:rsidRDefault="00DE74A3" w:rsidP="00EA799F">
            <w:pPr>
              <w:ind w:left="-1"/>
              <w:jc w:val="center"/>
              <w:rPr>
                <w:rFonts w:ascii="Times New Roman" w:hAnsi="Times New Roman" w:cs="Times New Roman"/>
                <w:color w:val="231F20"/>
                <w:sz w:val="16"/>
                <w:szCs w:val="16"/>
              </w:rPr>
            </w:pPr>
            <w:r w:rsidRPr="00EA799F">
              <w:rPr>
                <w:rFonts w:ascii="Times New Roman" w:hAnsi="Times New Roman" w:cs="Times New Roman"/>
                <w:color w:val="231F20"/>
                <w:sz w:val="16"/>
                <w:szCs w:val="16"/>
              </w:rPr>
              <w:t>Fabricarea</w:t>
            </w:r>
            <w:r w:rsidRPr="00EA799F">
              <w:rPr>
                <w:rFonts w:ascii="Times New Roman" w:hAnsi="Times New Roman" w:cs="Times New Roman"/>
                <w:color w:val="231F20"/>
                <w:spacing w:val="14"/>
                <w:sz w:val="16"/>
                <w:szCs w:val="16"/>
              </w:rPr>
              <w:t xml:space="preserve"> </w:t>
            </w:r>
            <w:r w:rsidRPr="00EA799F">
              <w:rPr>
                <w:rFonts w:ascii="Times New Roman" w:hAnsi="Times New Roman" w:cs="Times New Roman"/>
                <w:color w:val="231F20"/>
                <w:sz w:val="16"/>
                <w:szCs w:val="16"/>
              </w:rPr>
              <w:t>gelatinei</w:t>
            </w:r>
            <w:r w:rsidRPr="00EA799F">
              <w:rPr>
                <w:rFonts w:ascii="Times New Roman" w:hAnsi="Times New Roman" w:cs="Times New Roman"/>
                <w:color w:val="231F20"/>
                <w:spacing w:val="-8"/>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3</w:t>
            </w:r>
            <w:r w:rsidRPr="00EA799F">
              <w:rPr>
                <w:rFonts w:ascii="Times New Roman" w:hAnsi="Times New Roman" w:cs="Times New Roman"/>
                <w:color w:val="231F20"/>
                <w:sz w:val="16"/>
                <w:szCs w:val="16"/>
              </w:rPr>
              <w:t>)</w:t>
            </w:r>
          </w:p>
        </w:tc>
        <w:tc>
          <w:tcPr>
            <w:tcW w:w="1559" w:type="dxa"/>
            <w:vMerge/>
          </w:tcPr>
          <w:p w14:paraId="1CA00136" w14:textId="77777777" w:rsidR="00DE74A3" w:rsidRPr="00EA799F" w:rsidRDefault="00DE74A3" w:rsidP="00EA799F">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415B39B4" w14:textId="77777777" w:rsidR="00DE74A3" w:rsidRPr="00EA799F" w:rsidRDefault="00DE74A3" w:rsidP="00EA799F">
            <w:pPr>
              <w:spacing w:line="254" w:lineRule="auto"/>
              <w:jc w:val="center"/>
              <w:rPr>
                <w:rFonts w:ascii="Times New Roman" w:eastAsia="Times New Roman" w:hAnsi="Times New Roman" w:cs="Times New Roman"/>
                <w:b/>
                <w:bCs/>
                <w:color w:val="231F20"/>
                <w:w w:val="105"/>
                <w:sz w:val="16"/>
                <w:szCs w:val="16"/>
                <w:lang w:val="ro-RO"/>
              </w:rPr>
            </w:pPr>
          </w:p>
        </w:tc>
        <w:tc>
          <w:tcPr>
            <w:tcW w:w="709" w:type="dxa"/>
          </w:tcPr>
          <w:p w14:paraId="63C173FF" w14:textId="5B76672C" w:rsidR="00DE74A3" w:rsidRPr="00EA799F" w:rsidRDefault="00DE74A3" w:rsidP="00EA799F">
            <w:pPr>
              <w:spacing w:line="254" w:lineRule="auto"/>
              <w:ind w:hanging="32"/>
              <w:jc w:val="center"/>
              <w:rPr>
                <w:rFonts w:ascii="Times New Roman" w:eastAsia="Times New Roman" w:hAnsi="Times New Roman" w:cs="Times New Roman"/>
                <w:color w:val="231F20"/>
                <w:w w:val="99"/>
                <w:sz w:val="16"/>
                <w:szCs w:val="16"/>
                <w:lang w:val="ro-RO"/>
              </w:rPr>
            </w:pPr>
            <w:r w:rsidRPr="00EA799F">
              <w:rPr>
                <w:rFonts w:ascii="Times New Roman" w:hAnsi="Times New Roman" w:cs="Times New Roman"/>
                <w:color w:val="231F20"/>
                <w:w w:val="99"/>
                <w:sz w:val="16"/>
                <w:szCs w:val="16"/>
              </w:rPr>
              <w:t>-</w:t>
            </w:r>
          </w:p>
        </w:tc>
        <w:tc>
          <w:tcPr>
            <w:tcW w:w="992" w:type="dxa"/>
            <w:vMerge/>
          </w:tcPr>
          <w:p w14:paraId="0F8BF407"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2268" w:type="dxa"/>
          </w:tcPr>
          <w:p w14:paraId="071D63B9" w14:textId="0AE8641F" w:rsidR="00DE74A3" w:rsidRPr="007B75C7" w:rsidRDefault="00DE74A3" w:rsidP="00EA799F">
            <w:pPr>
              <w:jc w:val="center"/>
              <w:rPr>
                <w:rFonts w:ascii="Times New Roman" w:hAnsi="Times New Roman" w:cs="Times New Roman"/>
                <w:color w:val="231F20"/>
                <w:sz w:val="16"/>
                <w:szCs w:val="16"/>
              </w:rPr>
            </w:pPr>
            <w:proofErr w:type="spellStart"/>
            <w:r w:rsidRPr="00EA799F">
              <w:rPr>
                <w:rFonts w:ascii="Times New Roman" w:hAnsi="Times New Roman" w:cs="Times New Roman"/>
                <w:color w:val="231F20"/>
                <w:sz w:val="16"/>
                <w:szCs w:val="16"/>
              </w:rPr>
              <w:t>Fabricarea</w:t>
            </w:r>
            <w:proofErr w:type="spellEnd"/>
            <w:r w:rsidRPr="00EA799F">
              <w:rPr>
                <w:rFonts w:ascii="Times New Roman" w:hAnsi="Times New Roman" w:cs="Times New Roman"/>
                <w:color w:val="231F20"/>
                <w:spacing w:val="14"/>
                <w:sz w:val="16"/>
                <w:szCs w:val="16"/>
              </w:rPr>
              <w:t xml:space="preserve"> </w:t>
            </w:r>
            <w:proofErr w:type="spellStart"/>
            <w:r w:rsidRPr="00EA799F">
              <w:rPr>
                <w:rFonts w:ascii="Times New Roman" w:hAnsi="Times New Roman" w:cs="Times New Roman"/>
                <w:color w:val="231F20"/>
                <w:sz w:val="16"/>
                <w:szCs w:val="16"/>
              </w:rPr>
              <w:t>gelatinei</w:t>
            </w:r>
            <w:proofErr w:type="spellEnd"/>
            <w:r w:rsidRPr="00EA799F">
              <w:rPr>
                <w:rFonts w:ascii="Times New Roman" w:hAnsi="Times New Roman" w:cs="Times New Roman"/>
                <w:color w:val="231F20"/>
                <w:spacing w:val="-8"/>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3</w:t>
            </w:r>
            <w:r w:rsidRPr="00EA799F">
              <w:rPr>
                <w:rFonts w:ascii="Times New Roman" w:hAnsi="Times New Roman" w:cs="Times New Roman"/>
                <w:color w:val="231F20"/>
                <w:sz w:val="16"/>
                <w:szCs w:val="16"/>
              </w:rPr>
              <w:t>)</w:t>
            </w:r>
          </w:p>
        </w:tc>
        <w:tc>
          <w:tcPr>
            <w:tcW w:w="1843" w:type="dxa"/>
            <w:vMerge/>
          </w:tcPr>
          <w:p w14:paraId="0D876602"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851" w:type="dxa"/>
            <w:vMerge/>
          </w:tcPr>
          <w:p w14:paraId="1E611E3D"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708" w:type="dxa"/>
          </w:tcPr>
          <w:p w14:paraId="0ED1D6E4" w14:textId="125F388D" w:rsidR="00DE74A3" w:rsidRDefault="00DE74A3" w:rsidP="00EA799F">
            <w:pPr>
              <w:jc w:val="center"/>
              <w:rPr>
                <w:rFonts w:ascii="Times New Roman" w:eastAsia="Times New Roman" w:hAnsi="Times New Roman" w:cs="Times New Roman"/>
                <w:color w:val="231F20"/>
                <w:w w:val="99"/>
                <w:sz w:val="16"/>
                <w:szCs w:val="16"/>
                <w:lang w:val="ro-RO"/>
              </w:rPr>
            </w:pPr>
            <w:r>
              <w:rPr>
                <w:rFonts w:ascii="Times New Roman" w:eastAsia="Times New Roman" w:hAnsi="Times New Roman" w:cs="Times New Roman"/>
                <w:color w:val="231F20"/>
                <w:w w:val="99"/>
                <w:sz w:val="16"/>
                <w:szCs w:val="16"/>
                <w:lang w:val="ro-RO"/>
              </w:rPr>
              <w:t>-</w:t>
            </w:r>
          </w:p>
        </w:tc>
      </w:tr>
      <w:tr w:rsidR="00DE74A3" w:rsidRPr="00F76EF9" w14:paraId="2125255D" w14:textId="77777777" w:rsidTr="00701BBC">
        <w:trPr>
          <w:trHeight w:val="201"/>
        </w:trPr>
        <w:tc>
          <w:tcPr>
            <w:tcW w:w="846" w:type="dxa"/>
            <w:vMerge/>
          </w:tcPr>
          <w:p w14:paraId="66C42BFE" w14:textId="77777777" w:rsidR="00DE74A3" w:rsidRPr="00EA799F" w:rsidRDefault="00DE74A3" w:rsidP="00EA799F">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0ED8922F" w14:textId="6219C4DE" w:rsidR="00DE74A3" w:rsidRPr="00EA799F" w:rsidRDefault="00DE74A3" w:rsidP="00EA799F">
            <w:pPr>
              <w:ind w:left="-1"/>
              <w:jc w:val="center"/>
              <w:rPr>
                <w:rFonts w:ascii="Times New Roman" w:hAnsi="Times New Roman" w:cs="Times New Roman"/>
                <w:color w:val="231F20"/>
                <w:sz w:val="16"/>
                <w:szCs w:val="16"/>
              </w:rPr>
            </w:pPr>
            <w:proofErr w:type="spellStart"/>
            <w:r w:rsidRPr="00EA799F">
              <w:rPr>
                <w:rFonts w:ascii="Times New Roman" w:hAnsi="Times New Roman" w:cs="Times New Roman"/>
                <w:color w:val="231F20"/>
                <w:sz w:val="16"/>
                <w:szCs w:val="16"/>
              </w:rPr>
              <w:t>Producţia</w:t>
            </w:r>
            <w:proofErr w:type="spellEnd"/>
            <w:r w:rsidRPr="00EA799F">
              <w:rPr>
                <w:rFonts w:ascii="Times New Roman" w:hAnsi="Times New Roman" w:cs="Times New Roman"/>
                <w:color w:val="231F20"/>
                <w:spacing w:val="15"/>
                <w:sz w:val="16"/>
                <w:szCs w:val="16"/>
              </w:rPr>
              <w:t xml:space="preserve"> </w:t>
            </w:r>
            <w:r w:rsidRPr="00EA799F">
              <w:rPr>
                <w:rFonts w:ascii="Times New Roman" w:hAnsi="Times New Roman" w:cs="Times New Roman"/>
                <w:color w:val="231F20"/>
                <w:sz w:val="16"/>
                <w:szCs w:val="16"/>
              </w:rPr>
              <w:t>de</w:t>
            </w:r>
            <w:r w:rsidRPr="00EA799F">
              <w:rPr>
                <w:rFonts w:ascii="Times New Roman" w:hAnsi="Times New Roman" w:cs="Times New Roman"/>
                <w:color w:val="231F20"/>
                <w:spacing w:val="18"/>
                <w:sz w:val="16"/>
                <w:szCs w:val="16"/>
              </w:rPr>
              <w:t xml:space="preserve"> </w:t>
            </w:r>
            <w:proofErr w:type="spellStart"/>
            <w:r w:rsidRPr="00EA799F">
              <w:rPr>
                <w:rFonts w:ascii="Times New Roman" w:hAnsi="Times New Roman" w:cs="Times New Roman"/>
                <w:color w:val="231F20"/>
                <w:sz w:val="16"/>
                <w:szCs w:val="16"/>
              </w:rPr>
              <w:t>făină</w:t>
            </w:r>
            <w:proofErr w:type="spellEnd"/>
            <w:r w:rsidRPr="00EA799F">
              <w:rPr>
                <w:rFonts w:ascii="Times New Roman" w:hAnsi="Times New Roman" w:cs="Times New Roman"/>
                <w:color w:val="231F20"/>
                <w:spacing w:val="16"/>
                <w:sz w:val="16"/>
                <w:szCs w:val="16"/>
              </w:rPr>
              <w:t xml:space="preserve"> </w:t>
            </w:r>
            <w:r w:rsidRPr="00EA799F">
              <w:rPr>
                <w:rFonts w:ascii="Times New Roman" w:hAnsi="Times New Roman" w:cs="Times New Roman"/>
                <w:color w:val="231F20"/>
                <w:sz w:val="16"/>
                <w:szCs w:val="16"/>
              </w:rPr>
              <w:t>de</w:t>
            </w:r>
            <w:r w:rsidRPr="00EA799F">
              <w:rPr>
                <w:rFonts w:ascii="Times New Roman" w:hAnsi="Times New Roman" w:cs="Times New Roman"/>
                <w:color w:val="231F20"/>
                <w:spacing w:val="17"/>
                <w:sz w:val="16"/>
                <w:szCs w:val="16"/>
              </w:rPr>
              <w:t xml:space="preserve"> </w:t>
            </w:r>
            <w:r w:rsidRPr="00EA799F">
              <w:rPr>
                <w:rFonts w:ascii="Times New Roman" w:hAnsi="Times New Roman" w:cs="Times New Roman"/>
                <w:color w:val="231F20"/>
                <w:sz w:val="16"/>
                <w:szCs w:val="16"/>
              </w:rPr>
              <w:t>pește</w:t>
            </w:r>
            <w:r w:rsidRPr="00EA799F">
              <w:rPr>
                <w:rFonts w:ascii="Times New Roman" w:hAnsi="Times New Roman" w:cs="Times New Roman"/>
                <w:color w:val="231F20"/>
                <w:spacing w:val="16"/>
                <w:sz w:val="16"/>
                <w:szCs w:val="16"/>
              </w:rPr>
              <w:t xml:space="preserve"> </w:t>
            </w:r>
            <w:r w:rsidRPr="00EA799F">
              <w:rPr>
                <w:rFonts w:ascii="Times New Roman" w:hAnsi="Times New Roman" w:cs="Times New Roman"/>
                <w:color w:val="231F20"/>
                <w:sz w:val="16"/>
                <w:szCs w:val="16"/>
              </w:rPr>
              <w:t>și</w:t>
            </w:r>
            <w:r w:rsidRPr="00EA799F">
              <w:rPr>
                <w:rFonts w:ascii="Times New Roman" w:hAnsi="Times New Roman" w:cs="Times New Roman"/>
                <w:color w:val="231F20"/>
                <w:spacing w:val="16"/>
                <w:sz w:val="16"/>
                <w:szCs w:val="16"/>
              </w:rPr>
              <w:t xml:space="preserve"> </w:t>
            </w:r>
            <w:r w:rsidRPr="00EA799F">
              <w:rPr>
                <w:rFonts w:ascii="Times New Roman" w:hAnsi="Times New Roman" w:cs="Times New Roman"/>
                <w:color w:val="231F20"/>
                <w:sz w:val="16"/>
                <w:szCs w:val="16"/>
              </w:rPr>
              <w:t>ulei</w:t>
            </w:r>
            <w:r w:rsidRPr="00EA799F">
              <w:rPr>
                <w:rFonts w:ascii="Times New Roman" w:hAnsi="Times New Roman" w:cs="Times New Roman"/>
                <w:color w:val="231F20"/>
                <w:spacing w:val="16"/>
                <w:sz w:val="16"/>
                <w:szCs w:val="16"/>
              </w:rPr>
              <w:t xml:space="preserve"> </w:t>
            </w:r>
            <w:r w:rsidRPr="00EA799F">
              <w:rPr>
                <w:rFonts w:ascii="Times New Roman" w:hAnsi="Times New Roman" w:cs="Times New Roman"/>
                <w:color w:val="231F20"/>
                <w:sz w:val="16"/>
                <w:szCs w:val="16"/>
              </w:rPr>
              <w:t>de</w:t>
            </w:r>
            <w:r w:rsidRPr="00EA799F">
              <w:rPr>
                <w:rFonts w:ascii="Times New Roman" w:hAnsi="Times New Roman" w:cs="Times New Roman"/>
                <w:color w:val="231F20"/>
                <w:spacing w:val="17"/>
                <w:sz w:val="16"/>
                <w:szCs w:val="16"/>
              </w:rPr>
              <w:t xml:space="preserve"> </w:t>
            </w:r>
            <w:r w:rsidRPr="00EA799F">
              <w:rPr>
                <w:rFonts w:ascii="Times New Roman" w:hAnsi="Times New Roman" w:cs="Times New Roman"/>
                <w:color w:val="231F20"/>
                <w:sz w:val="16"/>
                <w:szCs w:val="16"/>
              </w:rPr>
              <w:t>pește</w:t>
            </w:r>
            <w:r w:rsidRPr="00EA799F">
              <w:rPr>
                <w:rFonts w:ascii="Times New Roman" w:hAnsi="Times New Roman" w:cs="Times New Roman"/>
                <w:color w:val="231F20"/>
                <w:spacing w:val="-3"/>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3</w:t>
            </w:r>
            <w:r w:rsidRPr="00EA799F">
              <w:rPr>
                <w:rFonts w:ascii="Times New Roman" w:hAnsi="Times New Roman" w:cs="Times New Roman"/>
                <w:color w:val="231F20"/>
                <w:sz w:val="16"/>
                <w:szCs w:val="16"/>
              </w:rPr>
              <w:t>)</w:t>
            </w:r>
          </w:p>
        </w:tc>
        <w:tc>
          <w:tcPr>
            <w:tcW w:w="1559" w:type="dxa"/>
            <w:vMerge/>
          </w:tcPr>
          <w:p w14:paraId="256CBF8F" w14:textId="77777777" w:rsidR="00DE74A3" w:rsidRPr="00EA799F" w:rsidRDefault="00DE74A3" w:rsidP="00EA799F">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57FDAA6A" w14:textId="77777777" w:rsidR="00DE74A3" w:rsidRPr="00EA799F" w:rsidRDefault="00DE74A3" w:rsidP="00EA799F">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val="restart"/>
          </w:tcPr>
          <w:p w14:paraId="390DF6DF" w14:textId="77777777" w:rsidR="00DE74A3" w:rsidRPr="00EA799F" w:rsidRDefault="00DE74A3" w:rsidP="00EA799F">
            <w:pPr>
              <w:spacing w:line="254" w:lineRule="auto"/>
              <w:ind w:hanging="32"/>
              <w:jc w:val="center"/>
              <w:rPr>
                <w:rFonts w:ascii="Times New Roman" w:hAnsi="Times New Roman" w:cs="Times New Roman"/>
                <w:color w:val="231F20"/>
                <w:sz w:val="16"/>
                <w:szCs w:val="16"/>
              </w:rPr>
            </w:pPr>
          </w:p>
          <w:p w14:paraId="7E466FC0" w14:textId="77777777" w:rsidR="00DE74A3" w:rsidRPr="00EA799F" w:rsidRDefault="00DE74A3" w:rsidP="00EA799F">
            <w:pPr>
              <w:spacing w:line="254" w:lineRule="auto"/>
              <w:ind w:hanging="32"/>
              <w:jc w:val="center"/>
              <w:rPr>
                <w:rFonts w:ascii="Times New Roman" w:hAnsi="Times New Roman" w:cs="Times New Roman"/>
                <w:color w:val="231F20"/>
                <w:sz w:val="16"/>
                <w:szCs w:val="16"/>
              </w:rPr>
            </w:pPr>
          </w:p>
          <w:p w14:paraId="397F79B4" w14:textId="67C4A6F8" w:rsidR="00DE74A3" w:rsidRPr="00EA799F" w:rsidRDefault="00DE74A3" w:rsidP="00EA799F">
            <w:pPr>
              <w:spacing w:line="254" w:lineRule="auto"/>
              <w:ind w:hanging="32"/>
              <w:jc w:val="center"/>
              <w:rPr>
                <w:rFonts w:ascii="Times New Roman" w:eastAsia="Times New Roman" w:hAnsi="Times New Roman" w:cs="Times New Roman"/>
                <w:color w:val="231F20"/>
                <w:w w:val="99"/>
                <w:sz w:val="16"/>
                <w:szCs w:val="16"/>
                <w:lang w:val="ro-RO"/>
              </w:rPr>
            </w:pPr>
            <w:r w:rsidRPr="00EA799F">
              <w:rPr>
                <w:rFonts w:ascii="Times New Roman" w:hAnsi="Times New Roman" w:cs="Times New Roman"/>
                <w:color w:val="231F20"/>
                <w:sz w:val="16"/>
                <w:szCs w:val="16"/>
              </w:rPr>
              <w:t>BAT</w:t>
            </w:r>
            <w:r w:rsidRPr="00EA799F">
              <w:rPr>
                <w:rFonts w:ascii="Times New Roman" w:hAnsi="Times New Roman" w:cs="Times New Roman"/>
                <w:color w:val="231F20"/>
                <w:spacing w:val="25"/>
                <w:sz w:val="16"/>
                <w:szCs w:val="16"/>
              </w:rPr>
              <w:t xml:space="preserve"> </w:t>
            </w:r>
            <w:r w:rsidRPr="00EA799F">
              <w:rPr>
                <w:rFonts w:ascii="Times New Roman" w:hAnsi="Times New Roman" w:cs="Times New Roman"/>
                <w:color w:val="231F20"/>
                <w:sz w:val="16"/>
                <w:szCs w:val="16"/>
              </w:rPr>
              <w:t>25</w:t>
            </w:r>
          </w:p>
        </w:tc>
        <w:tc>
          <w:tcPr>
            <w:tcW w:w="992" w:type="dxa"/>
            <w:vMerge/>
          </w:tcPr>
          <w:p w14:paraId="6A6CB605"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2268" w:type="dxa"/>
          </w:tcPr>
          <w:p w14:paraId="678FD088" w14:textId="1055C0E5" w:rsidR="00DE74A3" w:rsidRPr="007B75C7" w:rsidRDefault="00DE74A3" w:rsidP="00EA799F">
            <w:pPr>
              <w:jc w:val="center"/>
              <w:rPr>
                <w:rFonts w:ascii="Times New Roman" w:hAnsi="Times New Roman" w:cs="Times New Roman"/>
                <w:color w:val="231F20"/>
                <w:sz w:val="16"/>
                <w:szCs w:val="16"/>
              </w:rPr>
            </w:pPr>
            <w:proofErr w:type="spellStart"/>
            <w:r w:rsidRPr="00EA799F">
              <w:rPr>
                <w:rFonts w:ascii="Times New Roman" w:hAnsi="Times New Roman" w:cs="Times New Roman"/>
                <w:color w:val="231F20"/>
                <w:sz w:val="16"/>
                <w:szCs w:val="16"/>
              </w:rPr>
              <w:t>Producţia</w:t>
            </w:r>
            <w:proofErr w:type="spellEnd"/>
            <w:r w:rsidRPr="00EA799F">
              <w:rPr>
                <w:rFonts w:ascii="Times New Roman" w:hAnsi="Times New Roman" w:cs="Times New Roman"/>
                <w:color w:val="231F20"/>
                <w:spacing w:val="15"/>
                <w:sz w:val="16"/>
                <w:szCs w:val="16"/>
              </w:rPr>
              <w:t xml:space="preserve"> </w:t>
            </w:r>
            <w:r w:rsidRPr="00EA799F">
              <w:rPr>
                <w:rFonts w:ascii="Times New Roman" w:hAnsi="Times New Roman" w:cs="Times New Roman"/>
                <w:color w:val="231F20"/>
                <w:sz w:val="16"/>
                <w:szCs w:val="16"/>
              </w:rPr>
              <w:t>de</w:t>
            </w:r>
            <w:r w:rsidRPr="00EA799F">
              <w:rPr>
                <w:rFonts w:ascii="Times New Roman" w:hAnsi="Times New Roman" w:cs="Times New Roman"/>
                <w:color w:val="231F20"/>
                <w:spacing w:val="18"/>
                <w:sz w:val="16"/>
                <w:szCs w:val="16"/>
              </w:rPr>
              <w:t xml:space="preserve"> </w:t>
            </w:r>
            <w:proofErr w:type="spellStart"/>
            <w:r w:rsidRPr="00EA799F">
              <w:rPr>
                <w:rFonts w:ascii="Times New Roman" w:hAnsi="Times New Roman" w:cs="Times New Roman"/>
                <w:color w:val="231F20"/>
                <w:sz w:val="16"/>
                <w:szCs w:val="16"/>
              </w:rPr>
              <w:t>făină</w:t>
            </w:r>
            <w:proofErr w:type="spellEnd"/>
            <w:r w:rsidRPr="00EA799F">
              <w:rPr>
                <w:rFonts w:ascii="Times New Roman" w:hAnsi="Times New Roman" w:cs="Times New Roman"/>
                <w:color w:val="231F20"/>
                <w:spacing w:val="16"/>
                <w:sz w:val="16"/>
                <w:szCs w:val="16"/>
              </w:rPr>
              <w:t xml:space="preserve"> </w:t>
            </w:r>
            <w:r w:rsidRPr="00EA799F">
              <w:rPr>
                <w:rFonts w:ascii="Times New Roman" w:hAnsi="Times New Roman" w:cs="Times New Roman"/>
                <w:color w:val="231F20"/>
                <w:sz w:val="16"/>
                <w:szCs w:val="16"/>
              </w:rPr>
              <w:t>de</w:t>
            </w:r>
            <w:r w:rsidRPr="00EA799F">
              <w:rPr>
                <w:rFonts w:ascii="Times New Roman" w:hAnsi="Times New Roman" w:cs="Times New Roman"/>
                <w:color w:val="231F20"/>
                <w:spacing w:val="17"/>
                <w:sz w:val="16"/>
                <w:szCs w:val="16"/>
              </w:rPr>
              <w:t xml:space="preserve"> </w:t>
            </w:r>
            <w:proofErr w:type="spellStart"/>
            <w:r w:rsidRPr="00EA799F">
              <w:rPr>
                <w:rFonts w:ascii="Times New Roman" w:hAnsi="Times New Roman" w:cs="Times New Roman"/>
                <w:color w:val="231F20"/>
                <w:sz w:val="16"/>
                <w:szCs w:val="16"/>
              </w:rPr>
              <w:t>pește</w:t>
            </w:r>
            <w:proofErr w:type="spellEnd"/>
            <w:r w:rsidRPr="00EA799F">
              <w:rPr>
                <w:rFonts w:ascii="Times New Roman" w:hAnsi="Times New Roman" w:cs="Times New Roman"/>
                <w:color w:val="231F20"/>
                <w:spacing w:val="16"/>
                <w:sz w:val="16"/>
                <w:szCs w:val="16"/>
              </w:rPr>
              <w:t xml:space="preserve"> </w:t>
            </w:r>
            <w:proofErr w:type="spellStart"/>
            <w:r w:rsidRPr="00EA799F">
              <w:rPr>
                <w:rFonts w:ascii="Times New Roman" w:hAnsi="Times New Roman" w:cs="Times New Roman"/>
                <w:color w:val="231F20"/>
                <w:sz w:val="16"/>
                <w:szCs w:val="16"/>
              </w:rPr>
              <w:t>și</w:t>
            </w:r>
            <w:proofErr w:type="spellEnd"/>
            <w:r w:rsidRPr="00EA799F">
              <w:rPr>
                <w:rFonts w:ascii="Times New Roman" w:hAnsi="Times New Roman" w:cs="Times New Roman"/>
                <w:color w:val="231F20"/>
                <w:spacing w:val="16"/>
                <w:sz w:val="16"/>
                <w:szCs w:val="16"/>
              </w:rPr>
              <w:t xml:space="preserve"> </w:t>
            </w:r>
            <w:proofErr w:type="spellStart"/>
            <w:r w:rsidRPr="00EA799F">
              <w:rPr>
                <w:rFonts w:ascii="Times New Roman" w:hAnsi="Times New Roman" w:cs="Times New Roman"/>
                <w:color w:val="231F20"/>
                <w:sz w:val="16"/>
                <w:szCs w:val="16"/>
              </w:rPr>
              <w:t>ulei</w:t>
            </w:r>
            <w:proofErr w:type="spellEnd"/>
            <w:r w:rsidRPr="00EA799F">
              <w:rPr>
                <w:rFonts w:ascii="Times New Roman" w:hAnsi="Times New Roman" w:cs="Times New Roman"/>
                <w:color w:val="231F20"/>
                <w:spacing w:val="16"/>
                <w:sz w:val="16"/>
                <w:szCs w:val="16"/>
              </w:rPr>
              <w:t xml:space="preserve"> </w:t>
            </w:r>
            <w:r w:rsidRPr="00EA799F">
              <w:rPr>
                <w:rFonts w:ascii="Times New Roman" w:hAnsi="Times New Roman" w:cs="Times New Roman"/>
                <w:color w:val="231F20"/>
                <w:sz w:val="16"/>
                <w:szCs w:val="16"/>
              </w:rPr>
              <w:t>de</w:t>
            </w:r>
            <w:r w:rsidRPr="00EA799F">
              <w:rPr>
                <w:rFonts w:ascii="Times New Roman" w:hAnsi="Times New Roman" w:cs="Times New Roman"/>
                <w:color w:val="231F20"/>
                <w:spacing w:val="17"/>
                <w:sz w:val="16"/>
                <w:szCs w:val="16"/>
              </w:rPr>
              <w:t xml:space="preserve"> </w:t>
            </w:r>
            <w:proofErr w:type="spellStart"/>
            <w:r w:rsidRPr="00EA799F">
              <w:rPr>
                <w:rFonts w:ascii="Times New Roman" w:hAnsi="Times New Roman" w:cs="Times New Roman"/>
                <w:color w:val="231F20"/>
                <w:sz w:val="16"/>
                <w:szCs w:val="16"/>
              </w:rPr>
              <w:t>pește</w:t>
            </w:r>
            <w:proofErr w:type="spellEnd"/>
            <w:r w:rsidRPr="00EA799F">
              <w:rPr>
                <w:rFonts w:ascii="Times New Roman" w:hAnsi="Times New Roman" w:cs="Times New Roman"/>
                <w:color w:val="231F20"/>
                <w:spacing w:val="-3"/>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3</w:t>
            </w:r>
            <w:r w:rsidRPr="00EA799F">
              <w:rPr>
                <w:rFonts w:ascii="Times New Roman" w:hAnsi="Times New Roman" w:cs="Times New Roman"/>
                <w:color w:val="231F20"/>
                <w:sz w:val="16"/>
                <w:szCs w:val="16"/>
              </w:rPr>
              <w:t>)</w:t>
            </w:r>
          </w:p>
        </w:tc>
        <w:tc>
          <w:tcPr>
            <w:tcW w:w="1843" w:type="dxa"/>
            <w:vMerge/>
          </w:tcPr>
          <w:p w14:paraId="133FCEC5"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851" w:type="dxa"/>
            <w:vMerge/>
          </w:tcPr>
          <w:p w14:paraId="11EC1B7C"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708" w:type="dxa"/>
            <w:vMerge w:val="restart"/>
          </w:tcPr>
          <w:p w14:paraId="0305B8B3" w14:textId="77777777" w:rsidR="00DE74A3" w:rsidRDefault="00DE74A3" w:rsidP="00EA799F">
            <w:pPr>
              <w:jc w:val="center"/>
              <w:rPr>
                <w:rFonts w:ascii="Times New Roman" w:eastAsia="Times New Roman" w:hAnsi="Times New Roman" w:cs="Times New Roman"/>
                <w:color w:val="231F20"/>
                <w:w w:val="99"/>
                <w:sz w:val="16"/>
                <w:szCs w:val="16"/>
                <w:lang w:val="en-GB"/>
              </w:rPr>
            </w:pPr>
          </w:p>
          <w:p w14:paraId="3595D979" w14:textId="77777777" w:rsidR="00DE74A3" w:rsidRDefault="00DE74A3" w:rsidP="00EA799F">
            <w:pPr>
              <w:jc w:val="center"/>
              <w:rPr>
                <w:rFonts w:ascii="Times New Roman" w:eastAsia="Times New Roman" w:hAnsi="Times New Roman" w:cs="Times New Roman"/>
                <w:color w:val="231F20"/>
                <w:w w:val="99"/>
                <w:sz w:val="16"/>
                <w:szCs w:val="16"/>
                <w:lang w:val="en-GB"/>
              </w:rPr>
            </w:pPr>
          </w:p>
          <w:p w14:paraId="29E71534" w14:textId="0D8B5703" w:rsidR="00DE74A3" w:rsidRDefault="00DE74A3" w:rsidP="00EA799F">
            <w:pPr>
              <w:jc w:val="center"/>
              <w:rPr>
                <w:rFonts w:ascii="Times New Roman" w:eastAsia="Times New Roman" w:hAnsi="Times New Roman" w:cs="Times New Roman"/>
                <w:color w:val="231F20"/>
                <w:w w:val="99"/>
                <w:sz w:val="16"/>
                <w:szCs w:val="16"/>
                <w:lang w:val="ro-RO"/>
              </w:rPr>
            </w:pPr>
            <w:r w:rsidRPr="00EA799F">
              <w:rPr>
                <w:rFonts w:ascii="Times New Roman" w:eastAsia="Times New Roman" w:hAnsi="Times New Roman" w:cs="Times New Roman"/>
                <w:color w:val="231F20"/>
                <w:w w:val="99"/>
                <w:sz w:val="16"/>
                <w:szCs w:val="16"/>
                <w:lang w:val="en-GB"/>
              </w:rPr>
              <w:t>BAT 25</w:t>
            </w:r>
          </w:p>
        </w:tc>
      </w:tr>
      <w:tr w:rsidR="00DE74A3" w:rsidRPr="00F76EF9" w14:paraId="041D7D94" w14:textId="77777777" w:rsidTr="00701BBC">
        <w:trPr>
          <w:trHeight w:val="201"/>
        </w:trPr>
        <w:tc>
          <w:tcPr>
            <w:tcW w:w="846" w:type="dxa"/>
            <w:vMerge/>
          </w:tcPr>
          <w:p w14:paraId="01D59F10" w14:textId="77777777" w:rsidR="00DE74A3" w:rsidRPr="00EA799F" w:rsidRDefault="00DE74A3" w:rsidP="00EA799F">
            <w:pPr>
              <w:spacing w:line="254" w:lineRule="auto"/>
              <w:ind w:right="-36" w:hanging="5"/>
              <w:jc w:val="center"/>
              <w:rPr>
                <w:rFonts w:ascii="Times New Roman" w:eastAsia="Times New Roman" w:hAnsi="Times New Roman" w:cs="Times New Roman"/>
                <w:b/>
                <w:bCs/>
                <w:color w:val="231F20"/>
                <w:w w:val="105"/>
                <w:sz w:val="16"/>
                <w:szCs w:val="16"/>
                <w:lang w:val="ro-RO"/>
              </w:rPr>
            </w:pPr>
          </w:p>
        </w:tc>
        <w:tc>
          <w:tcPr>
            <w:tcW w:w="2126" w:type="dxa"/>
          </w:tcPr>
          <w:p w14:paraId="7B43E487" w14:textId="11A26EAA" w:rsidR="00DE74A3" w:rsidRPr="00EA799F" w:rsidRDefault="00DE74A3" w:rsidP="00EA799F">
            <w:pPr>
              <w:ind w:left="-1"/>
              <w:jc w:val="center"/>
              <w:rPr>
                <w:rFonts w:ascii="Times New Roman" w:hAnsi="Times New Roman" w:cs="Times New Roman"/>
                <w:color w:val="231F20"/>
                <w:sz w:val="16"/>
                <w:szCs w:val="16"/>
              </w:rPr>
            </w:pPr>
            <w:r w:rsidRPr="00EA799F">
              <w:rPr>
                <w:rFonts w:ascii="Times New Roman" w:hAnsi="Times New Roman" w:cs="Times New Roman"/>
                <w:color w:val="231F20"/>
                <w:sz w:val="16"/>
                <w:szCs w:val="16"/>
              </w:rPr>
              <w:t>Îndepărtarea</w:t>
            </w:r>
            <w:r w:rsidRPr="00EA799F">
              <w:rPr>
                <w:rFonts w:ascii="Times New Roman" w:hAnsi="Times New Roman" w:cs="Times New Roman"/>
                <w:color w:val="231F20"/>
                <w:spacing w:val="8"/>
                <w:sz w:val="16"/>
                <w:szCs w:val="16"/>
              </w:rPr>
              <w:t xml:space="preserve"> </w:t>
            </w:r>
            <w:r w:rsidRPr="00EA799F">
              <w:rPr>
                <w:rFonts w:ascii="Times New Roman" w:hAnsi="Times New Roman" w:cs="Times New Roman"/>
                <w:color w:val="231F20"/>
                <w:sz w:val="16"/>
                <w:szCs w:val="16"/>
              </w:rPr>
              <w:t>grăsimilor,</w:t>
            </w:r>
            <w:r w:rsidRPr="00EA799F">
              <w:rPr>
                <w:rFonts w:ascii="Times New Roman" w:hAnsi="Times New Roman" w:cs="Times New Roman"/>
                <w:color w:val="231F20"/>
                <w:spacing w:val="10"/>
                <w:sz w:val="16"/>
                <w:szCs w:val="16"/>
              </w:rPr>
              <w:t xml:space="preserve"> </w:t>
            </w:r>
            <w:r w:rsidRPr="00EA799F">
              <w:rPr>
                <w:rFonts w:ascii="Times New Roman" w:hAnsi="Times New Roman" w:cs="Times New Roman"/>
                <w:color w:val="231F20"/>
                <w:sz w:val="16"/>
                <w:szCs w:val="16"/>
              </w:rPr>
              <w:t>topirea</w:t>
            </w:r>
            <w:r w:rsidRPr="00EA799F">
              <w:rPr>
                <w:rFonts w:ascii="Times New Roman" w:hAnsi="Times New Roman" w:cs="Times New Roman"/>
                <w:color w:val="231F20"/>
                <w:spacing w:val="11"/>
                <w:sz w:val="16"/>
                <w:szCs w:val="16"/>
              </w:rPr>
              <w:t xml:space="preserve"> </w:t>
            </w:r>
            <w:r w:rsidRPr="00EA799F">
              <w:rPr>
                <w:rFonts w:ascii="Times New Roman" w:hAnsi="Times New Roman" w:cs="Times New Roman"/>
                <w:color w:val="231F20"/>
                <w:sz w:val="16"/>
                <w:szCs w:val="16"/>
              </w:rPr>
              <w:t>grăsimilor,</w:t>
            </w:r>
            <w:r w:rsidRPr="00EA799F">
              <w:rPr>
                <w:rFonts w:ascii="Times New Roman" w:hAnsi="Times New Roman" w:cs="Times New Roman"/>
                <w:color w:val="231F20"/>
                <w:spacing w:val="-39"/>
                <w:sz w:val="16"/>
                <w:szCs w:val="16"/>
              </w:rPr>
              <w:t xml:space="preserve"> </w:t>
            </w:r>
            <w:r w:rsidRPr="00EA799F">
              <w:rPr>
                <w:rFonts w:ascii="Times New Roman" w:hAnsi="Times New Roman" w:cs="Times New Roman"/>
                <w:color w:val="231F20"/>
                <w:sz w:val="16"/>
                <w:szCs w:val="16"/>
              </w:rPr>
              <w:t>prelucrarea</w:t>
            </w:r>
            <w:r w:rsidRPr="00EA799F">
              <w:rPr>
                <w:rFonts w:ascii="Times New Roman" w:hAnsi="Times New Roman" w:cs="Times New Roman"/>
                <w:color w:val="231F20"/>
                <w:spacing w:val="15"/>
                <w:sz w:val="16"/>
                <w:szCs w:val="16"/>
              </w:rPr>
              <w:t xml:space="preserve"> </w:t>
            </w:r>
            <w:r w:rsidRPr="00EA799F">
              <w:rPr>
                <w:rFonts w:ascii="Times New Roman" w:hAnsi="Times New Roman" w:cs="Times New Roman"/>
                <w:color w:val="231F20"/>
                <w:sz w:val="16"/>
                <w:szCs w:val="16"/>
              </w:rPr>
              <w:t>sângelui</w:t>
            </w:r>
            <w:r w:rsidRPr="00EA799F">
              <w:rPr>
                <w:rFonts w:ascii="Times New Roman" w:hAnsi="Times New Roman" w:cs="Times New Roman"/>
                <w:color w:val="231F20"/>
                <w:spacing w:val="21"/>
                <w:sz w:val="16"/>
                <w:szCs w:val="16"/>
              </w:rPr>
              <w:t xml:space="preserve"> </w:t>
            </w:r>
            <w:r w:rsidRPr="00EA799F">
              <w:rPr>
                <w:rFonts w:ascii="Times New Roman" w:hAnsi="Times New Roman" w:cs="Times New Roman"/>
                <w:color w:val="231F20"/>
                <w:sz w:val="16"/>
                <w:szCs w:val="16"/>
              </w:rPr>
              <w:t>și/sau</w:t>
            </w:r>
            <w:r w:rsidRPr="00EA799F">
              <w:rPr>
                <w:rFonts w:ascii="Times New Roman" w:hAnsi="Times New Roman" w:cs="Times New Roman"/>
                <w:color w:val="231F20"/>
                <w:spacing w:val="20"/>
                <w:sz w:val="16"/>
                <w:szCs w:val="16"/>
              </w:rPr>
              <w:t xml:space="preserve"> </w:t>
            </w:r>
            <w:r w:rsidRPr="00EA799F">
              <w:rPr>
                <w:rFonts w:ascii="Times New Roman" w:hAnsi="Times New Roman" w:cs="Times New Roman"/>
                <w:color w:val="231F20"/>
                <w:sz w:val="16"/>
                <w:szCs w:val="16"/>
              </w:rPr>
              <w:t>a</w:t>
            </w:r>
            <w:r w:rsidRPr="00EA799F">
              <w:rPr>
                <w:rFonts w:ascii="Times New Roman" w:hAnsi="Times New Roman" w:cs="Times New Roman"/>
                <w:color w:val="231F20"/>
                <w:spacing w:val="21"/>
                <w:sz w:val="16"/>
                <w:szCs w:val="16"/>
              </w:rPr>
              <w:t xml:space="preserve"> </w:t>
            </w:r>
            <w:r w:rsidRPr="00EA799F">
              <w:rPr>
                <w:rFonts w:ascii="Times New Roman" w:hAnsi="Times New Roman" w:cs="Times New Roman"/>
                <w:color w:val="231F20"/>
                <w:sz w:val="16"/>
                <w:szCs w:val="16"/>
              </w:rPr>
              <w:t>penelor</w:t>
            </w:r>
            <w:r w:rsidRPr="00EA799F">
              <w:rPr>
                <w:rFonts w:ascii="Times New Roman" w:hAnsi="Times New Roman" w:cs="Times New Roman"/>
                <w:color w:val="231F20"/>
                <w:spacing w:val="-4"/>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3</w:t>
            </w:r>
            <w:r w:rsidRPr="00EA799F">
              <w:rPr>
                <w:rFonts w:ascii="Times New Roman" w:hAnsi="Times New Roman" w:cs="Times New Roman"/>
                <w:color w:val="231F20"/>
                <w:sz w:val="16"/>
                <w:szCs w:val="16"/>
              </w:rPr>
              <w:t>)</w:t>
            </w:r>
          </w:p>
        </w:tc>
        <w:tc>
          <w:tcPr>
            <w:tcW w:w="1559" w:type="dxa"/>
            <w:vMerge/>
          </w:tcPr>
          <w:p w14:paraId="76A30654" w14:textId="77777777" w:rsidR="00DE74A3" w:rsidRPr="00EA799F" w:rsidRDefault="00DE74A3" w:rsidP="00EA799F">
            <w:pPr>
              <w:ind w:left="-3"/>
              <w:jc w:val="center"/>
              <w:rPr>
                <w:rFonts w:ascii="Times New Roman" w:eastAsia="Times New Roman" w:hAnsi="Times New Roman" w:cs="Times New Roman"/>
                <w:b/>
                <w:bCs/>
                <w:color w:val="231F20"/>
                <w:w w:val="105"/>
                <w:sz w:val="16"/>
                <w:szCs w:val="16"/>
                <w:lang w:val="ro-RO"/>
              </w:rPr>
            </w:pPr>
          </w:p>
        </w:tc>
        <w:tc>
          <w:tcPr>
            <w:tcW w:w="1134" w:type="dxa"/>
            <w:vMerge/>
          </w:tcPr>
          <w:p w14:paraId="6736BC06" w14:textId="77777777" w:rsidR="00DE74A3" w:rsidRPr="00EA799F" w:rsidRDefault="00DE74A3" w:rsidP="00EA799F">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tcPr>
          <w:p w14:paraId="39D82798" w14:textId="77777777" w:rsidR="00DE74A3" w:rsidRPr="00EA799F" w:rsidRDefault="00DE74A3" w:rsidP="00EA799F">
            <w:pPr>
              <w:spacing w:line="254" w:lineRule="auto"/>
              <w:ind w:hanging="32"/>
              <w:jc w:val="center"/>
              <w:rPr>
                <w:rFonts w:ascii="Times New Roman" w:eastAsia="Times New Roman" w:hAnsi="Times New Roman" w:cs="Times New Roman"/>
                <w:color w:val="231F20"/>
                <w:w w:val="99"/>
                <w:sz w:val="16"/>
                <w:szCs w:val="16"/>
                <w:lang w:val="ro-RO"/>
              </w:rPr>
            </w:pPr>
          </w:p>
        </w:tc>
        <w:tc>
          <w:tcPr>
            <w:tcW w:w="992" w:type="dxa"/>
            <w:vMerge/>
          </w:tcPr>
          <w:p w14:paraId="3473BDE6"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2268" w:type="dxa"/>
          </w:tcPr>
          <w:p w14:paraId="5748E590" w14:textId="44D5DD8B" w:rsidR="00DE74A3" w:rsidRPr="007B75C7" w:rsidRDefault="00DE74A3" w:rsidP="00EA799F">
            <w:pPr>
              <w:jc w:val="center"/>
              <w:rPr>
                <w:rFonts w:ascii="Times New Roman" w:hAnsi="Times New Roman" w:cs="Times New Roman"/>
                <w:color w:val="231F20"/>
                <w:sz w:val="16"/>
                <w:szCs w:val="16"/>
              </w:rPr>
            </w:pPr>
            <w:proofErr w:type="spellStart"/>
            <w:r w:rsidRPr="00EA799F">
              <w:rPr>
                <w:rFonts w:ascii="Times New Roman" w:hAnsi="Times New Roman" w:cs="Times New Roman"/>
                <w:color w:val="231F20"/>
                <w:sz w:val="16"/>
                <w:szCs w:val="16"/>
              </w:rPr>
              <w:t>Îndepărtarea</w:t>
            </w:r>
            <w:proofErr w:type="spellEnd"/>
            <w:r w:rsidRPr="00EA799F">
              <w:rPr>
                <w:rFonts w:ascii="Times New Roman" w:hAnsi="Times New Roman" w:cs="Times New Roman"/>
                <w:color w:val="231F20"/>
                <w:spacing w:val="8"/>
                <w:sz w:val="16"/>
                <w:szCs w:val="16"/>
              </w:rPr>
              <w:t xml:space="preserve"> </w:t>
            </w:r>
            <w:proofErr w:type="spellStart"/>
            <w:r w:rsidRPr="00EA799F">
              <w:rPr>
                <w:rFonts w:ascii="Times New Roman" w:hAnsi="Times New Roman" w:cs="Times New Roman"/>
                <w:color w:val="231F20"/>
                <w:sz w:val="16"/>
                <w:szCs w:val="16"/>
              </w:rPr>
              <w:t>grăsimilor</w:t>
            </w:r>
            <w:proofErr w:type="spellEnd"/>
            <w:r w:rsidRPr="00EA799F">
              <w:rPr>
                <w:rFonts w:ascii="Times New Roman" w:hAnsi="Times New Roman" w:cs="Times New Roman"/>
                <w:color w:val="231F20"/>
                <w:sz w:val="16"/>
                <w:szCs w:val="16"/>
              </w:rPr>
              <w:t>,</w:t>
            </w:r>
            <w:r w:rsidRPr="00EA799F">
              <w:rPr>
                <w:rFonts w:ascii="Times New Roman" w:hAnsi="Times New Roman" w:cs="Times New Roman"/>
                <w:color w:val="231F20"/>
                <w:spacing w:val="10"/>
                <w:sz w:val="16"/>
                <w:szCs w:val="16"/>
              </w:rPr>
              <w:t xml:space="preserve"> </w:t>
            </w:r>
            <w:proofErr w:type="spellStart"/>
            <w:r w:rsidRPr="00EA799F">
              <w:rPr>
                <w:rFonts w:ascii="Times New Roman" w:hAnsi="Times New Roman" w:cs="Times New Roman"/>
                <w:color w:val="231F20"/>
                <w:sz w:val="16"/>
                <w:szCs w:val="16"/>
              </w:rPr>
              <w:t>topirea</w:t>
            </w:r>
            <w:proofErr w:type="spellEnd"/>
            <w:r w:rsidRPr="00EA799F">
              <w:rPr>
                <w:rFonts w:ascii="Times New Roman" w:hAnsi="Times New Roman" w:cs="Times New Roman"/>
                <w:color w:val="231F20"/>
                <w:spacing w:val="11"/>
                <w:sz w:val="16"/>
                <w:szCs w:val="16"/>
              </w:rPr>
              <w:t xml:space="preserve"> </w:t>
            </w:r>
            <w:proofErr w:type="spellStart"/>
            <w:r w:rsidRPr="00EA799F">
              <w:rPr>
                <w:rFonts w:ascii="Times New Roman" w:hAnsi="Times New Roman" w:cs="Times New Roman"/>
                <w:color w:val="231F20"/>
                <w:sz w:val="16"/>
                <w:szCs w:val="16"/>
              </w:rPr>
              <w:t>grăsimilor</w:t>
            </w:r>
            <w:proofErr w:type="spellEnd"/>
            <w:r w:rsidRPr="00EA799F">
              <w:rPr>
                <w:rFonts w:ascii="Times New Roman" w:hAnsi="Times New Roman" w:cs="Times New Roman"/>
                <w:color w:val="231F20"/>
                <w:sz w:val="16"/>
                <w:szCs w:val="16"/>
              </w:rPr>
              <w:t>,</w:t>
            </w:r>
            <w:r w:rsidRPr="00EA799F">
              <w:rPr>
                <w:rFonts w:ascii="Times New Roman" w:hAnsi="Times New Roman" w:cs="Times New Roman"/>
                <w:color w:val="231F20"/>
                <w:spacing w:val="-39"/>
                <w:sz w:val="16"/>
                <w:szCs w:val="16"/>
              </w:rPr>
              <w:t xml:space="preserve"> </w:t>
            </w:r>
            <w:proofErr w:type="spellStart"/>
            <w:r w:rsidRPr="00EA799F">
              <w:rPr>
                <w:rFonts w:ascii="Times New Roman" w:hAnsi="Times New Roman" w:cs="Times New Roman"/>
                <w:color w:val="231F20"/>
                <w:sz w:val="16"/>
                <w:szCs w:val="16"/>
              </w:rPr>
              <w:t>prelucrarea</w:t>
            </w:r>
            <w:proofErr w:type="spellEnd"/>
            <w:r w:rsidRPr="00EA799F">
              <w:rPr>
                <w:rFonts w:ascii="Times New Roman" w:hAnsi="Times New Roman" w:cs="Times New Roman"/>
                <w:color w:val="231F20"/>
                <w:spacing w:val="15"/>
                <w:sz w:val="16"/>
                <w:szCs w:val="16"/>
              </w:rPr>
              <w:t xml:space="preserve"> </w:t>
            </w:r>
            <w:proofErr w:type="spellStart"/>
            <w:r w:rsidRPr="00EA799F">
              <w:rPr>
                <w:rFonts w:ascii="Times New Roman" w:hAnsi="Times New Roman" w:cs="Times New Roman"/>
                <w:color w:val="231F20"/>
                <w:sz w:val="16"/>
                <w:szCs w:val="16"/>
              </w:rPr>
              <w:t>sângelui</w:t>
            </w:r>
            <w:proofErr w:type="spellEnd"/>
            <w:r w:rsidRPr="00EA799F">
              <w:rPr>
                <w:rFonts w:ascii="Times New Roman" w:hAnsi="Times New Roman" w:cs="Times New Roman"/>
                <w:color w:val="231F20"/>
                <w:spacing w:val="21"/>
                <w:sz w:val="16"/>
                <w:szCs w:val="16"/>
              </w:rPr>
              <w:t xml:space="preserve"> </w:t>
            </w:r>
            <w:proofErr w:type="spellStart"/>
            <w:r w:rsidRPr="00EA799F">
              <w:rPr>
                <w:rFonts w:ascii="Times New Roman" w:hAnsi="Times New Roman" w:cs="Times New Roman"/>
                <w:color w:val="231F20"/>
                <w:sz w:val="16"/>
                <w:szCs w:val="16"/>
              </w:rPr>
              <w:t>și</w:t>
            </w:r>
            <w:proofErr w:type="spellEnd"/>
            <w:r w:rsidRPr="00EA799F">
              <w:rPr>
                <w:rFonts w:ascii="Times New Roman" w:hAnsi="Times New Roman" w:cs="Times New Roman"/>
                <w:color w:val="231F20"/>
                <w:sz w:val="16"/>
                <w:szCs w:val="16"/>
              </w:rPr>
              <w:t>/</w:t>
            </w:r>
            <w:proofErr w:type="spellStart"/>
            <w:r w:rsidRPr="00EA799F">
              <w:rPr>
                <w:rFonts w:ascii="Times New Roman" w:hAnsi="Times New Roman" w:cs="Times New Roman"/>
                <w:color w:val="231F20"/>
                <w:sz w:val="16"/>
                <w:szCs w:val="16"/>
              </w:rPr>
              <w:t>sau</w:t>
            </w:r>
            <w:proofErr w:type="spellEnd"/>
            <w:r w:rsidRPr="00EA799F">
              <w:rPr>
                <w:rFonts w:ascii="Times New Roman" w:hAnsi="Times New Roman" w:cs="Times New Roman"/>
                <w:color w:val="231F20"/>
                <w:spacing w:val="20"/>
                <w:sz w:val="16"/>
                <w:szCs w:val="16"/>
              </w:rPr>
              <w:t xml:space="preserve"> </w:t>
            </w:r>
            <w:r w:rsidRPr="00EA799F">
              <w:rPr>
                <w:rFonts w:ascii="Times New Roman" w:hAnsi="Times New Roman" w:cs="Times New Roman"/>
                <w:color w:val="231F20"/>
                <w:sz w:val="16"/>
                <w:szCs w:val="16"/>
              </w:rPr>
              <w:t>a</w:t>
            </w:r>
            <w:r w:rsidRPr="00EA799F">
              <w:rPr>
                <w:rFonts w:ascii="Times New Roman" w:hAnsi="Times New Roman" w:cs="Times New Roman"/>
                <w:color w:val="231F20"/>
                <w:spacing w:val="21"/>
                <w:sz w:val="16"/>
                <w:szCs w:val="16"/>
              </w:rPr>
              <w:t xml:space="preserve"> </w:t>
            </w:r>
            <w:proofErr w:type="spellStart"/>
            <w:r w:rsidRPr="00EA799F">
              <w:rPr>
                <w:rFonts w:ascii="Times New Roman" w:hAnsi="Times New Roman" w:cs="Times New Roman"/>
                <w:color w:val="231F20"/>
                <w:sz w:val="16"/>
                <w:szCs w:val="16"/>
              </w:rPr>
              <w:t>penelor</w:t>
            </w:r>
            <w:proofErr w:type="spellEnd"/>
            <w:r w:rsidRPr="00EA799F">
              <w:rPr>
                <w:rFonts w:ascii="Times New Roman" w:hAnsi="Times New Roman" w:cs="Times New Roman"/>
                <w:color w:val="231F20"/>
                <w:spacing w:val="-4"/>
                <w:sz w:val="16"/>
                <w:szCs w:val="16"/>
              </w:rPr>
              <w:t xml:space="preserve"> </w:t>
            </w:r>
            <w:r w:rsidRPr="00EA799F">
              <w:rPr>
                <w:rFonts w:ascii="Times New Roman" w:hAnsi="Times New Roman" w:cs="Times New Roman"/>
                <w:color w:val="231F20"/>
                <w:sz w:val="16"/>
                <w:szCs w:val="16"/>
              </w:rPr>
              <w:t>(</w:t>
            </w:r>
            <w:r w:rsidRPr="00EA799F">
              <w:rPr>
                <w:rFonts w:ascii="Times New Roman" w:hAnsi="Times New Roman" w:cs="Times New Roman"/>
                <w:color w:val="231F20"/>
                <w:position w:val="5"/>
                <w:sz w:val="16"/>
                <w:szCs w:val="16"/>
              </w:rPr>
              <w:t>3</w:t>
            </w:r>
            <w:r w:rsidRPr="00EA799F">
              <w:rPr>
                <w:rFonts w:ascii="Times New Roman" w:hAnsi="Times New Roman" w:cs="Times New Roman"/>
                <w:color w:val="231F20"/>
                <w:sz w:val="16"/>
                <w:szCs w:val="16"/>
              </w:rPr>
              <w:t>)</w:t>
            </w:r>
          </w:p>
        </w:tc>
        <w:tc>
          <w:tcPr>
            <w:tcW w:w="1843" w:type="dxa"/>
            <w:vMerge/>
          </w:tcPr>
          <w:p w14:paraId="229BAA51"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851" w:type="dxa"/>
            <w:vMerge/>
          </w:tcPr>
          <w:p w14:paraId="48E1B992" w14:textId="77777777" w:rsidR="00DE74A3" w:rsidRPr="008D56B4" w:rsidRDefault="00DE74A3" w:rsidP="00EA799F">
            <w:pPr>
              <w:jc w:val="center"/>
              <w:rPr>
                <w:rFonts w:ascii="Times New Roman" w:eastAsia="Times New Roman" w:hAnsi="Times New Roman" w:cs="Times New Roman"/>
                <w:b/>
                <w:bCs/>
                <w:color w:val="231F20"/>
                <w:w w:val="105"/>
                <w:sz w:val="16"/>
                <w:szCs w:val="16"/>
                <w:lang w:val="ro-RO"/>
              </w:rPr>
            </w:pPr>
          </w:p>
        </w:tc>
        <w:tc>
          <w:tcPr>
            <w:tcW w:w="708" w:type="dxa"/>
            <w:vMerge/>
          </w:tcPr>
          <w:p w14:paraId="1698EF35" w14:textId="77777777" w:rsidR="00DE74A3" w:rsidRDefault="00DE74A3" w:rsidP="00EA799F">
            <w:pPr>
              <w:jc w:val="center"/>
              <w:rPr>
                <w:rFonts w:ascii="Times New Roman" w:eastAsia="Times New Roman" w:hAnsi="Times New Roman" w:cs="Times New Roman"/>
                <w:color w:val="231F20"/>
                <w:w w:val="99"/>
                <w:sz w:val="16"/>
                <w:szCs w:val="16"/>
                <w:lang w:val="ro-RO"/>
              </w:rPr>
            </w:pPr>
          </w:p>
        </w:tc>
      </w:tr>
      <w:tr w:rsidR="00DE74A3" w:rsidRPr="00F76EF9" w14:paraId="64E14F8B" w14:textId="77777777" w:rsidTr="00701BBC">
        <w:trPr>
          <w:trHeight w:val="201"/>
        </w:trPr>
        <w:tc>
          <w:tcPr>
            <w:tcW w:w="846" w:type="dxa"/>
          </w:tcPr>
          <w:p w14:paraId="0A26832A" w14:textId="1E0D60D1" w:rsidR="00DE74A3" w:rsidRPr="00EA799F" w:rsidRDefault="00DE74A3" w:rsidP="00DE74A3">
            <w:pPr>
              <w:spacing w:line="254" w:lineRule="auto"/>
              <w:ind w:right="-36" w:hanging="5"/>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HCl</w:t>
            </w:r>
          </w:p>
        </w:tc>
        <w:tc>
          <w:tcPr>
            <w:tcW w:w="2126" w:type="dxa"/>
            <w:vMerge w:val="restart"/>
          </w:tcPr>
          <w:p w14:paraId="04A660C5" w14:textId="77777777" w:rsidR="00DE74A3" w:rsidRDefault="00DE74A3" w:rsidP="00DE74A3">
            <w:pPr>
              <w:ind w:left="-1"/>
              <w:jc w:val="center"/>
              <w:rPr>
                <w:color w:val="231F20"/>
                <w:sz w:val="16"/>
                <w:szCs w:val="16"/>
              </w:rPr>
            </w:pPr>
          </w:p>
          <w:p w14:paraId="5845B936" w14:textId="77777777" w:rsidR="00DE74A3" w:rsidRDefault="00DE74A3" w:rsidP="00DE74A3">
            <w:pPr>
              <w:ind w:left="-1"/>
              <w:jc w:val="center"/>
              <w:rPr>
                <w:color w:val="231F20"/>
                <w:sz w:val="16"/>
                <w:szCs w:val="16"/>
              </w:rPr>
            </w:pPr>
          </w:p>
          <w:p w14:paraId="5F2ECD04" w14:textId="77777777" w:rsidR="00DE74A3" w:rsidRDefault="00DE74A3" w:rsidP="00DE74A3">
            <w:pPr>
              <w:ind w:left="-1"/>
              <w:jc w:val="center"/>
              <w:rPr>
                <w:color w:val="231F20"/>
                <w:sz w:val="16"/>
                <w:szCs w:val="16"/>
              </w:rPr>
            </w:pPr>
          </w:p>
          <w:p w14:paraId="2C9D2E78" w14:textId="77777777" w:rsidR="00DE74A3" w:rsidRDefault="00DE74A3" w:rsidP="00DE74A3">
            <w:pPr>
              <w:ind w:left="-1"/>
              <w:jc w:val="center"/>
              <w:rPr>
                <w:color w:val="231F20"/>
                <w:sz w:val="16"/>
                <w:szCs w:val="16"/>
              </w:rPr>
            </w:pPr>
          </w:p>
          <w:p w14:paraId="69995DAC" w14:textId="77777777" w:rsidR="00DE74A3" w:rsidRDefault="00DE74A3" w:rsidP="00DE74A3">
            <w:pPr>
              <w:ind w:left="-1"/>
              <w:jc w:val="center"/>
              <w:rPr>
                <w:color w:val="231F20"/>
                <w:sz w:val="16"/>
                <w:szCs w:val="16"/>
              </w:rPr>
            </w:pPr>
          </w:p>
          <w:p w14:paraId="3C7849DB" w14:textId="77777777" w:rsidR="00DE74A3" w:rsidRDefault="00DE74A3" w:rsidP="00DE74A3">
            <w:pPr>
              <w:ind w:left="-1"/>
              <w:jc w:val="center"/>
              <w:rPr>
                <w:color w:val="231F20"/>
                <w:sz w:val="16"/>
                <w:szCs w:val="16"/>
              </w:rPr>
            </w:pPr>
          </w:p>
          <w:p w14:paraId="0282A2B3" w14:textId="3BAB7A1C" w:rsidR="00DE74A3" w:rsidRPr="00EA799F" w:rsidRDefault="00DE74A3" w:rsidP="00DE74A3">
            <w:pPr>
              <w:ind w:left="-1"/>
              <w:jc w:val="center"/>
              <w:rPr>
                <w:rFonts w:ascii="Times New Roman" w:hAnsi="Times New Roman" w:cs="Times New Roman"/>
                <w:color w:val="231F20"/>
                <w:sz w:val="16"/>
                <w:szCs w:val="16"/>
              </w:rPr>
            </w:pPr>
            <w:proofErr w:type="spellStart"/>
            <w:r w:rsidRPr="00EA799F">
              <w:rPr>
                <w:rFonts w:ascii="Times New Roman" w:hAnsi="Times New Roman" w:cs="Times New Roman"/>
                <w:color w:val="231F20"/>
                <w:sz w:val="16"/>
                <w:szCs w:val="16"/>
              </w:rPr>
              <w:t>Incinerarea</w:t>
            </w:r>
            <w:proofErr w:type="spellEnd"/>
            <w:r w:rsidRPr="00EA799F">
              <w:rPr>
                <w:rFonts w:ascii="Times New Roman" w:hAnsi="Times New Roman" w:cs="Times New Roman"/>
                <w:color w:val="231F20"/>
                <w:spacing w:val="15"/>
                <w:sz w:val="16"/>
                <w:szCs w:val="16"/>
              </w:rPr>
              <w:t xml:space="preserve"> </w:t>
            </w:r>
            <w:proofErr w:type="spellStart"/>
            <w:r w:rsidRPr="00EA799F">
              <w:rPr>
                <w:rFonts w:ascii="Times New Roman" w:hAnsi="Times New Roman" w:cs="Times New Roman"/>
                <w:color w:val="231F20"/>
                <w:sz w:val="16"/>
                <w:szCs w:val="16"/>
              </w:rPr>
              <w:t>carcaselor</w:t>
            </w:r>
            <w:proofErr w:type="spellEnd"/>
          </w:p>
        </w:tc>
        <w:tc>
          <w:tcPr>
            <w:tcW w:w="1559" w:type="dxa"/>
          </w:tcPr>
          <w:p w14:paraId="68A86898" w14:textId="2D57B204" w:rsidR="00DE74A3" w:rsidRPr="00EA799F" w:rsidRDefault="00DE74A3" w:rsidP="00DE74A3">
            <w:pPr>
              <w:ind w:left="-3"/>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EN</w:t>
            </w:r>
            <w:r w:rsidRPr="00EA799F">
              <w:rPr>
                <w:rFonts w:ascii="Times New Roman" w:hAnsi="Times New Roman" w:cs="Times New Roman"/>
                <w:color w:val="231F20"/>
                <w:spacing w:val="23"/>
                <w:sz w:val="16"/>
                <w:szCs w:val="16"/>
              </w:rPr>
              <w:t xml:space="preserve"> </w:t>
            </w:r>
            <w:r w:rsidRPr="00EA799F">
              <w:rPr>
                <w:rFonts w:ascii="Times New Roman" w:hAnsi="Times New Roman" w:cs="Times New Roman"/>
                <w:color w:val="231F20"/>
                <w:sz w:val="16"/>
                <w:szCs w:val="16"/>
              </w:rPr>
              <w:t>1911</w:t>
            </w:r>
          </w:p>
        </w:tc>
        <w:tc>
          <w:tcPr>
            <w:tcW w:w="1134" w:type="dxa"/>
            <w:vMerge/>
          </w:tcPr>
          <w:p w14:paraId="1FC17893" w14:textId="77777777" w:rsidR="00DE74A3" w:rsidRPr="00EA799F" w:rsidRDefault="00DE74A3" w:rsidP="00DE74A3">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val="restart"/>
          </w:tcPr>
          <w:p w14:paraId="63E092C5" w14:textId="77777777" w:rsidR="00DE74A3"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p w14:paraId="69B48112" w14:textId="77777777" w:rsidR="00DE74A3"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p w14:paraId="42931C7A" w14:textId="77777777" w:rsidR="00DE74A3"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p w14:paraId="570BEA0D" w14:textId="77777777" w:rsidR="00DE74A3"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p w14:paraId="5EAA5C2B" w14:textId="77777777" w:rsidR="00DE74A3"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p w14:paraId="0F2CD64C" w14:textId="77777777" w:rsidR="00DE74A3"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p w14:paraId="34B73B4D" w14:textId="77777777" w:rsidR="00DE74A3"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p w14:paraId="4245BA4D" w14:textId="77777777" w:rsidR="00DE74A3"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p w14:paraId="5C3B525A" w14:textId="0808FF68" w:rsidR="00DE74A3" w:rsidRPr="00EA799F"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r>
              <w:rPr>
                <w:rFonts w:ascii="Times New Roman" w:eastAsia="Times New Roman" w:hAnsi="Times New Roman" w:cs="Times New Roman"/>
                <w:color w:val="231F20"/>
                <w:w w:val="99"/>
                <w:sz w:val="16"/>
                <w:szCs w:val="16"/>
                <w:lang w:val="ro-RO"/>
              </w:rPr>
              <w:t>-</w:t>
            </w:r>
          </w:p>
        </w:tc>
        <w:tc>
          <w:tcPr>
            <w:tcW w:w="992" w:type="dxa"/>
          </w:tcPr>
          <w:p w14:paraId="6AD33450" w14:textId="2CF9A514" w:rsidR="00DE74A3" w:rsidRPr="008D56B4" w:rsidRDefault="00DE74A3" w:rsidP="00DE74A3">
            <w:pPr>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HCl</w:t>
            </w:r>
          </w:p>
        </w:tc>
        <w:tc>
          <w:tcPr>
            <w:tcW w:w="2268" w:type="dxa"/>
            <w:vMerge w:val="restart"/>
          </w:tcPr>
          <w:p w14:paraId="5BA9AF22" w14:textId="77777777" w:rsidR="00DE74A3" w:rsidRDefault="00DE74A3" w:rsidP="00DE74A3">
            <w:pPr>
              <w:jc w:val="center"/>
              <w:rPr>
                <w:rFonts w:ascii="Times New Roman" w:hAnsi="Times New Roman" w:cs="Times New Roman"/>
                <w:color w:val="231F20"/>
                <w:sz w:val="16"/>
                <w:szCs w:val="16"/>
              </w:rPr>
            </w:pPr>
          </w:p>
          <w:p w14:paraId="6D1D1600" w14:textId="77777777" w:rsidR="00DE74A3" w:rsidRDefault="00DE74A3" w:rsidP="00DE74A3">
            <w:pPr>
              <w:jc w:val="center"/>
              <w:rPr>
                <w:rFonts w:ascii="Times New Roman" w:hAnsi="Times New Roman" w:cs="Times New Roman"/>
                <w:color w:val="231F20"/>
                <w:sz w:val="16"/>
                <w:szCs w:val="16"/>
              </w:rPr>
            </w:pPr>
          </w:p>
          <w:p w14:paraId="6A2176CF" w14:textId="77777777" w:rsidR="00DE74A3" w:rsidRDefault="00DE74A3" w:rsidP="00DE74A3">
            <w:pPr>
              <w:jc w:val="center"/>
              <w:rPr>
                <w:rFonts w:ascii="Times New Roman" w:hAnsi="Times New Roman" w:cs="Times New Roman"/>
                <w:color w:val="231F20"/>
                <w:sz w:val="16"/>
                <w:szCs w:val="16"/>
              </w:rPr>
            </w:pPr>
          </w:p>
          <w:p w14:paraId="14D15CE1" w14:textId="77777777" w:rsidR="00DE74A3" w:rsidRDefault="00DE74A3" w:rsidP="00DE74A3">
            <w:pPr>
              <w:jc w:val="center"/>
              <w:rPr>
                <w:rFonts w:ascii="Times New Roman" w:hAnsi="Times New Roman" w:cs="Times New Roman"/>
                <w:color w:val="231F20"/>
                <w:sz w:val="16"/>
                <w:szCs w:val="16"/>
              </w:rPr>
            </w:pPr>
          </w:p>
          <w:p w14:paraId="107373FA" w14:textId="77777777" w:rsidR="00DE74A3" w:rsidRDefault="00DE74A3" w:rsidP="00DE74A3">
            <w:pPr>
              <w:jc w:val="both"/>
              <w:rPr>
                <w:rFonts w:ascii="Times New Roman" w:hAnsi="Times New Roman" w:cs="Times New Roman"/>
                <w:color w:val="231F20"/>
                <w:sz w:val="16"/>
                <w:szCs w:val="16"/>
              </w:rPr>
            </w:pPr>
          </w:p>
          <w:p w14:paraId="609B737B" w14:textId="77777777" w:rsidR="00DE74A3" w:rsidRDefault="00DE74A3" w:rsidP="00DE74A3">
            <w:pPr>
              <w:jc w:val="center"/>
              <w:rPr>
                <w:rFonts w:ascii="Times New Roman" w:hAnsi="Times New Roman" w:cs="Times New Roman"/>
                <w:color w:val="231F20"/>
                <w:sz w:val="16"/>
                <w:szCs w:val="16"/>
              </w:rPr>
            </w:pPr>
          </w:p>
          <w:p w14:paraId="438AD74D" w14:textId="46AA1A16" w:rsidR="00DE74A3" w:rsidRPr="00EA799F" w:rsidRDefault="00DE74A3" w:rsidP="00DE74A3">
            <w:pPr>
              <w:jc w:val="center"/>
              <w:rPr>
                <w:rFonts w:ascii="Times New Roman" w:hAnsi="Times New Roman" w:cs="Times New Roman"/>
                <w:color w:val="231F20"/>
                <w:sz w:val="16"/>
                <w:szCs w:val="16"/>
              </w:rPr>
            </w:pPr>
            <w:proofErr w:type="spellStart"/>
            <w:r w:rsidRPr="00DE74A3">
              <w:rPr>
                <w:rFonts w:ascii="Times New Roman" w:hAnsi="Times New Roman" w:cs="Times New Roman"/>
                <w:color w:val="231F20"/>
                <w:sz w:val="16"/>
                <w:szCs w:val="16"/>
                <w:lang w:val="en-GB"/>
              </w:rPr>
              <w:t>Incinerarea</w:t>
            </w:r>
            <w:proofErr w:type="spellEnd"/>
            <w:r w:rsidRPr="00DE74A3">
              <w:rPr>
                <w:rFonts w:ascii="Times New Roman" w:hAnsi="Times New Roman" w:cs="Times New Roman"/>
                <w:color w:val="231F20"/>
                <w:sz w:val="16"/>
                <w:szCs w:val="16"/>
                <w:lang w:val="en-GB"/>
              </w:rPr>
              <w:t xml:space="preserve"> </w:t>
            </w:r>
            <w:proofErr w:type="spellStart"/>
            <w:r w:rsidRPr="00DE74A3">
              <w:rPr>
                <w:rFonts w:ascii="Times New Roman" w:hAnsi="Times New Roman" w:cs="Times New Roman"/>
                <w:color w:val="231F20"/>
                <w:sz w:val="16"/>
                <w:szCs w:val="16"/>
                <w:lang w:val="en-GB"/>
              </w:rPr>
              <w:t>carcaselor</w:t>
            </w:r>
            <w:proofErr w:type="spellEnd"/>
          </w:p>
        </w:tc>
        <w:tc>
          <w:tcPr>
            <w:tcW w:w="1843" w:type="dxa"/>
          </w:tcPr>
          <w:p w14:paraId="407270BA" w14:textId="2DBC8E8C" w:rsidR="00DE74A3" w:rsidRPr="00DE74A3" w:rsidRDefault="00DE74A3" w:rsidP="00DE74A3">
            <w:pPr>
              <w:jc w:val="center"/>
              <w:rPr>
                <w:rFonts w:ascii="Times New Roman" w:eastAsia="Times New Roman" w:hAnsi="Times New Roman" w:cs="Times New Roman"/>
                <w:b/>
                <w:bCs/>
                <w:color w:val="231F20"/>
                <w:w w:val="105"/>
                <w:sz w:val="16"/>
                <w:szCs w:val="16"/>
                <w:lang w:val="ro-RO"/>
              </w:rPr>
            </w:pPr>
            <w:r w:rsidRPr="00DE74A3">
              <w:rPr>
                <w:rFonts w:ascii="Times New Roman" w:hAnsi="Times New Roman" w:cs="Times New Roman"/>
                <w:color w:val="231F20"/>
                <w:sz w:val="16"/>
                <w:szCs w:val="16"/>
              </w:rPr>
              <w:t>SM EN</w:t>
            </w:r>
            <w:r w:rsidRPr="00DE74A3">
              <w:rPr>
                <w:rFonts w:ascii="Times New Roman" w:hAnsi="Times New Roman" w:cs="Times New Roman"/>
                <w:color w:val="231F20"/>
                <w:spacing w:val="23"/>
                <w:sz w:val="16"/>
                <w:szCs w:val="16"/>
              </w:rPr>
              <w:t xml:space="preserve"> </w:t>
            </w:r>
            <w:r w:rsidRPr="00DE74A3">
              <w:rPr>
                <w:rFonts w:ascii="Times New Roman" w:hAnsi="Times New Roman" w:cs="Times New Roman"/>
                <w:color w:val="231F20"/>
                <w:sz w:val="16"/>
                <w:szCs w:val="16"/>
              </w:rPr>
              <w:t>1911:2018</w:t>
            </w:r>
          </w:p>
        </w:tc>
        <w:tc>
          <w:tcPr>
            <w:tcW w:w="851" w:type="dxa"/>
            <w:vMerge/>
          </w:tcPr>
          <w:p w14:paraId="015B5B8D" w14:textId="77777777" w:rsidR="00DE74A3" w:rsidRPr="008D56B4" w:rsidRDefault="00DE74A3" w:rsidP="00DE74A3">
            <w:pPr>
              <w:jc w:val="center"/>
              <w:rPr>
                <w:rFonts w:ascii="Times New Roman" w:eastAsia="Times New Roman" w:hAnsi="Times New Roman" w:cs="Times New Roman"/>
                <w:b/>
                <w:bCs/>
                <w:color w:val="231F20"/>
                <w:w w:val="105"/>
                <w:sz w:val="16"/>
                <w:szCs w:val="16"/>
                <w:lang w:val="ro-RO"/>
              </w:rPr>
            </w:pPr>
          </w:p>
        </w:tc>
        <w:tc>
          <w:tcPr>
            <w:tcW w:w="708" w:type="dxa"/>
            <w:vMerge w:val="restart"/>
          </w:tcPr>
          <w:p w14:paraId="5A10B772" w14:textId="77777777" w:rsidR="00DE74A3" w:rsidRDefault="00DE74A3" w:rsidP="00DE74A3">
            <w:pPr>
              <w:jc w:val="center"/>
              <w:rPr>
                <w:rFonts w:ascii="Times New Roman" w:eastAsia="Times New Roman" w:hAnsi="Times New Roman" w:cs="Times New Roman"/>
                <w:color w:val="231F20"/>
                <w:w w:val="99"/>
                <w:sz w:val="16"/>
                <w:szCs w:val="16"/>
                <w:lang w:val="ro-RO"/>
              </w:rPr>
            </w:pPr>
          </w:p>
          <w:p w14:paraId="7F997B0A" w14:textId="77777777" w:rsidR="00DE74A3" w:rsidRDefault="00DE74A3" w:rsidP="00DE74A3">
            <w:pPr>
              <w:jc w:val="center"/>
              <w:rPr>
                <w:rFonts w:ascii="Times New Roman" w:eastAsia="Times New Roman" w:hAnsi="Times New Roman" w:cs="Times New Roman"/>
                <w:color w:val="231F20"/>
                <w:w w:val="99"/>
                <w:sz w:val="16"/>
                <w:szCs w:val="16"/>
                <w:lang w:val="ro-RO"/>
              </w:rPr>
            </w:pPr>
          </w:p>
          <w:p w14:paraId="57CCF9D2" w14:textId="77777777" w:rsidR="00DE74A3" w:rsidRDefault="00DE74A3" w:rsidP="00DE74A3">
            <w:pPr>
              <w:jc w:val="center"/>
              <w:rPr>
                <w:rFonts w:ascii="Times New Roman" w:eastAsia="Times New Roman" w:hAnsi="Times New Roman" w:cs="Times New Roman"/>
                <w:color w:val="231F20"/>
                <w:w w:val="99"/>
                <w:sz w:val="16"/>
                <w:szCs w:val="16"/>
                <w:lang w:val="ro-RO"/>
              </w:rPr>
            </w:pPr>
          </w:p>
          <w:p w14:paraId="19416CFB" w14:textId="77777777" w:rsidR="00DE74A3" w:rsidRDefault="00DE74A3" w:rsidP="00DE74A3">
            <w:pPr>
              <w:jc w:val="center"/>
              <w:rPr>
                <w:rFonts w:ascii="Times New Roman" w:eastAsia="Times New Roman" w:hAnsi="Times New Roman" w:cs="Times New Roman"/>
                <w:color w:val="231F20"/>
                <w:w w:val="99"/>
                <w:sz w:val="16"/>
                <w:szCs w:val="16"/>
                <w:lang w:val="ro-RO"/>
              </w:rPr>
            </w:pPr>
          </w:p>
          <w:p w14:paraId="2CD0D9C1" w14:textId="77777777" w:rsidR="00DE74A3" w:rsidRDefault="00DE74A3" w:rsidP="00DE74A3">
            <w:pPr>
              <w:jc w:val="center"/>
              <w:rPr>
                <w:rFonts w:ascii="Times New Roman" w:eastAsia="Times New Roman" w:hAnsi="Times New Roman" w:cs="Times New Roman"/>
                <w:color w:val="231F20"/>
                <w:w w:val="99"/>
                <w:sz w:val="16"/>
                <w:szCs w:val="16"/>
                <w:lang w:val="ro-RO"/>
              </w:rPr>
            </w:pPr>
          </w:p>
          <w:p w14:paraId="6FFA0048" w14:textId="77777777" w:rsidR="00DE74A3" w:rsidRDefault="00DE74A3" w:rsidP="00DE74A3">
            <w:pPr>
              <w:jc w:val="center"/>
              <w:rPr>
                <w:rFonts w:ascii="Times New Roman" w:eastAsia="Times New Roman" w:hAnsi="Times New Roman" w:cs="Times New Roman"/>
                <w:color w:val="231F20"/>
                <w:w w:val="99"/>
                <w:sz w:val="16"/>
                <w:szCs w:val="16"/>
                <w:lang w:val="ro-RO"/>
              </w:rPr>
            </w:pPr>
          </w:p>
          <w:p w14:paraId="75365D7F" w14:textId="77777777" w:rsidR="00DE74A3" w:rsidRDefault="00DE74A3" w:rsidP="00DE74A3">
            <w:pPr>
              <w:jc w:val="center"/>
              <w:rPr>
                <w:rFonts w:ascii="Times New Roman" w:eastAsia="Times New Roman" w:hAnsi="Times New Roman" w:cs="Times New Roman"/>
                <w:color w:val="231F20"/>
                <w:w w:val="99"/>
                <w:sz w:val="16"/>
                <w:szCs w:val="16"/>
                <w:lang w:val="ro-RO"/>
              </w:rPr>
            </w:pPr>
          </w:p>
          <w:p w14:paraId="446A2699" w14:textId="77777777" w:rsidR="00DE74A3" w:rsidRDefault="00DE74A3" w:rsidP="00DE74A3">
            <w:pPr>
              <w:jc w:val="center"/>
              <w:rPr>
                <w:rFonts w:ascii="Times New Roman" w:eastAsia="Times New Roman" w:hAnsi="Times New Roman" w:cs="Times New Roman"/>
                <w:color w:val="231F20"/>
                <w:w w:val="99"/>
                <w:sz w:val="16"/>
                <w:szCs w:val="16"/>
                <w:lang w:val="ro-RO"/>
              </w:rPr>
            </w:pPr>
          </w:p>
          <w:p w14:paraId="28D3EABE" w14:textId="375785C3" w:rsidR="00DE74A3" w:rsidRDefault="00DE74A3" w:rsidP="00DE74A3">
            <w:pPr>
              <w:jc w:val="center"/>
              <w:rPr>
                <w:rFonts w:ascii="Times New Roman" w:eastAsia="Times New Roman" w:hAnsi="Times New Roman" w:cs="Times New Roman"/>
                <w:color w:val="231F20"/>
                <w:w w:val="99"/>
                <w:sz w:val="16"/>
                <w:szCs w:val="16"/>
                <w:lang w:val="ro-RO"/>
              </w:rPr>
            </w:pPr>
            <w:r>
              <w:rPr>
                <w:rFonts w:ascii="Times New Roman" w:eastAsia="Times New Roman" w:hAnsi="Times New Roman" w:cs="Times New Roman"/>
                <w:color w:val="231F20"/>
                <w:w w:val="99"/>
                <w:sz w:val="16"/>
                <w:szCs w:val="16"/>
                <w:lang w:val="ro-RO"/>
              </w:rPr>
              <w:t>-</w:t>
            </w:r>
          </w:p>
        </w:tc>
      </w:tr>
      <w:tr w:rsidR="00DE74A3" w:rsidRPr="00F76EF9" w14:paraId="3681A7FB" w14:textId="77777777" w:rsidTr="00701BBC">
        <w:trPr>
          <w:trHeight w:val="201"/>
        </w:trPr>
        <w:tc>
          <w:tcPr>
            <w:tcW w:w="846" w:type="dxa"/>
          </w:tcPr>
          <w:p w14:paraId="176B18A7" w14:textId="0247F5BD" w:rsidR="00DE74A3" w:rsidRPr="00EA799F" w:rsidRDefault="00DE74A3" w:rsidP="00DE74A3">
            <w:pPr>
              <w:spacing w:line="254" w:lineRule="auto"/>
              <w:ind w:right="-36" w:hanging="5"/>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HF</w:t>
            </w:r>
          </w:p>
        </w:tc>
        <w:tc>
          <w:tcPr>
            <w:tcW w:w="2126" w:type="dxa"/>
            <w:vMerge/>
          </w:tcPr>
          <w:p w14:paraId="029D8DCC" w14:textId="77777777" w:rsidR="00DE74A3" w:rsidRPr="00EA799F" w:rsidRDefault="00DE74A3" w:rsidP="00DE74A3">
            <w:pPr>
              <w:ind w:left="-1"/>
              <w:jc w:val="center"/>
              <w:rPr>
                <w:rFonts w:ascii="Times New Roman" w:hAnsi="Times New Roman" w:cs="Times New Roman"/>
                <w:color w:val="231F20"/>
                <w:sz w:val="16"/>
                <w:szCs w:val="16"/>
              </w:rPr>
            </w:pPr>
          </w:p>
        </w:tc>
        <w:tc>
          <w:tcPr>
            <w:tcW w:w="1559" w:type="dxa"/>
          </w:tcPr>
          <w:p w14:paraId="71557764" w14:textId="1855211E" w:rsidR="00DE74A3" w:rsidRPr="00EA799F" w:rsidRDefault="00DE74A3" w:rsidP="00DE74A3">
            <w:pPr>
              <w:ind w:left="-3"/>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Nu</w:t>
            </w:r>
            <w:r w:rsidRPr="00EA799F">
              <w:rPr>
                <w:rFonts w:ascii="Times New Roman" w:hAnsi="Times New Roman" w:cs="Times New Roman"/>
                <w:color w:val="231F20"/>
                <w:spacing w:val="1"/>
                <w:sz w:val="16"/>
                <w:szCs w:val="16"/>
              </w:rPr>
              <w:t xml:space="preserve"> </w:t>
            </w:r>
            <w:r w:rsidRPr="00EA799F">
              <w:rPr>
                <w:rFonts w:ascii="Times New Roman" w:hAnsi="Times New Roman" w:cs="Times New Roman"/>
                <w:color w:val="231F20"/>
                <w:sz w:val="16"/>
                <w:szCs w:val="16"/>
              </w:rPr>
              <w:t>sunt</w:t>
            </w:r>
            <w:r w:rsidRPr="00EA799F">
              <w:rPr>
                <w:rFonts w:ascii="Times New Roman" w:hAnsi="Times New Roman" w:cs="Times New Roman"/>
                <w:color w:val="231F20"/>
                <w:spacing w:val="1"/>
                <w:sz w:val="16"/>
                <w:szCs w:val="16"/>
              </w:rPr>
              <w:t xml:space="preserve"> </w:t>
            </w:r>
            <w:proofErr w:type="spellStart"/>
            <w:r w:rsidRPr="00EA799F">
              <w:rPr>
                <w:rFonts w:ascii="Times New Roman" w:hAnsi="Times New Roman" w:cs="Times New Roman"/>
                <w:color w:val="231F20"/>
                <w:sz w:val="16"/>
                <w:szCs w:val="16"/>
              </w:rPr>
              <w:t>disponibile</w:t>
            </w:r>
            <w:proofErr w:type="spellEnd"/>
            <w:r w:rsidRPr="00EA799F">
              <w:rPr>
                <w:rFonts w:ascii="Times New Roman" w:hAnsi="Times New Roman" w:cs="Times New Roman"/>
                <w:color w:val="231F20"/>
                <w:spacing w:val="11"/>
                <w:sz w:val="16"/>
                <w:szCs w:val="16"/>
              </w:rPr>
              <w:t xml:space="preserve"> </w:t>
            </w:r>
            <w:proofErr w:type="spellStart"/>
            <w:proofErr w:type="gramStart"/>
            <w:r w:rsidRPr="00EA799F">
              <w:rPr>
                <w:rFonts w:ascii="Times New Roman" w:hAnsi="Times New Roman" w:cs="Times New Roman"/>
                <w:color w:val="231F20"/>
                <w:sz w:val="16"/>
                <w:szCs w:val="16"/>
              </w:rPr>
              <w:t>standarde</w:t>
            </w:r>
            <w:proofErr w:type="spellEnd"/>
            <w:r w:rsidRPr="00EA799F">
              <w:rPr>
                <w:rFonts w:ascii="Times New Roman" w:hAnsi="Times New Roman" w:cs="Times New Roman"/>
                <w:color w:val="231F20"/>
                <w:sz w:val="16"/>
                <w:szCs w:val="16"/>
              </w:rPr>
              <w:t xml:space="preserve"> </w:t>
            </w:r>
            <w:r w:rsidRPr="00EA799F">
              <w:rPr>
                <w:rFonts w:ascii="Times New Roman" w:hAnsi="Times New Roman" w:cs="Times New Roman"/>
                <w:color w:val="231F20"/>
                <w:spacing w:val="-40"/>
                <w:sz w:val="16"/>
                <w:szCs w:val="16"/>
              </w:rPr>
              <w:t xml:space="preserve"> </w:t>
            </w:r>
            <w:r w:rsidRPr="00EA799F">
              <w:rPr>
                <w:rFonts w:ascii="Times New Roman" w:hAnsi="Times New Roman" w:cs="Times New Roman"/>
                <w:color w:val="231F20"/>
                <w:sz w:val="16"/>
                <w:szCs w:val="16"/>
              </w:rPr>
              <w:t>EN</w:t>
            </w:r>
            <w:proofErr w:type="gramEnd"/>
          </w:p>
        </w:tc>
        <w:tc>
          <w:tcPr>
            <w:tcW w:w="1134" w:type="dxa"/>
            <w:vMerge/>
          </w:tcPr>
          <w:p w14:paraId="76D21E94" w14:textId="77777777" w:rsidR="00DE74A3" w:rsidRPr="00EA799F" w:rsidRDefault="00DE74A3" w:rsidP="00DE74A3">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tcPr>
          <w:p w14:paraId="75EC1038" w14:textId="77777777" w:rsidR="00DE74A3" w:rsidRPr="00EA799F"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tc>
        <w:tc>
          <w:tcPr>
            <w:tcW w:w="992" w:type="dxa"/>
          </w:tcPr>
          <w:p w14:paraId="7C37294E" w14:textId="003ECD08" w:rsidR="00DE74A3" w:rsidRPr="008D56B4" w:rsidRDefault="00DE74A3" w:rsidP="00DE74A3">
            <w:pPr>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HF</w:t>
            </w:r>
          </w:p>
        </w:tc>
        <w:tc>
          <w:tcPr>
            <w:tcW w:w="2268" w:type="dxa"/>
            <w:vMerge/>
          </w:tcPr>
          <w:p w14:paraId="6B388401" w14:textId="77777777" w:rsidR="00DE74A3" w:rsidRPr="00EA799F" w:rsidRDefault="00DE74A3" w:rsidP="00DE74A3">
            <w:pPr>
              <w:jc w:val="center"/>
              <w:rPr>
                <w:rFonts w:ascii="Times New Roman" w:hAnsi="Times New Roman" w:cs="Times New Roman"/>
                <w:color w:val="231F20"/>
                <w:sz w:val="16"/>
                <w:szCs w:val="16"/>
              </w:rPr>
            </w:pPr>
          </w:p>
        </w:tc>
        <w:tc>
          <w:tcPr>
            <w:tcW w:w="1843" w:type="dxa"/>
          </w:tcPr>
          <w:p w14:paraId="722CFF24" w14:textId="35B551F9" w:rsidR="00DE74A3" w:rsidRPr="00DE74A3" w:rsidRDefault="00DE74A3" w:rsidP="00DE74A3">
            <w:pPr>
              <w:jc w:val="center"/>
              <w:rPr>
                <w:rFonts w:ascii="Times New Roman" w:eastAsia="Times New Roman" w:hAnsi="Times New Roman" w:cs="Times New Roman"/>
                <w:b/>
                <w:bCs/>
                <w:color w:val="231F20"/>
                <w:w w:val="105"/>
                <w:sz w:val="16"/>
                <w:szCs w:val="16"/>
                <w:lang w:val="ro-RO"/>
              </w:rPr>
            </w:pPr>
            <w:r w:rsidRPr="00DE74A3">
              <w:rPr>
                <w:rFonts w:ascii="Times New Roman" w:hAnsi="Times New Roman" w:cs="Times New Roman"/>
                <w:color w:val="231F20"/>
                <w:sz w:val="16"/>
                <w:szCs w:val="16"/>
              </w:rPr>
              <w:t>Nu</w:t>
            </w:r>
            <w:r w:rsidRPr="00DE74A3">
              <w:rPr>
                <w:rFonts w:ascii="Times New Roman" w:hAnsi="Times New Roman" w:cs="Times New Roman"/>
                <w:color w:val="231F20"/>
                <w:spacing w:val="1"/>
                <w:sz w:val="16"/>
                <w:szCs w:val="16"/>
              </w:rPr>
              <w:t xml:space="preserve"> </w:t>
            </w:r>
            <w:r w:rsidRPr="00DE74A3">
              <w:rPr>
                <w:rFonts w:ascii="Times New Roman" w:hAnsi="Times New Roman" w:cs="Times New Roman"/>
                <w:color w:val="231F20"/>
                <w:sz w:val="16"/>
                <w:szCs w:val="16"/>
              </w:rPr>
              <w:t>sunt</w:t>
            </w:r>
            <w:r w:rsidRPr="00DE74A3">
              <w:rPr>
                <w:rFonts w:ascii="Times New Roman" w:hAnsi="Times New Roman" w:cs="Times New Roman"/>
                <w:color w:val="231F20"/>
                <w:spacing w:val="1"/>
                <w:sz w:val="16"/>
                <w:szCs w:val="16"/>
              </w:rPr>
              <w:t xml:space="preserve"> </w:t>
            </w:r>
            <w:proofErr w:type="spellStart"/>
            <w:r w:rsidRPr="00DE74A3">
              <w:rPr>
                <w:rFonts w:ascii="Times New Roman" w:hAnsi="Times New Roman" w:cs="Times New Roman"/>
                <w:color w:val="231F20"/>
                <w:sz w:val="16"/>
                <w:szCs w:val="16"/>
              </w:rPr>
              <w:t>disponibile</w:t>
            </w:r>
            <w:proofErr w:type="spellEnd"/>
            <w:r w:rsidRPr="00DE74A3">
              <w:rPr>
                <w:rFonts w:ascii="Times New Roman" w:hAnsi="Times New Roman" w:cs="Times New Roman"/>
                <w:color w:val="231F20"/>
                <w:spacing w:val="11"/>
                <w:sz w:val="16"/>
                <w:szCs w:val="16"/>
              </w:rPr>
              <w:t xml:space="preserve"> </w:t>
            </w:r>
            <w:proofErr w:type="spellStart"/>
            <w:proofErr w:type="gramStart"/>
            <w:r w:rsidRPr="00DE74A3">
              <w:rPr>
                <w:rFonts w:ascii="Times New Roman" w:hAnsi="Times New Roman" w:cs="Times New Roman"/>
                <w:color w:val="231F20"/>
                <w:sz w:val="16"/>
                <w:szCs w:val="16"/>
              </w:rPr>
              <w:t>standarde</w:t>
            </w:r>
            <w:proofErr w:type="spellEnd"/>
            <w:r w:rsidRPr="00DE74A3">
              <w:rPr>
                <w:rFonts w:ascii="Times New Roman" w:hAnsi="Times New Roman" w:cs="Times New Roman"/>
                <w:color w:val="231F20"/>
                <w:sz w:val="16"/>
                <w:szCs w:val="16"/>
              </w:rPr>
              <w:t xml:space="preserve"> </w:t>
            </w:r>
            <w:r w:rsidRPr="00DE74A3">
              <w:rPr>
                <w:rFonts w:ascii="Times New Roman" w:hAnsi="Times New Roman" w:cs="Times New Roman"/>
                <w:color w:val="231F20"/>
                <w:spacing w:val="-40"/>
                <w:sz w:val="16"/>
                <w:szCs w:val="16"/>
              </w:rPr>
              <w:t xml:space="preserve"> </w:t>
            </w:r>
            <w:r w:rsidRPr="00DE74A3">
              <w:rPr>
                <w:rFonts w:ascii="Times New Roman" w:hAnsi="Times New Roman" w:cs="Times New Roman"/>
                <w:color w:val="231F20"/>
                <w:sz w:val="16"/>
                <w:szCs w:val="16"/>
              </w:rPr>
              <w:t>EN</w:t>
            </w:r>
            <w:proofErr w:type="gramEnd"/>
          </w:p>
        </w:tc>
        <w:tc>
          <w:tcPr>
            <w:tcW w:w="851" w:type="dxa"/>
            <w:vMerge/>
          </w:tcPr>
          <w:p w14:paraId="4344EDC2" w14:textId="77777777" w:rsidR="00DE74A3" w:rsidRPr="008D56B4" w:rsidRDefault="00DE74A3" w:rsidP="00DE74A3">
            <w:pPr>
              <w:jc w:val="center"/>
              <w:rPr>
                <w:rFonts w:ascii="Times New Roman" w:eastAsia="Times New Roman" w:hAnsi="Times New Roman" w:cs="Times New Roman"/>
                <w:b/>
                <w:bCs/>
                <w:color w:val="231F20"/>
                <w:w w:val="105"/>
                <w:sz w:val="16"/>
                <w:szCs w:val="16"/>
                <w:lang w:val="ro-RO"/>
              </w:rPr>
            </w:pPr>
          </w:p>
        </w:tc>
        <w:tc>
          <w:tcPr>
            <w:tcW w:w="708" w:type="dxa"/>
            <w:vMerge/>
          </w:tcPr>
          <w:p w14:paraId="4661F1AF" w14:textId="77777777" w:rsidR="00DE74A3" w:rsidRDefault="00DE74A3" w:rsidP="00DE74A3">
            <w:pPr>
              <w:jc w:val="center"/>
              <w:rPr>
                <w:rFonts w:ascii="Times New Roman" w:eastAsia="Times New Roman" w:hAnsi="Times New Roman" w:cs="Times New Roman"/>
                <w:color w:val="231F20"/>
                <w:w w:val="99"/>
                <w:sz w:val="16"/>
                <w:szCs w:val="16"/>
                <w:lang w:val="ro-RO"/>
              </w:rPr>
            </w:pPr>
          </w:p>
        </w:tc>
      </w:tr>
      <w:tr w:rsidR="00DE74A3" w:rsidRPr="00F76EF9" w14:paraId="6696B5B2" w14:textId="77777777" w:rsidTr="00701BBC">
        <w:trPr>
          <w:trHeight w:val="201"/>
        </w:trPr>
        <w:tc>
          <w:tcPr>
            <w:tcW w:w="846" w:type="dxa"/>
          </w:tcPr>
          <w:p w14:paraId="24D2E8E1" w14:textId="1DAB15E6" w:rsidR="00DE74A3" w:rsidRPr="00EA799F" w:rsidRDefault="00DE74A3" w:rsidP="00DE74A3">
            <w:pPr>
              <w:spacing w:line="254" w:lineRule="auto"/>
              <w:ind w:right="-36" w:hanging="5"/>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Hg</w:t>
            </w:r>
          </w:p>
        </w:tc>
        <w:tc>
          <w:tcPr>
            <w:tcW w:w="2126" w:type="dxa"/>
            <w:vMerge/>
          </w:tcPr>
          <w:p w14:paraId="4A3CD5C1" w14:textId="77777777" w:rsidR="00DE74A3" w:rsidRPr="00EA799F" w:rsidRDefault="00DE74A3" w:rsidP="00DE74A3">
            <w:pPr>
              <w:ind w:left="-1"/>
              <w:jc w:val="center"/>
              <w:rPr>
                <w:rFonts w:ascii="Times New Roman" w:hAnsi="Times New Roman" w:cs="Times New Roman"/>
                <w:color w:val="231F20"/>
                <w:sz w:val="16"/>
                <w:szCs w:val="16"/>
              </w:rPr>
            </w:pPr>
          </w:p>
        </w:tc>
        <w:tc>
          <w:tcPr>
            <w:tcW w:w="1559" w:type="dxa"/>
          </w:tcPr>
          <w:p w14:paraId="1AE13B09" w14:textId="14E43153" w:rsidR="00DE74A3" w:rsidRPr="00EA799F" w:rsidRDefault="00DE74A3" w:rsidP="00DE74A3">
            <w:pPr>
              <w:ind w:left="-3"/>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EN</w:t>
            </w:r>
            <w:r w:rsidRPr="00EA799F">
              <w:rPr>
                <w:rFonts w:ascii="Times New Roman" w:hAnsi="Times New Roman" w:cs="Times New Roman"/>
                <w:color w:val="231F20"/>
                <w:spacing w:val="23"/>
                <w:sz w:val="16"/>
                <w:szCs w:val="16"/>
              </w:rPr>
              <w:t xml:space="preserve"> </w:t>
            </w:r>
            <w:r w:rsidRPr="00EA799F">
              <w:rPr>
                <w:rFonts w:ascii="Times New Roman" w:hAnsi="Times New Roman" w:cs="Times New Roman"/>
                <w:color w:val="231F20"/>
                <w:sz w:val="16"/>
                <w:szCs w:val="16"/>
              </w:rPr>
              <w:t>13211</w:t>
            </w:r>
          </w:p>
        </w:tc>
        <w:tc>
          <w:tcPr>
            <w:tcW w:w="1134" w:type="dxa"/>
            <w:vMerge/>
          </w:tcPr>
          <w:p w14:paraId="4DA28DA7" w14:textId="77777777" w:rsidR="00DE74A3" w:rsidRPr="00EA799F" w:rsidRDefault="00DE74A3" w:rsidP="00DE74A3">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tcPr>
          <w:p w14:paraId="70212126" w14:textId="77777777" w:rsidR="00DE74A3" w:rsidRPr="00EA799F"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tc>
        <w:tc>
          <w:tcPr>
            <w:tcW w:w="992" w:type="dxa"/>
          </w:tcPr>
          <w:p w14:paraId="420194B5" w14:textId="044C5A71" w:rsidR="00DE74A3" w:rsidRPr="008D56B4" w:rsidRDefault="00DE74A3" w:rsidP="00DE74A3">
            <w:pPr>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Hg</w:t>
            </w:r>
          </w:p>
        </w:tc>
        <w:tc>
          <w:tcPr>
            <w:tcW w:w="2268" w:type="dxa"/>
            <w:vMerge/>
          </w:tcPr>
          <w:p w14:paraId="51B2BECB" w14:textId="77777777" w:rsidR="00DE74A3" w:rsidRPr="00EA799F" w:rsidRDefault="00DE74A3" w:rsidP="00DE74A3">
            <w:pPr>
              <w:jc w:val="center"/>
              <w:rPr>
                <w:rFonts w:ascii="Times New Roman" w:hAnsi="Times New Roman" w:cs="Times New Roman"/>
                <w:color w:val="231F20"/>
                <w:sz w:val="16"/>
                <w:szCs w:val="16"/>
              </w:rPr>
            </w:pPr>
          </w:p>
        </w:tc>
        <w:tc>
          <w:tcPr>
            <w:tcW w:w="1843" w:type="dxa"/>
          </w:tcPr>
          <w:p w14:paraId="514E3FD2" w14:textId="08169161" w:rsidR="00DE74A3" w:rsidRPr="00DE74A3" w:rsidRDefault="00DE74A3" w:rsidP="00DE74A3">
            <w:pPr>
              <w:jc w:val="center"/>
              <w:rPr>
                <w:rFonts w:ascii="Times New Roman" w:eastAsia="Times New Roman" w:hAnsi="Times New Roman" w:cs="Times New Roman"/>
                <w:b/>
                <w:bCs/>
                <w:color w:val="231F20"/>
                <w:w w:val="105"/>
                <w:sz w:val="16"/>
                <w:szCs w:val="16"/>
                <w:lang w:val="ro-RO"/>
              </w:rPr>
            </w:pPr>
            <w:r w:rsidRPr="00DE74A3">
              <w:rPr>
                <w:rFonts w:ascii="Times New Roman" w:hAnsi="Times New Roman" w:cs="Times New Roman"/>
                <w:color w:val="231F20"/>
                <w:sz w:val="16"/>
                <w:szCs w:val="16"/>
              </w:rPr>
              <w:t>SM SR EN</w:t>
            </w:r>
            <w:r w:rsidRPr="00DE74A3">
              <w:rPr>
                <w:rFonts w:ascii="Times New Roman" w:hAnsi="Times New Roman" w:cs="Times New Roman"/>
                <w:color w:val="231F20"/>
                <w:spacing w:val="23"/>
                <w:sz w:val="16"/>
                <w:szCs w:val="16"/>
              </w:rPr>
              <w:t xml:space="preserve"> </w:t>
            </w:r>
            <w:r w:rsidRPr="00DE74A3">
              <w:rPr>
                <w:rFonts w:ascii="Times New Roman" w:hAnsi="Times New Roman" w:cs="Times New Roman"/>
                <w:color w:val="231F20"/>
                <w:sz w:val="16"/>
                <w:szCs w:val="16"/>
              </w:rPr>
              <w:t>13211:2012/AC:2012</w:t>
            </w:r>
          </w:p>
        </w:tc>
        <w:tc>
          <w:tcPr>
            <w:tcW w:w="851" w:type="dxa"/>
            <w:vMerge/>
          </w:tcPr>
          <w:p w14:paraId="41F33F78" w14:textId="77777777" w:rsidR="00DE74A3" w:rsidRPr="008D56B4" w:rsidRDefault="00DE74A3" w:rsidP="00DE74A3">
            <w:pPr>
              <w:jc w:val="center"/>
              <w:rPr>
                <w:rFonts w:ascii="Times New Roman" w:eastAsia="Times New Roman" w:hAnsi="Times New Roman" w:cs="Times New Roman"/>
                <w:b/>
                <w:bCs/>
                <w:color w:val="231F20"/>
                <w:w w:val="105"/>
                <w:sz w:val="16"/>
                <w:szCs w:val="16"/>
                <w:lang w:val="ro-RO"/>
              </w:rPr>
            </w:pPr>
          </w:p>
        </w:tc>
        <w:tc>
          <w:tcPr>
            <w:tcW w:w="708" w:type="dxa"/>
            <w:vMerge/>
          </w:tcPr>
          <w:p w14:paraId="2BD6B2D1" w14:textId="77777777" w:rsidR="00DE74A3" w:rsidRDefault="00DE74A3" w:rsidP="00DE74A3">
            <w:pPr>
              <w:jc w:val="center"/>
              <w:rPr>
                <w:rFonts w:ascii="Times New Roman" w:eastAsia="Times New Roman" w:hAnsi="Times New Roman" w:cs="Times New Roman"/>
                <w:color w:val="231F20"/>
                <w:w w:val="99"/>
                <w:sz w:val="16"/>
                <w:szCs w:val="16"/>
                <w:lang w:val="ro-RO"/>
              </w:rPr>
            </w:pPr>
          </w:p>
        </w:tc>
      </w:tr>
      <w:tr w:rsidR="00DE74A3" w:rsidRPr="00F76EF9" w14:paraId="4136CEE9" w14:textId="77777777" w:rsidTr="00701BBC">
        <w:trPr>
          <w:trHeight w:val="201"/>
        </w:trPr>
        <w:tc>
          <w:tcPr>
            <w:tcW w:w="846" w:type="dxa"/>
          </w:tcPr>
          <w:p w14:paraId="4773E1E9" w14:textId="77777777" w:rsidR="00DE74A3" w:rsidRPr="00EA799F" w:rsidRDefault="00DE74A3" w:rsidP="00DE74A3">
            <w:pPr>
              <w:pStyle w:val="TableParagraph"/>
              <w:tabs>
                <w:tab w:val="left" w:pos="709"/>
              </w:tabs>
              <w:spacing w:before="143" w:line="235" w:lineRule="auto"/>
              <w:ind w:left="4"/>
              <w:rPr>
                <w:sz w:val="16"/>
                <w:szCs w:val="16"/>
              </w:rPr>
            </w:pPr>
            <w:r w:rsidRPr="00EA799F">
              <w:rPr>
                <w:color w:val="231F20"/>
                <w:sz w:val="16"/>
                <w:szCs w:val="16"/>
              </w:rPr>
              <w:t>Metale</w:t>
            </w:r>
            <w:r w:rsidRPr="00EA799F">
              <w:rPr>
                <w:color w:val="231F20"/>
                <w:sz w:val="16"/>
                <w:szCs w:val="16"/>
              </w:rPr>
              <w:tab/>
            </w:r>
            <w:r w:rsidRPr="00EA799F">
              <w:rPr>
                <w:color w:val="231F20"/>
                <w:spacing w:val="-3"/>
                <w:sz w:val="16"/>
                <w:szCs w:val="16"/>
              </w:rPr>
              <w:t>și</w:t>
            </w:r>
            <w:r w:rsidRPr="00EA799F">
              <w:rPr>
                <w:color w:val="231F20"/>
                <w:spacing w:val="-40"/>
                <w:sz w:val="16"/>
                <w:szCs w:val="16"/>
              </w:rPr>
              <w:t xml:space="preserve"> </w:t>
            </w:r>
            <w:r w:rsidRPr="00EA799F">
              <w:rPr>
                <w:color w:val="231F20"/>
                <w:w w:val="95"/>
                <w:sz w:val="16"/>
                <w:szCs w:val="16"/>
              </w:rPr>
              <w:t>metaloizi,</w:t>
            </w:r>
            <w:r w:rsidRPr="00EA799F">
              <w:rPr>
                <w:color w:val="231F20"/>
                <w:spacing w:val="68"/>
                <w:sz w:val="16"/>
                <w:szCs w:val="16"/>
              </w:rPr>
              <w:t xml:space="preserve">  </w:t>
            </w:r>
            <w:r w:rsidRPr="00EA799F">
              <w:rPr>
                <w:color w:val="231F20"/>
                <w:spacing w:val="-2"/>
                <w:sz w:val="16"/>
                <w:szCs w:val="16"/>
              </w:rPr>
              <w:t>cu</w:t>
            </w:r>
            <w:r w:rsidRPr="00EA799F">
              <w:rPr>
                <w:color w:val="231F20"/>
                <w:spacing w:val="-40"/>
                <w:sz w:val="16"/>
                <w:szCs w:val="16"/>
              </w:rPr>
              <w:t xml:space="preserve"> </w:t>
            </w:r>
            <w:proofErr w:type="spellStart"/>
            <w:r w:rsidRPr="00EA799F">
              <w:rPr>
                <w:color w:val="231F20"/>
                <w:sz w:val="16"/>
                <w:szCs w:val="16"/>
              </w:rPr>
              <w:t>excepţia</w:t>
            </w:r>
            <w:proofErr w:type="spellEnd"/>
            <w:r w:rsidRPr="00EA799F">
              <w:rPr>
                <w:color w:val="231F20"/>
                <w:spacing w:val="1"/>
                <w:sz w:val="16"/>
                <w:szCs w:val="16"/>
              </w:rPr>
              <w:t xml:space="preserve"> </w:t>
            </w:r>
            <w:r w:rsidRPr="00EA799F">
              <w:rPr>
                <w:color w:val="231F20"/>
                <w:sz w:val="16"/>
                <w:szCs w:val="16"/>
              </w:rPr>
              <w:t>mercurului</w:t>
            </w:r>
            <w:r w:rsidRPr="00EA799F">
              <w:rPr>
                <w:color w:val="231F20"/>
                <w:spacing w:val="1"/>
                <w:sz w:val="16"/>
                <w:szCs w:val="16"/>
              </w:rPr>
              <w:t xml:space="preserve"> </w:t>
            </w:r>
            <w:r w:rsidRPr="00EA799F">
              <w:rPr>
                <w:color w:val="231F20"/>
                <w:sz w:val="16"/>
                <w:szCs w:val="16"/>
              </w:rPr>
              <w:t>(As,</w:t>
            </w:r>
            <w:r w:rsidRPr="00EA799F">
              <w:rPr>
                <w:color w:val="231F20"/>
                <w:spacing w:val="74"/>
                <w:sz w:val="16"/>
                <w:szCs w:val="16"/>
              </w:rPr>
              <w:t xml:space="preserve"> </w:t>
            </w:r>
            <w:r w:rsidRPr="00EA799F">
              <w:rPr>
                <w:color w:val="231F20"/>
                <w:sz w:val="16"/>
                <w:szCs w:val="16"/>
              </w:rPr>
              <w:t>Cd,</w:t>
            </w:r>
            <w:r w:rsidRPr="00EA799F">
              <w:rPr>
                <w:color w:val="231F20"/>
                <w:spacing w:val="78"/>
                <w:sz w:val="16"/>
                <w:szCs w:val="16"/>
              </w:rPr>
              <w:t xml:space="preserve"> </w:t>
            </w:r>
            <w:r w:rsidRPr="00EA799F">
              <w:rPr>
                <w:color w:val="231F20"/>
                <w:sz w:val="16"/>
                <w:szCs w:val="16"/>
              </w:rPr>
              <w:t>Co,</w:t>
            </w:r>
          </w:p>
          <w:p w14:paraId="43AE91D1" w14:textId="77777777" w:rsidR="00DE74A3" w:rsidRPr="00EA799F" w:rsidRDefault="00DE74A3" w:rsidP="00DE74A3">
            <w:pPr>
              <w:pStyle w:val="TableParagraph"/>
              <w:spacing w:line="192" w:lineRule="exact"/>
              <w:ind w:left="4"/>
              <w:rPr>
                <w:sz w:val="16"/>
                <w:szCs w:val="16"/>
              </w:rPr>
            </w:pPr>
            <w:r w:rsidRPr="00EA799F">
              <w:rPr>
                <w:color w:val="231F20"/>
                <w:sz w:val="16"/>
                <w:szCs w:val="16"/>
              </w:rPr>
              <w:t xml:space="preserve">Cr,  </w:t>
            </w:r>
            <w:r w:rsidRPr="00EA799F">
              <w:rPr>
                <w:color w:val="231F20"/>
                <w:spacing w:val="14"/>
                <w:sz w:val="16"/>
                <w:szCs w:val="16"/>
              </w:rPr>
              <w:t xml:space="preserve"> </w:t>
            </w:r>
            <w:r w:rsidRPr="00EA799F">
              <w:rPr>
                <w:color w:val="231F20"/>
                <w:sz w:val="16"/>
                <w:szCs w:val="16"/>
              </w:rPr>
              <w:t xml:space="preserve">Cu,  </w:t>
            </w:r>
            <w:r w:rsidRPr="00EA799F">
              <w:rPr>
                <w:color w:val="231F20"/>
                <w:spacing w:val="16"/>
                <w:sz w:val="16"/>
                <w:szCs w:val="16"/>
              </w:rPr>
              <w:t xml:space="preserve"> </w:t>
            </w:r>
            <w:r w:rsidRPr="00EA799F">
              <w:rPr>
                <w:color w:val="231F20"/>
                <w:sz w:val="16"/>
                <w:szCs w:val="16"/>
              </w:rPr>
              <w:t>Mn,</w:t>
            </w:r>
          </w:p>
          <w:p w14:paraId="206E96B4" w14:textId="1B1CE787" w:rsidR="00DE74A3" w:rsidRPr="00EA799F" w:rsidRDefault="00DE74A3" w:rsidP="00DE74A3">
            <w:pPr>
              <w:spacing w:line="254" w:lineRule="auto"/>
              <w:ind w:right="-36" w:hanging="5"/>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Ni,</w:t>
            </w:r>
            <w:r w:rsidRPr="00EA799F">
              <w:rPr>
                <w:rFonts w:ascii="Times New Roman" w:hAnsi="Times New Roman" w:cs="Times New Roman"/>
                <w:color w:val="231F20"/>
                <w:spacing w:val="52"/>
                <w:sz w:val="16"/>
                <w:szCs w:val="16"/>
              </w:rPr>
              <w:t xml:space="preserve"> </w:t>
            </w:r>
            <w:r w:rsidRPr="00EA799F">
              <w:rPr>
                <w:rFonts w:ascii="Times New Roman" w:hAnsi="Times New Roman" w:cs="Times New Roman"/>
                <w:color w:val="231F20"/>
                <w:sz w:val="16"/>
                <w:szCs w:val="16"/>
              </w:rPr>
              <w:t>Pb,</w:t>
            </w:r>
            <w:r w:rsidRPr="00EA799F">
              <w:rPr>
                <w:rFonts w:ascii="Times New Roman" w:hAnsi="Times New Roman" w:cs="Times New Roman"/>
                <w:color w:val="231F20"/>
                <w:spacing w:val="53"/>
                <w:sz w:val="16"/>
                <w:szCs w:val="16"/>
              </w:rPr>
              <w:t xml:space="preserve"> </w:t>
            </w:r>
            <w:r w:rsidRPr="00EA799F">
              <w:rPr>
                <w:rFonts w:ascii="Times New Roman" w:hAnsi="Times New Roman" w:cs="Times New Roman"/>
                <w:color w:val="231F20"/>
                <w:sz w:val="16"/>
                <w:szCs w:val="16"/>
              </w:rPr>
              <w:t>Sb,</w:t>
            </w:r>
            <w:r w:rsidRPr="00EA799F">
              <w:rPr>
                <w:rFonts w:ascii="Times New Roman" w:hAnsi="Times New Roman" w:cs="Times New Roman"/>
                <w:color w:val="231F20"/>
                <w:spacing w:val="-40"/>
                <w:sz w:val="16"/>
                <w:szCs w:val="16"/>
              </w:rPr>
              <w:t xml:space="preserve"> </w:t>
            </w:r>
            <w:r w:rsidRPr="00EA799F">
              <w:rPr>
                <w:rFonts w:ascii="Times New Roman" w:hAnsi="Times New Roman" w:cs="Times New Roman"/>
                <w:color w:val="231F20"/>
                <w:sz w:val="16"/>
                <w:szCs w:val="16"/>
              </w:rPr>
              <w:t>Tl,</w:t>
            </w:r>
            <w:r w:rsidRPr="00EA799F">
              <w:rPr>
                <w:rFonts w:ascii="Times New Roman" w:hAnsi="Times New Roman" w:cs="Times New Roman"/>
                <w:color w:val="231F20"/>
                <w:spacing w:val="24"/>
                <w:sz w:val="16"/>
                <w:szCs w:val="16"/>
              </w:rPr>
              <w:t xml:space="preserve"> </w:t>
            </w:r>
            <w:r w:rsidRPr="00EA799F">
              <w:rPr>
                <w:rFonts w:ascii="Times New Roman" w:hAnsi="Times New Roman" w:cs="Times New Roman"/>
                <w:color w:val="231F20"/>
                <w:sz w:val="16"/>
                <w:szCs w:val="16"/>
              </w:rPr>
              <w:t>V)</w:t>
            </w:r>
          </w:p>
        </w:tc>
        <w:tc>
          <w:tcPr>
            <w:tcW w:w="2126" w:type="dxa"/>
            <w:vMerge/>
          </w:tcPr>
          <w:p w14:paraId="4D983A9A" w14:textId="77777777" w:rsidR="00DE74A3" w:rsidRPr="00EA799F" w:rsidRDefault="00DE74A3" w:rsidP="00DE74A3">
            <w:pPr>
              <w:ind w:left="-1"/>
              <w:jc w:val="center"/>
              <w:rPr>
                <w:rFonts w:ascii="Times New Roman" w:hAnsi="Times New Roman" w:cs="Times New Roman"/>
                <w:color w:val="231F20"/>
                <w:sz w:val="16"/>
                <w:szCs w:val="16"/>
              </w:rPr>
            </w:pPr>
          </w:p>
        </w:tc>
        <w:tc>
          <w:tcPr>
            <w:tcW w:w="1559" w:type="dxa"/>
          </w:tcPr>
          <w:p w14:paraId="11450430" w14:textId="77777777" w:rsidR="00DE74A3" w:rsidRPr="00EA799F" w:rsidRDefault="00DE74A3" w:rsidP="00DE74A3">
            <w:pPr>
              <w:pStyle w:val="TableParagraph"/>
              <w:rPr>
                <w:b/>
                <w:sz w:val="16"/>
                <w:szCs w:val="16"/>
              </w:rPr>
            </w:pPr>
          </w:p>
          <w:p w14:paraId="1FBE6069" w14:textId="77777777" w:rsidR="00DE74A3" w:rsidRPr="00EA799F" w:rsidRDefault="00DE74A3" w:rsidP="00DE74A3">
            <w:pPr>
              <w:pStyle w:val="TableParagraph"/>
              <w:rPr>
                <w:b/>
                <w:sz w:val="16"/>
                <w:szCs w:val="16"/>
              </w:rPr>
            </w:pPr>
          </w:p>
          <w:p w14:paraId="65854DBF" w14:textId="77777777" w:rsidR="00DE74A3" w:rsidRPr="00EA799F" w:rsidRDefault="00DE74A3" w:rsidP="00DE74A3">
            <w:pPr>
              <w:pStyle w:val="TableParagraph"/>
              <w:rPr>
                <w:b/>
                <w:sz w:val="16"/>
                <w:szCs w:val="16"/>
              </w:rPr>
            </w:pPr>
          </w:p>
          <w:p w14:paraId="46047BAB" w14:textId="77777777" w:rsidR="00DE74A3" w:rsidRPr="00EA799F" w:rsidRDefault="00DE74A3" w:rsidP="00DE74A3">
            <w:pPr>
              <w:pStyle w:val="TableParagraph"/>
              <w:spacing w:before="6"/>
              <w:rPr>
                <w:b/>
                <w:sz w:val="16"/>
                <w:szCs w:val="16"/>
              </w:rPr>
            </w:pPr>
          </w:p>
          <w:p w14:paraId="640CFD29" w14:textId="35091C73" w:rsidR="00DE74A3" w:rsidRPr="00EA799F" w:rsidRDefault="00DE74A3" w:rsidP="00DE74A3">
            <w:pPr>
              <w:ind w:left="-3"/>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EN</w:t>
            </w:r>
            <w:r w:rsidRPr="00EA799F">
              <w:rPr>
                <w:rFonts w:ascii="Times New Roman" w:hAnsi="Times New Roman" w:cs="Times New Roman"/>
                <w:color w:val="231F20"/>
                <w:spacing w:val="23"/>
                <w:sz w:val="16"/>
                <w:szCs w:val="16"/>
              </w:rPr>
              <w:t xml:space="preserve"> </w:t>
            </w:r>
            <w:r w:rsidRPr="00EA799F">
              <w:rPr>
                <w:rFonts w:ascii="Times New Roman" w:hAnsi="Times New Roman" w:cs="Times New Roman"/>
                <w:color w:val="231F20"/>
                <w:sz w:val="16"/>
                <w:szCs w:val="16"/>
              </w:rPr>
              <w:t>14385</w:t>
            </w:r>
          </w:p>
        </w:tc>
        <w:tc>
          <w:tcPr>
            <w:tcW w:w="1134" w:type="dxa"/>
            <w:vMerge/>
          </w:tcPr>
          <w:p w14:paraId="6158F837" w14:textId="77777777" w:rsidR="00DE74A3" w:rsidRPr="00EA799F" w:rsidRDefault="00DE74A3" w:rsidP="00DE74A3">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tcPr>
          <w:p w14:paraId="2D374C85" w14:textId="77777777" w:rsidR="00DE74A3" w:rsidRPr="00EA799F"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tc>
        <w:tc>
          <w:tcPr>
            <w:tcW w:w="992" w:type="dxa"/>
          </w:tcPr>
          <w:p w14:paraId="00364CD1" w14:textId="77777777" w:rsidR="00DE74A3" w:rsidRPr="00EA799F" w:rsidRDefault="00DE74A3" w:rsidP="00DE74A3">
            <w:pPr>
              <w:pStyle w:val="TableParagraph"/>
              <w:tabs>
                <w:tab w:val="left" w:pos="709"/>
              </w:tabs>
              <w:spacing w:before="143" w:line="235" w:lineRule="auto"/>
              <w:ind w:left="4"/>
              <w:rPr>
                <w:sz w:val="16"/>
                <w:szCs w:val="16"/>
              </w:rPr>
            </w:pPr>
            <w:r w:rsidRPr="00EA799F">
              <w:rPr>
                <w:color w:val="231F20"/>
                <w:sz w:val="16"/>
                <w:szCs w:val="16"/>
              </w:rPr>
              <w:t>Metale</w:t>
            </w:r>
            <w:r w:rsidRPr="00EA799F">
              <w:rPr>
                <w:color w:val="231F20"/>
                <w:sz w:val="16"/>
                <w:szCs w:val="16"/>
              </w:rPr>
              <w:tab/>
            </w:r>
            <w:r w:rsidRPr="00EA799F">
              <w:rPr>
                <w:color w:val="231F20"/>
                <w:spacing w:val="-3"/>
                <w:sz w:val="16"/>
                <w:szCs w:val="16"/>
              </w:rPr>
              <w:t>și</w:t>
            </w:r>
            <w:r w:rsidRPr="00EA799F">
              <w:rPr>
                <w:color w:val="231F20"/>
                <w:spacing w:val="-40"/>
                <w:sz w:val="16"/>
                <w:szCs w:val="16"/>
              </w:rPr>
              <w:t xml:space="preserve"> </w:t>
            </w:r>
            <w:r w:rsidRPr="00EA799F">
              <w:rPr>
                <w:color w:val="231F20"/>
                <w:w w:val="95"/>
                <w:sz w:val="16"/>
                <w:szCs w:val="16"/>
              </w:rPr>
              <w:t>metaloizi,</w:t>
            </w:r>
            <w:r w:rsidRPr="00EA799F">
              <w:rPr>
                <w:color w:val="231F20"/>
                <w:spacing w:val="68"/>
                <w:sz w:val="16"/>
                <w:szCs w:val="16"/>
              </w:rPr>
              <w:t xml:space="preserve">  </w:t>
            </w:r>
            <w:r w:rsidRPr="00EA799F">
              <w:rPr>
                <w:color w:val="231F20"/>
                <w:spacing w:val="-2"/>
                <w:sz w:val="16"/>
                <w:szCs w:val="16"/>
              </w:rPr>
              <w:t>cu</w:t>
            </w:r>
            <w:r w:rsidRPr="00EA799F">
              <w:rPr>
                <w:color w:val="231F20"/>
                <w:spacing w:val="-40"/>
                <w:sz w:val="16"/>
                <w:szCs w:val="16"/>
              </w:rPr>
              <w:t xml:space="preserve"> </w:t>
            </w:r>
            <w:proofErr w:type="spellStart"/>
            <w:r w:rsidRPr="00EA799F">
              <w:rPr>
                <w:color w:val="231F20"/>
                <w:sz w:val="16"/>
                <w:szCs w:val="16"/>
              </w:rPr>
              <w:t>excepţia</w:t>
            </w:r>
            <w:proofErr w:type="spellEnd"/>
            <w:r w:rsidRPr="00EA799F">
              <w:rPr>
                <w:color w:val="231F20"/>
                <w:spacing w:val="1"/>
                <w:sz w:val="16"/>
                <w:szCs w:val="16"/>
              </w:rPr>
              <w:t xml:space="preserve"> </w:t>
            </w:r>
            <w:r w:rsidRPr="00EA799F">
              <w:rPr>
                <w:color w:val="231F20"/>
                <w:sz w:val="16"/>
                <w:szCs w:val="16"/>
              </w:rPr>
              <w:t>mercurului</w:t>
            </w:r>
            <w:r w:rsidRPr="00EA799F">
              <w:rPr>
                <w:color w:val="231F20"/>
                <w:spacing w:val="1"/>
                <w:sz w:val="16"/>
                <w:szCs w:val="16"/>
              </w:rPr>
              <w:t xml:space="preserve"> </w:t>
            </w:r>
            <w:r w:rsidRPr="00EA799F">
              <w:rPr>
                <w:color w:val="231F20"/>
                <w:sz w:val="16"/>
                <w:szCs w:val="16"/>
              </w:rPr>
              <w:t>(As,</w:t>
            </w:r>
            <w:r w:rsidRPr="00EA799F">
              <w:rPr>
                <w:color w:val="231F20"/>
                <w:spacing w:val="74"/>
                <w:sz w:val="16"/>
                <w:szCs w:val="16"/>
              </w:rPr>
              <w:t xml:space="preserve"> </w:t>
            </w:r>
            <w:r w:rsidRPr="00EA799F">
              <w:rPr>
                <w:color w:val="231F20"/>
                <w:sz w:val="16"/>
                <w:szCs w:val="16"/>
              </w:rPr>
              <w:t>Cd,</w:t>
            </w:r>
            <w:r w:rsidRPr="00EA799F">
              <w:rPr>
                <w:color w:val="231F20"/>
                <w:spacing w:val="78"/>
                <w:sz w:val="16"/>
                <w:szCs w:val="16"/>
              </w:rPr>
              <w:t xml:space="preserve"> </w:t>
            </w:r>
            <w:r w:rsidRPr="00EA799F">
              <w:rPr>
                <w:color w:val="231F20"/>
                <w:sz w:val="16"/>
                <w:szCs w:val="16"/>
              </w:rPr>
              <w:t>Co,</w:t>
            </w:r>
          </w:p>
          <w:p w14:paraId="3E2D8C68" w14:textId="77777777" w:rsidR="00DE74A3" w:rsidRPr="00EA799F" w:rsidRDefault="00DE74A3" w:rsidP="00DE74A3">
            <w:pPr>
              <w:pStyle w:val="TableParagraph"/>
              <w:spacing w:line="192" w:lineRule="exact"/>
              <w:ind w:left="4"/>
              <w:rPr>
                <w:sz w:val="16"/>
                <w:szCs w:val="16"/>
              </w:rPr>
            </w:pPr>
            <w:r w:rsidRPr="00EA799F">
              <w:rPr>
                <w:color w:val="231F20"/>
                <w:sz w:val="16"/>
                <w:szCs w:val="16"/>
              </w:rPr>
              <w:t xml:space="preserve">Cr,  </w:t>
            </w:r>
            <w:r w:rsidRPr="00EA799F">
              <w:rPr>
                <w:color w:val="231F20"/>
                <w:spacing w:val="14"/>
                <w:sz w:val="16"/>
                <w:szCs w:val="16"/>
              </w:rPr>
              <w:t xml:space="preserve"> </w:t>
            </w:r>
            <w:r w:rsidRPr="00EA799F">
              <w:rPr>
                <w:color w:val="231F20"/>
                <w:sz w:val="16"/>
                <w:szCs w:val="16"/>
              </w:rPr>
              <w:t xml:space="preserve">Cu,  </w:t>
            </w:r>
            <w:r w:rsidRPr="00EA799F">
              <w:rPr>
                <w:color w:val="231F20"/>
                <w:spacing w:val="16"/>
                <w:sz w:val="16"/>
                <w:szCs w:val="16"/>
              </w:rPr>
              <w:t xml:space="preserve"> </w:t>
            </w:r>
            <w:r w:rsidRPr="00EA799F">
              <w:rPr>
                <w:color w:val="231F20"/>
                <w:sz w:val="16"/>
                <w:szCs w:val="16"/>
              </w:rPr>
              <w:t>Mn,</w:t>
            </w:r>
          </w:p>
          <w:p w14:paraId="3D7F4B6E" w14:textId="74705853" w:rsidR="00DE74A3" w:rsidRPr="008D56B4" w:rsidRDefault="00DE74A3" w:rsidP="00DE74A3">
            <w:pPr>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Ni,</w:t>
            </w:r>
            <w:r w:rsidRPr="00EA799F">
              <w:rPr>
                <w:rFonts w:ascii="Times New Roman" w:hAnsi="Times New Roman" w:cs="Times New Roman"/>
                <w:color w:val="231F20"/>
                <w:spacing w:val="52"/>
                <w:sz w:val="16"/>
                <w:szCs w:val="16"/>
              </w:rPr>
              <w:t xml:space="preserve"> </w:t>
            </w:r>
            <w:r w:rsidRPr="00EA799F">
              <w:rPr>
                <w:rFonts w:ascii="Times New Roman" w:hAnsi="Times New Roman" w:cs="Times New Roman"/>
                <w:color w:val="231F20"/>
                <w:sz w:val="16"/>
                <w:szCs w:val="16"/>
              </w:rPr>
              <w:t>Pb,</w:t>
            </w:r>
            <w:r w:rsidRPr="00EA799F">
              <w:rPr>
                <w:rFonts w:ascii="Times New Roman" w:hAnsi="Times New Roman" w:cs="Times New Roman"/>
                <w:color w:val="231F20"/>
                <w:spacing w:val="53"/>
                <w:sz w:val="16"/>
                <w:szCs w:val="16"/>
              </w:rPr>
              <w:t xml:space="preserve"> </w:t>
            </w:r>
            <w:r w:rsidRPr="00EA799F">
              <w:rPr>
                <w:rFonts w:ascii="Times New Roman" w:hAnsi="Times New Roman" w:cs="Times New Roman"/>
                <w:color w:val="231F20"/>
                <w:sz w:val="16"/>
                <w:szCs w:val="16"/>
              </w:rPr>
              <w:t>Sb,</w:t>
            </w:r>
            <w:r w:rsidRPr="00EA799F">
              <w:rPr>
                <w:rFonts w:ascii="Times New Roman" w:hAnsi="Times New Roman" w:cs="Times New Roman"/>
                <w:color w:val="231F20"/>
                <w:spacing w:val="-40"/>
                <w:sz w:val="16"/>
                <w:szCs w:val="16"/>
              </w:rPr>
              <w:t xml:space="preserve"> </w:t>
            </w:r>
            <w:r w:rsidRPr="00EA799F">
              <w:rPr>
                <w:rFonts w:ascii="Times New Roman" w:hAnsi="Times New Roman" w:cs="Times New Roman"/>
                <w:color w:val="231F20"/>
                <w:sz w:val="16"/>
                <w:szCs w:val="16"/>
              </w:rPr>
              <w:t>Tl,</w:t>
            </w:r>
            <w:r w:rsidRPr="00EA799F">
              <w:rPr>
                <w:rFonts w:ascii="Times New Roman" w:hAnsi="Times New Roman" w:cs="Times New Roman"/>
                <w:color w:val="231F20"/>
                <w:spacing w:val="24"/>
                <w:sz w:val="16"/>
                <w:szCs w:val="16"/>
              </w:rPr>
              <w:t xml:space="preserve"> </w:t>
            </w:r>
            <w:r w:rsidRPr="00EA799F">
              <w:rPr>
                <w:rFonts w:ascii="Times New Roman" w:hAnsi="Times New Roman" w:cs="Times New Roman"/>
                <w:color w:val="231F20"/>
                <w:sz w:val="16"/>
                <w:szCs w:val="16"/>
              </w:rPr>
              <w:t>V)</w:t>
            </w:r>
          </w:p>
        </w:tc>
        <w:tc>
          <w:tcPr>
            <w:tcW w:w="2268" w:type="dxa"/>
            <w:vMerge/>
          </w:tcPr>
          <w:p w14:paraId="577D8EE1" w14:textId="77777777" w:rsidR="00DE74A3" w:rsidRPr="00EA799F" w:rsidRDefault="00DE74A3" w:rsidP="00DE74A3">
            <w:pPr>
              <w:jc w:val="center"/>
              <w:rPr>
                <w:rFonts w:ascii="Times New Roman" w:hAnsi="Times New Roman" w:cs="Times New Roman"/>
                <w:color w:val="231F20"/>
                <w:sz w:val="16"/>
                <w:szCs w:val="16"/>
              </w:rPr>
            </w:pPr>
          </w:p>
        </w:tc>
        <w:tc>
          <w:tcPr>
            <w:tcW w:w="1843" w:type="dxa"/>
          </w:tcPr>
          <w:p w14:paraId="64D3FA7F" w14:textId="77777777" w:rsidR="00DE74A3" w:rsidRPr="00DE74A3" w:rsidRDefault="00DE74A3" w:rsidP="00DE74A3">
            <w:pPr>
              <w:pStyle w:val="TableParagraph"/>
              <w:rPr>
                <w:b/>
                <w:sz w:val="16"/>
                <w:szCs w:val="16"/>
                <w:highlight w:val="yellow"/>
              </w:rPr>
            </w:pPr>
          </w:p>
          <w:p w14:paraId="333DC62F" w14:textId="77777777" w:rsidR="00DE74A3" w:rsidRPr="00DE74A3" w:rsidRDefault="00DE74A3" w:rsidP="00DE74A3">
            <w:pPr>
              <w:pStyle w:val="TableParagraph"/>
              <w:spacing w:before="6"/>
              <w:rPr>
                <w:b/>
                <w:sz w:val="16"/>
                <w:szCs w:val="16"/>
                <w:highlight w:val="yellow"/>
              </w:rPr>
            </w:pPr>
          </w:p>
          <w:p w14:paraId="06DF385D" w14:textId="63E8D010" w:rsidR="00DE74A3" w:rsidRPr="00DE74A3" w:rsidRDefault="00DE74A3" w:rsidP="00DE74A3">
            <w:pPr>
              <w:jc w:val="center"/>
              <w:rPr>
                <w:rFonts w:ascii="Times New Roman" w:eastAsia="Times New Roman" w:hAnsi="Times New Roman" w:cs="Times New Roman"/>
                <w:b/>
                <w:bCs/>
                <w:color w:val="231F20"/>
                <w:w w:val="105"/>
                <w:sz w:val="16"/>
                <w:szCs w:val="16"/>
                <w:lang w:val="ro-RO"/>
              </w:rPr>
            </w:pPr>
            <w:r w:rsidRPr="00DE74A3">
              <w:rPr>
                <w:rFonts w:ascii="Times New Roman" w:hAnsi="Times New Roman" w:cs="Times New Roman"/>
                <w:color w:val="231F20"/>
                <w:sz w:val="16"/>
                <w:szCs w:val="16"/>
              </w:rPr>
              <w:t>SM SR EN</w:t>
            </w:r>
            <w:r w:rsidRPr="00DE74A3">
              <w:rPr>
                <w:rFonts w:ascii="Times New Roman" w:hAnsi="Times New Roman" w:cs="Times New Roman"/>
                <w:color w:val="231F20"/>
                <w:spacing w:val="23"/>
                <w:sz w:val="16"/>
                <w:szCs w:val="16"/>
              </w:rPr>
              <w:t xml:space="preserve"> </w:t>
            </w:r>
            <w:r w:rsidRPr="00DE74A3">
              <w:rPr>
                <w:rFonts w:ascii="Times New Roman" w:hAnsi="Times New Roman" w:cs="Times New Roman"/>
                <w:color w:val="231F20"/>
                <w:sz w:val="16"/>
                <w:szCs w:val="16"/>
              </w:rPr>
              <w:t>14385:2012</w:t>
            </w:r>
          </w:p>
        </w:tc>
        <w:tc>
          <w:tcPr>
            <w:tcW w:w="851" w:type="dxa"/>
            <w:vMerge/>
          </w:tcPr>
          <w:p w14:paraId="3C820D78" w14:textId="77777777" w:rsidR="00DE74A3" w:rsidRPr="008D56B4" w:rsidRDefault="00DE74A3" w:rsidP="00DE74A3">
            <w:pPr>
              <w:jc w:val="center"/>
              <w:rPr>
                <w:rFonts w:ascii="Times New Roman" w:eastAsia="Times New Roman" w:hAnsi="Times New Roman" w:cs="Times New Roman"/>
                <w:b/>
                <w:bCs/>
                <w:color w:val="231F20"/>
                <w:w w:val="105"/>
                <w:sz w:val="16"/>
                <w:szCs w:val="16"/>
                <w:lang w:val="ro-RO"/>
              </w:rPr>
            </w:pPr>
          </w:p>
        </w:tc>
        <w:tc>
          <w:tcPr>
            <w:tcW w:w="708" w:type="dxa"/>
            <w:vMerge/>
          </w:tcPr>
          <w:p w14:paraId="644B8B95" w14:textId="77777777" w:rsidR="00DE74A3" w:rsidRDefault="00DE74A3" w:rsidP="00DE74A3">
            <w:pPr>
              <w:jc w:val="center"/>
              <w:rPr>
                <w:rFonts w:ascii="Times New Roman" w:eastAsia="Times New Roman" w:hAnsi="Times New Roman" w:cs="Times New Roman"/>
                <w:color w:val="231F20"/>
                <w:w w:val="99"/>
                <w:sz w:val="16"/>
                <w:szCs w:val="16"/>
                <w:lang w:val="ro-RO"/>
              </w:rPr>
            </w:pPr>
          </w:p>
        </w:tc>
      </w:tr>
      <w:tr w:rsidR="00DE74A3" w:rsidRPr="00F76EF9" w14:paraId="3743A730" w14:textId="77777777" w:rsidTr="00701BBC">
        <w:trPr>
          <w:trHeight w:val="201"/>
        </w:trPr>
        <w:tc>
          <w:tcPr>
            <w:tcW w:w="846" w:type="dxa"/>
          </w:tcPr>
          <w:p w14:paraId="4E3695B7" w14:textId="55EEEF39" w:rsidR="00DE74A3" w:rsidRPr="00EA799F" w:rsidRDefault="00DE74A3" w:rsidP="00DE74A3">
            <w:pPr>
              <w:spacing w:line="254" w:lineRule="auto"/>
              <w:ind w:right="-36" w:hanging="5"/>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lastRenderedPageBreak/>
              <w:t>PCDD/F</w:t>
            </w:r>
          </w:p>
        </w:tc>
        <w:tc>
          <w:tcPr>
            <w:tcW w:w="2126" w:type="dxa"/>
            <w:vMerge/>
          </w:tcPr>
          <w:p w14:paraId="1F1A69CB" w14:textId="77777777" w:rsidR="00DE74A3" w:rsidRPr="00EA799F" w:rsidRDefault="00DE74A3" w:rsidP="00DE74A3">
            <w:pPr>
              <w:ind w:left="-1"/>
              <w:jc w:val="center"/>
              <w:rPr>
                <w:rFonts w:ascii="Times New Roman" w:hAnsi="Times New Roman" w:cs="Times New Roman"/>
                <w:color w:val="231F20"/>
                <w:sz w:val="16"/>
                <w:szCs w:val="16"/>
              </w:rPr>
            </w:pPr>
          </w:p>
        </w:tc>
        <w:tc>
          <w:tcPr>
            <w:tcW w:w="1559" w:type="dxa"/>
          </w:tcPr>
          <w:p w14:paraId="39952CA3" w14:textId="77777777" w:rsidR="00DE74A3" w:rsidRPr="00EA799F" w:rsidRDefault="00DE74A3" w:rsidP="00DE74A3">
            <w:pPr>
              <w:pStyle w:val="TableParagraph"/>
              <w:spacing w:before="140" w:line="194" w:lineRule="exact"/>
              <w:ind w:right="85"/>
              <w:jc w:val="center"/>
              <w:rPr>
                <w:sz w:val="16"/>
                <w:szCs w:val="16"/>
              </w:rPr>
            </w:pPr>
            <w:r w:rsidRPr="00EA799F">
              <w:rPr>
                <w:color w:val="231F20"/>
                <w:sz w:val="16"/>
                <w:szCs w:val="16"/>
              </w:rPr>
              <w:t>EN</w:t>
            </w:r>
            <w:r w:rsidRPr="00EA799F">
              <w:rPr>
                <w:color w:val="231F20"/>
                <w:spacing w:val="23"/>
                <w:sz w:val="16"/>
                <w:szCs w:val="16"/>
              </w:rPr>
              <w:t xml:space="preserve"> </w:t>
            </w:r>
            <w:r w:rsidRPr="00EA799F">
              <w:rPr>
                <w:color w:val="231F20"/>
                <w:sz w:val="16"/>
                <w:szCs w:val="16"/>
              </w:rPr>
              <w:t>1948-1,</w:t>
            </w:r>
            <w:r w:rsidRPr="00EA799F">
              <w:rPr>
                <w:color w:val="231F20"/>
                <w:spacing w:val="27"/>
                <w:sz w:val="16"/>
                <w:szCs w:val="16"/>
              </w:rPr>
              <w:t xml:space="preserve"> </w:t>
            </w:r>
            <w:r w:rsidRPr="00EA799F">
              <w:rPr>
                <w:color w:val="231F20"/>
                <w:sz w:val="16"/>
                <w:szCs w:val="16"/>
              </w:rPr>
              <w:t>EN</w:t>
            </w:r>
          </w:p>
          <w:p w14:paraId="2ADE4048" w14:textId="77777777" w:rsidR="00DE74A3" w:rsidRPr="00EA799F" w:rsidRDefault="00DE74A3" w:rsidP="00DE74A3">
            <w:pPr>
              <w:pStyle w:val="TableParagraph"/>
              <w:spacing w:line="192" w:lineRule="exact"/>
              <w:ind w:right="85"/>
              <w:jc w:val="center"/>
              <w:rPr>
                <w:sz w:val="16"/>
                <w:szCs w:val="16"/>
              </w:rPr>
            </w:pPr>
            <w:r w:rsidRPr="00EA799F">
              <w:rPr>
                <w:color w:val="231F20"/>
                <w:sz w:val="16"/>
                <w:szCs w:val="16"/>
              </w:rPr>
              <w:t>1948-2,</w:t>
            </w:r>
          </w:p>
          <w:p w14:paraId="53596231" w14:textId="2B54E68B" w:rsidR="00DE74A3" w:rsidRPr="00EA799F" w:rsidRDefault="00DE74A3" w:rsidP="00DE74A3">
            <w:pPr>
              <w:ind w:left="-3"/>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EN</w:t>
            </w:r>
            <w:r w:rsidRPr="00EA799F">
              <w:rPr>
                <w:rFonts w:ascii="Times New Roman" w:hAnsi="Times New Roman" w:cs="Times New Roman"/>
                <w:color w:val="231F20"/>
                <w:spacing w:val="23"/>
                <w:sz w:val="16"/>
                <w:szCs w:val="16"/>
              </w:rPr>
              <w:t xml:space="preserve"> </w:t>
            </w:r>
            <w:r w:rsidRPr="00EA799F">
              <w:rPr>
                <w:rFonts w:ascii="Times New Roman" w:hAnsi="Times New Roman" w:cs="Times New Roman"/>
                <w:color w:val="231F20"/>
                <w:sz w:val="16"/>
                <w:szCs w:val="16"/>
              </w:rPr>
              <w:t>1948-3</w:t>
            </w:r>
          </w:p>
        </w:tc>
        <w:tc>
          <w:tcPr>
            <w:tcW w:w="1134" w:type="dxa"/>
            <w:vMerge/>
          </w:tcPr>
          <w:p w14:paraId="2718DCA6" w14:textId="77777777" w:rsidR="00DE74A3" w:rsidRPr="00EA799F" w:rsidRDefault="00DE74A3" w:rsidP="00DE74A3">
            <w:pPr>
              <w:spacing w:line="254" w:lineRule="auto"/>
              <w:jc w:val="center"/>
              <w:rPr>
                <w:rFonts w:ascii="Times New Roman" w:eastAsia="Times New Roman" w:hAnsi="Times New Roman" w:cs="Times New Roman"/>
                <w:b/>
                <w:bCs/>
                <w:color w:val="231F20"/>
                <w:w w:val="105"/>
                <w:sz w:val="16"/>
                <w:szCs w:val="16"/>
                <w:lang w:val="ro-RO"/>
              </w:rPr>
            </w:pPr>
          </w:p>
        </w:tc>
        <w:tc>
          <w:tcPr>
            <w:tcW w:w="709" w:type="dxa"/>
            <w:vMerge/>
          </w:tcPr>
          <w:p w14:paraId="7FD5A6E4" w14:textId="77777777" w:rsidR="00DE74A3" w:rsidRPr="00EA799F" w:rsidRDefault="00DE74A3" w:rsidP="00DE74A3">
            <w:pPr>
              <w:spacing w:line="254" w:lineRule="auto"/>
              <w:ind w:hanging="32"/>
              <w:jc w:val="center"/>
              <w:rPr>
                <w:rFonts w:ascii="Times New Roman" w:eastAsia="Times New Roman" w:hAnsi="Times New Roman" w:cs="Times New Roman"/>
                <w:color w:val="231F20"/>
                <w:w w:val="99"/>
                <w:sz w:val="16"/>
                <w:szCs w:val="16"/>
                <w:lang w:val="ro-RO"/>
              </w:rPr>
            </w:pPr>
          </w:p>
        </w:tc>
        <w:tc>
          <w:tcPr>
            <w:tcW w:w="992" w:type="dxa"/>
          </w:tcPr>
          <w:p w14:paraId="427069D2" w14:textId="14F95ADF" w:rsidR="00DE74A3" w:rsidRPr="008D56B4" w:rsidRDefault="00DE74A3" w:rsidP="00DE74A3">
            <w:pPr>
              <w:jc w:val="center"/>
              <w:rPr>
                <w:rFonts w:ascii="Times New Roman" w:eastAsia="Times New Roman" w:hAnsi="Times New Roman" w:cs="Times New Roman"/>
                <w:b/>
                <w:bCs/>
                <w:color w:val="231F20"/>
                <w:w w:val="105"/>
                <w:sz w:val="16"/>
                <w:szCs w:val="16"/>
                <w:lang w:val="ro-RO"/>
              </w:rPr>
            </w:pPr>
            <w:r w:rsidRPr="00EA799F">
              <w:rPr>
                <w:rFonts w:ascii="Times New Roman" w:hAnsi="Times New Roman" w:cs="Times New Roman"/>
                <w:color w:val="231F20"/>
                <w:sz w:val="16"/>
                <w:szCs w:val="16"/>
              </w:rPr>
              <w:t>PCDD/F</w:t>
            </w:r>
          </w:p>
        </w:tc>
        <w:tc>
          <w:tcPr>
            <w:tcW w:w="2268" w:type="dxa"/>
            <w:vMerge/>
          </w:tcPr>
          <w:p w14:paraId="6D9873D4" w14:textId="77777777" w:rsidR="00DE74A3" w:rsidRPr="00EA799F" w:rsidRDefault="00DE74A3" w:rsidP="00DE74A3">
            <w:pPr>
              <w:jc w:val="center"/>
              <w:rPr>
                <w:rFonts w:ascii="Times New Roman" w:hAnsi="Times New Roman" w:cs="Times New Roman"/>
                <w:color w:val="231F20"/>
                <w:sz w:val="16"/>
                <w:szCs w:val="16"/>
              </w:rPr>
            </w:pPr>
          </w:p>
        </w:tc>
        <w:tc>
          <w:tcPr>
            <w:tcW w:w="1843" w:type="dxa"/>
          </w:tcPr>
          <w:p w14:paraId="7582F197" w14:textId="77777777" w:rsidR="00DE74A3" w:rsidRPr="00DE74A3" w:rsidRDefault="00DE74A3" w:rsidP="00DE74A3">
            <w:pPr>
              <w:pStyle w:val="TableParagraph"/>
              <w:spacing w:before="140" w:line="194" w:lineRule="exact"/>
              <w:ind w:right="85"/>
              <w:jc w:val="center"/>
              <w:rPr>
                <w:sz w:val="16"/>
                <w:szCs w:val="16"/>
              </w:rPr>
            </w:pPr>
            <w:r w:rsidRPr="00DE74A3">
              <w:rPr>
                <w:color w:val="231F20"/>
                <w:sz w:val="16"/>
                <w:szCs w:val="16"/>
              </w:rPr>
              <w:t>SM SR EN</w:t>
            </w:r>
            <w:r w:rsidRPr="00DE74A3">
              <w:rPr>
                <w:color w:val="231F20"/>
                <w:spacing w:val="23"/>
                <w:sz w:val="16"/>
                <w:szCs w:val="16"/>
              </w:rPr>
              <w:t xml:space="preserve"> </w:t>
            </w:r>
            <w:r w:rsidRPr="00DE74A3">
              <w:rPr>
                <w:color w:val="231F20"/>
                <w:sz w:val="16"/>
                <w:szCs w:val="16"/>
              </w:rPr>
              <w:t>1948-1:2012,</w:t>
            </w:r>
            <w:r w:rsidRPr="00DE74A3">
              <w:rPr>
                <w:color w:val="231F20"/>
                <w:spacing w:val="27"/>
                <w:sz w:val="16"/>
                <w:szCs w:val="16"/>
              </w:rPr>
              <w:t xml:space="preserve"> SM SR </w:t>
            </w:r>
            <w:r w:rsidRPr="00DE74A3">
              <w:rPr>
                <w:color w:val="231F20"/>
                <w:sz w:val="16"/>
                <w:szCs w:val="16"/>
              </w:rPr>
              <w:t>EN 1948-2:2012,</w:t>
            </w:r>
          </w:p>
          <w:p w14:paraId="0CA0845B" w14:textId="3B7B30C1" w:rsidR="00DE74A3" w:rsidRPr="00DE74A3" w:rsidRDefault="00DE74A3" w:rsidP="00DE74A3">
            <w:pPr>
              <w:jc w:val="center"/>
              <w:rPr>
                <w:rFonts w:ascii="Times New Roman" w:eastAsia="Times New Roman" w:hAnsi="Times New Roman" w:cs="Times New Roman"/>
                <w:b/>
                <w:bCs/>
                <w:color w:val="231F20"/>
                <w:w w:val="105"/>
                <w:sz w:val="16"/>
                <w:szCs w:val="16"/>
                <w:lang w:val="ro-RO"/>
              </w:rPr>
            </w:pPr>
            <w:r w:rsidRPr="00DE74A3">
              <w:rPr>
                <w:rFonts w:ascii="Times New Roman" w:hAnsi="Times New Roman" w:cs="Times New Roman"/>
                <w:color w:val="231F20"/>
                <w:sz w:val="16"/>
                <w:szCs w:val="16"/>
              </w:rPr>
              <w:t>SM SR EN</w:t>
            </w:r>
            <w:r w:rsidRPr="00DE74A3">
              <w:rPr>
                <w:rFonts w:ascii="Times New Roman" w:hAnsi="Times New Roman" w:cs="Times New Roman"/>
                <w:color w:val="231F20"/>
                <w:spacing w:val="23"/>
                <w:sz w:val="16"/>
                <w:szCs w:val="16"/>
              </w:rPr>
              <w:t xml:space="preserve"> </w:t>
            </w:r>
            <w:r w:rsidRPr="00DE74A3">
              <w:rPr>
                <w:rFonts w:ascii="Times New Roman" w:hAnsi="Times New Roman" w:cs="Times New Roman"/>
                <w:color w:val="231F20"/>
                <w:sz w:val="16"/>
                <w:szCs w:val="16"/>
              </w:rPr>
              <w:t>1948-3:2012</w:t>
            </w:r>
          </w:p>
        </w:tc>
        <w:tc>
          <w:tcPr>
            <w:tcW w:w="851" w:type="dxa"/>
            <w:vMerge/>
          </w:tcPr>
          <w:p w14:paraId="05023FC0" w14:textId="77777777" w:rsidR="00DE74A3" w:rsidRPr="008D56B4" w:rsidRDefault="00DE74A3" w:rsidP="00DE74A3">
            <w:pPr>
              <w:jc w:val="center"/>
              <w:rPr>
                <w:rFonts w:ascii="Times New Roman" w:eastAsia="Times New Roman" w:hAnsi="Times New Roman" w:cs="Times New Roman"/>
                <w:b/>
                <w:bCs/>
                <w:color w:val="231F20"/>
                <w:w w:val="105"/>
                <w:sz w:val="16"/>
                <w:szCs w:val="16"/>
                <w:lang w:val="ro-RO"/>
              </w:rPr>
            </w:pPr>
          </w:p>
        </w:tc>
        <w:tc>
          <w:tcPr>
            <w:tcW w:w="708" w:type="dxa"/>
            <w:vMerge/>
          </w:tcPr>
          <w:p w14:paraId="42544E11" w14:textId="77777777" w:rsidR="00DE74A3" w:rsidRDefault="00DE74A3" w:rsidP="00DE74A3">
            <w:pPr>
              <w:jc w:val="center"/>
              <w:rPr>
                <w:rFonts w:ascii="Times New Roman" w:eastAsia="Times New Roman" w:hAnsi="Times New Roman" w:cs="Times New Roman"/>
                <w:color w:val="231F20"/>
                <w:w w:val="99"/>
                <w:sz w:val="16"/>
                <w:szCs w:val="16"/>
                <w:lang w:val="ro-RO"/>
              </w:rPr>
            </w:pP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121953" w:rsidRPr="000E78BC" w14:paraId="4027FB1D" w14:textId="77777777" w:rsidTr="00FA7E19">
        <w:trPr>
          <w:trHeight w:val="767"/>
        </w:trPr>
        <w:tc>
          <w:tcPr>
            <w:tcW w:w="6426" w:type="dxa"/>
          </w:tcPr>
          <w:p w14:paraId="1B538124" w14:textId="02D7CE55" w:rsidR="00121953" w:rsidRPr="009879FD" w:rsidRDefault="00121953" w:rsidP="00121953">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1.1.3. Eficienta energetică</w:t>
            </w:r>
          </w:p>
          <w:p w14:paraId="540FDCED" w14:textId="583B560B" w:rsidR="00121953" w:rsidRPr="009879FD" w:rsidRDefault="00121953" w:rsidP="0012195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9.</w:t>
            </w:r>
            <w:r w:rsidRPr="009879FD">
              <w:rPr>
                <w:rFonts w:ascii="Times New Roman" w:eastAsia="Times New Roman" w:hAnsi="Times New Roman" w:cs="Times New Roman"/>
                <w:kern w:val="0"/>
                <w:sz w:val="20"/>
                <w:szCs w:val="20"/>
                <w:lang w:val="ro-RO" w:eastAsia="ru-RU"/>
                <w14:ligatures w14:val="none"/>
              </w:rPr>
              <w:t xml:space="preserve"> În vederea creșterii eficienței energetice, BAT constau în utilizarea ambelor tehnici indicate mai jos.</w:t>
            </w:r>
          </w:p>
        </w:tc>
        <w:tc>
          <w:tcPr>
            <w:tcW w:w="6607" w:type="dxa"/>
          </w:tcPr>
          <w:p w14:paraId="31292C01" w14:textId="77777777" w:rsidR="00C40B43" w:rsidRPr="00C40B43" w:rsidRDefault="00C40B43" w:rsidP="00C40B43">
            <w:pPr>
              <w:spacing w:after="0"/>
              <w:ind w:firstLine="22"/>
              <w:rPr>
                <w:rFonts w:ascii="Times New Roman" w:eastAsia="Times New Roman" w:hAnsi="Times New Roman" w:cs="Times New Roman"/>
                <w:b/>
                <w:bCs/>
                <w:kern w:val="0"/>
                <w:sz w:val="20"/>
                <w:szCs w:val="20"/>
                <w:lang w:val="ro-RO"/>
                <w14:ligatures w14:val="none"/>
              </w:rPr>
            </w:pPr>
            <w:r w:rsidRPr="00C40B43">
              <w:rPr>
                <w:rFonts w:ascii="Times New Roman" w:eastAsia="Times New Roman" w:hAnsi="Times New Roman" w:cs="Times New Roman"/>
                <w:b/>
                <w:bCs/>
                <w:kern w:val="0"/>
                <w:sz w:val="20"/>
                <w:szCs w:val="20"/>
                <w:lang w:val="ro-RO"/>
                <w14:ligatures w14:val="none"/>
              </w:rPr>
              <w:t>1.1.3. Eficienta energetică</w:t>
            </w:r>
          </w:p>
          <w:p w14:paraId="0C25ED33" w14:textId="77777777" w:rsidR="00C40B43" w:rsidRPr="00C40B43" w:rsidRDefault="00C40B43" w:rsidP="00C40B43">
            <w:pPr>
              <w:spacing w:after="0"/>
              <w:ind w:firstLine="22"/>
              <w:rPr>
                <w:rFonts w:ascii="Times New Roman" w:eastAsia="Times New Roman" w:hAnsi="Times New Roman" w:cs="Times New Roman"/>
                <w:b/>
                <w:bCs/>
                <w:kern w:val="0"/>
                <w:sz w:val="12"/>
                <w:szCs w:val="12"/>
                <w:lang w:val="ro-RO"/>
                <w14:ligatures w14:val="none"/>
              </w:rPr>
            </w:pPr>
          </w:p>
          <w:p w14:paraId="7F9B5ADE" w14:textId="26096DB5" w:rsidR="00121953" w:rsidRPr="00121953" w:rsidRDefault="00C40B43" w:rsidP="00C40B43">
            <w:pPr>
              <w:spacing w:after="0"/>
              <w:ind w:firstLine="22"/>
              <w:rPr>
                <w:rFonts w:ascii="Times New Roman" w:eastAsia="Times New Roman" w:hAnsi="Times New Roman" w:cs="Times New Roman"/>
                <w:bCs/>
                <w:kern w:val="0"/>
                <w:sz w:val="20"/>
                <w:szCs w:val="20"/>
                <w:lang w:val="ro-RO"/>
                <w14:ligatures w14:val="none"/>
              </w:rPr>
            </w:pPr>
            <w:r w:rsidRPr="00C40B43">
              <w:rPr>
                <w:rFonts w:ascii="Times New Roman" w:eastAsia="Times New Roman" w:hAnsi="Times New Roman" w:cs="Times New Roman"/>
                <w:b/>
                <w:bCs/>
                <w:kern w:val="0"/>
                <w:sz w:val="20"/>
                <w:szCs w:val="20"/>
                <w:lang w:val="ro-RO"/>
                <w14:ligatures w14:val="none"/>
              </w:rPr>
              <w:t>BAT 9.</w:t>
            </w:r>
            <w:r w:rsidRPr="00C40B43">
              <w:rPr>
                <w:rFonts w:ascii="Times New Roman" w:eastAsia="Times New Roman" w:hAnsi="Times New Roman" w:cs="Times New Roman"/>
                <w:bCs/>
                <w:kern w:val="0"/>
                <w:sz w:val="20"/>
                <w:szCs w:val="20"/>
                <w:lang w:val="ro-RO"/>
                <w14:ligatures w14:val="none"/>
              </w:rPr>
              <w:t xml:space="preserve"> În vederea creșterii eficienței energetice, BAT constau în utilizarea ambelor tehnici indicate mai jos.</w:t>
            </w:r>
          </w:p>
        </w:tc>
        <w:tc>
          <w:tcPr>
            <w:tcW w:w="1280" w:type="dxa"/>
          </w:tcPr>
          <w:p w14:paraId="05F9F0A3" w14:textId="4B8C7513" w:rsidR="00121953" w:rsidRPr="00121953" w:rsidRDefault="007A0E6E" w:rsidP="00121953">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A0E6E">
              <w:rPr>
                <w:rFonts w:ascii="Times New Roman" w:eastAsia="Times New Roman" w:hAnsi="Times New Roman" w:cs="Times New Roman"/>
                <w:bCs/>
                <w:kern w:val="0"/>
                <w:sz w:val="20"/>
                <w:szCs w:val="20"/>
                <w:lang w:val="ro-RO"/>
                <w14:ligatures w14:val="none"/>
              </w:rPr>
              <w:t>Compatibil</w:t>
            </w:r>
          </w:p>
        </w:tc>
        <w:tc>
          <w:tcPr>
            <w:tcW w:w="1003" w:type="dxa"/>
          </w:tcPr>
          <w:p w14:paraId="60914599" w14:textId="77777777" w:rsidR="00121953" w:rsidRPr="000E78BC" w:rsidRDefault="00121953" w:rsidP="00121953">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987"/>
        <w:gridCol w:w="3969"/>
        <w:gridCol w:w="1276"/>
        <w:gridCol w:w="284"/>
        <w:gridCol w:w="992"/>
        <w:gridCol w:w="3969"/>
        <w:gridCol w:w="1417"/>
      </w:tblGrid>
      <w:tr w:rsidR="00C40B43" w:rsidRPr="00C40B43" w14:paraId="5E7B011F" w14:textId="57540295" w:rsidTr="00C40B43">
        <w:trPr>
          <w:trHeight w:val="144"/>
        </w:trPr>
        <w:tc>
          <w:tcPr>
            <w:tcW w:w="1129" w:type="dxa"/>
            <w:gridSpan w:val="2"/>
          </w:tcPr>
          <w:p w14:paraId="08618F7F" w14:textId="77777777" w:rsidR="00C40B43" w:rsidRPr="00C40B43" w:rsidRDefault="00C40B43" w:rsidP="00C40B43">
            <w:pPr>
              <w:ind w:left="142" w:right="132"/>
              <w:jc w:val="center"/>
              <w:rPr>
                <w:rFonts w:ascii="Times New Roman" w:eastAsia="Times New Roman" w:hAnsi="Times New Roman" w:cs="Times New Roman"/>
                <w:b/>
                <w:bCs/>
                <w:sz w:val="16"/>
                <w:szCs w:val="16"/>
                <w:lang w:val="ro-RO"/>
              </w:rPr>
            </w:pPr>
            <w:r w:rsidRPr="00C40B43">
              <w:rPr>
                <w:rFonts w:ascii="Times New Roman" w:eastAsia="Times New Roman" w:hAnsi="Times New Roman" w:cs="Times New Roman"/>
                <w:b/>
                <w:bCs/>
                <w:color w:val="231F20"/>
                <w:w w:val="105"/>
                <w:sz w:val="16"/>
                <w:szCs w:val="16"/>
                <w:lang w:val="ro-RO"/>
              </w:rPr>
              <w:t>Tehnică</w:t>
            </w:r>
          </w:p>
        </w:tc>
        <w:tc>
          <w:tcPr>
            <w:tcW w:w="3969" w:type="dxa"/>
          </w:tcPr>
          <w:p w14:paraId="21CAC073" w14:textId="77777777" w:rsidR="00C40B43" w:rsidRPr="00C40B43" w:rsidRDefault="00C40B43" w:rsidP="00C40B43">
            <w:pPr>
              <w:ind w:right="138"/>
              <w:jc w:val="center"/>
              <w:rPr>
                <w:rFonts w:ascii="Times New Roman" w:eastAsia="Times New Roman" w:hAnsi="Times New Roman" w:cs="Times New Roman"/>
                <w:b/>
                <w:bCs/>
                <w:sz w:val="16"/>
                <w:szCs w:val="16"/>
                <w:lang w:val="ro-RO"/>
              </w:rPr>
            </w:pPr>
            <w:r w:rsidRPr="00C40B43">
              <w:rPr>
                <w:rFonts w:ascii="Times New Roman" w:eastAsia="Times New Roman" w:hAnsi="Times New Roman" w:cs="Times New Roman"/>
                <w:b/>
                <w:bCs/>
                <w:color w:val="231F20"/>
                <w:w w:val="105"/>
                <w:sz w:val="16"/>
                <w:szCs w:val="16"/>
                <w:lang w:val="ro-RO"/>
              </w:rPr>
              <w:t>Descriere</w:t>
            </w:r>
          </w:p>
        </w:tc>
        <w:tc>
          <w:tcPr>
            <w:tcW w:w="1276" w:type="dxa"/>
          </w:tcPr>
          <w:p w14:paraId="7A45AFED" w14:textId="77777777" w:rsidR="00C40B43" w:rsidRPr="00C40B43" w:rsidRDefault="00C40B43" w:rsidP="00C40B43">
            <w:pPr>
              <w:ind w:left="3" w:right="138"/>
              <w:jc w:val="center"/>
              <w:rPr>
                <w:rFonts w:ascii="Times New Roman" w:eastAsia="Times New Roman" w:hAnsi="Times New Roman" w:cs="Times New Roman"/>
                <w:b/>
                <w:bCs/>
                <w:sz w:val="16"/>
                <w:szCs w:val="16"/>
                <w:lang w:val="ro-RO"/>
              </w:rPr>
            </w:pPr>
            <w:r w:rsidRPr="00C40B43">
              <w:rPr>
                <w:rFonts w:ascii="Times New Roman" w:eastAsia="Times New Roman" w:hAnsi="Times New Roman" w:cs="Times New Roman"/>
                <w:b/>
                <w:bCs/>
                <w:color w:val="231F20"/>
                <w:w w:val="105"/>
                <w:sz w:val="16"/>
                <w:szCs w:val="16"/>
                <w:lang w:val="ro-RO"/>
              </w:rPr>
              <w:t>Aplicabilitate</w:t>
            </w:r>
          </w:p>
        </w:tc>
        <w:tc>
          <w:tcPr>
            <w:tcW w:w="1276" w:type="dxa"/>
            <w:gridSpan w:val="2"/>
          </w:tcPr>
          <w:p w14:paraId="4CF3F30F" w14:textId="1DB0E175" w:rsidR="00C40B43" w:rsidRPr="00C40B43" w:rsidRDefault="00C40B43" w:rsidP="00C40B43">
            <w:pPr>
              <w:jc w:val="center"/>
              <w:rPr>
                <w:sz w:val="16"/>
                <w:szCs w:val="16"/>
              </w:rPr>
            </w:pPr>
            <w:r w:rsidRPr="00C40B43">
              <w:rPr>
                <w:rFonts w:ascii="Times New Roman" w:eastAsia="Times New Roman" w:hAnsi="Times New Roman" w:cs="Times New Roman"/>
                <w:b/>
                <w:bCs/>
                <w:color w:val="231F20"/>
                <w:w w:val="105"/>
                <w:sz w:val="16"/>
                <w:szCs w:val="16"/>
                <w:lang w:val="ro-RO"/>
              </w:rPr>
              <w:t>Tehnică</w:t>
            </w:r>
          </w:p>
        </w:tc>
        <w:tc>
          <w:tcPr>
            <w:tcW w:w="3969" w:type="dxa"/>
          </w:tcPr>
          <w:p w14:paraId="45C053A0" w14:textId="25C5FAC8" w:rsidR="00C40B43" w:rsidRPr="00C40B43" w:rsidRDefault="00C40B43" w:rsidP="00C40B43">
            <w:pPr>
              <w:jc w:val="center"/>
              <w:rPr>
                <w:sz w:val="16"/>
                <w:szCs w:val="16"/>
              </w:rPr>
            </w:pPr>
            <w:r w:rsidRPr="00C40B43">
              <w:rPr>
                <w:rFonts w:ascii="Times New Roman" w:eastAsia="Times New Roman" w:hAnsi="Times New Roman" w:cs="Times New Roman"/>
                <w:b/>
                <w:bCs/>
                <w:color w:val="231F20"/>
                <w:w w:val="105"/>
                <w:sz w:val="16"/>
                <w:szCs w:val="16"/>
                <w:lang w:val="ro-RO"/>
              </w:rPr>
              <w:t>Descriere</w:t>
            </w:r>
          </w:p>
        </w:tc>
        <w:tc>
          <w:tcPr>
            <w:tcW w:w="1417" w:type="dxa"/>
          </w:tcPr>
          <w:p w14:paraId="7E54FE68" w14:textId="373283C1" w:rsidR="00C40B43" w:rsidRPr="00C40B43" w:rsidRDefault="00C40B43" w:rsidP="00C40B43">
            <w:pPr>
              <w:jc w:val="center"/>
              <w:rPr>
                <w:sz w:val="16"/>
                <w:szCs w:val="16"/>
              </w:rPr>
            </w:pPr>
            <w:r w:rsidRPr="00C40B43">
              <w:rPr>
                <w:rFonts w:ascii="Times New Roman" w:eastAsia="Times New Roman" w:hAnsi="Times New Roman" w:cs="Times New Roman"/>
                <w:b/>
                <w:bCs/>
                <w:color w:val="231F20"/>
                <w:w w:val="105"/>
                <w:sz w:val="16"/>
                <w:szCs w:val="16"/>
                <w:lang w:val="ro-RO"/>
              </w:rPr>
              <w:t>Aplicabilitate</w:t>
            </w:r>
          </w:p>
        </w:tc>
      </w:tr>
      <w:tr w:rsidR="00C40B43" w:rsidRPr="00C40B43" w14:paraId="582FF3F3" w14:textId="1ABB0FA3" w:rsidTr="00C40B43">
        <w:trPr>
          <w:trHeight w:val="1813"/>
        </w:trPr>
        <w:tc>
          <w:tcPr>
            <w:tcW w:w="142" w:type="dxa"/>
          </w:tcPr>
          <w:p w14:paraId="2FE6DD00" w14:textId="77777777" w:rsidR="00C40B43" w:rsidRPr="00C40B43" w:rsidRDefault="00C40B43" w:rsidP="00C40B43">
            <w:pPr>
              <w:ind w:left="-36" w:right="-12"/>
              <w:jc w:val="center"/>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w w:val="99"/>
                <w:sz w:val="16"/>
                <w:szCs w:val="16"/>
                <w:lang w:val="ro-RO"/>
              </w:rPr>
              <w:t>a</w:t>
            </w:r>
          </w:p>
        </w:tc>
        <w:tc>
          <w:tcPr>
            <w:tcW w:w="987" w:type="dxa"/>
          </w:tcPr>
          <w:p w14:paraId="46B92191" w14:textId="77777777" w:rsidR="00C40B43" w:rsidRPr="00C40B43" w:rsidRDefault="00C40B43" w:rsidP="00C40B43">
            <w:pPr>
              <w:tabs>
                <w:tab w:val="left" w:pos="1184"/>
              </w:tabs>
              <w:spacing w:line="235" w:lineRule="auto"/>
              <w:ind w:left="89" w:right="76"/>
              <w:jc w:val="both"/>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 xml:space="preserve">Planul </w:t>
            </w:r>
            <w:r w:rsidRPr="00C40B43">
              <w:rPr>
                <w:rFonts w:ascii="Times New Roman" w:eastAsia="Times New Roman" w:hAnsi="Times New Roman" w:cs="Times New Roman"/>
                <w:color w:val="231F20"/>
                <w:spacing w:val="-1"/>
                <w:sz w:val="16"/>
                <w:szCs w:val="16"/>
                <w:lang w:val="ro-RO"/>
              </w:rPr>
              <w:t>pentru</w:t>
            </w:r>
            <w:r w:rsidRPr="00C40B43">
              <w:rPr>
                <w:rFonts w:ascii="Times New Roman" w:eastAsia="Times New Roman" w:hAnsi="Times New Roman" w:cs="Times New Roman"/>
                <w:color w:val="231F20"/>
                <w:spacing w:val="-41"/>
                <w:sz w:val="16"/>
                <w:szCs w:val="16"/>
                <w:lang w:val="ro-RO"/>
              </w:rPr>
              <w:t xml:space="preserve"> </w:t>
            </w:r>
            <w:r w:rsidRPr="00C40B43">
              <w:rPr>
                <w:rFonts w:ascii="Times New Roman" w:eastAsia="Times New Roman" w:hAnsi="Times New Roman" w:cs="Times New Roman"/>
                <w:color w:val="231F20"/>
                <w:sz w:val="16"/>
                <w:szCs w:val="16"/>
                <w:lang w:val="ro-RO"/>
              </w:rPr>
              <w:t>eficientă energetică 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auditurile</w:t>
            </w:r>
            <w:r w:rsidRPr="00C40B43">
              <w:rPr>
                <w:rFonts w:ascii="Times New Roman" w:eastAsia="Times New Roman" w:hAnsi="Times New Roman" w:cs="Times New Roman"/>
                <w:color w:val="231F20"/>
                <w:spacing w:val="18"/>
                <w:sz w:val="16"/>
                <w:szCs w:val="16"/>
                <w:lang w:val="ro-RO"/>
              </w:rPr>
              <w:t xml:space="preserve"> </w:t>
            </w:r>
            <w:r w:rsidRPr="00C40B43">
              <w:rPr>
                <w:rFonts w:ascii="Times New Roman" w:eastAsia="Times New Roman" w:hAnsi="Times New Roman" w:cs="Times New Roman"/>
                <w:color w:val="231F20"/>
                <w:sz w:val="16"/>
                <w:szCs w:val="16"/>
                <w:lang w:val="ro-RO"/>
              </w:rPr>
              <w:t>energetice</w:t>
            </w:r>
          </w:p>
        </w:tc>
        <w:tc>
          <w:tcPr>
            <w:tcW w:w="3969" w:type="dxa"/>
          </w:tcPr>
          <w:p w14:paraId="474985FA" w14:textId="77777777" w:rsidR="00C40B43" w:rsidRPr="00C40B43" w:rsidRDefault="00C40B43" w:rsidP="00C40B43">
            <w:pPr>
              <w:spacing w:line="235" w:lineRule="auto"/>
              <w:ind w:left="88" w:right="73"/>
              <w:jc w:val="both"/>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 xml:space="preserve">Un plan pentru </w:t>
            </w:r>
            <w:proofErr w:type="spellStart"/>
            <w:r w:rsidRPr="00C40B43">
              <w:rPr>
                <w:rFonts w:ascii="Times New Roman" w:eastAsia="Times New Roman" w:hAnsi="Times New Roman" w:cs="Times New Roman"/>
                <w:color w:val="231F20"/>
                <w:sz w:val="16"/>
                <w:szCs w:val="16"/>
                <w:lang w:val="ro-RO"/>
              </w:rPr>
              <w:t>eficienţă</w:t>
            </w:r>
            <w:proofErr w:type="spellEnd"/>
            <w:r w:rsidRPr="00C40B43">
              <w:rPr>
                <w:rFonts w:ascii="Times New Roman" w:eastAsia="Times New Roman" w:hAnsi="Times New Roman" w:cs="Times New Roman"/>
                <w:color w:val="231F20"/>
                <w:sz w:val="16"/>
                <w:szCs w:val="16"/>
                <w:lang w:val="ro-RO"/>
              </w:rPr>
              <w:t xml:space="preserve"> energetică face parte din</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sistemul de management al mediului (a se vedea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BAT</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1)</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implică</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definirea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calcularea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consumului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specific</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energie</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al</w:t>
            </w:r>
            <w:r w:rsidRPr="00C40B43">
              <w:rPr>
                <w:rFonts w:ascii="Times New Roman" w:eastAsia="Times New Roman" w:hAnsi="Times New Roman" w:cs="Times New Roman"/>
                <w:color w:val="231F20"/>
                <w:spacing w:val="43"/>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activităţii</w:t>
            </w:r>
            <w:proofErr w:type="spellEnd"/>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 xml:space="preserve">(sau al </w:t>
            </w:r>
            <w:proofErr w:type="spellStart"/>
            <w:r w:rsidRPr="00C40B43">
              <w:rPr>
                <w:rFonts w:ascii="Times New Roman" w:eastAsia="Times New Roman" w:hAnsi="Times New Roman" w:cs="Times New Roman"/>
                <w:color w:val="231F20"/>
                <w:sz w:val="16"/>
                <w:szCs w:val="16"/>
                <w:lang w:val="ro-RO"/>
              </w:rPr>
              <w:t>activităţilor</w:t>
            </w:r>
            <w:proofErr w:type="spellEnd"/>
            <w:r w:rsidRPr="00C40B43">
              <w:rPr>
                <w:rFonts w:ascii="Times New Roman" w:eastAsia="Times New Roman" w:hAnsi="Times New Roman" w:cs="Times New Roman"/>
                <w:color w:val="231F20"/>
                <w:sz w:val="16"/>
                <w:szCs w:val="16"/>
                <w:lang w:val="ro-RO"/>
              </w:rPr>
              <w:t>), stabilirea anuală a indicatorilor-cheie de</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performanţă</w:t>
            </w:r>
            <w:proofErr w:type="spellEnd"/>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exemplu,</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pentru</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consumul</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specific</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energie)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planificarea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periodică</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obiectivelor</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îmbunătăţire</w:t>
            </w:r>
            <w:proofErr w:type="spellEnd"/>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acţiunilor</w:t>
            </w:r>
            <w:proofErr w:type="spellEnd"/>
            <w:r w:rsidRPr="00C40B43">
              <w:rPr>
                <w:rFonts w:ascii="Times New Roman" w:eastAsia="Times New Roman" w:hAnsi="Times New Roman" w:cs="Times New Roman"/>
                <w:color w:val="231F20"/>
                <w:spacing w:val="24"/>
                <w:sz w:val="16"/>
                <w:szCs w:val="16"/>
                <w:lang w:val="ro-RO"/>
              </w:rPr>
              <w:t xml:space="preserve"> </w:t>
            </w:r>
            <w:r w:rsidRPr="00C40B43">
              <w:rPr>
                <w:rFonts w:ascii="Times New Roman" w:eastAsia="Times New Roman" w:hAnsi="Times New Roman" w:cs="Times New Roman"/>
                <w:color w:val="231F20"/>
                <w:sz w:val="16"/>
                <w:szCs w:val="16"/>
                <w:lang w:val="ro-RO"/>
              </w:rPr>
              <w:t>conexe.</w:t>
            </w:r>
          </w:p>
          <w:p w14:paraId="6AA59A8A" w14:textId="77777777" w:rsidR="00C40B43" w:rsidRPr="00C40B43" w:rsidRDefault="00C40B43" w:rsidP="00C40B43">
            <w:pPr>
              <w:spacing w:line="235" w:lineRule="auto"/>
              <w:ind w:left="88" w:right="75"/>
              <w:jc w:val="both"/>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 xml:space="preserve">Auditurile se efectuează cel </w:t>
            </w:r>
            <w:proofErr w:type="spellStart"/>
            <w:r w:rsidRPr="00C40B43">
              <w:rPr>
                <w:rFonts w:ascii="Times New Roman" w:eastAsia="Times New Roman" w:hAnsi="Times New Roman" w:cs="Times New Roman"/>
                <w:color w:val="231F20"/>
                <w:sz w:val="16"/>
                <w:szCs w:val="16"/>
                <w:lang w:val="ro-RO"/>
              </w:rPr>
              <w:t>puţin</w:t>
            </w:r>
            <w:proofErr w:type="spellEnd"/>
            <w:r w:rsidRPr="00C40B43">
              <w:rPr>
                <w:rFonts w:ascii="Times New Roman" w:eastAsia="Times New Roman" w:hAnsi="Times New Roman" w:cs="Times New Roman"/>
                <w:color w:val="231F20"/>
                <w:sz w:val="16"/>
                <w:szCs w:val="16"/>
                <w:lang w:val="ro-RO"/>
              </w:rPr>
              <w:t xml:space="preserve"> o dată pe an</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pentru a se asigura că obiectivele planului pentru</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eficienţa</w:t>
            </w:r>
            <w:proofErr w:type="spellEnd"/>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energetică sunt</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îndeplinite și că recomandările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auditurilor</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energetice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sunt</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monitorizate</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24"/>
                <w:sz w:val="16"/>
                <w:szCs w:val="16"/>
                <w:lang w:val="ro-RO"/>
              </w:rPr>
              <w:t xml:space="preserve"> </w:t>
            </w:r>
            <w:r w:rsidRPr="00C40B43">
              <w:rPr>
                <w:rFonts w:ascii="Times New Roman" w:eastAsia="Times New Roman" w:hAnsi="Times New Roman" w:cs="Times New Roman"/>
                <w:color w:val="231F20"/>
                <w:sz w:val="16"/>
                <w:szCs w:val="16"/>
                <w:lang w:val="ro-RO"/>
              </w:rPr>
              <w:t>puse</w:t>
            </w:r>
            <w:r w:rsidRPr="00C40B43">
              <w:rPr>
                <w:rFonts w:ascii="Times New Roman" w:eastAsia="Times New Roman" w:hAnsi="Times New Roman" w:cs="Times New Roman"/>
                <w:color w:val="231F20"/>
                <w:spacing w:val="26"/>
                <w:sz w:val="16"/>
                <w:szCs w:val="16"/>
                <w:lang w:val="ro-RO"/>
              </w:rPr>
              <w:t xml:space="preserve"> </w:t>
            </w:r>
            <w:r w:rsidRPr="00C40B43">
              <w:rPr>
                <w:rFonts w:ascii="Times New Roman" w:eastAsia="Times New Roman" w:hAnsi="Times New Roman" w:cs="Times New Roman"/>
                <w:color w:val="231F20"/>
                <w:sz w:val="16"/>
                <w:szCs w:val="16"/>
                <w:lang w:val="ro-RO"/>
              </w:rPr>
              <w:t>în</w:t>
            </w:r>
            <w:r w:rsidRPr="00C40B43">
              <w:rPr>
                <w:rFonts w:ascii="Times New Roman" w:eastAsia="Times New Roman" w:hAnsi="Times New Roman" w:cs="Times New Roman"/>
                <w:color w:val="231F20"/>
                <w:spacing w:val="25"/>
                <w:sz w:val="16"/>
                <w:szCs w:val="16"/>
                <w:lang w:val="ro-RO"/>
              </w:rPr>
              <w:t xml:space="preserve"> </w:t>
            </w:r>
            <w:r w:rsidRPr="00C40B43">
              <w:rPr>
                <w:rFonts w:ascii="Times New Roman" w:eastAsia="Times New Roman" w:hAnsi="Times New Roman" w:cs="Times New Roman"/>
                <w:color w:val="231F20"/>
                <w:sz w:val="16"/>
                <w:szCs w:val="16"/>
                <w:lang w:val="ro-RO"/>
              </w:rPr>
              <w:t>aplicare.</w:t>
            </w:r>
          </w:p>
        </w:tc>
        <w:tc>
          <w:tcPr>
            <w:tcW w:w="1276" w:type="dxa"/>
          </w:tcPr>
          <w:p w14:paraId="6E268E5A" w14:textId="77777777" w:rsidR="00C40B43" w:rsidRPr="00C40B43" w:rsidRDefault="00C40B43" w:rsidP="00C40B43">
            <w:pPr>
              <w:spacing w:line="235" w:lineRule="auto"/>
              <w:ind w:left="88" w:right="-15"/>
              <w:jc w:val="both"/>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Nivelul de detaliu al planului pentru</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eficienţă</w:t>
            </w:r>
            <w:proofErr w:type="spellEnd"/>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energetică</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al</w:t>
            </w:r>
            <w:r w:rsidRPr="00C40B43">
              <w:rPr>
                <w:rFonts w:ascii="Times New Roman" w:eastAsia="Times New Roman" w:hAnsi="Times New Roman" w:cs="Times New Roman"/>
                <w:color w:val="231F20"/>
                <w:spacing w:val="42"/>
                <w:sz w:val="16"/>
                <w:szCs w:val="16"/>
                <w:lang w:val="ro-RO"/>
              </w:rPr>
              <w:t xml:space="preserve"> </w:t>
            </w:r>
            <w:r w:rsidRPr="00C40B43">
              <w:rPr>
                <w:rFonts w:ascii="Times New Roman" w:eastAsia="Times New Roman" w:hAnsi="Times New Roman" w:cs="Times New Roman"/>
                <w:color w:val="231F20"/>
                <w:sz w:val="16"/>
                <w:szCs w:val="16"/>
                <w:lang w:val="ro-RO"/>
              </w:rPr>
              <w:t>auditurilor</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va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fi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legat,</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în</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general,</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natura,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dimensiunea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complexitatea</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instalaţiei</w:t>
            </w:r>
            <w:proofErr w:type="spellEnd"/>
            <w:r w:rsidRPr="00C40B43">
              <w:rPr>
                <w:rFonts w:ascii="Times New Roman" w:eastAsia="Times New Roman" w:hAnsi="Times New Roman" w:cs="Times New Roman"/>
                <w:color w:val="231F20"/>
                <w:sz w:val="16"/>
                <w:szCs w:val="16"/>
                <w:lang w:val="ro-RO"/>
              </w:rPr>
              <w:t>.</w:t>
            </w:r>
          </w:p>
        </w:tc>
        <w:tc>
          <w:tcPr>
            <w:tcW w:w="284" w:type="dxa"/>
          </w:tcPr>
          <w:p w14:paraId="1553AB39" w14:textId="31E44311" w:rsidR="00C40B43" w:rsidRPr="00C40B43" w:rsidRDefault="00C40B43" w:rsidP="00C40B43">
            <w:pPr>
              <w:jc w:val="center"/>
              <w:rPr>
                <w:sz w:val="16"/>
                <w:szCs w:val="16"/>
              </w:rPr>
            </w:pPr>
            <w:r w:rsidRPr="00C40B43">
              <w:rPr>
                <w:rFonts w:ascii="Times New Roman" w:eastAsia="Times New Roman" w:hAnsi="Times New Roman" w:cs="Times New Roman"/>
                <w:color w:val="231F20"/>
                <w:w w:val="99"/>
                <w:sz w:val="16"/>
                <w:szCs w:val="16"/>
                <w:lang w:val="ro-RO"/>
              </w:rPr>
              <w:t>a</w:t>
            </w:r>
          </w:p>
        </w:tc>
        <w:tc>
          <w:tcPr>
            <w:tcW w:w="992" w:type="dxa"/>
          </w:tcPr>
          <w:p w14:paraId="45DC565D" w14:textId="1CEDBC7E" w:rsidR="00C40B43" w:rsidRPr="00C40B43" w:rsidRDefault="00C40B43" w:rsidP="00C40B43">
            <w:pPr>
              <w:rPr>
                <w:sz w:val="16"/>
                <w:szCs w:val="16"/>
              </w:rPr>
            </w:pPr>
            <w:r w:rsidRPr="00C40B43">
              <w:rPr>
                <w:rFonts w:ascii="Times New Roman" w:eastAsia="Times New Roman" w:hAnsi="Times New Roman" w:cs="Times New Roman"/>
                <w:color w:val="231F20"/>
                <w:sz w:val="16"/>
                <w:szCs w:val="16"/>
                <w:lang w:val="ro-RO"/>
              </w:rPr>
              <w:t xml:space="preserve">Planul </w:t>
            </w:r>
            <w:r w:rsidRPr="00C40B43">
              <w:rPr>
                <w:rFonts w:ascii="Times New Roman" w:eastAsia="Times New Roman" w:hAnsi="Times New Roman" w:cs="Times New Roman"/>
                <w:color w:val="231F20"/>
                <w:spacing w:val="-1"/>
                <w:sz w:val="16"/>
                <w:szCs w:val="16"/>
                <w:lang w:val="ro-RO"/>
              </w:rPr>
              <w:t>pentru</w:t>
            </w:r>
            <w:r w:rsidRPr="00C40B43">
              <w:rPr>
                <w:rFonts w:ascii="Times New Roman" w:eastAsia="Times New Roman" w:hAnsi="Times New Roman" w:cs="Times New Roman"/>
                <w:color w:val="231F20"/>
                <w:spacing w:val="-41"/>
                <w:sz w:val="16"/>
                <w:szCs w:val="16"/>
                <w:lang w:val="ro-RO"/>
              </w:rPr>
              <w:t xml:space="preserve"> </w:t>
            </w:r>
            <w:r w:rsidRPr="00C40B43">
              <w:rPr>
                <w:rFonts w:ascii="Times New Roman" w:eastAsia="Times New Roman" w:hAnsi="Times New Roman" w:cs="Times New Roman"/>
                <w:color w:val="231F20"/>
                <w:sz w:val="16"/>
                <w:szCs w:val="16"/>
                <w:lang w:val="ro-RO"/>
              </w:rPr>
              <w:t>eficientă energetică 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auditurile</w:t>
            </w:r>
            <w:r w:rsidRPr="00C40B43">
              <w:rPr>
                <w:rFonts w:ascii="Times New Roman" w:eastAsia="Times New Roman" w:hAnsi="Times New Roman" w:cs="Times New Roman"/>
                <w:color w:val="231F20"/>
                <w:spacing w:val="18"/>
                <w:sz w:val="16"/>
                <w:szCs w:val="16"/>
                <w:lang w:val="ro-RO"/>
              </w:rPr>
              <w:t xml:space="preserve"> </w:t>
            </w:r>
            <w:r w:rsidRPr="00C40B43">
              <w:rPr>
                <w:rFonts w:ascii="Times New Roman" w:eastAsia="Times New Roman" w:hAnsi="Times New Roman" w:cs="Times New Roman"/>
                <w:color w:val="231F20"/>
                <w:sz w:val="16"/>
                <w:szCs w:val="16"/>
                <w:lang w:val="ro-RO"/>
              </w:rPr>
              <w:t>energetice</w:t>
            </w:r>
          </w:p>
        </w:tc>
        <w:tc>
          <w:tcPr>
            <w:tcW w:w="3969" w:type="dxa"/>
          </w:tcPr>
          <w:p w14:paraId="6764F507" w14:textId="77777777" w:rsidR="00C40B43" w:rsidRPr="00C40B43" w:rsidRDefault="00C40B43" w:rsidP="00C40B43">
            <w:pPr>
              <w:spacing w:line="235" w:lineRule="auto"/>
              <w:ind w:left="88" w:right="73"/>
              <w:jc w:val="both"/>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 xml:space="preserve">Un plan pentru </w:t>
            </w:r>
            <w:proofErr w:type="spellStart"/>
            <w:r w:rsidRPr="00C40B43">
              <w:rPr>
                <w:rFonts w:ascii="Times New Roman" w:eastAsia="Times New Roman" w:hAnsi="Times New Roman" w:cs="Times New Roman"/>
                <w:color w:val="231F20"/>
                <w:sz w:val="16"/>
                <w:szCs w:val="16"/>
                <w:lang w:val="ro-RO"/>
              </w:rPr>
              <w:t>eficienţă</w:t>
            </w:r>
            <w:proofErr w:type="spellEnd"/>
            <w:r w:rsidRPr="00C40B43">
              <w:rPr>
                <w:rFonts w:ascii="Times New Roman" w:eastAsia="Times New Roman" w:hAnsi="Times New Roman" w:cs="Times New Roman"/>
                <w:color w:val="231F20"/>
                <w:sz w:val="16"/>
                <w:szCs w:val="16"/>
                <w:lang w:val="ro-RO"/>
              </w:rPr>
              <w:t xml:space="preserve"> energetică face parte din</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sistemul de management al mediului (a se vedea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BAT</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1)</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implică</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definirea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calcularea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consumului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specific</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energie</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al</w:t>
            </w:r>
            <w:r w:rsidRPr="00C40B43">
              <w:rPr>
                <w:rFonts w:ascii="Times New Roman" w:eastAsia="Times New Roman" w:hAnsi="Times New Roman" w:cs="Times New Roman"/>
                <w:color w:val="231F20"/>
                <w:spacing w:val="43"/>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activităţii</w:t>
            </w:r>
            <w:proofErr w:type="spellEnd"/>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 xml:space="preserve">(sau al </w:t>
            </w:r>
            <w:proofErr w:type="spellStart"/>
            <w:r w:rsidRPr="00C40B43">
              <w:rPr>
                <w:rFonts w:ascii="Times New Roman" w:eastAsia="Times New Roman" w:hAnsi="Times New Roman" w:cs="Times New Roman"/>
                <w:color w:val="231F20"/>
                <w:sz w:val="16"/>
                <w:szCs w:val="16"/>
                <w:lang w:val="ro-RO"/>
              </w:rPr>
              <w:t>activităţilor</w:t>
            </w:r>
            <w:proofErr w:type="spellEnd"/>
            <w:r w:rsidRPr="00C40B43">
              <w:rPr>
                <w:rFonts w:ascii="Times New Roman" w:eastAsia="Times New Roman" w:hAnsi="Times New Roman" w:cs="Times New Roman"/>
                <w:color w:val="231F20"/>
                <w:sz w:val="16"/>
                <w:szCs w:val="16"/>
                <w:lang w:val="ro-RO"/>
              </w:rPr>
              <w:t>), stabilirea anuală a indicatorilor-cheie de</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performanţă</w:t>
            </w:r>
            <w:proofErr w:type="spellEnd"/>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exemplu,</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pentru</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consumul</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specific</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energie)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planificarea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periodică</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obiectivelor</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îmbunătăţire</w:t>
            </w:r>
            <w:proofErr w:type="spellEnd"/>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acţiunilor</w:t>
            </w:r>
            <w:proofErr w:type="spellEnd"/>
            <w:r w:rsidRPr="00C40B43">
              <w:rPr>
                <w:rFonts w:ascii="Times New Roman" w:eastAsia="Times New Roman" w:hAnsi="Times New Roman" w:cs="Times New Roman"/>
                <w:color w:val="231F20"/>
                <w:spacing w:val="24"/>
                <w:sz w:val="16"/>
                <w:szCs w:val="16"/>
                <w:lang w:val="ro-RO"/>
              </w:rPr>
              <w:t xml:space="preserve"> </w:t>
            </w:r>
            <w:r w:rsidRPr="00C40B43">
              <w:rPr>
                <w:rFonts w:ascii="Times New Roman" w:eastAsia="Times New Roman" w:hAnsi="Times New Roman" w:cs="Times New Roman"/>
                <w:color w:val="231F20"/>
                <w:sz w:val="16"/>
                <w:szCs w:val="16"/>
                <w:lang w:val="ro-RO"/>
              </w:rPr>
              <w:t>conexe.</w:t>
            </w:r>
          </w:p>
          <w:p w14:paraId="30EA1184" w14:textId="271903C8" w:rsidR="00C40B43" w:rsidRPr="00C40B43" w:rsidRDefault="00C40B43" w:rsidP="00C40B43">
            <w:pPr>
              <w:rPr>
                <w:sz w:val="16"/>
                <w:szCs w:val="16"/>
              </w:rPr>
            </w:pPr>
            <w:r w:rsidRPr="00C40B43">
              <w:rPr>
                <w:rFonts w:ascii="Times New Roman" w:eastAsia="Times New Roman" w:hAnsi="Times New Roman" w:cs="Times New Roman"/>
                <w:color w:val="231F20"/>
                <w:sz w:val="16"/>
                <w:szCs w:val="16"/>
                <w:lang w:val="ro-RO"/>
              </w:rPr>
              <w:t xml:space="preserve">Auditurile se efectuează cel </w:t>
            </w:r>
            <w:proofErr w:type="spellStart"/>
            <w:r w:rsidRPr="00C40B43">
              <w:rPr>
                <w:rFonts w:ascii="Times New Roman" w:eastAsia="Times New Roman" w:hAnsi="Times New Roman" w:cs="Times New Roman"/>
                <w:color w:val="231F20"/>
                <w:sz w:val="16"/>
                <w:szCs w:val="16"/>
                <w:lang w:val="ro-RO"/>
              </w:rPr>
              <w:t>puţin</w:t>
            </w:r>
            <w:proofErr w:type="spellEnd"/>
            <w:r w:rsidRPr="00C40B43">
              <w:rPr>
                <w:rFonts w:ascii="Times New Roman" w:eastAsia="Times New Roman" w:hAnsi="Times New Roman" w:cs="Times New Roman"/>
                <w:color w:val="231F20"/>
                <w:sz w:val="16"/>
                <w:szCs w:val="16"/>
                <w:lang w:val="ro-RO"/>
              </w:rPr>
              <w:t xml:space="preserve"> o dată pe an</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pentru a se asigura că obiectivele planului pentru</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eficienţa</w:t>
            </w:r>
            <w:proofErr w:type="spellEnd"/>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energetică sunt</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îndeplinite și că recomandările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auditurilor</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energetice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sunt</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monitorizate</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24"/>
                <w:sz w:val="16"/>
                <w:szCs w:val="16"/>
                <w:lang w:val="ro-RO"/>
              </w:rPr>
              <w:t xml:space="preserve"> </w:t>
            </w:r>
            <w:r w:rsidRPr="00C40B43">
              <w:rPr>
                <w:rFonts w:ascii="Times New Roman" w:eastAsia="Times New Roman" w:hAnsi="Times New Roman" w:cs="Times New Roman"/>
                <w:color w:val="231F20"/>
                <w:sz w:val="16"/>
                <w:szCs w:val="16"/>
                <w:lang w:val="ro-RO"/>
              </w:rPr>
              <w:t>puse</w:t>
            </w:r>
            <w:r w:rsidRPr="00C40B43">
              <w:rPr>
                <w:rFonts w:ascii="Times New Roman" w:eastAsia="Times New Roman" w:hAnsi="Times New Roman" w:cs="Times New Roman"/>
                <w:color w:val="231F20"/>
                <w:spacing w:val="26"/>
                <w:sz w:val="16"/>
                <w:szCs w:val="16"/>
                <w:lang w:val="ro-RO"/>
              </w:rPr>
              <w:t xml:space="preserve"> </w:t>
            </w:r>
            <w:r w:rsidRPr="00C40B43">
              <w:rPr>
                <w:rFonts w:ascii="Times New Roman" w:eastAsia="Times New Roman" w:hAnsi="Times New Roman" w:cs="Times New Roman"/>
                <w:color w:val="231F20"/>
                <w:sz w:val="16"/>
                <w:szCs w:val="16"/>
                <w:lang w:val="ro-RO"/>
              </w:rPr>
              <w:t>în</w:t>
            </w:r>
            <w:r w:rsidRPr="00C40B43">
              <w:rPr>
                <w:rFonts w:ascii="Times New Roman" w:eastAsia="Times New Roman" w:hAnsi="Times New Roman" w:cs="Times New Roman"/>
                <w:color w:val="231F20"/>
                <w:spacing w:val="25"/>
                <w:sz w:val="16"/>
                <w:szCs w:val="16"/>
                <w:lang w:val="ro-RO"/>
              </w:rPr>
              <w:t xml:space="preserve"> </w:t>
            </w:r>
            <w:r w:rsidRPr="00C40B43">
              <w:rPr>
                <w:rFonts w:ascii="Times New Roman" w:eastAsia="Times New Roman" w:hAnsi="Times New Roman" w:cs="Times New Roman"/>
                <w:color w:val="231F20"/>
                <w:sz w:val="16"/>
                <w:szCs w:val="16"/>
                <w:lang w:val="ro-RO"/>
              </w:rPr>
              <w:t>aplicare.</w:t>
            </w:r>
          </w:p>
        </w:tc>
        <w:tc>
          <w:tcPr>
            <w:tcW w:w="1417" w:type="dxa"/>
          </w:tcPr>
          <w:p w14:paraId="1EAEC5BA" w14:textId="05B2DB43" w:rsidR="00C40B43" w:rsidRPr="00C40B43" w:rsidRDefault="00C40B43" w:rsidP="00C40B43">
            <w:pPr>
              <w:rPr>
                <w:sz w:val="16"/>
                <w:szCs w:val="16"/>
              </w:rPr>
            </w:pPr>
            <w:r w:rsidRPr="00C40B43">
              <w:rPr>
                <w:rFonts w:ascii="Times New Roman" w:eastAsia="Times New Roman" w:hAnsi="Times New Roman" w:cs="Times New Roman"/>
                <w:color w:val="231F20"/>
                <w:sz w:val="16"/>
                <w:szCs w:val="16"/>
                <w:lang w:val="ro-RO"/>
              </w:rPr>
              <w:t>Nivelul de detaliu al planului pentru</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eficienţă</w:t>
            </w:r>
            <w:proofErr w:type="spellEnd"/>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energetică</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al</w:t>
            </w:r>
            <w:r w:rsidRPr="00C40B43">
              <w:rPr>
                <w:rFonts w:ascii="Times New Roman" w:eastAsia="Times New Roman" w:hAnsi="Times New Roman" w:cs="Times New Roman"/>
                <w:color w:val="231F20"/>
                <w:spacing w:val="42"/>
                <w:sz w:val="16"/>
                <w:szCs w:val="16"/>
                <w:lang w:val="ro-RO"/>
              </w:rPr>
              <w:t xml:space="preserve"> </w:t>
            </w:r>
            <w:r w:rsidRPr="00C40B43">
              <w:rPr>
                <w:rFonts w:ascii="Times New Roman" w:eastAsia="Times New Roman" w:hAnsi="Times New Roman" w:cs="Times New Roman"/>
                <w:color w:val="231F20"/>
                <w:sz w:val="16"/>
                <w:szCs w:val="16"/>
                <w:lang w:val="ro-RO"/>
              </w:rPr>
              <w:t>auditurilor</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va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fi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legat,</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în</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general,</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natura,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dimensiunea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complexitatea</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instalaţiei</w:t>
            </w:r>
            <w:proofErr w:type="spellEnd"/>
            <w:r w:rsidRPr="00C40B43">
              <w:rPr>
                <w:rFonts w:ascii="Times New Roman" w:eastAsia="Times New Roman" w:hAnsi="Times New Roman" w:cs="Times New Roman"/>
                <w:color w:val="231F20"/>
                <w:sz w:val="16"/>
                <w:szCs w:val="16"/>
                <w:lang w:val="ro-RO"/>
              </w:rPr>
              <w:t>.</w:t>
            </w:r>
          </w:p>
        </w:tc>
      </w:tr>
      <w:tr w:rsidR="00C40B43" w:rsidRPr="00C40B43" w14:paraId="7B89BAF5" w14:textId="39925762" w:rsidTr="00C40B43">
        <w:trPr>
          <w:trHeight w:val="539"/>
        </w:trPr>
        <w:tc>
          <w:tcPr>
            <w:tcW w:w="142" w:type="dxa"/>
          </w:tcPr>
          <w:p w14:paraId="42AEA8CA" w14:textId="77777777" w:rsidR="00C40B43" w:rsidRPr="00C40B43" w:rsidRDefault="00C40B43" w:rsidP="00C40B43">
            <w:pPr>
              <w:ind w:left="-36" w:right="-12"/>
              <w:jc w:val="center"/>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w w:val="99"/>
                <w:sz w:val="16"/>
                <w:szCs w:val="16"/>
                <w:lang w:val="ro-RO"/>
              </w:rPr>
              <w:t>b</w:t>
            </w:r>
          </w:p>
        </w:tc>
        <w:tc>
          <w:tcPr>
            <w:tcW w:w="987" w:type="dxa"/>
          </w:tcPr>
          <w:p w14:paraId="418E1C5C" w14:textId="77777777" w:rsidR="00C40B43" w:rsidRPr="00C40B43" w:rsidRDefault="00C40B43" w:rsidP="00C40B43">
            <w:pPr>
              <w:spacing w:line="235" w:lineRule="auto"/>
              <w:ind w:left="89" w:right="75"/>
              <w:jc w:val="both"/>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Utilizarea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tehnicilor</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generale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economisire</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energiei</w:t>
            </w:r>
          </w:p>
        </w:tc>
        <w:tc>
          <w:tcPr>
            <w:tcW w:w="3969" w:type="dxa"/>
          </w:tcPr>
          <w:p w14:paraId="03E2BA23" w14:textId="77777777" w:rsidR="00C40B43" w:rsidRPr="00C40B43" w:rsidRDefault="00C40B43" w:rsidP="00C40B43">
            <w:pPr>
              <w:spacing w:line="235" w:lineRule="auto"/>
              <w:ind w:left="88" w:right="7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Printre</w:t>
            </w:r>
            <w:r w:rsidRPr="00C40B43">
              <w:rPr>
                <w:rFonts w:ascii="Times New Roman" w:eastAsia="Times New Roman" w:hAnsi="Times New Roman" w:cs="Times New Roman"/>
                <w:color w:val="231F20"/>
                <w:spacing w:val="27"/>
                <w:sz w:val="16"/>
                <w:szCs w:val="16"/>
                <w:lang w:val="ro-RO"/>
              </w:rPr>
              <w:t xml:space="preserve"> </w:t>
            </w:r>
            <w:r w:rsidRPr="00C40B43">
              <w:rPr>
                <w:rFonts w:ascii="Times New Roman" w:eastAsia="Times New Roman" w:hAnsi="Times New Roman" w:cs="Times New Roman"/>
                <w:color w:val="231F20"/>
                <w:sz w:val="16"/>
                <w:szCs w:val="16"/>
                <w:lang w:val="ro-RO"/>
              </w:rPr>
              <w:t>aceste</w:t>
            </w:r>
            <w:r w:rsidRPr="00C40B43">
              <w:rPr>
                <w:rFonts w:ascii="Times New Roman" w:eastAsia="Times New Roman" w:hAnsi="Times New Roman" w:cs="Times New Roman"/>
                <w:color w:val="231F20"/>
                <w:spacing w:val="29"/>
                <w:sz w:val="16"/>
                <w:szCs w:val="16"/>
                <w:lang w:val="ro-RO"/>
              </w:rPr>
              <w:t xml:space="preserve"> </w:t>
            </w:r>
            <w:r w:rsidRPr="00C40B43">
              <w:rPr>
                <w:rFonts w:ascii="Times New Roman" w:eastAsia="Times New Roman" w:hAnsi="Times New Roman" w:cs="Times New Roman"/>
                <w:color w:val="231F20"/>
                <w:sz w:val="16"/>
                <w:szCs w:val="16"/>
                <w:lang w:val="ro-RO"/>
              </w:rPr>
              <w:t>măsuri</w:t>
            </w:r>
            <w:r w:rsidRPr="00C40B43">
              <w:rPr>
                <w:rFonts w:ascii="Times New Roman" w:eastAsia="Times New Roman" w:hAnsi="Times New Roman" w:cs="Times New Roman"/>
                <w:color w:val="231F20"/>
                <w:spacing w:val="29"/>
                <w:sz w:val="16"/>
                <w:szCs w:val="16"/>
                <w:lang w:val="ro-RO"/>
              </w:rPr>
              <w:t xml:space="preserve"> </w:t>
            </w:r>
            <w:r w:rsidRPr="00C40B43">
              <w:rPr>
                <w:rFonts w:ascii="Times New Roman" w:eastAsia="Times New Roman" w:hAnsi="Times New Roman" w:cs="Times New Roman"/>
                <w:color w:val="231F20"/>
                <w:sz w:val="16"/>
                <w:szCs w:val="16"/>
                <w:lang w:val="ro-RO"/>
              </w:rPr>
              <w:t>se</w:t>
            </w:r>
            <w:r w:rsidRPr="00C40B43">
              <w:rPr>
                <w:rFonts w:ascii="Times New Roman" w:eastAsia="Times New Roman" w:hAnsi="Times New Roman" w:cs="Times New Roman"/>
                <w:color w:val="231F20"/>
                <w:spacing w:val="29"/>
                <w:sz w:val="16"/>
                <w:szCs w:val="16"/>
                <w:lang w:val="ro-RO"/>
              </w:rPr>
              <w:t xml:space="preserve"> </w:t>
            </w:r>
            <w:r w:rsidRPr="00C40B43">
              <w:rPr>
                <w:rFonts w:ascii="Times New Roman" w:eastAsia="Times New Roman" w:hAnsi="Times New Roman" w:cs="Times New Roman"/>
                <w:color w:val="231F20"/>
                <w:sz w:val="16"/>
                <w:szCs w:val="16"/>
                <w:lang w:val="ro-RO"/>
              </w:rPr>
              <w:t>numără</w:t>
            </w:r>
            <w:r w:rsidRPr="00C40B43">
              <w:rPr>
                <w:rFonts w:ascii="Times New Roman" w:eastAsia="Times New Roman" w:hAnsi="Times New Roman" w:cs="Times New Roman"/>
                <w:color w:val="231F20"/>
                <w:spacing w:val="30"/>
                <w:sz w:val="16"/>
                <w:szCs w:val="16"/>
                <w:lang w:val="ro-RO"/>
              </w:rPr>
              <w:t xml:space="preserve"> </w:t>
            </w:r>
            <w:r w:rsidRPr="00C40B43">
              <w:rPr>
                <w:rFonts w:ascii="Times New Roman" w:eastAsia="Times New Roman" w:hAnsi="Times New Roman" w:cs="Times New Roman"/>
                <w:color w:val="231F20"/>
                <w:sz w:val="16"/>
                <w:szCs w:val="16"/>
                <w:lang w:val="ro-RO"/>
              </w:rPr>
              <w:t>tehnici</w:t>
            </w:r>
            <w:r w:rsidRPr="00C40B43">
              <w:rPr>
                <w:rFonts w:ascii="Times New Roman" w:eastAsia="Times New Roman" w:hAnsi="Times New Roman" w:cs="Times New Roman"/>
                <w:color w:val="231F20"/>
                <w:spacing w:val="29"/>
                <w:sz w:val="16"/>
                <w:szCs w:val="16"/>
                <w:lang w:val="ro-RO"/>
              </w:rPr>
              <w:t xml:space="preserve"> </w:t>
            </w:r>
            <w:r w:rsidRPr="00C40B43">
              <w:rPr>
                <w:rFonts w:ascii="Times New Roman" w:eastAsia="Times New Roman" w:hAnsi="Times New Roman" w:cs="Times New Roman"/>
                <w:color w:val="231F20"/>
                <w:sz w:val="16"/>
                <w:szCs w:val="16"/>
                <w:lang w:val="ro-RO"/>
              </w:rPr>
              <w:t>precum</w:t>
            </w:r>
            <w:r w:rsidRPr="00C40B43">
              <w:rPr>
                <w:rFonts w:ascii="Times New Roman" w:eastAsia="Times New Roman" w:hAnsi="Times New Roman" w:cs="Times New Roman"/>
                <w:color w:val="231F20"/>
                <w:spacing w:val="-39"/>
                <w:sz w:val="16"/>
                <w:szCs w:val="16"/>
                <w:lang w:val="ro-RO"/>
              </w:rPr>
              <w:t xml:space="preserve"> </w:t>
            </w:r>
            <w:r w:rsidRPr="00C40B43">
              <w:rPr>
                <w:rFonts w:ascii="Times New Roman" w:eastAsia="Times New Roman" w:hAnsi="Times New Roman" w:cs="Times New Roman"/>
                <w:color w:val="231F20"/>
                <w:sz w:val="16"/>
                <w:szCs w:val="16"/>
                <w:lang w:val="ro-RO"/>
              </w:rPr>
              <w:t>următoarele:</w:t>
            </w:r>
          </w:p>
          <w:p w14:paraId="2C0B737C" w14:textId="77777777" w:rsidR="00C40B43" w:rsidRPr="00C40B43" w:rsidRDefault="00C40B43" w:rsidP="00C40B43">
            <w:pPr>
              <w:numPr>
                <w:ilvl w:val="0"/>
                <w:numId w:val="3"/>
              </w:numPr>
              <w:tabs>
                <w:tab w:val="left" w:pos="390"/>
              </w:tabs>
              <w:spacing w:line="235" w:lineRule="auto"/>
              <w:ind w:right="79"/>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recuperarea</w:t>
            </w:r>
            <w:r w:rsidRPr="00C40B43">
              <w:rPr>
                <w:rFonts w:ascii="Times New Roman" w:eastAsia="Times New Roman" w:hAnsi="Times New Roman" w:cs="Times New Roman"/>
                <w:color w:val="231F20"/>
                <w:spacing w:val="8"/>
                <w:sz w:val="16"/>
                <w:szCs w:val="16"/>
                <w:lang w:val="ro-RO"/>
              </w:rPr>
              <w:t xml:space="preserve"> </w:t>
            </w:r>
            <w:r w:rsidRPr="00C40B43">
              <w:rPr>
                <w:rFonts w:ascii="Times New Roman" w:eastAsia="Times New Roman" w:hAnsi="Times New Roman" w:cs="Times New Roman"/>
                <w:color w:val="231F20"/>
                <w:sz w:val="16"/>
                <w:szCs w:val="16"/>
                <w:lang w:val="ro-RO"/>
              </w:rPr>
              <w:t>căldurii</w:t>
            </w:r>
            <w:r w:rsidRPr="00C40B43">
              <w:rPr>
                <w:rFonts w:ascii="Times New Roman" w:eastAsia="Times New Roman" w:hAnsi="Times New Roman" w:cs="Times New Roman"/>
                <w:color w:val="231F20"/>
                <w:spacing w:val="11"/>
                <w:sz w:val="16"/>
                <w:szCs w:val="16"/>
                <w:lang w:val="ro-RO"/>
              </w:rPr>
              <w:t xml:space="preserve"> </w:t>
            </w:r>
            <w:r w:rsidRPr="00C40B43">
              <w:rPr>
                <w:rFonts w:ascii="Times New Roman" w:eastAsia="Times New Roman" w:hAnsi="Times New Roman" w:cs="Times New Roman"/>
                <w:color w:val="231F20"/>
                <w:sz w:val="16"/>
                <w:szCs w:val="16"/>
                <w:lang w:val="ro-RO"/>
              </w:rPr>
              <w:t>cu</w:t>
            </w:r>
            <w:r w:rsidRPr="00C40B43">
              <w:rPr>
                <w:rFonts w:ascii="Times New Roman" w:eastAsia="Times New Roman" w:hAnsi="Times New Roman" w:cs="Times New Roman"/>
                <w:color w:val="231F20"/>
                <w:spacing w:val="12"/>
                <w:sz w:val="16"/>
                <w:szCs w:val="16"/>
                <w:lang w:val="ro-RO"/>
              </w:rPr>
              <w:t xml:space="preserve"> </w:t>
            </w:r>
            <w:r w:rsidRPr="00C40B43">
              <w:rPr>
                <w:rFonts w:ascii="Times New Roman" w:eastAsia="Times New Roman" w:hAnsi="Times New Roman" w:cs="Times New Roman"/>
                <w:color w:val="231F20"/>
                <w:sz w:val="16"/>
                <w:szCs w:val="16"/>
                <w:lang w:val="ro-RO"/>
              </w:rPr>
              <w:t>schimbătoare</w:t>
            </w:r>
            <w:r w:rsidRPr="00C40B43">
              <w:rPr>
                <w:rFonts w:ascii="Times New Roman" w:eastAsia="Times New Roman" w:hAnsi="Times New Roman" w:cs="Times New Roman"/>
                <w:color w:val="231F20"/>
                <w:spacing w:val="10"/>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căldură</w:t>
            </w:r>
            <w:r w:rsidRPr="00C40B43">
              <w:rPr>
                <w:rFonts w:ascii="Times New Roman" w:eastAsia="Times New Roman" w:hAnsi="Times New Roman" w:cs="Times New Roman"/>
                <w:color w:val="231F20"/>
                <w:spacing w:val="22"/>
                <w:sz w:val="16"/>
                <w:szCs w:val="16"/>
                <w:lang w:val="ro-RO"/>
              </w:rPr>
              <w:t xml:space="preserve"> </w:t>
            </w:r>
            <w:r w:rsidRPr="00C40B43">
              <w:rPr>
                <w:rFonts w:ascii="Times New Roman" w:eastAsia="Times New Roman" w:hAnsi="Times New Roman" w:cs="Times New Roman"/>
                <w:color w:val="231F20"/>
                <w:sz w:val="16"/>
                <w:szCs w:val="16"/>
                <w:lang w:val="ro-RO"/>
              </w:rPr>
              <w:t>și/sau</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pompe</w:t>
            </w:r>
            <w:r w:rsidRPr="00C40B43">
              <w:rPr>
                <w:rFonts w:ascii="Times New Roman" w:eastAsia="Times New Roman" w:hAnsi="Times New Roman" w:cs="Times New Roman"/>
                <w:color w:val="231F20"/>
                <w:spacing w:val="25"/>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4"/>
                <w:sz w:val="16"/>
                <w:szCs w:val="16"/>
                <w:lang w:val="ro-RO"/>
              </w:rPr>
              <w:t xml:space="preserve"> </w:t>
            </w:r>
            <w:r w:rsidRPr="00C40B43">
              <w:rPr>
                <w:rFonts w:ascii="Times New Roman" w:eastAsia="Times New Roman" w:hAnsi="Times New Roman" w:cs="Times New Roman"/>
                <w:color w:val="231F20"/>
                <w:sz w:val="16"/>
                <w:szCs w:val="16"/>
                <w:lang w:val="ro-RO"/>
              </w:rPr>
              <w:t>căldură;</w:t>
            </w:r>
          </w:p>
          <w:p w14:paraId="4E5A1A50" w14:textId="77777777" w:rsidR="00C40B43" w:rsidRPr="00C40B43" w:rsidRDefault="00C40B43" w:rsidP="00C40B43">
            <w:pPr>
              <w:numPr>
                <w:ilvl w:val="0"/>
                <w:numId w:val="3"/>
              </w:numPr>
              <w:tabs>
                <w:tab w:val="left" w:pos="390"/>
              </w:tabs>
              <w:spacing w:line="235" w:lineRule="auto"/>
              <w:ind w:right="75"/>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motoare</w:t>
            </w:r>
            <w:r w:rsidRPr="00C40B43">
              <w:rPr>
                <w:rFonts w:ascii="Times New Roman" w:eastAsia="Times New Roman" w:hAnsi="Times New Roman" w:cs="Times New Roman"/>
                <w:color w:val="231F20"/>
                <w:spacing w:val="22"/>
                <w:sz w:val="16"/>
                <w:szCs w:val="16"/>
                <w:lang w:val="ro-RO"/>
              </w:rPr>
              <w:t xml:space="preserve"> </w:t>
            </w:r>
            <w:r w:rsidRPr="00C40B43">
              <w:rPr>
                <w:rFonts w:ascii="Times New Roman" w:eastAsia="Times New Roman" w:hAnsi="Times New Roman" w:cs="Times New Roman"/>
                <w:color w:val="231F20"/>
                <w:sz w:val="16"/>
                <w:szCs w:val="16"/>
                <w:lang w:val="ro-RO"/>
              </w:rPr>
              <w:t>eficiente</w:t>
            </w:r>
            <w:r w:rsidRPr="00C40B43">
              <w:rPr>
                <w:rFonts w:ascii="Times New Roman" w:eastAsia="Times New Roman" w:hAnsi="Times New Roman" w:cs="Times New Roman"/>
                <w:color w:val="231F20"/>
                <w:spacing w:val="20"/>
                <w:sz w:val="16"/>
                <w:szCs w:val="16"/>
                <w:lang w:val="ro-RO"/>
              </w:rPr>
              <w:t xml:space="preserve"> </w:t>
            </w:r>
            <w:r w:rsidRPr="00C40B43">
              <w:rPr>
                <w:rFonts w:ascii="Times New Roman" w:eastAsia="Times New Roman" w:hAnsi="Times New Roman" w:cs="Times New Roman"/>
                <w:color w:val="231F20"/>
                <w:sz w:val="16"/>
                <w:szCs w:val="16"/>
                <w:lang w:val="ro-RO"/>
              </w:rPr>
              <w:t>din</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punct</w:t>
            </w:r>
            <w:r w:rsidRPr="00C40B43">
              <w:rPr>
                <w:rFonts w:ascii="Times New Roman" w:eastAsia="Times New Roman" w:hAnsi="Times New Roman" w:cs="Times New Roman"/>
                <w:color w:val="231F20"/>
                <w:spacing w:val="25"/>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vedere</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energetic;</w:t>
            </w:r>
          </w:p>
          <w:p w14:paraId="71B046BA" w14:textId="77777777" w:rsidR="00C40B43" w:rsidRPr="00C40B43" w:rsidRDefault="00C40B43" w:rsidP="00C40B43">
            <w:pPr>
              <w:numPr>
                <w:ilvl w:val="0"/>
                <w:numId w:val="3"/>
              </w:numPr>
              <w:tabs>
                <w:tab w:val="left" w:pos="390"/>
              </w:tabs>
              <w:ind w:hanging="30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convertizoare</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frecvenţă</w:t>
            </w:r>
            <w:proofErr w:type="spellEnd"/>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pe</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motoare;</w:t>
            </w:r>
          </w:p>
          <w:p w14:paraId="12963B58" w14:textId="77777777" w:rsidR="00C40B43" w:rsidRPr="00C40B43" w:rsidRDefault="00C40B43" w:rsidP="00C40B43">
            <w:pPr>
              <w:numPr>
                <w:ilvl w:val="0"/>
                <w:numId w:val="3"/>
              </w:numPr>
              <w:tabs>
                <w:tab w:val="left" w:pos="390"/>
              </w:tabs>
              <w:ind w:hanging="30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sistemele</w:t>
            </w:r>
            <w:r w:rsidRPr="00C40B43">
              <w:rPr>
                <w:rFonts w:ascii="Times New Roman" w:eastAsia="Times New Roman" w:hAnsi="Times New Roman" w:cs="Times New Roman"/>
                <w:color w:val="231F20"/>
                <w:spacing w:val="18"/>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control</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al</w:t>
            </w:r>
            <w:r w:rsidRPr="00C40B43">
              <w:rPr>
                <w:rFonts w:ascii="Times New Roman" w:eastAsia="Times New Roman" w:hAnsi="Times New Roman" w:cs="Times New Roman"/>
                <w:color w:val="231F20"/>
                <w:spacing w:val="20"/>
                <w:sz w:val="16"/>
                <w:szCs w:val="16"/>
                <w:lang w:val="ro-RO"/>
              </w:rPr>
              <w:t xml:space="preserve"> </w:t>
            </w:r>
            <w:r w:rsidRPr="00C40B43">
              <w:rPr>
                <w:rFonts w:ascii="Times New Roman" w:eastAsia="Times New Roman" w:hAnsi="Times New Roman" w:cs="Times New Roman"/>
                <w:color w:val="231F20"/>
                <w:sz w:val="16"/>
                <w:szCs w:val="16"/>
                <w:lang w:val="ro-RO"/>
              </w:rPr>
              <w:t>proceselor;</w:t>
            </w:r>
          </w:p>
          <w:p w14:paraId="286F567E" w14:textId="77777777" w:rsidR="00C40B43" w:rsidRPr="00C40B43" w:rsidRDefault="00C40B43" w:rsidP="00C40B43">
            <w:pPr>
              <w:numPr>
                <w:ilvl w:val="0"/>
                <w:numId w:val="3"/>
              </w:numPr>
              <w:tabs>
                <w:tab w:val="left" w:pos="390"/>
              </w:tabs>
              <w:spacing w:line="237" w:lineRule="auto"/>
              <w:ind w:right="76"/>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generarea</w:t>
            </w:r>
            <w:r w:rsidRPr="00C40B43">
              <w:rPr>
                <w:rFonts w:ascii="Times New Roman" w:eastAsia="Times New Roman" w:hAnsi="Times New Roman" w:cs="Times New Roman"/>
                <w:color w:val="231F20"/>
                <w:spacing w:val="2"/>
                <w:sz w:val="16"/>
                <w:szCs w:val="16"/>
                <w:lang w:val="ro-RO"/>
              </w:rPr>
              <w:t xml:space="preserve"> </w:t>
            </w:r>
            <w:r w:rsidRPr="00C40B43">
              <w:rPr>
                <w:rFonts w:ascii="Times New Roman" w:eastAsia="Times New Roman" w:hAnsi="Times New Roman" w:cs="Times New Roman"/>
                <w:color w:val="231F20"/>
                <w:sz w:val="16"/>
                <w:szCs w:val="16"/>
                <w:lang w:val="ro-RO"/>
              </w:rPr>
              <w:t>combinată</w:t>
            </w:r>
            <w:r w:rsidRPr="00C40B43">
              <w:rPr>
                <w:rFonts w:ascii="Times New Roman" w:eastAsia="Times New Roman" w:hAnsi="Times New Roman" w:cs="Times New Roman"/>
                <w:color w:val="231F20"/>
                <w:spacing w:val="4"/>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4"/>
                <w:sz w:val="16"/>
                <w:szCs w:val="16"/>
                <w:lang w:val="ro-RO"/>
              </w:rPr>
              <w:t xml:space="preserve"> </w:t>
            </w:r>
            <w:r w:rsidRPr="00C40B43">
              <w:rPr>
                <w:rFonts w:ascii="Times New Roman" w:eastAsia="Times New Roman" w:hAnsi="Times New Roman" w:cs="Times New Roman"/>
                <w:color w:val="231F20"/>
                <w:sz w:val="16"/>
                <w:szCs w:val="16"/>
                <w:lang w:val="ro-RO"/>
              </w:rPr>
              <w:t>energie</w:t>
            </w:r>
            <w:r w:rsidRPr="00C40B43">
              <w:rPr>
                <w:rFonts w:ascii="Times New Roman" w:eastAsia="Times New Roman" w:hAnsi="Times New Roman" w:cs="Times New Roman"/>
                <w:color w:val="231F20"/>
                <w:spacing w:val="2"/>
                <w:sz w:val="16"/>
                <w:szCs w:val="16"/>
                <w:lang w:val="ro-RO"/>
              </w:rPr>
              <w:t xml:space="preserve"> </w:t>
            </w:r>
            <w:r w:rsidRPr="00C40B43">
              <w:rPr>
                <w:rFonts w:ascii="Times New Roman" w:eastAsia="Times New Roman" w:hAnsi="Times New Roman" w:cs="Times New Roman"/>
                <w:color w:val="231F20"/>
                <w:sz w:val="16"/>
                <w:szCs w:val="16"/>
                <w:lang w:val="ro-RO"/>
              </w:rPr>
              <w:t>termică</w:t>
            </w:r>
            <w:r w:rsidRPr="00C40B43">
              <w:rPr>
                <w:rFonts w:ascii="Times New Roman" w:eastAsia="Times New Roman" w:hAnsi="Times New Roman" w:cs="Times New Roman"/>
                <w:color w:val="231F20"/>
                <w:spacing w:val="4"/>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electrică</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(cogenerare);</w:t>
            </w:r>
          </w:p>
          <w:p w14:paraId="5255EA1A" w14:textId="77777777" w:rsidR="00C40B43" w:rsidRPr="00C40B43" w:rsidRDefault="00C40B43" w:rsidP="00C40B43">
            <w:pPr>
              <w:numPr>
                <w:ilvl w:val="0"/>
                <w:numId w:val="3"/>
              </w:numPr>
              <w:tabs>
                <w:tab w:val="left" w:pos="390"/>
              </w:tabs>
              <w:spacing w:line="235" w:lineRule="auto"/>
              <w:ind w:right="77"/>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 xml:space="preserve">izolarea </w:t>
            </w:r>
            <w:proofErr w:type="spellStart"/>
            <w:r w:rsidRPr="00C40B43">
              <w:rPr>
                <w:rFonts w:ascii="Times New Roman" w:eastAsia="Times New Roman" w:hAnsi="Times New Roman" w:cs="Times New Roman"/>
                <w:color w:val="231F20"/>
                <w:sz w:val="16"/>
                <w:szCs w:val="16"/>
                <w:lang w:val="ro-RO"/>
              </w:rPr>
              <w:t>ţevilor</w:t>
            </w:r>
            <w:proofErr w:type="spellEnd"/>
            <w:r w:rsidRPr="00C40B43">
              <w:rPr>
                <w:rFonts w:ascii="Times New Roman" w:eastAsia="Times New Roman" w:hAnsi="Times New Roman" w:cs="Times New Roman"/>
                <w:color w:val="231F20"/>
                <w:sz w:val="16"/>
                <w:szCs w:val="16"/>
                <w:lang w:val="ro-RO"/>
              </w:rPr>
              <w:t>,</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vaselor sub</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presiune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altor</w:t>
            </w:r>
            <w:r w:rsidRPr="00C40B43">
              <w:rPr>
                <w:rFonts w:ascii="Times New Roman" w:eastAsia="Times New Roman" w:hAnsi="Times New Roman" w:cs="Times New Roman"/>
                <w:color w:val="231F20"/>
                <w:spacing w:val="22"/>
                <w:sz w:val="16"/>
                <w:szCs w:val="16"/>
                <w:lang w:val="ro-RO"/>
              </w:rPr>
              <w:t xml:space="preserve"> </w:t>
            </w:r>
            <w:r w:rsidRPr="00C40B43">
              <w:rPr>
                <w:rFonts w:ascii="Times New Roman" w:eastAsia="Times New Roman" w:hAnsi="Times New Roman" w:cs="Times New Roman"/>
                <w:color w:val="231F20"/>
                <w:sz w:val="16"/>
                <w:szCs w:val="16"/>
                <w:lang w:val="ro-RO"/>
              </w:rPr>
              <w:t>echipamente;</w:t>
            </w:r>
          </w:p>
          <w:p w14:paraId="4502C87A" w14:textId="77777777" w:rsidR="00C40B43" w:rsidRPr="00C40B43" w:rsidRDefault="00C40B43" w:rsidP="00C40B43">
            <w:pPr>
              <w:numPr>
                <w:ilvl w:val="0"/>
                <w:numId w:val="3"/>
              </w:numPr>
              <w:tabs>
                <w:tab w:val="left" w:pos="390"/>
              </w:tabs>
              <w:ind w:hanging="30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reglarea</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controlul</w:t>
            </w:r>
            <w:r w:rsidRPr="00C40B43">
              <w:rPr>
                <w:rFonts w:ascii="Times New Roman" w:eastAsia="Times New Roman" w:hAnsi="Times New Roman" w:cs="Times New Roman"/>
                <w:color w:val="231F20"/>
                <w:spacing w:val="22"/>
                <w:sz w:val="16"/>
                <w:szCs w:val="16"/>
                <w:lang w:val="ro-RO"/>
              </w:rPr>
              <w:t xml:space="preserve"> </w:t>
            </w:r>
            <w:r w:rsidRPr="00C40B43">
              <w:rPr>
                <w:rFonts w:ascii="Times New Roman" w:eastAsia="Times New Roman" w:hAnsi="Times New Roman" w:cs="Times New Roman"/>
                <w:color w:val="231F20"/>
                <w:sz w:val="16"/>
                <w:szCs w:val="16"/>
                <w:lang w:val="ro-RO"/>
              </w:rPr>
              <w:t>arderii;</w:t>
            </w:r>
          </w:p>
          <w:p w14:paraId="16D1D2C7" w14:textId="77777777" w:rsidR="00C40B43" w:rsidRPr="00C40B43" w:rsidRDefault="00C40B43" w:rsidP="00C40B43">
            <w:pPr>
              <w:numPr>
                <w:ilvl w:val="0"/>
                <w:numId w:val="3"/>
              </w:numPr>
              <w:tabs>
                <w:tab w:val="left" w:pos="390"/>
              </w:tabs>
              <w:spacing w:line="235" w:lineRule="auto"/>
              <w:ind w:right="75"/>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preîncălzirea</w:t>
            </w:r>
            <w:r w:rsidRPr="00C40B43">
              <w:rPr>
                <w:rFonts w:ascii="Times New Roman" w:eastAsia="Times New Roman" w:hAnsi="Times New Roman" w:cs="Times New Roman"/>
                <w:color w:val="231F20"/>
                <w:spacing w:val="28"/>
                <w:sz w:val="16"/>
                <w:szCs w:val="16"/>
                <w:lang w:val="ro-RO"/>
              </w:rPr>
              <w:t xml:space="preserve"> </w:t>
            </w:r>
            <w:r w:rsidRPr="00C40B43">
              <w:rPr>
                <w:rFonts w:ascii="Times New Roman" w:eastAsia="Times New Roman" w:hAnsi="Times New Roman" w:cs="Times New Roman"/>
                <w:color w:val="231F20"/>
                <w:sz w:val="16"/>
                <w:szCs w:val="16"/>
                <w:lang w:val="ro-RO"/>
              </w:rPr>
              <w:t>apei</w:t>
            </w:r>
            <w:r w:rsidRPr="00C40B43">
              <w:rPr>
                <w:rFonts w:ascii="Times New Roman" w:eastAsia="Times New Roman" w:hAnsi="Times New Roman" w:cs="Times New Roman"/>
                <w:color w:val="231F20"/>
                <w:spacing w:val="3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32"/>
                <w:sz w:val="16"/>
                <w:szCs w:val="16"/>
                <w:lang w:val="ro-RO"/>
              </w:rPr>
              <w:t xml:space="preserve"> </w:t>
            </w:r>
            <w:r w:rsidRPr="00C40B43">
              <w:rPr>
                <w:rFonts w:ascii="Times New Roman" w:eastAsia="Times New Roman" w:hAnsi="Times New Roman" w:cs="Times New Roman"/>
                <w:color w:val="231F20"/>
                <w:sz w:val="16"/>
                <w:szCs w:val="16"/>
                <w:lang w:val="ro-RO"/>
              </w:rPr>
              <w:t>alimentare</w:t>
            </w:r>
            <w:r w:rsidRPr="00C40B43">
              <w:rPr>
                <w:rFonts w:ascii="Times New Roman" w:eastAsia="Times New Roman" w:hAnsi="Times New Roman" w:cs="Times New Roman"/>
                <w:color w:val="231F20"/>
                <w:spacing w:val="28"/>
                <w:sz w:val="16"/>
                <w:szCs w:val="16"/>
                <w:lang w:val="ro-RO"/>
              </w:rPr>
              <w:t xml:space="preserve"> </w:t>
            </w:r>
            <w:r w:rsidRPr="00C40B43">
              <w:rPr>
                <w:rFonts w:ascii="Times New Roman" w:eastAsia="Times New Roman" w:hAnsi="Times New Roman" w:cs="Times New Roman"/>
                <w:color w:val="231F20"/>
                <w:sz w:val="16"/>
                <w:szCs w:val="16"/>
                <w:lang w:val="ro-RO"/>
              </w:rPr>
              <w:t>(inclusiv</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utilizarea</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economizoarelor);</w:t>
            </w:r>
          </w:p>
          <w:p w14:paraId="0A8FE9B3" w14:textId="77777777" w:rsidR="00C40B43" w:rsidRPr="00C40B43" w:rsidRDefault="00C40B43" w:rsidP="00C40B43">
            <w:pPr>
              <w:numPr>
                <w:ilvl w:val="0"/>
                <w:numId w:val="3"/>
              </w:numPr>
              <w:tabs>
                <w:tab w:val="left" w:pos="390"/>
              </w:tabs>
              <w:ind w:hanging="30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reducerea</w:t>
            </w:r>
            <w:r w:rsidRPr="00C40B43">
              <w:rPr>
                <w:rFonts w:ascii="Times New Roman" w:eastAsia="Times New Roman" w:hAnsi="Times New Roman" w:cs="Times New Roman"/>
                <w:color w:val="231F20"/>
                <w:spacing w:val="33"/>
                <w:sz w:val="16"/>
                <w:szCs w:val="16"/>
                <w:lang w:val="ro-RO"/>
              </w:rPr>
              <w:t xml:space="preserve"> </w:t>
            </w:r>
            <w:r w:rsidRPr="00C40B43">
              <w:rPr>
                <w:rFonts w:ascii="Times New Roman" w:eastAsia="Times New Roman" w:hAnsi="Times New Roman" w:cs="Times New Roman"/>
                <w:color w:val="231F20"/>
                <w:sz w:val="16"/>
                <w:szCs w:val="16"/>
                <w:lang w:val="ro-RO"/>
              </w:rPr>
              <w:t>la</w:t>
            </w:r>
            <w:r w:rsidRPr="00C40B43">
              <w:rPr>
                <w:rFonts w:ascii="Times New Roman" w:eastAsia="Times New Roman" w:hAnsi="Times New Roman" w:cs="Times New Roman"/>
                <w:color w:val="231F20"/>
                <w:spacing w:val="36"/>
                <w:sz w:val="16"/>
                <w:szCs w:val="16"/>
                <w:lang w:val="ro-RO"/>
              </w:rPr>
              <w:t xml:space="preserve"> </w:t>
            </w:r>
            <w:r w:rsidRPr="00C40B43">
              <w:rPr>
                <w:rFonts w:ascii="Times New Roman" w:eastAsia="Times New Roman" w:hAnsi="Times New Roman" w:cs="Times New Roman"/>
                <w:color w:val="231F20"/>
                <w:sz w:val="16"/>
                <w:szCs w:val="16"/>
                <w:lang w:val="ro-RO"/>
              </w:rPr>
              <w:t>minimum</w:t>
            </w:r>
            <w:r w:rsidRPr="00C40B43">
              <w:rPr>
                <w:rFonts w:ascii="Times New Roman" w:eastAsia="Times New Roman" w:hAnsi="Times New Roman" w:cs="Times New Roman"/>
                <w:color w:val="231F20"/>
                <w:spacing w:val="37"/>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35"/>
                <w:sz w:val="16"/>
                <w:szCs w:val="16"/>
                <w:lang w:val="ro-RO"/>
              </w:rPr>
              <w:t xml:space="preserve"> </w:t>
            </w:r>
            <w:r w:rsidRPr="00C40B43">
              <w:rPr>
                <w:rFonts w:ascii="Times New Roman" w:eastAsia="Times New Roman" w:hAnsi="Times New Roman" w:cs="Times New Roman"/>
                <w:color w:val="231F20"/>
                <w:sz w:val="16"/>
                <w:szCs w:val="16"/>
                <w:lang w:val="ro-RO"/>
              </w:rPr>
              <w:t>purjării</w:t>
            </w:r>
            <w:r w:rsidRPr="00C40B43">
              <w:rPr>
                <w:rFonts w:ascii="Times New Roman" w:eastAsia="Times New Roman" w:hAnsi="Times New Roman" w:cs="Times New Roman"/>
                <w:color w:val="231F20"/>
                <w:spacing w:val="33"/>
                <w:sz w:val="16"/>
                <w:szCs w:val="16"/>
                <w:lang w:val="ro-RO"/>
              </w:rPr>
              <w:t xml:space="preserve"> </w:t>
            </w:r>
            <w:r w:rsidRPr="00C40B43">
              <w:rPr>
                <w:rFonts w:ascii="Times New Roman" w:eastAsia="Times New Roman" w:hAnsi="Times New Roman" w:cs="Times New Roman"/>
                <w:color w:val="231F20"/>
                <w:sz w:val="16"/>
                <w:szCs w:val="16"/>
                <w:lang w:val="ro-RO"/>
              </w:rPr>
              <w:t>cazanelor;</w:t>
            </w:r>
          </w:p>
          <w:p w14:paraId="4E051D7E" w14:textId="77777777" w:rsidR="00C40B43" w:rsidRPr="00C40B43" w:rsidRDefault="00C40B43" w:rsidP="00C40B43">
            <w:pPr>
              <w:numPr>
                <w:ilvl w:val="0"/>
                <w:numId w:val="3"/>
              </w:numPr>
              <w:tabs>
                <w:tab w:val="left" w:pos="390"/>
              </w:tabs>
              <w:spacing w:line="235" w:lineRule="auto"/>
              <w:ind w:right="78"/>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optimizarea</w:t>
            </w:r>
            <w:r w:rsidRPr="00C40B43">
              <w:rPr>
                <w:rFonts w:ascii="Times New Roman" w:eastAsia="Times New Roman" w:hAnsi="Times New Roman" w:cs="Times New Roman"/>
                <w:color w:val="231F20"/>
                <w:spacing w:val="34"/>
                <w:sz w:val="16"/>
                <w:szCs w:val="16"/>
                <w:lang w:val="ro-RO"/>
              </w:rPr>
              <w:t xml:space="preserve"> </w:t>
            </w:r>
            <w:r w:rsidRPr="00C40B43">
              <w:rPr>
                <w:rFonts w:ascii="Times New Roman" w:eastAsia="Times New Roman" w:hAnsi="Times New Roman" w:cs="Times New Roman"/>
                <w:color w:val="231F20"/>
                <w:sz w:val="16"/>
                <w:szCs w:val="16"/>
                <w:lang w:val="ro-RO"/>
              </w:rPr>
              <w:t>sistemelor</w:t>
            </w:r>
            <w:r w:rsidRPr="00C40B43">
              <w:rPr>
                <w:rFonts w:ascii="Times New Roman" w:eastAsia="Times New Roman" w:hAnsi="Times New Roman" w:cs="Times New Roman"/>
                <w:color w:val="231F20"/>
                <w:spacing w:val="33"/>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38"/>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distribuţie</w:t>
            </w:r>
            <w:proofErr w:type="spellEnd"/>
            <w:r w:rsidRPr="00C40B43">
              <w:rPr>
                <w:rFonts w:ascii="Times New Roman" w:eastAsia="Times New Roman" w:hAnsi="Times New Roman" w:cs="Times New Roman"/>
                <w:color w:val="231F20"/>
                <w:spacing w:val="36"/>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aburului;</w:t>
            </w:r>
          </w:p>
          <w:p w14:paraId="35493DB8" w14:textId="77777777" w:rsidR="00C40B43" w:rsidRPr="00C40B43" w:rsidRDefault="00C40B43" w:rsidP="00C40B43">
            <w:pPr>
              <w:numPr>
                <w:ilvl w:val="0"/>
                <w:numId w:val="3"/>
              </w:numPr>
              <w:tabs>
                <w:tab w:val="left" w:pos="390"/>
              </w:tabs>
              <w:spacing w:line="235" w:lineRule="auto"/>
              <w:ind w:right="77"/>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reducerea</w:t>
            </w:r>
            <w:r w:rsidRPr="00C40B43">
              <w:rPr>
                <w:rFonts w:ascii="Times New Roman" w:eastAsia="Times New Roman" w:hAnsi="Times New Roman" w:cs="Times New Roman"/>
                <w:color w:val="231F20"/>
                <w:spacing w:val="28"/>
                <w:sz w:val="16"/>
                <w:szCs w:val="16"/>
                <w:lang w:val="ro-RO"/>
              </w:rPr>
              <w:t xml:space="preserve"> </w:t>
            </w:r>
            <w:r w:rsidRPr="00C40B43">
              <w:rPr>
                <w:rFonts w:ascii="Times New Roman" w:eastAsia="Times New Roman" w:hAnsi="Times New Roman" w:cs="Times New Roman"/>
                <w:color w:val="231F20"/>
                <w:sz w:val="16"/>
                <w:szCs w:val="16"/>
                <w:lang w:val="ro-RO"/>
              </w:rPr>
              <w:t>scurgerilor</w:t>
            </w:r>
            <w:r w:rsidRPr="00C40B43">
              <w:rPr>
                <w:rFonts w:ascii="Times New Roman" w:eastAsia="Times New Roman" w:hAnsi="Times New Roman" w:cs="Times New Roman"/>
                <w:color w:val="231F20"/>
                <w:spacing w:val="27"/>
                <w:sz w:val="16"/>
                <w:szCs w:val="16"/>
                <w:lang w:val="ro-RO"/>
              </w:rPr>
              <w:t xml:space="preserve"> </w:t>
            </w:r>
            <w:r w:rsidRPr="00C40B43">
              <w:rPr>
                <w:rFonts w:ascii="Times New Roman" w:eastAsia="Times New Roman" w:hAnsi="Times New Roman" w:cs="Times New Roman"/>
                <w:color w:val="231F20"/>
                <w:sz w:val="16"/>
                <w:szCs w:val="16"/>
                <w:lang w:val="ro-RO"/>
              </w:rPr>
              <w:t>sistemului</w:t>
            </w:r>
            <w:r w:rsidRPr="00C40B43">
              <w:rPr>
                <w:rFonts w:ascii="Times New Roman" w:eastAsia="Times New Roman" w:hAnsi="Times New Roman" w:cs="Times New Roman"/>
                <w:color w:val="231F20"/>
                <w:spacing w:val="28"/>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31"/>
                <w:sz w:val="16"/>
                <w:szCs w:val="16"/>
                <w:lang w:val="ro-RO"/>
              </w:rPr>
              <w:t xml:space="preserve"> </w:t>
            </w:r>
            <w:r w:rsidRPr="00C40B43">
              <w:rPr>
                <w:rFonts w:ascii="Times New Roman" w:eastAsia="Times New Roman" w:hAnsi="Times New Roman" w:cs="Times New Roman"/>
                <w:color w:val="231F20"/>
                <w:sz w:val="16"/>
                <w:szCs w:val="16"/>
                <w:lang w:val="ro-RO"/>
              </w:rPr>
              <w:t>aer</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comprimat;</w:t>
            </w:r>
          </w:p>
          <w:p w14:paraId="55D1989B" w14:textId="77777777" w:rsidR="00C40B43" w:rsidRPr="00C40B43" w:rsidRDefault="00C40B43" w:rsidP="00C40B43">
            <w:pPr>
              <w:numPr>
                <w:ilvl w:val="0"/>
                <w:numId w:val="3"/>
              </w:numPr>
              <w:tabs>
                <w:tab w:val="left" w:pos="390"/>
              </w:tabs>
              <w:ind w:hanging="30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sisteme</w:t>
            </w:r>
            <w:r w:rsidRPr="00C40B43">
              <w:rPr>
                <w:rFonts w:ascii="Times New Roman" w:eastAsia="Times New Roman" w:hAnsi="Times New Roman" w:cs="Times New Roman"/>
                <w:color w:val="231F20"/>
                <w:spacing w:val="18"/>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gestionare</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20"/>
                <w:sz w:val="16"/>
                <w:szCs w:val="16"/>
                <w:lang w:val="ro-RO"/>
              </w:rPr>
              <w:t xml:space="preserve"> </w:t>
            </w:r>
            <w:r w:rsidRPr="00C40B43">
              <w:rPr>
                <w:rFonts w:ascii="Times New Roman" w:eastAsia="Times New Roman" w:hAnsi="Times New Roman" w:cs="Times New Roman"/>
                <w:color w:val="231F20"/>
                <w:sz w:val="16"/>
                <w:szCs w:val="16"/>
                <w:lang w:val="ro-RO"/>
              </w:rPr>
              <w:t>iluminatului;</w:t>
            </w:r>
          </w:p>
          <w:p w14:paraId="64D84733" w14:textId="77777777" w:rsidR="00C40B43" w:rsidRPr="00C40B43" w:rsidRDefault="00C40B43" w:rsidP="00C40B43">
            <w:pPr>
              <w:numPr>
                <w:ilvl w:val="0"/>
                <w:numId w:val="3"/>
              </w:numPr>
              <w:tabs>
                <w:tab w:val="left" w:pos="390"/>
              </w:tabs>
              <w:spacing w:line="237" w:lineRule="auto"/>
              <w:ind w:right="75"/>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iluminare</w:t>
            </w:r>
            <w:r w:rsidRPr="00C40B43">
              <w:rPr>
                <w:rFonts w:ascii="Times New Roman" w:eastAsia="Times New Roman" w:hAnsi="Times New Roman" w:cs="Times New Roman"/>
                <w:color w:val="231F20"/>
                <w:spacing w:val="5"/>
                <w:sz w:val="16"/>
                <w:szCs w:val="16"/>
                <w:lang w:val="ro-RO"/>
              </w:rPr>
              <w:t xml:space="preserve"> </w:t>
            </w:r>
            <w:r w:rsidRPr="00C40B43">
              <w:rPr>
                <w:rFonts w:ascii="Times New Roman" w:eastAsia="Times New Roman" w:hAnsi="Times New Roman" w:cs="Times New Roman"/>
                <w:color w:val="231F20"/>
                <w:sz w:val="16"/>
                <w:szCs w:val="16"/>
                <w:lang w:val="ro-RO"/>
              </w:rPr>
              <w:t>eficientă</w:t>
            </w:r>
            <w:r w:rsidRPr="00C40B43">
              <w:rPr>
                <w:rFonts w:ascii="Times New Roman" w:eastAsia="Times New Roman" w:hAnsi="Times New Roman" w:cs="Times New Roman"/>
                <w:color w:val="231F20"/>
                <w:spacing w:val="7"/>
                <w:sz w:val="16"/>
                <w:szCs w:val="16"/>
                <w:lang w:val="ro-RO"/>
              </w:rPr>
              <w:t xml:space="preserve"> </w:t>
            </w:r>
            <w:r w:rsidRPr="00C40B43">
              <w:rPr>
                <w:rFonts w:ascii="Times New Roman" w:eastAsia="Times New Roman" w:hAnsi="Times New Roman" w:cs="Times New Roman"/>
                <w:color w:val="231F20"/>
                <w:sz w:val="16"/>
                <w:szCs w:val="16"/>
                <w:lang w:val="ro-RO"/>
              </w:rPr>
              <w:t>din</w:t>
            </w:r>
            <w:r w:rsidRPr="00C40B43">
              <w:rPr>
                <w:rFonts w:ascii="Times New Roman" w:eastAsia="Times New Roman" w:hAnsi="Times New Roman" w:cs="Times New Roman"/>
                <w:color w:val="231F20"/>
                <w:spacing w:val="7"/>
                <w:sz w:val="16"/>
                <w:szCs w:val="16"/>
                <w:lang w:val="ro-RO"/>
              </w:rPr>
              <w:t xml:space="preserve"> </w:t>
            </w:r>
            <w:r w:rsidRPr="00C40B43">
              <w:rPr>
                <w:rFonts w:ascii="Times New Roman" w:eastAsia="Times New Roman" w:hAnsi="Times New Roman" w:cs="Times New Roman"/>
                <w:color w:val="231F20"/>
                <w:sz w:val="16"/>
                <w:szCs w:val="16"/>
                <w:lang w:val="ro-RO"/>
              </w:rPr>
              <w:t>punct</w:t>
            </w:r>
            <w:r w:rsidRPr="00C40B43">
              <w:rPr>
                <w:rFonts w:ascii="Times New Roman" w:eastAsia="Times New Roman" w:hAnsi="Times New Roman" w:cs="Times New Roman"/>
                <w:color w:val="231F20"/>
                <w:spacing w:val="8"/>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8"/>
                <w:sz w:val="16"/>
                <w:szCs w:val="16"/>
                <w:lang w:val="ro-RO"/>
              </w:rPr>
              <w:t xml:space="preserve"> </w:t>
            </w:r>
            <w:r w:rsidRPr="00C40B43">
              <w:rPr>
                <w:rFonts w:ascii="Times New Roman" w:eastAsia="Times New Roman" w:hAnsi="Times New Roman" w:cs="Times New Roman"/>
                <w:color w:val="231F20"/>
                <w:sz w:val="16"/>
                <w:szCs w:val="16"/>
                <w:lang w:val="ro-RO"/>
              </w:rPr>
              <w:t>vedere</w:t>
            </w:r>
            <w:r w:rsidRPr="00C40B43">
              <w:rPr>
                <w:rFonts w:ascii="Times New Roman" w:eastAsia="Times New Roman" w:hAnsi="Times New Roman" w:cs="Times New Roman"/>
                <w:color w:val="231F20"/>
                <w:spacing w:val="7"/>
                <w:sz w:val="16"/>
                <w:szCs w:val="16"/>
                <w:lang w:val="ro-RO"/>
              </w:rPr>
              <w:t xml:space="preserve"> </w:t>
            </w:r>
            <w:r w:rsidRPr="00C40B43">
              <w:rPr>
                <w:rFonts w:ascii="Times New Roman" w:eastAsia="Times New Roman" w:hAnsi="Times New Roman" w:cs="Times New Roman"/>
                <w:color w:val="231F20"/>
                <w:sz w:val="16"/>
                <w:szCs w:val="16"/>
                <w:lang w:val="ro-RO"/>
              </w:rPr>
              <w:t>energetic;</w:t>
            </w:r>
          </w:p>
          <w:p w14:paraId="58306803" w14:textId="77777777" w:rsidR="00C40B43" w:rsidRPr="00C40B43" w:rsidRDefault="00C40B43" w:rsidP="00C40B43">
            <w:pPr>
              <w:numPr>
                <w:ilvl w:val="0"/>
                <w:numId w:val="3"/>
              </w:numPr>
              <w:tabs>
                <w:tab w:val="left" w:pos="390"/>
                <w:tab w:val="left" w:pos="1446"/>
                <w:tab w:val="left" w:pos="2399"/>
                <w:tab w:val="left" w:pos="2773"/>
              </w:tabs>
              <w:spacing w:line="235" w:lineRule="auto"/>
              <w:ind w:right="74"/>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optimizarea</w:t>
            </w:r>
            <w:r w:rsidRPr="00C40B43">
              <w:rPr>
                <w:rFonts w:ascii="Times New Roman" w:eastAsia="Times New Roman" w:hAnsi="Times New Roman" w:cs="Times New Roman"/>
                <w:color w:val="231F20"/>
                <w:sz w:val="16"/>
                <w:szCs w:val="16"/>
                <w:lang w:val="ro-RO"/>
              </w:rPr>
              <w:tab/>
              <w:t>proiectării</w:t>
            </w:r>
            <w:r w:rsidRPr="00C40B43">
              <w:rPr>
                <w:rFonts w:ascii="Times New Roman" w:eastAsia="Times New Roman" w:hAnsi="Times New Roman" w:cs="Times New Roman"/>
                <w:color w:val="231F20"/>
                <w:sz w:val="16"/>
                <w:szCs w:val="16"/>
                <w:lang w:val="ro-RO"/>
              </w:rPr>
              <w:tab/>
              <w:t>și</w:t>
            </w:r>
            <w:r w:rsidRPr="00C40B43">
              <w:rPr>
                <w:rFonts w:ascii="Times New Roman" w:eastAsia="Times New Roman" w:hAnsi="Times New Roman" w:cs="Times New Roman"/>
                <w:color w:val="231F20"/>
                <w:sz w:val="16"/>
                <w:szCs w:val="16"/>
                <w:lang w:val="ro-RO"/>
              </w:rPr>
              <w:tab/>
            </w:r>
            <w:r w:rsidRPr="00C40B43">
              <w:rPr>
                <w:rFonts w:ascii="Times New Roman" w:eastAsia="Times New Roman" w:hAnsi="Times New Roman" w:cs="Times New Roman"/>
                <w:color w:val="231F20"/>
                <w:spacing w:val="-1"/>
                <w:sz w:val="16"/>
                <w:szCs w:val="16"/>
                <w:lang w:val="ro-RO"/>
              </w:rPr>
              <w:t>exploatării</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sistemului</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(sistemelor)</w:t>
            </w:r>
            <w:r w:rsidRPr="00C40B43">
              <w:rPr>
                <w:rFonts w:ascii="Times New Roman" w:eastAsia="Times New Roman" w:hAnsi="Times New Roman" w:cs="Times New Roman"/>
                <w:color w:val="231F20"/>
                <w:spacing w:val="17"/>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răcire.</w:t>
            </w:r>
          </w:p>
        </w:tc>
        <w:tc>
          <w:tcPr>
            <w:tcW w:w="1276" w:type="dxa"/>
          </w:tcPr>
          <w:p w14:paraId="541317ED" w14:textId="77777777" w:rsidR="00C40B43" w:rsidRPr="00C40B43" w:rsidRDefault="00C40B43" w:rsidP="00C40B43">
            <w:pPr>
              <w:spacing w:line="235" w:lineRule="auto"/>
              <w:ind w:left="88" w:right="-15"/>
              <w:jc w:val="both"/>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Aplicabilitatea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cogenerării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la</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instalaţiile</w:t>
            </w:r>
            <w:proofErr w:type="spellEnd"/>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existente</w:t>
            </w:r>
            <w:r w:rsidRPr="00C40B43">
              <w:rPr>
                <w:rFonts w:ascii="Times New Roman" w:eastAsia="Times New Roman" w:hAnsi="Times New Roman" w:cs="Times New Roman"/>
                <w:color w:val="231F20"/>
                <w:spacing w:val="42"/>
                <w:sz w:val="16"/>
                <w:szCs w:val="16"/>
                <w:lang w:val="ro-RO"/>
              </w:rPr>
              <w:t xml:space="preserve"> </w:t>
            </w:r>
            <w:r w:rsidRPr="00C40B43">
              <w:rPr>
                <w:rFonts w:ascii="Times New Roman" w:eastAsia="Times New Roman" w:hAnsi="Times New Roman" w:cs="Times New Roman"/>
                <w:color w:val="231F20"/>
                <w:sz w:val="16"/>
                <w:szCs w:val="16"/>
                <w:lang w:val="ro-RO"/>
              </w:rPr>
              <w:t>poate</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fi</w:t>
            </w:r>
            <w:r w:rsidRPr="00C40B43">
              <w:rPr>
                <w:rFonts w:ascii="Times New Roman" w:eastAsia="Times New Roman" w:hAnsi="Times New Roman" w:cs="Times New Roman"/>
                <w:color w:val="231F20"/>
                <w:spacing w:val="42"/>
                <w:sz w:val="16"/>
                <w:szCs w:val="16"/>
                <w:lang w:val="ro-RO"/>
              </w:rPr>
              <w:t xml:space="preserve"> </w:t>
            </w:r>
            <w:r w:rsidRPr="00C40B43">
              <w:rPr>
                <w:rFonts w:ascii="Times New Roman" w:eastAsia="Times New Roman" w:hAnsi="Times New Roman" w:cs="Times New Roman"/>
                <w:color w:val="231F20"/>
                <w:sz w:val="16"/>
                <w:szCs w:val="16"/>
                <w:lang w:val="ro-RO"/>
              </w:rPr>
              <w:t>limitată</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o</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cerere</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adecvată</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energie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 xml:space="preserve">termică și/sau de </w:t>
            </w:r>
            <w:proofErr w:type="spellStart"/>
            <w:r w:rsidRPr="00C40B43">
              <w:rPr>
                <w:rFonts w:ascii="Times New Roman" w:eastAsia="Times New Roman" w:hAnsi="Times New Roman" w:cs="Times New Roman"/>
                <w:color w:val="231F20"/>
                <w:sz w:val="16"/>
                <w:szCs w:val="16"/>
                <w:lang w:val="ro-RO"/>
              </w:rPr>
              <w:t>configuraţia</w:t>
            </w:r>
            <w:proofErr w:type="spellEnd"/>
            <w:r w:rsidRPr="00C40B43">
              <w:rPr>
                <w:rFonts w:ascii="Times New Roman" w:eastAsia="Times New Roman" w:hAnsi="Times New Roman" w:cs="Times New Roman"/>
                <w:color w:val="231F20"/>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instalaţiei</w:t>
            </w:r>
            <w:proofErr w:type="spellEnd"/>
            <w:r w:rsidRPr="00C40B43">
              <w:rPr>
                <w:rFonts w:ascii="Times New Roman" w:eastAsia="Times New Roman" w:hAnsi="Times New Roman" w:cs="Times New Roman"/>
                <w:color w:val="231F20"/>
                <w:sz w:val="16"/>
                <w:szCs w:val="16"/>
                <w:lang w:val="ro-RO"/>
              </w:rPr>
              <w:t>/lipsa</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5"/>
                <w:sz w:val="16"/>
                <w:szCs w:val="16"/>
                <w:lang w:val="ro-RO"/>
              </w:rPr>
              <w:t xml:space="preserve"> </w:t>
            </w:r>
            <w:r w:rsidRPr="00C40B43">
              <w:rPr>
                <w:rFonts w:ascii="Times New Roman" w:eastAsia="Times New Roman" w:hAnsi="Times New Roman" w:cs="Times New Roman"/>
                <w:color w:val="231F20"/>
                <w:sz w:val="16"/>
                <w:szCs w:val="16"/>
                <w:lang w:val="ro-RO"/>
              </w:rPr>
              <w:t>spațiu.</w:t>
            </w:r>
          </w:p>
        </w:tc>
        <w:tc>
          <w:tcPr>
            <w:tcW w:w="284" w:type="dxa"/>
          </w:tcPr>
          <w:p w14:paraId="3E2F0D5D" w14:textId="4197684D" w:rsidR="00C40B43" w:rsidRPr="00C40B43" w:rsidRDefault="00C40B43" w:rsidP="00C40B43">
            <w:pPr>
              <w:jc w:val="center"/>
              <w:rPr>
                <w:sz w:val="16"/>
                <w:szCs w:val="16"/>
              </w:rPr>
            </w:pPr>
            <w:r w:rsidRPr="00C40B43">
              <w:rPr>
                <w:rFonts w:ascii="Times New Roman" w:eastAsia="Times New Roman" w:hAnsi="Times New Roman" w:cs="Times New Roman"/>
                <w:color w:val="231F20"/>
                <w:w w:val="99"/>
                <w:sz w:val="16"/>
                <w:szCs w:val="16"/>
                <w:lang w:val="ro-RO"/>
              </w:rPr>
              <w:t>b</w:t>
            </w:r>
          </w:p>
        </w:tc>
        <w:tc>
          <w:tcPr>
            <w:tcW w:w="992" w:type="dxa"/>
          </w:tcPr>
          <w:p w14:paraId="2E207C8E" w14:textId="68892E6F" w:rsidR="00C40B43" w:rsidRPr="00C40B43" w:rsidRDefault="00C40B43" w:rsidP="00C40B43">
            <w:pPr>
              <w:rPr>
                <w:sz w:val="16"/>
                <w:szCs w:val="16"/>
              </w:rPr>
            </w:pPr>
            <w:r w:rsidRPr="00C40B43">
              <w:rPr>
                <w:rFonts w:ascii="Times New Roman" w:eastAsia="Times New Roman" w:hAnsi="Times New Roman" w:cs="Times New Roman"/>
                <w:color w:val="231F20"/>
                <w:sz w:val="16"/>
                <w:szCs w:val="16"/>
                <w:lang w:val="ro-RO"/>
              </w:rPr>
              <w:t>Utilizarea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tehnicilor</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generale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economisire</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energiei</w:t>
            </w:r>
          </w:p>
        </w:tc>
        <w:tc>
          <w:tcPr>
            <w:tcW w:w="3969" w:type="dxa"/>
          </w:tcPr>
          <w:p w14:paraId="71C737B5" w14:textId="77777777" w:rsidR="00C40B43" w:rsidRPr="00C40B43" w:rsidRDefault="00C40B43" w:rsidP="00C40B43">
            <w:pPr>
              <w:spacing w:line="235" w:lineRule="auto"/>
              <w:ind w:left="88" w:right="7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Printre</w:t>
            </w:r>
            <w:r w:rsidRPr="00C40B43">
              <w:rPr>
                <w:rFonts w:ascii="Times New Roman" w:eastAsia="Times New Roman" w:hAnsi="Times New Roman" w:cs="Times New Roman"/>
                <w:color w:val="231F20"/>
                <w:spacing w:val="27"/>
                <w:sz w:val="16"/>
                <w:szCs w:val="16"/>
                <w:lang w:val="ro-RO"/>
              </w:rPr>
              <w:t xml:space="preserve"> </w:t>
            </w:r>
            <w:r w:rsidRPr="00C40B43">
              <w:rPr>
                <w:rFonts w:ascii="Times New Roman" w:eastAsia="Times New Roman" w:hAnsi="Times New Roman" w:cs="Times New Roman"/>
                <w:color w:val="231F20"/>
                <w:sz w:val="16"/>
                <w:szCs w:val="16"/>
                <w:lang w:val="ro-RO"/>
              </w:rPr>
              <w:t>aceste</w:t>
            </w:r>
            <w:r w:rsidRPr="00C40B43">
              <w:rPr>
                <w:rFonts w:ascii="Times New Roman" w:eastAsia="Times New Roman" w:hAnsi="Times New Roman" w:cs="Times New Roman"/>
                <w:color w:val="231F20"/>
                <w:spacing w:val="29"/>
                <w:sz w:val="16"/>
                <w:szCs w:val="16"/>
                <w:lang w:val="ro-RO"/>
              </w:rPr>
              <w:t xml:space="preserve"> </w:t>
            </w:r>
            <w:r w:rsidRPr="00C40B43">
              <w:rPr>
                <w:rFonts w:ascii="Times New Roman" w:eastAsia="Times New Roman" w:hAnsi="Times New Roman" w:cs="Times New Roman"/>
                <w:color w:val="231F20"/>
                <w:sz w:val="16"/>
                <w:szCs w:val="16"/>
                <w:lang w:val="ro-RO"/>
              </w:rPr>
              <w:t>măsuri</w:t>
            </w:r>
            <w:r w:rsidRPr="00C40B43">
              <w:rPr>
                <w:rFonts w:ascii="Times New Roman" w:eastAsia="Times New Roman" w:hAnsi="Times New Roman" w:cs="Times New Roman"/>
                <w:color w:val="231F20"/>
                <w:spacing w:val="29"/>
                <w:sz w:val="16"/>
                <w:szCs w:val="16"/>
                <w:lang w:val="ro-RO"/>
              </w:rPr>
              <w:t xml:space="preserve"> </w:t>
            </w:r>
            <w:r w:rsidRPr="00C40B43">
              <w:rPr>
                <w:rFonts w:ascii="Times New Roman" w:eastAsia="Times New Roman" w:hAnsi="Times New Roman" w:cs="Times New Roman"/>
                <w:color w:val="231F20"/>
                <w:sz w:val="16"/>
                <w:szCs w:val="16"/>
                <w:lang w:val="ro-RO"/>
              </w:rPr>
              <w:t>se</w:t>
            </w:r>
            <w:r w:rsidRPr="00C40B43">
              <w:rPr>
                <w:rFonts w:ascii="Times New Roman" w:eastAsia="Times New Roman" w:hAnsi="Times New Roman" w:cs="Times New Roman"/>
                <w:color w:val="231F20"/>
                <w:spacing w:val="29"/>
                <w:sz w:val="16"/>
                <w:szCs w:val="16"/>
                <w:lang w:val="ro-RO"/>
              </w:rPr>
              <w:t xml:space="preserve"> </w:t>
            </w:r>
            <w:r w:rsidRPr="00C40B43">
              <w:rPr>
                <w:rFonts w:ascii="Times New Roman" w:eastAsia="Times New Roman" w:hAnsi="Times New Roman" w:cs="Times New Roman"/>
                <w:color w:val="231F20"/>
                <w:sz w:val="16"/>
                <w:szCs w:val="16"/>
                <w:lang w:val="ro-RO"/>
              </w:rPr>
              <w:t>numără</w:t>
            </w:r>
            <w:r w:rsidRPr="00C40B43">
              <w:rPr>
                <w:rFonts w:ascii="Times New Roman" w:eastAsia="Times New Roman" w:hAnsi="Times New Roman" w:cs="Times New Roman"/>
                <w:color w:val="231F20"/>
                <w:spacing w:val="30"/>
                <w:sz w:val="16"/>
                <w:szCs w:val="16"/>
                <w:lang w:val="ro-RO"/>
              </w:rPr>
              <w:t xml:space="preserve"> </w:t>
            </w:r>
            <w:r w:rsidRPr="00C40B43">
              <w:rPr>
                <w:rFonts w:ascii="Times New Roman" w:eastAsia="Times New Roman" w:hAnsi="Times New Roman" w:cs="Times New Roman"/>
                <w:color w:val="231F20"/>
                <w:sz w:val="16"/>
                <w:szCs w:val="16"/>
                <w:lang w:val="ro-RO"/>
              </w:rPr>
              <w:t>tehnici</w:t>
            </w:r>
            <w:r w:rsidRPr="00C40B43">
              <w:rPr>
                <w:rFonts w:ascii="Times New Roman" w:eastAsia="Times New Roman" w:hAnsi="Times New Roman" w:cs="Times New Roman"/>
                <w:color w:val="231F20"/>
                <w:spacing w:val="29"/>
                <w:sz w:val="16"/>
                <w:szCs w:val="16"/>
                <w:lang w:val="ro-RO"/>
              </w:rPr>
              <w:t xml:space="preserve"> </w:t>
            </w:r>
            <w:r w:rsidRPr="00C40B43">
              <w:rPr>
                <w:rFonts w:ascii="Times New Roman" w:eastAsia="Times New Roman" w:hAnsi="Times New Roman" w:cs="Times New Roman"/>
                <w:color w:val="231F20"/>
                <w:sz w:val="16"/>
                <w:szCs w:val="16"/>
                <w:lang w:val="ro-RO"/>
              </w:rPr>
              <w:t>precum</w:t>
            </w:r>
            <w:r w:rsidRPr="00C40B43">
              <w:rPr>
                <w:rFonts w:ascii="Times New Roman" w:eastAsia="Times New Roman" w:hAnsi="Times New Roman" w:cs="Times New Roman"/>
                <w:color w:val="231F20"/>
                <w:spacing w:val="-39"/>
                <w:sz w:val="16"/>
                <w:szCs w:val="16"/>
                <w:lang w:val="ro-RO"/>
              </w:rPr>
              <w:t xml:space="preserve"> </w:t>
            </w:r>
            <w:r w:rsidRPr="00C40B43">
              <w:rPr>
                <w:rFonts w:ascii="Times New Roman" w:eastAsia="Times New Roman" w:hAnsi="Times New Roman" w:cs="Times New Roman"/>
                <w:color w:val="231F20"/>
                <w:sz w:val="16"/>
                <w:szCs w:val="16"/>
                <w:lang w:val="ro-RO"/>
              </w:rPr>
              <w:t>următoarele:</w:t>
            </w:r>
          </w:p>
          <w:p w14:paraId="02B0FD5D" w14:textId="77777777" w:rsidR="00C40B43" w:rsidRPr="00C40B43" w:rsidRDefault="00C40B43" w:rsidP="00C40B43">
            <w:pPr>
              <w:numPr>
                <w:ilvl w:val="0"/>
                <w:numId w:val="3"/>
              </w:numPr>
              <w:tabs>
                <w:tab w:val="left" w:pos="390"/>
              </w:tabs>
              <w:spacing w:line="235" w:lineRule="auto"/>
              <w:ind w:right="79"/>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recuperarea</w:t>
            </w:r>
            <w:r w:rsidRPr="00C40B43">
              <w:rPr>
                <w:rFonts w:ascii="Times New Roman" w:eastAsia="Times New Roman" w:hAnsi="Times New Roman" w:cs="Times New Roman"/>
                <w:color w:val="231F20"/>
                <w:spacing w:val="8"/>
                <w:sz w:val="16"/>
                <w:szCs w:val="16"/>
                <w:lang w:val="ro-RO"/>
              </w:rPr>
              <w:t xml:space="preserve"> </w:t>
            </w:r>
            <w:r w:rsidRPr="00C40B43">
              <w:rPr>
                <w:rFonts w:ascii="Times New Roman" w:eastAsia="Times New Roman" w:hAnsi="Times New Roman" w:cs="Times New Roman"/>
                <w:color w:val="231F20"/>
                <w:sz w:val="16"/>
                <w:szCs w:val="16"/>
                <w:lang w:val="ro-RO"/>
              </w:rPr>
              <w:t>căldurii</w:t>
            </w:r>
            <w:r w:rsidRPr="00C40B43">
              <w:rPr>
                <w:rFonts w:ascii="Times New Roman" w:eastAsia="Times New Roman" w:hAnsi="Times New Roman" w:cs="Times New Roman"/>
                <w:color w:val="231F20"/>
                <w:spacing w:val="11"/>
                <w:sz w:val="16"/>
                <w:szCs w:val="16"/>
                <w:lang w:val="ro-RO"/>
              </w:rPr>
              <w:t xml:space="preserve"> </w:t>
            </w:r>
            <w:r w:rsidRPr="00C40B43">
              <w:rPr>
                <w:rFonts w:ascii="Times New Roman" w:eastAsia="Times New Roman" w:hAnsi="Times New Roman" w:cs="Times New Roman"/>
                <w:color w:val="231F20"/>
                <w:sz w:val="16"/>
                <w:szCs w:val="16"/>
                <w:lang w:val="ro-RO"/>
              </w:rPr>
              <w:t>cu</w:t>
            </w:r>
            <w:r w:rsidRPr="00C40B43">
              <w:rPr>
                <w:rFonts w:ascii="Times New Roman" w:eastAsia="Times New Roman" w:hAnsi="Times New Roman" w:cs="Times New Roman"/>
                <w:color w:val="231F20"/>
                <w:spacing w:val="12"/>
                <w:sz w:val="16"/>
                <w:szCs w:val="16"/>
                <w:lang w:val="ro-RO"/>
              </w:rPr>
              <w:t xml:space="preserve"> </w:t>
            </w:r>
            <w:r w:rsidRPr="00C40B43">
              <w:rPr>
                <w:rFonts w:ascii="Times New Roman" w:eastAsia="Times New Roman" w:hAnsi="Times New Roman" w:cs="Times New Roman"/>
                <w:color w:val="231F20"/>
                <w:sz w:val="16"/>
                <w:szCs w:val="16"/>
                <w:lang w:val="ro-RO"/>
              </w:rPr>
              <w:t>schimbătoare</w:t>
            </w:r>
            <w:r w:rsidRPr="00C40B43">
              <w:rPr>
                <w:rFonts w:ascii="Times New Roman" w:eastAsia="Times New Roman" w:hAnsi="Times New Roman" w:cs="Times New Roman"/>
                <w:color w:val="231F20"/>
                <w:spacing w:val="10"/>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căldură</w:t>
            </w:r>
            <w:r w:rsidRPr="00C40B43">
              <w:rPr>
                <w:rFonts w:ascii="Times New Roman" w:eastAsia="Times New Roman" w:hAnsi="Times New Roman" w:cs="Times New Roman"/>
                <w:color w:val="231F20"/>
                <w:spacing w:val="22"/>
                <w:sz w:val="16"/>
                <w:szCs w:val="16"/>
                <w:lang w:val="ro-RO"/>
              </w:rPr>
              <w:t xml:space="preserve"> </w:t>
            </w:r>
            <w:r w:rsidRPr="00C40B43">
              <w:rPr>
                <w:rFonts w:ascii="Times New Roman" w:eastAsia="Times New Roman" w:hAnsi="Times New Roman" w:cs="Times New Roman"/>
                <w:color w:val="231F20"/>
                <w:sz w:val="16"/>
                <w:szCs w:val="16"/>
                <w:lang w:val="ro-RO"/>
              </w:rPr>
              <w:t>și/sau</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pompe</w:t>
            </w:r>
            <w:r w:rsidRPr="00C40B43">
              <w:rPr>
                <w:rFonts w:ascii="Times New Roman" w:eastAsia="Times New Roman" w:hAnsi="Times New Roman" w:cs="Times New Roman"/>
                <w:color w:val="231F20"/>
                <w:spacing w:val="25"/>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4"/>
                <w:sz w:val="16"/>
                <w:szCs w:val="16"/>
                <w:lang w:val="ro-RO"/>
              </w:rPr>
              <w:t xml:space="preserve"> </w:t>
            </w:r>
            <w:r w:rsidRPr="00C40B43">
              <w:rPr>
                <w:rFonts w:ascii="Times New Roman" w:eastAsia="Times New Roman" w:hAnsi="Times New Roman" w:cs="Times New Roman"/>
                <w:color w:val="231F20"/>
                <w:sz w:val="16"/>
                <w:szCs w:val="16"/>
                <w:lang w:val="ro-RO"/>
              </w:rPr>
              <w:t>căldură;</w:t>
            </w:r>
          </w:p>
          <w:p w14:paraId="5AF48DC2" w14:textId="77777777" w:rsidR="00C40B43" w:rsidRPr="00C40B43" w:rsidRDefault="00C40B43" w:rsidP="00C40B43">
            <w:pPr>
              <w:numPr>
                <w:ilvl w:val="0"/>
                <w:numId w:val="3"/>
              </w:numPr>
              <w:tabs>
                <w:tab w:val="left" w:pos="390"/>
              </w:tabs>
              <w:spacing w:line="235" w:lineRule="auto"/>
              <w:ind w:right="75"/>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motoare</w:t>
            </w:r>
            <w:r w:rsidRPr="00C40B43">
              <w:rPr>
                <w:rFonts w:ascii="Times New Roman" w:eastAsia="Times New Roman" w:hAnsi="Times New Roman" w:cs="Times New Roman"/>
                <w:color w:val="231F20"/>
                <w:spacing w:val="22"/>
                <w:sz w:val="16"/>
                <w:szCs w:val="16"/>
                <w:lang w:val="ro-RO"/>
              </w:rPr>
              <w:t xml:space="preserve"> </w:t>
            </w:r>
            <w:r w:rsidRPr="00C40B43">
              <w:rPr>
                <w:rFonts w:ascii="Times New Roman" w:eastAsia="Times New Roman" w:hAnsi="Times New Roman" w:cs="Times New Roman"/>
                <w:color w:val="231F20"/>
                <w:sz w:val="16"/>
                <w:szCs w:val="16"/>
                <w:lang w:val="ro-RO"/>
              </w:rPr>
              <w:t>eficiente</w:t>
            </w:r>
            <w:r w:rsidRPr="00C40B43">
              <w:rPr>
                <w:rFonts w:ascii="Times New Roman" w:eastAsia="Times New Roman" w:hAnsi="Times New Roman" w:cs="Times New Roman"/>
                <w:color w:val="231F20"/>
                <w:spacing w:val="20"/>
                <w:sz w:val="16"/>
                <w:szCs w:val="16"/>
                <w:lang w:val="ro-RO"/>
              </w:rPr>
              <w:t xml:space="preserve"> </w:t>
            </w:r>
            <w:r w:rsidRPr="00C40B43">
              <w:rPr>
                <w:rFonts w:ascii="Times New Roman" w:eastAsia="Times New Roman" w:hAnsi="Times New Roman" w:cs="Times New Roman"/>
                <w:color w:val="231F20"/>
                <w:sz w:val="16"/>
                <w:szCs w:val="16"/>
                <w:lang w:val="ro-RO"/>
              </w:rPr>
              <w:t>din</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punct</w:t>
            </w:r>
            <w:r w:rsidRPr="00C40B43">
              <w:rPr>
                <w:rFonts w:ascii="Times New Roman" w:eastAsia="Times New Roman" w:hAnsi="Times New Roman" w:cs="Times New Roman"/>
                <w:color w:val="231F20"/>
                <w:spacing w:val="25"/>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vedere</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energetic;</w:t>
            </w:r>
          </w:p>
          <w:p w14:paraId="72EF356D" w14:textId="77777777" w:rsidR="00C40B43" w:rsidRPr="00C40B43" w:rsidRDefault="00C40B43" w:rsidP="00C40B43">
            <w:pPr>
              <w:numPr>
                <w:ilvl w:val="0"/>
                <w:numId w:val="3"/>
              </w:numPr>
              <w:tabs>
                <w:tab w:val="left" w:pos="390"/>
              </w:tabs>
              <w:ind w:hanging="30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convertizoare</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frecvenţă</w:t>
            </w:r>
            <w:proofErr w:type="spellEnd"/>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pe</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motoare;</w:t>
            </w:r>
          </w:p>
          <w:p w14:paraId="5DE1814B" w14:textId="77777777" w:rsidR="00C40B43" w:rsidRPr="00C40B43" w:rsidRDefault="00C40B43" w:rsidP="00C40B43">
            <w:pPr>
              <w:numPr>
                <w:ilvl w:val="0"/>
                <w:numId w:val="3"/>
              </w:numPr>
              <w:tabs>
                <w:tab w:val="left" w:pos="390"/>
              </w:tabs>
              <w:ind w:hanging="30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sistemele</w:t>
            </w:r>
            <w:r w:rsidRPr="00C40B43">
              <w:rPr>
                <w:rFonts w:ascii="Times New Roman" w:eastAsia="Times New Roman" w:hAnsi="Times New Roman" w:cs="Times New Roman"/>
                <w:color w:val="231F20"/>
                <w:spacing w:val="18"/>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control</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al</w:t>
            </w:r>
            <w:r w:rsidRPr="00C40B43">
              <w:rPr>
                <w:rFonts w:ascii="Times New Roman" w:eastAsia="Times New Roman" w:hAnsi="Times New Roman" w:cs="Times New Roman"/>
                <w:color w:val="231F20"/>
                <w:spacing w:val="20"/>
                <w:sz w:val="16"/>
                <w:szCs w:val="16"/>
                <w:lang w:val="ro-RO"/>
              </w:rPr>
              <w:t xml:space="preserve"> </w:t>
            </w:r>
            <w:r w:rsidRPr="00C40B43">
              <w:rPr>
                <w:rFonts w:ascii="Times New Roman" w:eastAsia="Times New Roman" w:hAnsi="Times New Roman" w:cs="Times New Roman"/>
                <w:color w:val="231F20"/>
                <w:sz w:val="16"/>
                <w:szCs w:val="16"/>
                <w:lang w:val="ro-RO"/>
              </w:rPr>
              <w:t>proceselor;</w:t>
            </w:r>
          </w:p>
          <w:p w14:paraId="2F2A0D43" w14:textId="77777777" w:rsidR="00C40B43" w:rsidRPr="00C40B43" w:rsidRDefault="00C40B43" w:rsidP="00C40B43">
            <w:pPr>
              <w:numPr>
                <w:ilvl w:val="0"/>
                <w:numId w:val="3"/>
              </w:numPr>
              <w:tabs>
                <w:tab w:val="left" w:pos="390"/>
              </w:tabs>
              <w:spacing w:line="237" w:lineRule="auto"/>
              <w:ind w:right="76"/>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generarea</w:t>
            </w:r>
            <w:r w:rsidRPr="00C40B43">
              <w:rPr>
                <w:rFonts w:ascii="Times New Roman" w:eastAsia="Times New Roman" w:hAnsi="Times New Roman" w:cs="Times New Roman"/>
                <w:color w:val="231F20"/>
                <w:spacing w:val="2"/>
                <w:sz w:val="16"/>
                <w:szCs w:val="16"/>
                <w:lang w:val="ro-RO"/>
              </w:rPr>
              <w:t xml:space="preserve"> </w:t>
            </w:r>
            <w:r w:rsidRPr="00C40B43">
              <w:rPr>
                <w:rFonts w:ascii="Times New Roman" w:eastAsia="Times New Roman" w:hAnsi="Times New Roman" w:cs="Times New Roman"/>
                <w:color w:val="231F20"/>
                <w:sz w:val="16"/>
                <w:szCs w:val="16"/>
                <w:lang w:val="ro-RO"/>
              </w:rPr>
              <w:t>combinată</w:t>
            </w:r>
            <w:r w:rsidRPr="00C40B43">
              <w:rPr>
                <w:rFonts w:ascii="Times New Roman" w:eastAsia="Times New Roman" w:hAnsi="Times New Roman" w:cs="Times New Roman"/>
                <w:color w:val="231F20"/>
                <w:spacing w:val="4"/>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4"/>
                <w:sz w:val="16"/>
                <w:szCs w:val="16"/>
                <w:lang w:val="ro-RO"/>
              </w:rPr>
              <w:t xml:space="preserve"> </w:t>
            </w:r>
            <w:r w:rsidRPr="00C40B43">
              <w:rPr>
                <w:rFonts w:ascii="Times New Roman" w:eastAsia="Times New Roman" w:hAnsi="Times New Roman" w:cs="Times New Roman"/>
                <w:color w:val="231F20"/>
                <w:sz w:val="16"/>
                <w:szCs w:val="16"/>
                <w:lang w:val="ro-RO"/>
              </w:rPr>
              <w:t>energie</w:t>
            </w:r>
            <w:r w:rsidRPr="00C40B43">
              <w:rPr>
                <w:rFonts w:ascii="Times New Roman" w:eastAsia="Times New Roman" w:hAnsi="Times New Roman" w:cs="Times New Roman"/>
                <w:color w:val="231F20"/>
                <w:spacing w:val="2"/>
                <w:sz w:val="16"/>
                <w:szCs w:val="16"/>
                <w:lang w:val="ro-RO"/>
              </w:rPr>
              <w:t xml:space="preserve"> </w:t>
            </w:r>
            <w:r w:rsidRPr="00C40B43">
              <w:rPr>
                <w:rFonts w:ascii="Times New Roman" w:eastAsia="Times New Roman" w:hAnsi="Times New Roman" w:cs="Times New Roman"/>
                <w:color w:val="231F20"/>
                <w:sz w:val="16"/>
                <w:szCs w:val="16"/>
                <w:lang w:val="ro-RO"/>
              </w:rPr>
              <w:t>termică</w:t>
            </w:r>
            <w:r w:rsidRPr="00C40B43">
              <w:rPr>
                <w:rFonts w:ascii="Times New Roman" w:eastAsia="Times New Roman" w:hAnsi="Times New Roman" w:cs="Times New Roman"/>
                <w:color w:val="231F20"/>
                <w:spacing w:val="4"/>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electrică</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(cogenerare);</w:t>
            </w:r>
          </w:p>
          <w:p w14:paraId="7B4B9635" w14:textId="77777777" w:rsidR="00C40B43" w:rsidRPr="00C40B43" w:rsidRDefault="00C40B43" w:rsidP="00C40B43">
            <w:pPr>
              <w:numPr>
                <w:ilvl w:val="0"/>
                <w:numId w:val="3"/>
              </w:numPr>
              <w:tabs>
                <w:tab w:val="left" w:pos="390"/>
              </w:tabs>
              <w:spacing w:line="235" w:lineRule="auto"/>
              <w:ind w:right="77"/>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 xml:space="preserve">izolarea </w:t>
            </w:r>
            <w:proofErr w:type="spellStart"/>
            <w:r w:rsidRPr="00C40B43">
              <w:rPr>
                <w:rFonts w:ascii="Times New Roman" w:eastAsia="Times New Roman" w:hAnsi="Times New Roman" w:cs="Times New Roman"/>
                <w:color w:val="231F20"/>
                <w:sz w:val="16"/>
                <w:szCs w:val="16"/>
                <w:lang w:val="ro-RO"/>
              </w:rPr>
              <w:t>ţevilor</w:t>
            </w:r>
            <w:proofErr w:type="spellEnd"/>
            <w:r w:rsidRPr="00C40B43">
              <w:rPr>
                <w:rFonts w:ascii="Times New Roman" w:eastAsia="Times New Roman" w:hAnsi="Times New Roman" w:cs="Times New Roman"/>
                <w:color w:val="231F20"/>
                <w:sz w:val="16"/>
                <w:szCs w:val="16"/>
                <w:lang w:val="ro-RO"/>
              </w:rPr>
              <w:t>,</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vaselor sub</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presiune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altor</w:t>
            </w:r>
            <w:r w:rsidRPr="00C40B43">
              <w:rPr>
                <w:rFonts w:ascii="Times New Roman" w:eastAsia="Times New Roman" w:hAnsi="Times New Roman" w:cs="Times New Roman"/>
                <w:color w:val="231F20"/>
                <w:spacing w:val="22"/>
                <w:sz w:val="16"/>
                <w:szCs w:val="16"/>
                <w:lang w:val="ro-RO"/>
              </w:rPr>
              <w:t xml:space="preserve"> </w:t>
            </w:r>
            <w:r w:rsidRPr="00C40B43">
              <w:rPr>
                <w:rFonts w:ascii="Times New Roman" w:eastAsia="Times New Roman" w:hAnsi="Times New Roman" w:cs="Times New Roman"/>
                <w:color w:val="231F20"/>
                <w:sz w:val="16"/>
                <w:szCs w:val="16"/>
                <w:lang w:val="ro-RO"/>
              </w:rPr>
              <w:t>echipamente;</w:t>
            </w:r>
          </w:p>
          <w:p w14:paraId="1DCE6B6A" w14:textId="77777777" w:rsidR="00C40B43" w:rsidRPr="00C40B43" w:rsidRDefault="00C40B43" w:rsidP="00C40B43">
            <w:pPr>
              <w:numPr>
                <w:ilvl w:val="0"/>
                <w:numId w:val="3"/>
              </w:numPr>
              <w:tabs>
                <w:tab w:val="left" w:pos="390"/>
              </w:tabs>
              <w:ind w:hanging="30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reglarea</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și</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controlul</w:t>
            </w:r>
            <w:r w:rsidRPr="00C40B43">
              <w:rPr>
                <w:rFonts w:ascii="Times New Roman" w:eastAsia="Times New Roman" w:hAnsi="Times New Roman" w:cs="Times New Roman"/>
                <w:color w:val="231F20"/>
                <w:spacing w:val="22"/>
                <w:sz w:val="16"/>
                <w:szCs w:val="16"/>
                <w:lang w:val="ro-RO"/>
              </w:rPr>
              <w:t xml:space="preserve"> </w:t>
            </w:r>
            <w:r w:rsidRPr="00C40B43">
              <w:rPr>
                <w:rFonts w:ascii="Times New Roman" w:eastAsia="Times New Roman" w:hAnsi="Times New Roman" w:cs="Times New Roman"/>
                <w:color w:val="231F20"/>
                <w:sz w:val="16"/>
                <w:szCs w:val="16"/>
                <w:lang w:val="ro-RO"/>
              </w:rPr>
              <w:t>arderii;</w:t>
            </w:r>
          </w:p>
          <w:p w14:paraId="12FB743D" w14:textId="77777777" w:rsidR="00C40B43" w:rsidRPr="00C40B43" w:rsidRDefault="00C40B43" w:rsidP="00C40B43">
            <w:pPr>
              <w:numPr>
                <w:ilvl w:val="0"/>
                <w:numId w:val="3"/>
              </w:numPr>
              <w:tabs>
                <w:tab w:val="left" w:pos="390"/>
              </w:tabs>
              <w:spacing w:line="235" w:lineRule="auto"/>
              <w:ind w:right="75"/>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preîncălzirea</w:t>
            </w:r>
            <w:r w:rsidRPr="00C40B43">
              <w:rPr>
                <w:rFonts w:ascii="Times New Roman" w:eastAsia="Times New Roman" w:hAnsi="Times New Roman" w:cs="Times New Roman"/>
                <w:color w:val="231F20"/>
                <w:spacing w:val="28"/>
                <w:sz w:val="16"/>
                <w:szCs w:val="16"/>
                <w:lang w:val="ro-RO"/>
              </w:rPr>
              <w:t xml:space="preserve"> </w:t>
            </w:r>
            <w:r w:rsidRPr="00C40B43">
              <w:rPr>
                <w:rFonts w:ascii="Times New Roman" w:eastAsia="Times New Roman" w:hAnsi="Times New Roman" w:cs="Times New Roman"/>
                <w:color w:val="231F20"/>
                <w:sz w:val="16"/>
                <w:szCs w:val="16"/>
                <w:lang w:val="ro-RO"/>
              </w:rPr>
              <w:t>apei</w:t>
            </w:r>
            <w:r w:rsidRPr="00C40B43">
              <w:rPr>
                <w:rFonts w:ascii="Times New Roman" w:eastAsia="Times New Roman" w:hAnsi="Times New Roman" w:cs="Times New Roman"/>
                <w:color w:val="231F20"/>
                <w:spacing w:val="31"/>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32"/>
                <w:sz w:val="16"/>
                <w:szCs w:val="16"/>
                <w:lang w:val="ro-RO"/>
              </w:rPr>
              <w:t xml:space="preserve"> </w:t>
            </w:r>
            <w:r w:rsidRPr="00C40B43">
              <w:rPr>
                <w:rFonts w:ascii="Times New Roman" w:eastAsia="Times New Roman" w:hAnsi="Times New Roman" w:cs="Times New Roman"/>
                <w:color w:val="231F20"/>
                <w:sz w:val="16"/>
                <w:szCs w:val="16"/>
                <w:lang w:val="ro-RO"/>
              </w:rPr>
              <w:t>alimentare</w:t>
            </w:r>
            <w:r w:rsidRPr="00C40B43">
              <w:rPr>
                <w:rFonts w:ascii="Times New Roman" w:eastAsia="Times New Roman" w:hAnsi="Times New Roman" w:cs="Times New Roman"/>
                <w:color w:val="231F20"/>
                <w:spacing w:val="28"/>
                <w:sz w:val="16"/>
                <w:szCs w:val="16"/>
                <w:lang w:val="ro-RO"/>
              </w:rPr>
              <w:t xml:space="preserve"> </w:t>
            </w:r>
            <w:r w:rsidRPr="00C40B43">
              <w:rPr>
                <w:rFonts w:ascii="Times New Roman" w:eastAsia="Times New Roman" w:hAnsi="Times New Roman" w:cs="Times New Roman"/>
                <w:color w:val="231F20"/>
                <w:sz w:val="16"/>
                <w:szCs w:val="16"/>
                <w:lang w:val="ro-RO"/>
              </w:rPr>
              <w:t>(inclusiv</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utilizarea</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economizoarelor);</w:t>
            </w:r>
          </w:p>
          <w:p w14:paraId="53A6FA83" w14:textId="77777777" w:rsidR="00C40B43" w:rsidRPr="00C40B43" w:rsidRDefault="00C40B43" w:rsidP="00C40B43">
            <w:pPr>
              <w:numPr>
                <w:ilvl w:val="0"/>
                <w:numId w:val="3"/>
              </w:numPr>
              <w:tabs>
                <w:tab w:val="left" w:pos="390"/>
              </w:tabs>
              <w:ind w:hanging="30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reducerea</w:t>
            </w:r>
            <w:r w:rsidRPr="00C40B43">
              <w:rPr>
                <w:rFonts w:ascii="Times New Roman" w:eastAsia="Times New Roman" w:hAnsi="Times New Roman" w:cs="Times New Roman"/>
                <w:color w:val="231F20"/>
                <w:spacing w:val="33"/>
                <w:sz w:val="16"/>
                <w:szCs w:val="16"/>
                <w:lang w:val="ro-RO"/>
              </w:rPr>
              <w:t xml:space="preserve"> </w:t>
            </w:r>
            <w:r w:rsidRPr="00C40B43">
              <w:rPr>
                <w:rFonts w:ascii="Times New Roman" w:eastAsia="Times New Roman" w:hAnsi="Times New Roman" w:cs="Times New Roman"/>
                <w:color w:val="231F20"/>
                <w:sz w:val="16"/>
                <w:szCs w:val="16"/>
                <w:lang w:val="ro-RO"/>
              </w:rPr>
              <w:t>la</w:t>
            </w:r>
            <w:r w:rsidRPr="00C40B43">
              <w:rPr>
                <w:rFonts w:ascii="Times New Roman" w:eastAsia="Times New Roman" w:hAnsi="Times New Roman" w:cs="Times New Roman"/>
                <w:color w:val="231F20"/>
                <w:spacing w:val="36"/>
                <w:sz w:val="16"/>
                <w:szCs w:val="16"/>
                <w:lang w:val="ro-RO"/>
              </w:rPr>
              <w:t xml:space="preserve"> </w:t>
            </w:r>
            <w:r w:rsidRPr="00C40B43">
              <w:rPr>
                <w:rFonts w:ascii="Times New Roman" w:eastAsia="Times New Roman" w:hAnsi="Times New Roman" w:cs="Times New Roman"/>
                <w:color w:val="231F20"/>
                <w:sz w:val="16"/>
                <w:szCs w:val="16"/>
                <w:lang w:val="ro-RO"/>
              </w:rPr>
              <w:t>minimum</w:t>
            </w:r>
            <w:r w:rsidRPr="00C40B43">
              <w:rPr>
                <w:rFonts w:ascii="Times New Roman" w:eastAsia="Times New Roman" w:hAnsi="Times New Roman" w:cs="Times New Roman"/>
                <w:color w:val="231F20"/>
                <w:spacing w:val="37"/>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35"/>
                <w:sz w:val="16"/>
                <w:szCs w:val="16"/>
                <w:lang w:val="ro-RO"/>
              </w:rPr>
              <w:t xml:space="preserve"> </w:t>
            </w:r>
            <w:r w:rsidRPr="00C40B43">
              <w:rPr>
                <w:rFonts w:ascii="Times New Roman" w:eastAsia="Times New Roman" w:hAnsi="Times New Roman" w:cs="Times New Roman"/>
                <w:color w:val="231F20"/>
                <w:sz w:val="16"/>
                <w:szCs w:val="16"/>
                <w:lang w:val="ro-RO"/>
              </w:rPr>
              <w:t>purjării</w:t>
            </w:r>
            <w:r w:rsidRPr="00C40B43">
              <w:rPr>
                <w:rFonts w:ascii="Times New Roman" w:eastAsia="Times New Roman" w:hAnsi="Times New Roman" w:cs="Times New Roman"/>
                <w:color w:val="231F20"/>
                <w:spacing w:val="33"/>
                <w:sz w:val="16"/>
                <w:szCs w:val="16"/>
                <w:lang w:val="ro-RO"/>
              </w:rPr>
              <w:t xml:space="preserve"> </w:t>
            </w:r>
            <w:r w:rsidRPr="00C40B43">
              <w:rPr>
                <w:rFonts w:ascii="Times New Roman" w:eastAsia="Times New Roman" w:hAnsi="Times New Roman" w:cs="Times New Roman"/>
                <w:color w:val="231F20"/>
                <w:sz w:val="16"/>
                <w:szCs w:val="16"/>
                <w:lang w:val="ro-RO"/>
              </w:rPr>
              <w:t>cazanelor;</w:t>
            </w:r>
          </w:p>
          <w:p w14:paraId="47E54FD4" w14:textId="77777777" w:rsidR="00C40B43" w:rsidRPr="00C40B43" w:rsidRDefault="00C40B43" w:rsidP="00C40B43">
            <w:pPr>
              <w:numPr>
                <w:ilvl w:val="0"/>
                <w:numId w:val="3"/>
              </w:numPr>
              <w:tabs>
                <w:tab w:val="left" w:pos="390"/>
              </w:tabs>
              <w:spacing w:line="235" w:lineRule="auto"/>
              <w:ind w:right="78"/>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optimizarea</w:t>
            </w:r>
            <w:r w:rsidRPr="00C40B43">
              <w:rPr>
                <w:rFonts w:ascii="Times New Roman" w:eastAsia="Times New Roman" w:hAnsi="Times New Roman" w:cs="Times New Roman"/>
                <w:color w:val="231F20"/>
                <w:spacing w:val="34"/>
                <w:sz w:val="16"/>
                <w:szCs w:val="16"/>
                <w:lang w:val="ro-RO"/>
              </w:rPr>
              <w:t xml:space="preserve"> </w:t>
            </w:r>
            <w:r w:rsidRPr="00C40B43">
              <w:rPr>
                <w:rFonts w:ascii="Times New Roman" w:eastAsia="Times New Roman" w:hAnsi="Times New Roman" w:cs="Times New Roman"/>
                <w:color w:val="231F20"/>
                <w:sz w:val="16"/>
                <w:szCs w:val="16"/>
                <w:lang w:val="ro-RO"/>
              </w:rPr>
              <w:t>sistemelor</w:t>
            </w:r>
            <w:r w:rsidRPr="00C40B43">
              <w:rPr>
                <w:rFonts w:ascii="Times New Roman" w:eastAsia="Times New Roman" w:hAnsi="Times New Roman" w:cs="Times New Roman"/>
                <w:color w:val="231F20"/>
                <w:spacing w:val="33"/>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38"/>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distribuţie</w:t>
            </w:r>
            <w:proofErr w:type="spellEnd"/>
            <w:r w:rsidRPr="00C40B43">
              <w:rPr>
                <w:rFonts w:ascii="Times New Roman" w:eastAsia="Times New Roman" w:hAnsi="Times New Roman" w:cs="Times New Roman"/>
                <w:color w:val="231F20"/>
                <w:spacing w:val="36"/>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aburului;</w:t>
            </w:r>
          </w:p>
          <w:p w14:paraId="4334427F" w14:textId="77777777" w:rsidR="00C40B43" w:rsidRPr="00C40B43" w:rsidRDefault="00C40B43" w:rsidP="00C40B43">
            <w:pPr>
              <w:numPr>
                <w:ilvl w:val="0"/>
                <w:numId w:val="3"/>
              </w:numPr>
              <w:tabs>
                <w:tab w:val="left" w:pos="390"/>
              </w:tabs>
              <w:spacing w:line="235" w:lineRule="auto"/>
              <w:ind w:right="77"/>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reducerea</w:t>
            </w:r>
            <w:r w:rsidRPr="00C40B43">
              <w:rPr>
                <w:rFonts w:ascii="Times New Roman" w:eastAsia="Times New Roman" w:hAnsi="Times New Roman" w:cs="Times New Roman"/>
                <w:color w:val="231F20"/>
                <w:spacing w:val="28"/>
                <w:sz w:val="16"/>
                <w:szCs w:val="16"/>
                <w:lang w:val="ro-RO"/>
              </w:rPr>
              <w:t xml:space="preserve"> </w:t>
            </w:r>
            <w:r w:rsidRPr="00C40B43">
              <w:rPr>
                <w:rFonts w:ascii="Times New Roman" w:eastAsia="Times New Roman" w:hAnsi="Times New Roman" w:cs="Times New Roman"/>
                <w:color w:val="231F20"/>
                <w:sz w:val="16"/>
                <w:szCs w:val="16"/>
                <w:lang w:val="ro-RO"/>
              </w:rPr>
              <w:t>scurgerilor</w:t>
            </w:r>
            <w:r w:rsidRPr="00C40B43">
              <w:rPr>
                <w:rFonts w:ascii="Times New Roman" w:eastAsia="Times New Roman" w:hAnsi="Times New Roman" w:cs="Times New Roman"/>
                <w:color w:val="231F20"/>
                <w:spacing w:val="27"/>
                <w:sz w:val="16"/>
                <w:szCs w:val="16"/>
                <w:lang w:val="ro-RO"/>
              </w:rPr>
              <w:t xml:space="preserve"> </w:t>
            </w:r>
            <w:r w:rsidRPr="00C40B43">
              <w:rPr>
                <w:rFonts w:ascii="Times New Roman" w:eastAsia="Times New Roman" w:hAnsi="Times New Roman" w:cs="Times New Roman"/>
                <w:color w:val="231F20"/>
                <w:sz w:val="16"/>
                <w:szCs w:val="16"/>
                <w:lang w:val="ro-RO"/>
              </w:rPr>
              <w:t>sistemului</w:t>
            </w:r>
            <w:r w:rsidRPr="00C40B43">
              <w:rPr>
                <w:rFonts w:ascii="Times New Roman" w:eastAsia="Times New Roman" w:hAnsi="Times New Roman" w:cs="Times New Roman"/>
                <w:color w:val="231F20"/>
                <w:spacing w:val="28"/>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31"/>
                <w:sz w:val="16"/>
                <w:szCs w:val="16"/>
                <w:lang w:val="ro-RO"/>
              </w:rPr>
              <w:t xml:space="preserve"> </w:t>
            </w:r>
            <w:r w:rsidRPr="00C40B43">
              <w:rPr>
                <w:rFonts w:ascii="Times New Roman" w:eastAsia="Times New Roman" w:hAnsi="Times New Roman" w:cs="Times New Roman"/>
                <w:color w:val="231F20"/>
                <w:sz w:val="16"/>
                <w:szCs w:val="16"/>
                <w:lang w:val="ro-RO"/>
              </w:rPr>
              <w:t>aer</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comprimat;</w:t>
            </w:r>
          </w:p>
          <w:p w14:paraId="46E7CABE" w14:textId="77777777" w:rsidR="00C40B43" w:rsidRPr="00C40B43" w:rsidRDefault="00C40B43" w:rsidP="00C40B43">
            <w:pPr>
              <w:numPr>
                <w:ilvl w:val="0"/>
                <w:numId w:val="3"/>
              </w:numPr>
              <w:tabs>
                <w:tab w:val="left" w:pos="390"/>
              </w:tabs>
              <w:ind w:hanging="302"/>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sisteme</w:t>
            </w:r>
            <w:r w:rsidRPr="00C40B43">
              <w:rPr>
                <w:rFonts w:ascii="Times New Roman" w:eastAsia="Times New Roman" w:hAnsi="Times New Roman" w:cs="Times New Roman"/>
                <w:color w:val="231F20"/>
                <w:spacing w:val="18"/>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gestionare</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a</w:t>
            </w:r>
            <w:r w:rsidRPr="00C40B43">
              <w:rPr>
                <w:rFonts w:ascii="Times New Roman" w:eastAsia="Times New Roman" w:hAnsi="Times New Roman" w:cs="Times New Roman"/>
                <w:color w:val="231F20"/>
                <w:spacing w:val="20"/>
                <w:sz w:val="16"/>
                <w:szCs w:val="16"/>
                <w:lang w:val="ro-RO"/>
              </w:rPr>
              <w:t xml:space="preserve"> </w:t>
            </w:r>
            <w:r w:rsidRPr="00C40B43">
              <w:rPr>
                <w:rFonts w:ascii="Times New Roman" w:eastAsia="Times New Roman" w:hAnsi="Times New Roman" w:cs="Times New Roman"/>
                <w:color w:val="231F20"/>
                <w:sz w:val="16"/>
                <w:szCs w:val="16"/>
                <w:lang w:val="ro-RO"/>
              </w:rPr>
              <w:t>iluminatului;</w:t>
            </w:r>
          </w:p>
          <w:p w14:paraId="4559B53D" w14:textId="77777777" w:rsidR="00C40B43" w:rsidRPr="00C40B43" w:rsidRDefault="00C40B43" w:rsidP="00C40B43">
            <w:pPr>
              <w:numPr>
                <w:ilvl w:val="0"/>
                <w:numId w:val="3"/>
              </w:numPr>
              <w:tabs>
                <w:tab w:val="left" w:pos="390"/>
              </w:tabs>
              <w:spacing w:line="237" w:lineRule="auto"/>
              <w:ind w:right="75"/>
              <w:rPr>
                <w:rFonts w:ascii="Times New Roman" w:eastAsia="Times New Roman" w:hAnsi="Times New Roman" w:cs="Times New Roman"/>
                <w:sz w:val="16"/>
                <w:szCs w:val="16"/>
                <w:lang w:val="ro-RO"/>
              </w:rPr>
            </w:pPr>
            <w:r w:rsidRPr="00C40B43">
              <w:rPr>
                <w:rFonts w:ascii="Times New Roman" w:eastAsia="Times New Roman" w:hAnsi="Times New Roman" w:cs="Times New Roman"/>
                <w:color w:val="231F20"/>
                <w:sz w:val="16"/>
                <w:szCs w:val="16"/>
                <w:lang w:val="ro-RO"/>
              </w:rPr>
              <w:t>iluminare</w:t>
            </w:r>
            <w:r w:rsidRPr="00C40B43">
              <w:rPr>
                <w:rFonts w:ascii="Times New Roman" w:eastAsia="Times New Roman" w:hAnsi="Times New Roman" w:cs="Times New Roman"/>
                <w:color w:val="231F20"/>
                <w:spacing w:val="5"/>
                <w:sz w:val="16"/>
                <w:szCs w:val="16"/>
                <w:lang w:val="ro-RO"/>
              </w:rPr>
              <w:t xml:space="preserve"> </w:t>
            </w:r>
            <w:r w:rsidRPr="00C40B43">
              <w:rPr>
                <w:rFonts w:ascii="Times New Roman" w:eastAsia="Times New Roman" w:hAnsi="Times New Roman" w:cs="Times New Roman"/>
                <w:color w:val="231F20"/>
                <w:sz w:val="16"/>
                <w:szCs w:val="16"/>
                <w:lang w:val="ro-RO"/>
              </w:rPr>
              <w:t>eficientă</w:t>
            </w:r>
            <w:r w:rsidRPr="00C40B43">
              <w:rPr>
                <w:rFonts w:ascii="Times New Roman" w:eastAsia="Times New Roman" w:hAnsi="Times New Roman" w:cs="Times New Roman"/>
                <w:color w:val="231F20"/>
                <w:spacing w:val="7"/>
                <w:sz w:val="16"/>
                <w:szCs w:val="16"/>
                <w:lang w:val="ro-RO"/>
              </w:rPr>
              <w:t xml:space="preserve"> </w:t>
            </w:r>
            <w:r w:rsidRPr="00C40B43">
              <w:rPr>
                <w:rFonts w:ascii="Times New Roman" w:eastAsia="Times New Roman" w:hAnsi="Times New Roman" w:cs="Times New Roman"/>
                <w:color w:val="231F20"/>
                <w:sz w:val="16"/>
                <w:szCs w:val="16"/>
                <w:lang w:val="ro-RO"/>
              </w:rPr>
              <w:t>din</w:t>
            </w:r>
            <w:r w:rsidRPr="00C40B43">
              <w:rPr>
                <w:rFonts w:ascii="Times New Roman" w:eastAsia="Times New Roman" w:hAnsi="Times New Roman" w:cs="Times New Roman"/>
                <w:color w:val="231F20"/>
                <w:spacing w:val="7"/>
                <w:sz w:val="16"/>
                <w:szCs w:val="16"/>
                <w:lang w:val="ro-RO"/>
              </w:rPr>
              <w:t xml:space="preserve"> </w:t>
            </w:r>
            <w:r w:rsidRPr="00C40B43">
              <w:rPr>
                <w:rFonts w:ascii="Times New Roman" w:eastAsia="Times New Roman" w:hAnsi="Times New Roman" w:cs="Times New Roman"/>
                <w:color w:val="231F20"/>
                <w:sz w:val="16"/>
                <w:szCs w:val="16"/>
                <w:lang w:val="ro-RO"/>
              </w:rPr>
              <w:t>punct</w:t>
            </w:r>
            <w:r w:rsidRPr="00C40B43">
              <w:rPr>
                <w:rFonts w:ascii="Times New Roman" w:eastAsia="Times New Roman" w:hAnsi="Times New Roman" w:cs="Times New Roman"/>
                <w:color w:val="231F20"/>
                <w:spacing w:val="8"/>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8"/>
                <w:sz w:val="16"/>
                <w:szCs w:val="16"/>
                <w:lang w:val="ro-RO"/>
              </w:rPr>
              <w:t xml:space="preserve"> </w:t>
            </w:r>
            <w:r w:rsidRPr="00C40B43">
              <w:rPr>
                <w:rFonts w:ascii="Times New Roman" w:eastAsia="Times New Roman" w:hAnsi="Times New Roman" w:cs="Times New Roman"/>
                <w:color w:val="231F20"/>
                <w:sz w:val="16"/>
                <w:szCs w:val="16"/>
                <w:lang w:val="ro-RO"/>
              </w:rPr>
              <w:t>vedere</w:t>
            </w:r>
            <w:r w:rsidRPr="00C40B43">
              <w:rPr>
                <w:rFonts w:ascii="Times New Roman" w:eastAsia="Times New Roman" w:hAnsi="Times New Roman" w:cs="Times New Roman"/>
                <w:color w:val="231F20"/>
                <w:spacing w:val="7"/>
                <w:sz w:val="16"/>
                <w:szCs w:val="16"/>
                <w:lang w:val="ro-RO"/>
              </w:rPr>
              <w:t xml:space="preserve"> </w:t>
            </w:r>
            <w:r w:rsidRPr="00C40B43">
              <w:rPr>
                <w:rFonts w:ascii="Times New Roman" w:eastAsia="Times New Roman" w:hAnsi="Times New Roman" w:cs="Times New Roman"/>
                <w:color w:val="231F20"/>
                <w:sz w:val="16"/>
                <w:szCs w:val="16"/>
                <w:lang w:val="ro-RO"/>
              </w:rPr>
              <w:t>energetic;</w:t>
            </w:r>
          </w:p>
          <w:p w14:paraId="2F573046" w14:textId="1D8AB350" w:rsidR="00C40B43" w:rsidRPr="00C40B43" w:rsidRDefault="00C40B43" w:rsidP="00C40B43">
            <w:pPr>
              <w:rPr>
                <w:sz w:val="16"/>
                <w:szCs w:val="16"/>
              </w:rPr>
            </w:pPr>
            <w:r w:rsidRPr="00C40B43">
              <w:rPr>
                <w:rFonts w:ascii="Times New Roman" w:eastAsia="Times New Roman" w:hAnsi="Times New Roman" w:cs="Times New Roman"/>
                <w:color w:val="231F20"/>
                <w:sz w:val="16"/>
                <w:szCs w:val="16"/>
                <w:lang w:val="ro-RO"/>
              </w:rPr>
              <w:t>optimizarea</w:t>
            </w:r>
            <w:r w:rsidRPr="00C40B43">
              <w:rPr>
                <w:rFonts w:ascii="Times New Roman" w:eastAsia="Times New Roman" w:hAnsi="Times New Roman" w:cs="Times New Roman"/>
                <w:color w:val="231F20"/>
                <w:sz w:val="16"/>
                <w:szCs w:val="16"/>
                <w:lang w:val="ro-RO"/>
              </w:rPr>
              <w:tab/>
              <w:t>proiectării</w:t>
            </w:r>
            <w:r w:rsidRPr="00C40B43">
              <w:rPr>
                <w:rFonts w:ascii="Times New Roman" w:eastAsia="Times New Roman" w:hAnsi="Times New Roman" w:cs="Times New Roman"/>
                <w:color w:val="231F20"/>
                <w:sz w:val="16"/>
                <w:szCs w:val="16"/>
                <w:lang w:val="ro-RO"/>
              </w:rPr>
              <w:tab/>
              <w:t>și</w:t>
            </w:r>
            <w:r w:rsidRPr="00C40B43">
              <w:rPr>
                <w:rFonts w:ascii="Times New Roman" w:eastAsia="Times New Roman" w:hAnsi="Times New Roman" w:cs="Times New Roman"/>
                <w:color w:val="231F20"/>
                <w:sz w:val="16"/>
                <w:szCs w:val="16"/>
                <w:lang w:val="ro-RO"/>
              </w:rPr>
              <w:tab/>
            </w:r>
            <w:r w:rsidRPr="00C40B43">
              <w:rPr>
                <w:rFonts w:ascii="Times New Roman" w:eastAsia="Times New Roman" w:hAnsi="Times New Roman" w:cs="Times New Roman"/>
                <w:color w:val="231F20"/>
                <w:spacing w:val="-1"/>
                <w:sz w:val="16"/>
                <w:szCs w:val="16"/>
                <w:lang w:val="ro-RO"/>
              </w:rPr>
              <w:t>exploatării</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sistemului</w:t>
            </w:r>
            <w:r w:rsidRPr="00C40B43">
              <w:rPr>
                <w:rFonts w:ascii="Times New Roman" w:eastAsia="Times New Roman" w:hAnsi="Times New Roman" w:cs="Times New Roman"/>
                <w:color w:val="231F20"/>
                <w:spacing w:val="21"/>
                <w:sz w:val="16"/>
                <w:szCs w:val="16"/>
                <w:lang w:val="ro-RO"/>
              </w:rPr>
              <w:t xml:space="preserve"> </w:t>
            </w:r>
            <w:r w:rsidRPr="00C40B43">
              <w:rPr>
                <w:rFonts w:ascii="Times New Roman" w:eastAsia="Times New Roman" w:hAnsi="Times New Roman" w:cs="Times New Roman"/>
                <w:color w:val="231F20"/>
                <w:sz w:val="16"/>
                <w:szCs w:val="16"/>
                <w:lang w:val="ro-RO"/>
              </w:rPr>
              <w:t>(sistemelor)</w:t>
            </w:r>
            <w:r w:rsidRPr="00C40B43">
              <w:rPr>
                <w:rFonts w:ascii="Times New Roman" w:eastAsia="Times New Roman" w:hAnsi="Times New Roman" w:cs="Times New Roman"/>
                <w:color w:val="231F20"/>
                <w:spacing w:val="17"/>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3"/>
                <w:sz w:val="16"/>
                <w:szCs w:val="16"/>
                <w:lang w:val="ro-RO"/>
              </w:rPr>
              <w:t xml:space="preserve"> </w:t>
            </w:r>
            <w:r w:rsidRPr="00C40B43">
              <w:rPr>
                <w:rFonts w:ascii="Times New Roman" w:eastAsia="Times New Roman" w:hAnsi="Times New Roman" w:cs="Times New Roman"/>
                <w:color w:val="231F20"/>
                <w:sz w:val="16"/>
                <w:szCs w:val="16"/>
                <w:lang w:val="ro-RO"/>
              </w:rPr>
              <w:t>răcire.</w:t>
            </w:r>
          </w:p>
        </w:tc>
        <w:tc>
          <w:tcPr>
            <w:tcW w:w="1417" w:type="dxa"/>
          </w:tcPr>
          <w:p w14:paraId="3EE3BB5B" w14:textId="6D0DC8D8" w:rsidR="00C40B43" w:rsidRPr="00C40B43" w:rsidRDefault="00C40B43" w:rsidP="00C40B43">
            <w:pPr>
              <w:rPr>
                <w:sz w:val="16"/>
                <w:szCs w:val="16"/>
              </w:rPr>
            </w:pPr>
            <w:r w:rsidRPr="00C40B43">
              <w:rPr>
                <w:rFonts w:ascii="Times New Roman" w:eastAsia="Times New Roman" w:hAnsi="Times New Roman" w:cs="Times New Roman"/>
                <w:color w:val="231F20"/>
                <w:sz w:val="16"/>
                <w:szCs w:val="16"/>
                <w:lang w:val="ro-RO"/>
              </w:rPr>
              <w:t>Aplicabilitatea</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cogenerării</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la</w:t>
            </w:r>
            <w:r w:rsidRPr="00C40B43">
              <w:rPr>
                <w:rFonts w:ascii="Times New Roman" w:eastAsia="Times New Roman" w:hAnsi="Times New Roman" w:cs="Times New Roman"/>
                <w:color w:val="231F20"/>
                <w:spacing w:val="1"/>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instalaţiile</w:t>
            </w:r>
            <w:proofErr w:type="spellEnd"/>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existente</w:t>
            </w:r>
            <w:r w:rsidRPr="00C40B43">
              <w:rPr>
                <w:rFonts w:ascii="Times New Roman" w:eastAsia="Times New Roman" w:hAnsi="Times New Roman" w:cs="Times New Roman"/>
                <w:color w:val="231F20"/>
                <w:spacing w:val="42"/>
                <w:sz w:val="16"/>
                <w:szCs w:val="16"/>
                <w:lang w:val="ro-RO"/>
              </w:rPr>
              <w:t xml:space="preserve"> </w:t>
            </w:r>
            <w:r w:rsidRPr="00C40B43">
              <w:rPr>
                <w:rFonts w:ascii="Times New Roman" w:eastAsia="Times New Roman" w:hAnsi="Times New Roman" w:cs="Times New Roman"/>
                <w:color w:val="231F20"/>
                <w:sz w:val="16"/>
                <w:szCs w:val="16"/>
                <w:lang w:val="ro-RO"/>
              </w:rPr>
              <w:t>poate</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fi</w:t>
            </w:r>
            <w:r w:rsidRPr="00C40B43">
              <w:rPr>
                <w:rFonts w:ascii="Times New Roman" w:eastAsia="Times New Roman" w:hAnsi="Times New Roman" w:cs="Times New Roman"/>
                <w:color w:val="231F20"/>
                <w:spacing w:val="42"/>
                <w:sz w:val="16"/>
                <w:szCs w:val="16"/>
                <w:lang w:val="ro-RO"/>
              </w:rPr>
              <w:t xml:space="preserve"> </w:t>
            </w:r>
            <w:r w:rsidRPr="00C40B43">
              <w:rPr>
                <w:rFonts w:ascii="Times New Roman" w:eastAsia="Times New Roman" w:hAnsi="Times New Roman" w:cs="Times New Roman"/>
                <w:color w:val="231F20"/>
                <w:sz w:val="16"/>
                <w:szCs w:val="16"/>
                <w:lang w:val="ro-RO"/>
              </w:rPr>
              <w:t>limitată</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40"/>
                <w:sz w:val="16"/>
                <w:szCs w:val="16"/>
                <w:lang w:val="ro-RO"/>
              </w:rPr>
              <w:t xml:space="preserve"> </w:t>
            </w:r>
            <w:r w:rsidRPr="00C40B43">
              <w:rPr>
                <w:rFonts w:ascii="Times New Roman" w:eastAsia="Times New Roman" w:hAnsi="Times New Roman" w:cs="Times New Roman"/>
                <w:color w:val="231F20"/>
                <w:sz w:val="16"/>
                <w:szCs w:val="16"/>
                <w:lang w:val="ro-RO"/>
              </w:rPr>
              <w:t>o</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cerere</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adecvată</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43"/>
                <w:sz w:val="16"/>
                <w:szCs w:val="16"/>
                <w:lang w:val="ro-RO"/>
              </w:rPr>
              <w:t xml:space="preserve"> </w:t>
            </w:r>
            <w:r w:rsidRPr="00C40B43">
              <w:rPr>
                <w:rFonts w:ascii="Times New Roman" w:eastAsia="Times New Roman" w:hAnsi="Times New Roman" w:cs="Times New Roman"/>
                <w:color w:val="231F20"/>
                <w:sz w:val="16"/>
                <w:szCs w:val="16"/>
                <w:lang w:val="ro-RO"/>
              </w:rPr>
              <w:t>energie</w:t>
            </w:r>
            <w:r w:rsidRPr="00C40B43">
              <w:rPr>
                <w:rFonts w:ascii="Times New Roman" w:eastAsia="Times New Roman" w:hAnsi="Times New Roman" w:cs="Times New Roman"/>
                <w:color w:val="231F20"/>
                <w:spacing w:val="1"/>
                <w:sz w:val="16"/>
                <w:szCs w:val="16"/>
                <w:lang w:val="ro-RO"/>
              </w:rPr>
              <w:t xml:space="preserve"> </w:t>
            </w:r>
            <w:r w:rsidRPr="00C40B43">
              <w:rPr>
                <w:rFonts w:ascii="Times New Roman" w:eastAsia="Times New Roman" w:hAnsi="Times New Roman" w:cs="Times New Roman"/>
                <w:color w:val="231F20"/>
                <w:sz w:val="16"/>
                <w:szCs w:val="16"/>
                <w:lang w:val="ro-RO"/>
              </w:rPr>
              <w:t xml:space="preserve">termică și/sau de </w:t>
            </w:r>
            <w:proofErr w:type="spellStart"/>
            <w:r w:rsidRPr="00C40B43">
              <w:rPr>
                <w:rFonts w:ascii="Times New Roman" w:eastAsia="Times New Roman" w:hAnsi="Times New Roman" w:cs="Times New Roman"/>
                <w:color w:val="231F20"/>
                <w:sz w:val="16"/>
                <w:szCs w:val="16"/>
                <w:lang w:val="ro-RO"/>
              </w:rPr>
              <w:t>configuraţia</w:t>
            </w:r>
            <w:proofErr w:type="spellEnd"/>
            <w:r w:rsidRPr="00C40B43">
              <w:rPr>
                <w:rFonts w:ascii="Times New Roman" w:eastAsia="Times New Roman" w:hAnsi="Times New Roman" w:cs="Times New Roman"/>
                <w:color w:val="231F20"/>
                <w:sz w:val="16"/>
                <w:szCs w:val="16"/>
                <w:lang w:val="ro-RO"/>
              </w:rPr>
              <w:t xml:space="preserve"> </w:t>
            </w:r>
            <w:proofErr w:type="spellStart"/>
            <w:r w:rsidRPr="00C40B43">
              <w:rPr>
                <w:rFonts w:ascii="Times New Roman" w:eastAsia="Times New Roman" w:hAnsi="Times New Roman" w:cs="Times New Roman"/>
                <w:color w:val="231F20"/>
                <w:sz w:val="16"/>
                <w:szCs w:val="16"/>
                <w:lang w:val="ro-RO"/>
              </w:rPr>
              <w:t>instalaţiei</w:t>
            </w:r>
            <w:proofErr w:type="spellEnd"/>
            <w:r w:rsidRPr="00C40B43">
              <w:rPr>
                <w:rFonts w:ascii="Times New Roman" w:eastAsia="Times New Roman" w:hAnsi="Times New Roman" w:cs="Times New Roman"/>
                <w:color w:val="231F20"/>
                <w:sz w:val="16"/>
                <w:szCs w:val="16"/>
                <w:lang w:val="ro-RO"/>
              </w:rPr>
              <w:t>/lipsa</w:t>
            </w:r>
            <w:r w:rsidRPr="00C40B43">
              <w:rPr>
                <w:rFonts w:ascii="Times New Roman" w:eastAsia="Times New Roman" w:hAnsi="Times New Roman" w:cs="Times New Roman"/>
                <w:color w:val="231F20"/>
                <w:spacing w:val="19"/>
                <w:sz w:val="16"/>
                <w:szCs w:val="16"/>
                <w:lang w:val="ro-RO"/>
              </w:rPr>
              <w:t xml:space="preserve"> </w:t>
            </w:r>
            <w:r w:rsidRPr="00C40B43">
              <w:rPr>
                <w:rFonts w:ascii="Times New Roman" w:eastAsia="Times New Roman" w:hAnsi="Times New Roman" w:cs="Times New Roman"/>
                <w:color w:val="231F20"/>
                <w:sz w:val="16"/>
                <w:szCs w:val="16"/>
                <w:lang w:val="ro-RO"/>
              </w:rPr>
              <w:t>de</w:t>
            </w:r>
            <w:r w:rsidRPr="00C40B43">
              <w:rPr>
                <w:rFonts w:ascii="Times New Roman" w:eastAsia="Times New Roman" w:hAnsi="Times New Roman" w:cs="Times New Roman"/>
                <w:color w:val="231F20"/>
                <w:spacing w:val="25"/>
                <w:sz w:val="16"/>
                <w:szCs w:val="16"/>
                <w:lang w:val="ro-RO"/>
              </w:rPr>
              <w:t xml:space="preserve"> </w:t>
            </w:r>
            <w:r w:rsidRPr="00C40B43">
              <w:rPr>
                <w:rFonts w:ascii="Times New Roman" w:eastAsia="Times New Roman" w:hAnsi="Times New Roman" w:cs="Times New Roman"/>
                <w:color w:val="231F20"/>
                <w:sz w:val="16"/>
                <w:szCs w:val="16"/>
                <w:lang w:val="ro-RO"/>
              </w:rPr>
              <w:t>spațiu.</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7A0E6E" w:rsidRPr="000E78BC" w14:paraId="6174C20D" w14:textId="77777777" w:rsidTr="009879FD">
        <w:trPr>
          <w:trHeight w:val="629"/>
        </w:trPr>
        <w:tc>
          <w:tcPr>
            <w:tcW w:w="6426" w:type="dxa"/>
          </w:tcPr>
          <w:p w14:paraId="5DAE6C2F" w14:textId="189C0C57" w:rsidR="007A0E6E" w:rsidRPr="009879FD" w:rsidRDefault="007A0E6E" w:rsidP="007A0E6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Alte tehnici sectoriale de sporire a eficienței energetice sunt prezentate în secțiunea 1.2.1 și în secțiunea 1.3.1 din prezentele concluzii privind BAT.</w:t>
            </w:r>
          </w:p>
        </w:tc>
        <w:tc>
          <w:tcPr>
            <w:tcW w:w="6607" w:type="dxa"/>
          </w:tcPr>
          <w:p w14:paraId="07793359" w14:textId="3D57D357" w:rsidR="007A0E6E" w:rsidRPr="00121953" w:rsidRDefault="007A0E6E" w:rsidP="007A0E6E">
            <w:pPr>
              <w:spacing w:after="0"/>
              <w:ind w:firstLine="22"/>
              <w:rPr>
                <w:rFonts w:ascii="Times New Roman" w:eastAsia="Times New Roman" w:hAnsi="Times New Roman" w:cs="Times New Roman"/>
                <w:bCs/>
                <w:kern w:val="0"/>
                <w:sz w:val="20"/>
                <w:szCs w:val="20"/>
                <w:lang w:val="ro-RO"/>
                <w14:ligatures w14:val="none"/>
              </w:rPr>
            </w:pPr>
            <w:r w:rsidRPr="00FA7E19">
              <w:rPr>
                <w:rFonts w:ascii="Times New Roman" w:eastAsia="Times New Roman" w:hAnsi="Times New Roman" w:cs="Times New Roman"/>
                <w:bCs/>
                <w:kern w:val="0"/>
                <w:sz w:val="20"/>
                <w:szCs w:val="20"/>
                <w:lang w:val="ro-RO"/>
                <w14:ligatures w14:val="none"/>
              </w:rPr>
              <w:t>Alte tehnici sectoriale de sporire a eficienței energetice sunt prezentate în secțiunea 1.2.1 și în secțiunea 1.3.1 din prezentele concluzii privind BAT.</w:t>
            </w:r>
          </w:p>
        </w:tc>
        <w:tc>
          <w:tcPr>
            <w:tcW w:w="1280" w:type="dxa"/>
          </w:tcPr>
          <w:p w14:paraId="4FB3A2DD" w14:textId="542B68C3" w:rsidR="007A0E6E" w:rsidRPr="00121953" w:rsidRDefault="007A0E6E" w:rsidP="007A0E6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8C51A8">
              <w:rPr>
                <w:rFonts w:ascii="Times New Roman" w:eastAsia="Times New Roman" w:hAnsi="Times New Roman" w:cs="Times New Roman"/>
                <w:bCs/>
                <w:kern w:val="0"/>
                <w:sz w:val="20"/>
                <w:szCs w:val="20"/>
                <w:lang w:val="ro-RO"/>
                <w14:ligatures w14:val="none"/>
              </w:rPr>
              <w:t>Compatibil</w:t>
            </w:r>
          </w:p>
        </w:tc>
        <w:tc>
          <w:tcPr>
            <w:tcW w:w="1003" w:type="dxa"/>
          </w:tcPr>
          <w:p w14:paraId="397BE7B4" w14:textId="77777777" w:rsidR="007A0E6E" w:rsidRPr="000E78BC" w:rsidRDefault="007A0E6E" w:rsidP="007A0E6E">
            <w:pPr>
              <w:spacing w:after="0"/>
              <w:ind w:firstLine="22"/>
              <w:jc w:val="left"/>
              <w:rPr>
                <w:rFonts w:ascii="Times New Roman" w:eastAsia="Times New Roman" w:hAnsi="Times New Roman" w:cs="Times New Roman"/>
                <w:b/>
                <w:kern w:val="0"/>
                <w:sz w:val="16"/>
                <w:szCs w:val="16"/>
                <w:lang w:val="ro-RO"/>
                <w14:ligatures w14:val="none"/>
              </w:rPr>
            </w:pPr>
          </w:p>
        </w:tc>
      </w:tr>
      <w:tr w:rsidR="007A0E6E" w:rsidRPr="000E78BC" w14:paraId="2E3DF187" w14:textId="77777777" w:rsidTr="009879FD">
        <w:trPr>
          <w:trHeight w:val="629"/>
        </w:trPr>
        <w:tc>
          <w:tcPr>
            <w:tcW w:w="6426" w:type="dxa"/>
          </w:tcPr>
          <w:p w14:paraId="788AEE19" w14:textId="79FD888D" w:rsidR="007A0E6E" w:rsidRPr="009879FD" w:rsidRDefault="007A0E6E" w:rsidP="007A0E6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1.1.4. Consumul de apă și generarea de ape uzate</w:t>
            </w:r>
          </w:p>
          <w:p w14:paraId="7B89A2AB" w14:textId="0B4180EE" w:rsidR="007A0E6E" w:rsidRPr="009879FD" w:rsidRDefault="007A0E6E" w:rsidP="007A0E6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lastRenderedPageBreak/>
              <w:t>BAT 10.</w:t>
            </w:r>
            <w:r w:rsidRPr="009879FD">
              <w:rPr>
                <w:rFonts w:ascii="Times New Roman" w:eastAsia="Times New Roman" w:hAnsi="Times New Roman" w:cs="Times New Roman"/>
                <w:kern w:val="0"/>
                <w:sz w:val="20"/>
                <w:szCs w:val="20"/>
                <w:lang w:val="ro-RO" w:eastAsia="ru-RU"/>
                <w14:ligatures w14:val="none"/>
              </w:rPr>
              <w:t xml:space="preserve"> În vederea reducerii consumului de apă și a cantității de ape uzate generate, BAT constau în utilizarea ambelor tehnici (a) și (b) și a unei combinații adecvate a tehnicilor (c)-(k) indicate mai jos.</w:t>
            </w:r>
          </w:p>
        </w:tc>
        <w:tc>
          <w:tcPr>
            <w:tcW w:w="6607" w:type="dxa"/>
          </w:tcPr>
          <w:p w14:paraId="12A4B5D7" w14:textId="77777777" w:rsidR="007A0E6E" w:rsidRPr="00FA7E19" w:rsidRDefault="007A0E6E" w:rsidP="007A0E6E">
            <w:pPr>
              <w:spacing w:after="0"/>
              <w:ind w:firstLine="22"/>
              <w:rPr>
                <w:rFonts w:ascii="Times New Roman" w:eastAsia="Times New Roman" w:hAnsi="Times New Roman" w:cs="Times New Roman"/>
                <w:b/>
                <w:bCs/>
                <w:kern w:val="0"/>
                <w:sz w:val="20"/>
                <w:szCs w:val="20"/>
                <w:lang w:val="ro-RO"/>
                <w14:ligatures w14:val="none"/>
              </w:rPr>
            </w:pPr>
            <w:r w:rsidRPr="00FA7E19">
              <w:rPr>
                <w:rFonts w:ascii="Times New Roman" w:eastAsia="Times New Roman" w:hAnsi="Times New Roman" w:cs="Times New Roman"/>
                <w:b/>
                <w:bCs/>
                <w:kern w:val="0"/>
                <w:sz w:val="20"/>
                <w:szCs w:val="20"/>
                <w:lang w:val="ro-RO"/>
                <w14:ligatures w14:val="none"/>
              </w:rPr>
              <w:lastRenderedPageBreak/>
              <w:t>1.1.4. Consumul de apă și generarea de ape uzate</w:t>
            </w:r>
          </w:p>
          <w:p w14:paraId="7AAD1EFD" w14:textId="77777777" w:rsidR="007A0E6E" w:rsidRPr="00FA7E19" w:rsidRDefault="007A0E6E" w:rsidP="007A0E6E">
            <w:pPr>
              <w:spacing w:after="0"/>
              <w:ind w:firstLine="22"/>
              <w:rPr>
                <w:rFonts w:ascii="Times New Roman" w:eastAsia="Times New Roman" w:hAnsi="Times New Roman" w:cs="Times New Roman"/>
                <w:b/>
                <w:bCs/>
                <w:kern w:val="0"/>
                <w:sz w:val="12"/>
                <w:szCs w:val="12"/>
                <w:lang w:val="ro-RO"/>
                <w14:ligatures w14:val="none"/>
              </w:rPr>
            </w:pPr>
          </w:p>
          <w:p w14:paraId="6A32724E" w14:textId="6AFBF204" w:rsidR="007A0E6E" w:rsidRPr="00121953" w:rsidRDefault="007A0E6E" w:rsidP="008C624B">
            <w:pPr>
              <w:spacing w:after="0"/>
              <w:ind w:firstLine="22"/>
              <w:rPr>
                <w:rFonts w:ascii="Times New Roman" w:eastAsia="Times New Roman" w:hAnsi="Times New Roman" w:cs="Times New Roman"/>
                <w:bCs/>
                <w:kern w:val="0"/>
                <w:sz w:val="20"/>
                <w:szCs w:val="20"/>
                <w:lang w:val="ro-RO"/>
                <w14:ligatures w14:val="none"/>
              </w:rPr>
            </w:pPr>
            <w:r w:rsidRPr="00FA7E19">
              <w:rPr>
                <w:rFonts w:ascii="Times New Roman" w:eastAsia="Times New Roman" w:hAnsi="Times New Roman" w:cs="Times New Roman"/>
                <w:b/>
                <w:bCs/>
                <w:kern w:val="0"/>
                <w:sz w:val="20"/>
                <w:szCs w:val="20"/>
                <w:lang w:val="ro-RO"/>
                <w14:ligatures w14:val="none"/>
              </w:rPr>
              <w:t>BAT 10.</w:t>
            </w:r>
            <w:r w:rsidRPr="00FA7E19">
              <w:rPr>
                <w:rFonts w:ascii="Times New Roman" w:eastAsia="Times New Roman" w:hAnsi="Times New Roman" w:cs="Times New Roman"/>
                <w:bCs/>
                <w:kern w:val="0"/>
                <w:sz w:val="20"/>
                <w:szCs w:val="20"/>
                <w:lang w:val="ro-RO"/>
                <w14:ligatures w14:val="none"/>
              </w:rPr>
              <w:t xml:space="preserve"> În vederea reducerii consumului de apă și a cantității de ape uzate generate, BAT constau în utilizarea ambelor tehnici (a) și (b) și a unei combinații adecvate a tehnicilor (c)-(k) indicate mai jos.</w:t>
            </w:r>
          </w:p>
        </w:tc>
        <w:tc>
          <w:tcPr>
            <w:tcW w:w="1280" w:type="dxa"/>
          </w:tcPr>
          <w:p w14:paraId="2C5801AA" w14:textId="205ED55C" w:rsidR="007A0E6E" w:rsidRPr="00121953" w:rsidRDefault="007A0E6E" w:rsidP="007A0E6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8C51A8">
              <w:rPr>
                <w:rFonts w:ascii="Times New Roman" w:eastAsia="Times New Roman" w:hAnsi="Times New Roman" w:cs="Times New Roman"/>
                <w:bCs/>
                <w:kern w:val="0"/>
                <w:sz w:val="20"/>
                <w:szCs w:val="20"/>
                <w:lang w:val="ro-RO"/>
                <w14:ligatures w14:val="none"/>
              </w:rPr>
              <w:t>Compatibil</w:t>
            </w:r>
          </w:p>
        </w:tc>
        <w:tc>
          <w:tcPr>
            <w:tcW w:w="1003" w:type="dxa"/>
          </w:tcPr>
          <w:p w14:paraId="47449CBE" w14:textId="77777777" w:rsidR="007A0E6E" w:rsidRPr="000E78BC" w:rsidRDefault="007A0E6E" w:rsidP="007A0E6E">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3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
        <w:gridCol w:w="1269"/>
        <w:gridCol w:w="3399"/>
        <w:gridCol w:w="1575"/>
        <w:gridCol w:w="30"/>
        <w:gridCol w:w="116"/>
        <w:gridCol w:w="1275"/>
        <w:gridCol w:w="3673"/>
        <w:gridCol w:w="425"/>
        <w:gridCol w:w="1136"/>
        <w:gridCol w:w="140"/>
        <w:gridCol w:w="5854"/>
        <w:gridCol w:w="6319"/>
        <w:gridCol w:w="6319"/>
      </w:tblGrid>
      <w:tr w:rsidR="00F52F4E" w:rsidRPr="00F52F4E" w14:paraId="242481D3" w14:textId="23107923" w:rsidTr="00F52F4E">
        <w:trPr>
          <w:gridAfter w:val="4"/>
          <w:wAfter w:w="18632" w:type="dxa"/>
          <w:trHeight w:val="207"/>
        </w:trPr>
        <w:tc>
          <w:tcPr>
            <w:tcW w:w="140" w:type="dxa"/>
          </w:tcPr>
          <w:p w14:paraId="4BB6EF2E" w14:textId="77777777" w:rsidR="00F52F4E" w:rsidRPr="00F52F4E" w:rsidRDefault="00F52F4E" w:rsidP="00F52F4E">
            <w:pPr>
              <w:pStyle w:val="TableParagraph"/>
              <w:rPr>
                <w:i/>
                <w:sz w:val="16"/>
                <w:szCs w:val="16"/>
              </w:rPr>
            </w:pPr>
          </w:p>
        </w:tc>
        <w:tc>
          <w:tcPr>
            <w:tcW w:w="1269" w:type="dxa"/>
          </w:tcPr>
          <w:p w14:paraId="44028E07" w14:textId="77777777" w:rsidR="00F52F4E" w:rsidRPr="00F52F4E" w:rsidRDefault="00F52F4E" w:rsidP="00F52F4E">
            <w:pPr>
              <w:pStyle w:val="TableParagraph"/>
              <w:jc w:val="center"/>
              <w:rPr>
                <w:b/>
                <w:bCs/>
                <w:i/>
                <w:sz w:val="16"/>
                <w:szCs w:val="16"/>
              </w:rPr>
            </w:pPr>
            <w:r w:rsidRPr="00F52F4E">
              <w:rPr>
                <w:b/>
                <w:bCs/>
                <w:i/>
                <w:sz w:val="16"/>
                <w:szCs w:val="16"/>
              </w:rPr>
              <w:t>Tehnică</w:t>
            </w:r>
          </w:p>
        </w:tc>
        <w:tc>
          <w:tcPr>
            <w:tcW w:w="3399" w:type="dxa"/>
          </w:tcPr>
          <w:p w14:paraId="310F85F9" w14:textId="77777777" w:rsidR="00F52F4E" w:rsidRPr="00F52F4E" w:rsidRDefault="00F52F4E" w:rsidP="00F52F4E">
            <w:pPr>
              <w:pStyle w:val="TableParagraph"/>
              <w:jc w:val="center"/>
              <w:rPr>
                <w:b/>
                <w:bCs/>
                <w:i/>
                <w:sz w:val="16"/>
                <w:szCs w:val="16"/>
              </w:rPr>
            </w:pPr>
            <w:r w:rsidRPr="00F52F4E">
              <w:rPr>
                <w:b/>
                <w:bCs/>
                <w:i/>
                <w:sz w:val="16"/>
                <w:szCs w:val="16"/>
              </w:rPr>
              <w:t>Descriere</w:t>
            </w:r>
          </w:p>
        </w:tc>
        <w:tc>
          <w:tcPr>
            <w:tcW w:w="1575" w:type="dxa"/>
          </w:tcPr>
          <w:p w14:paraId="3B937CB8" w14:textId="77777777" w:rsidR="00F52F4E" w:rsidRPr="00F52F4E" w:rsidRDefault="00F52F4E" w:rsidP="00F52F4E">
            <w:pPr>
              <w:pStyle w:val="TableParagraph"/>
              <w:jc w:val="center"/>
              <w:rPr>
                <w:b/>
                <w:bCs/>
                <w:i/>
                <w:sz w:val="16"/>
                <w:szCs w:val="16"/>
              </w:rPr>
            </w:pPr>
            <w:r w:rsidRPr="00F52F4E">
              <w:rPr>
                <w:b/>
                <w:bCs/>
                <w:i/>
                <w:sz w:val="16"/>
                <w:szCs w:val="16"/>
              </w:rPr>
              <w:t>Aplicabilitate</w:t>
            </w:r>
          </w:p>
        </w:tc>
        <w:tc>
          <w:tcPr>
            <w:tcW w:w="146" w:type="dxa"/>
            <w:gridSpan w:val="2"/>
          </w:tcPr>
          <w:p w14:paraId="4A040097" w14:textId="77777777" w:rsidR="00F52F4E" w:rsidRPr="00F52F4E" w:rsidRDefault="00F52F4E" w:rsidP="00F52F4E">
            <w:pPr>
              <w:jc w:val="center"/>
              <w:rPr>
                <w:rFonts w:ascii="Times New Roman" w:hAnsi="Times New Roman" w:cs="Times New Roman"/>
                <w:sz w:val="16"/>
                <w:szCs w:val="16"/>
              </w:rPr>
            </w:pPr>
          </w:p>
        </w:tc>
        <w:tc>
          <w:tcPr>
            <w:tcW w:w="1275" w:type="dxa"/>
          </w:tcPr>
          <w:p w14:paraId="169788A2" w14:textId="7D25F6CA" w:rsidR="00F52F4E" w:rsidRPr="00F52F4E" w:rsidRDefault="00F52F4E" w:rsidP="00F52F4E">
            <w:pPr>
              <w:jc w:val="center"/>
              <w:rPr>
                <w:rFonts w:ascii="Times New Roman" w:hAnsi="Times New Roman" w:cs="Times New Roman"/>
                <w:sz w:val="16"/>
                <w:szCs w:val="16"/>
                <w:lang w:val="ro-MD"/>
              </w:rPr>
            </w:pPr>
            <w:r w:rsidRPr="00F52F4E">
              <w:rPr>
                <w:rFonts w:ascii="Times New Roman" w:hAnsi="Times New Roman" w:cs="Times New Roman"/>
                <w:b/>
                <w:bCs/>
                <w:i/>
                <w:sz w:val="16"/>
                <w:szCs w:val="16"/>
                <w:lang w:val="ro-MD"/>
              </w:rPr>
              <w:t>Tehnică</w:t>
            </w:r>
          </w:p>
        </w:tc>
        <w:tc>
          <w:tcPr>
            <w:tcW w:w="3673" w:type="dxa"/>
          </w:tcPr>
          <w:p w14:paraId="4E617848" w14:textId="347992A7" w:rsidR="00F52F4E" w:rsidRPr="00F52F4E" w:rsidRDefault="00F52F4E" w:rsidP="00F52F4E">
            <w:pPr>
              <w:jc w:val="center"/>
              <w:rPr>
                <w:rFonts w:ascii="Times New Roman" w:hAnsi="Times New Roman" w:cs="Times New Roman"/>
                <w:sz w:val="16"/>
                <w:szCs w:val="16"/>
                <w:lang w:val="ro-MD"/>
              </w:rPr>
            </w:pPr>
            <w:r w:rsidRPr="00F52F4E">
              <w:rPr>
                <w:rFonts w:ascii="Times New Roman" w:hAnsi="Times New Roman" w:cs="Times New Roman"/>
                <w:b/>
                <w:bCs/>
                <w:i/>
                <w:sz w:val="16"/>
                <w:szCs w:val="16"/>
                <w:lang w:val="ro-MD"/>
              </w:rPr>
              <w:t>Descriere</w:t>
            </w:r>
          </w:p>
        </w:tc>
        <w:tc>
          <w:tcPr>
            <w:tcW w:w="1561" w:type="dxa"/>
            <w:gridSpan w:val="2"/>
          </w:tcPr>
          <w:p w14:paraId="0C503C4C" w14:textId="36FBE078" w:rsidR="00F52F4E" w:rsidRPr="00F52F4E" w:rsidRDefault="00F52F4E" w:rsidP="00F52F4E">
            <w:pPr>
              <w:jc w:val="center"/>
              <w:rPr>
                <w:rFonts w:ascii="Times New Roman" w:hAnsi="Times New Roman" w:cs="Times New Roman"/>
                <w:sz w:val="16"/>
                <w:szCs w:val="16"/>
                <w:lang w:val="ro-MD"/>
              </w:rPr>
            </w:pPr>
            <w:r w:rsidRPr="00F52F4E">
              <w:rPr>
                <w:rFonts w:ascii="Times New Roman" w:hAnsi="Times New Roman" w:cs="Times New Roman"/>
                <w:b/>
                <w:bCs/>
                <w:i/>
                <w:sz w:val="16"/>
                <w:szCs w:val="16"/>
                <w:lang w:val="ro-MD"/>
              </w:rPr>
              <w:t>Aplicabilitate</w:t>
            </w:r>
          </w:p>
        </w:tc>
      </w:tr>
      <w:tr w:rsidR="00F52F4E" w:rsidRPr="00F52F4E" w14:paraId="26AFF7F0" w14:textId="77DF203A" w:rsidTr="00F52F4E">
        <w:trPr>
          <w:gridAfter w:val="1"/>
          <w:wAfter w:w="6319" w:type="dxa"/>
          <w:trHeight w:val="177"/>
        </w:trPr>
        <w:tc>
          <w:tcPr>
            <w:tcW w:w="6383" w:type="dxa"/>
            <w:gridSpan w:val="4"/>
          </w:tcPr>
          <w:p w14:paraId="27955378" w14:textId="77777777" w:rsidR="00F52F4E" w:rsidRPr="00F52F4E" w:rsidRDefault="00F52F4E" w:rsidP="00F52F4E">
            <w:pPr>
              <w:ind w:left="1003"/>
              <w:rPr>
                <w:rFonts w:ascii="Times New Roman" w:hAnsi="Times New Roman" w:cs="Times New Roman"/>
                <w:i/>
                <w:sz w:val="16"/>
                <w:szCs w:val="16"/>
                <w:lang w:val="ro-MD"/>
              </w:rPr>
            </w:pPr>
            <w:r w:rsidRPr="00F52F4E">
              <w:rPr>
                <w:rFonts w:ascii="Times New Roman" w:hAnsi="Times New Roman" w:cs="Times New Roman"/>
                <w:i/>
                <w:color w:val="231F20"/>
                <w:sz w:val="16"/>
                <w:szCs w:val="16"/>
                <w:lang w:val="ro-MD"/>
              </w:rPr>
              <w:t>Tehnici</w:t>
            </w:r>
            <w:r w:rsidRPr="00F52F4E">
              <w:rPr>
                <w:rFonts w:ascii="Times New Roman" w:hAnsi="Times New Roman" w:cs="Times New Roman"/>
                <w:i/>
                <w:color w:val="231F20"/>
                <w:spacing w:val="21"/>
                <w:sz w:val="16"/>
                <w:szCs w:val="16"/>
                <w:lang w:val="ro-MD"/>
              </w:rPr>
              <w:t xml:space="preserve"> </w:t>
            </w:r>
            <w:r w:rsidRPr="00F52F4E">
              <w:rPr>
                <w:rFonts w:ascii="Times New Roman" w:hAnsi="Times New Roman" w:cs="Times New Roman"/>
                <w:i/>
                <w:color w:val="231F20"/>
                <w:sz w:val="16"/>
                <w:szCs w:val="16"/>
                <w:lang w:val="ro-MD"/>
              </w:rPr>
              <w:t>de</w:t>
            </w:r>
            <w:r w:rsidRPr="00F52F4E">
              <w:rPr>
                <w:rFonts w:ascii="Times New Roman" w:hAnsi="Times New Roman" w:cs="Times New Roman"/>
                <w:i/>
                <w:color w:val="231F20"/>
                <w:spacing w:val="23"/>
                <w:sz w:val="16"/>
                <w:szCs w:val="16"/>
                <w:lang w:val="ro-MD"/>
              </w:rPr>
              <w:t xml:space="preserve"> </w:t>
            </w:r>
            <w:r w:rsidRPr="00F52F4E">
              <w:rPr>
                <w:rFonts w:ascii="Times New Roman" w:hAnsi="Times New Roman" w:cs="Times New Roman"/>
                <w:i/>
                <w:color w:val="231F20"/>
                <w:sz w:val="16"/>
                <w:szCs w:val="16"/>
                <w:lang w:val="ro-MD"/>
              </w:rPr>
              <w:t>gestionare,</w:t>
            </w:r>
            <w:r w:rsidRPr="00F52F4E">
              <w:rPr>
                <w:rFonts w:ascii="Times New Roman" w:hAnsi="Times New Roman" w:cs="Times New Roman"/>
                <w:i/>
                <w:color w:val="231F20"/>
                <w:spacing w:val="22"/>
                <w:sz w:val="16"/>
                <w:szCs w:val="16"/>
                <w:lang w:val="ro-MD"/>
              </w:rPr>
              <w:t xml:space="preserve"> </w:t>
            </w:r>
            <w:r w:rsidRPr="00F52F4E">
              <w:rPr>
                <w:rFonts w:ascii="Times New Roman" w:hAnsi="Times New Roman" w:cs="Times New Roman"/>
                <w:i/>
                <w:color w:val="231F20"/>
                <w:sz w:val="16"/>
                <w:szCs w:val="16"/>
                <w:lang w:val="ro-MD"/>
              </w:rPr>
              <w:t>de</w:t>
            </w:r>
            <w:r w:rsidRPr="00F52F4E">
              <w:rPr>
                <w:rFonts w:ascii="Times New Roman" w:hAnsi="Times New Roman" w:cs="Times New Roman"/>
                <w:i/>
                <w:color w:val="231F20"/>
                <w:spacing w:val="22"/>
                <w:sz w:val="16"/>
                <w:szCs w:val="16"/>
                <w:lang w:val="ro-MD"/>
              </w:rPr>
              <w:t xml:space="preserve"> </w:t>
            </w:r>
            <w:r w:rsidRPr="00F52F4E">
              <w:rPr>
                <w:rFonts w:ascii="Times New Roman" w:hAnsi="Times New Roman" w:cs="Times New Roman"/>
                <w:i/>
                <w:color w:val="231F20"/>
                <w:sz w:val="16"/>
                <w:szCs w:val="16"/>
                <w:lang w:val="ro-MD"/>
              </w:rPr>
              <w:t>proiectare</w:t>
            </w:r>
            <w:r w:rsidRPr="00F52F4E">
              <w:rPr>
                <w:rFonts w:ascii="Times New Roman" w:hAnsi="Times New Roman" w:cs="Times New Roman"/>
                <w:i/>
                <w:color w:val="231F20"/>
                <w:spacing w:val="23"/>
                <w:sz w:val="16"/>
                <w:szCs w:val="16"/>
                <w:lang w:val="ro-MD"/>
              </w:rPr>
              <w:t xml:space="preserve"> </w:t>
            </w:r>
            <w:r w:rsidRPr="00F52F4E">
              <w:rPr>
                <w:rFonts w:ascii="Times New Roman" w:hAnsi="Times New Roman" w:cs="Times New Roman"/>
                <w:i/>
                <w:color w:val="231F20"/>
                <w:sz w:val="16"/>
                <w:szCs w:val="16"/>
                <w:lang w:val="ro-MD"/>
              </w:rPr>
              <w:t>și</w:t>
            </w:r>
            <w:r w:rsidRPr="00F52F4E">
              <w:rPr>
                <w:rFonts w:ascii="Times New Roman" w:hAnsi="Times New Roman" w:cs="Times New Roman"/>
                <w:i/>
                <w:color w:val="231F20"/>
                <w:spacing w:val="20"/>
                <w:sz w:val="16"/>
                <w:szCs w:val="16"/>
                <w:lang w:val="ro-MD"/>
              </w:rPr>
              <w:t xml:space="preserve"> </w:t>
            </w:r>
            <w:r w:rsidRPr="00F52F4E">
              <w:rPr>
                <w:rFonts w:ascii="Times New Roman" w:hAnsi="Times New Roman" w:cs="Times New Roman"/>
                <w:i/>
                <w:color w:val="231F20"/>
                <w:sz w:val="16"/>
                <w:szCs w:val="16"/>
                <w:lang w:val="ro-MD"/>
              </w:rPr>
              <w:t>de</w:t>
            </w:r>
            <w:r w:rsidRPr="00F52F4E">
              <w:rPr>
                <w:rFonts w:ascii="Times New Roman" w:hAnsi="Times New Roman" w:cs="Times New Roman"/>
                <w:i/>
                <w:color w:val="231F20"/>
                <w:spacing w:val="23"/>
                <w:sz w:val="16"/>
                <w:szCs w:val="16"/>
                <w:lang w:val="ro-MD"/>
              </w:rPr>
              <w:t xml:space="preserve"> </w:t>
            </w:r>
            <w:r w:rsidRPr="00F52F4E">
              <w:rPr>
                <w:rFonts w:ascii="Times New Roman" w:hAnsi="Times New Roman" w:cs="Times New Roman"/>
                <w:i/>
                <w:color w:val="231F20"/>
                <w:sz w:val="16"/>
                <w:szCs w:val="16"/>
                <w:lang w:val="ro-MD"/>
              </w:rPr>
              <w:t>exploatare</w:t>
            </w:r>
          </w:p>
        </w:tc>
        <w:tc>
          <w:tcPr>
            <w:tcW w:w="30" w:type="dxa"/>
          </w:tcPr>
          <w:p w14:paraId="45E43998" w14:textId="77777777" w:rsidR="00F52F4E" w:rsidRPr="00F52F4E" w:rsidRDefault="00F52F4E" w:rsidP="00F52F4E">
            <w:pPr>
              <w:jc w:val="center"/>
              <w:rPr>
                <w:rFonts w:ascii="Times New Roman" w:hAnsi="Times New Roman" w:cs="Times New Roman"/>
                <w:sz w:val="16"/>
                <w:szCs w:val="16"/>
              </w:rPr>
            </w:pPr>
          </w:p>
        </w:tc>
        <w:tc>
          <w:tcPr>
            <w:tcW w:w="12619" w:type="dxa"/>
            <w:gridSpan w:val="7"/>
          </w:tcPr>
          <w:p w14:paraId="286B3542" w14:textId="2EA5A2DE" w:rsidR="00F52F4E" w:rsidRPr="00F52F4E" w:rsidRDefault="00F52F4E" w:rsidP="00F52F4E">
            <w:pPr>
              <w:rPr>
                <w:rFonts w:ascii="Times New Roman" w:hAnsi="Times New Roman" w:cs="Times New Roman"/>
                <w:i/>
                <w:iCs/>
                <w:sz w:val="16"/>
                <w:szCs w:val="16"/>
                <w:lang w:val="ro-MD"/>
              </w:rPr>
            </w:pPr>
            <w:r w:rsidRPr="00F52F4E">
              <w:rPr>
                <w:rFonts w:ascii="Times New Roman" w:hAnsi="Times New Roman" w:cs="Times New Roman"/>
                <w:i/>
                <w:iCs/>
                <w:sz w:val="16"/>
                <w:szCs w:val="16"/>
                <w:lang w:val="ro-MD"/>
              </w:rPr>
              <w:t>Tehnici de gestionare, de proiectare și de exploatare</w:t>
            </w:r>
          </w:p>
        </w:tc>
        <w:tc>
          <w:tcPr>
            <w:tcW w:w="6319" w:type="dxa"/>
          </w:tcPr>
          <w:p w14:paraId="33E6EBC9" w14:textId="3CF04A72" w:rsidR="00F52F4E" w:rsidRPr="00F52F4E" w:rsidRDefault="00F52F4E" w:rsidP="00F52F4E">
            <w:pPr>
              <w:rPr>
                <w:rFonts w:ascii="Times New Roman" w:hAnsi="Times New Roman" w:cs="Times New Roman"/>
                <w:sz w:val="16"/>
                <w:szCs w:val="16"/>
              </w:rPr>
            </w:pPr>
            <w:r w:rsidRPr="00F52F4E">
              <w:rPr>
                <w:rFonts w:ascii="Times New Roman" w:hAnsi="Times New Roman" w:cs="Times New Roman"/>
                <w:i/>
                <w:color w:val="231F20"/>
                <w:sz w:val="16"/>
                <w:szCs w:val="16"/>
                <w:lang w:val="ro-MD"/>
              </w:rPr>
              <w:t>Tehnici</w:t>
            </w:r>
            <w:r w:rsidRPr="00F52F4E">
              <w:rPr>
                <w:rFonts w:ascii="Times New Roman" w:hAnsi="Times New Roman" w:cs="Times New Roman"/>
                <w:i/>
                <w:color w:val="231F20"/>
                <w:spacing w:val="21"/>
                <w:sz w:val="16"/>
                <w:szCs w:val="16"/>
                <w:lang w:val="ro-MD"/>
              </w:rPr>
              <w:t xml:space="preserve"> </w:t>
            </w:r>
            <w:r w:rsidRPr="00F52F4E">
              <w:rPr>
                <w:rFonts w:ascii="Times New Roman" w:hAnsi="Times New Roman" w:cs="Times New Roman"/>
                <w:i/>
                <w:color w:val="231F20"/>
                <w:sz w:val="16"/>
                <w:szCs w:val="16"/>
                <w:lang w:val="ro-MD"/>
              </w:rPr>
              <w:t>de</w:t>
            </w:r>
            <w:r w:rsidRPr="00F52F4E">
              <w:rPr>
                <w:rFonts w:ascii="Times New Roman" w:hAnsi="Times New Roman" w:cs="Times New Roman"/>
                <w:i/>
                <w:color w:val="231F20"/>
                <w:spacing w:val="23"/>
                <w:sz w:val="16"/>
                <w:szCs w:val="16"/>
                <w:lang w:val="ro-MD"/>
              </w:rPr>
              <w:t xml:space="preserve"> </w:t>
            </w:r>
            <w:r w:rsidRPr="00F52F4E">
              <w:rPr>
                <w:rFonts w:ascii="Times New Roman" w:hAnsi="Times New Roman" w:cs="Times New Roman"/>
                <w:i/>
                <w:color w:val="231F20"/>
                <w:sz w:val="16"/>
                <w:szCs w:val="16"/>
                <w:lang w:val="ro-MD"/>
              </w:rPr>
              <w:t>gestionare,</w:t>
            </w:r>
            <w:r w:rsidRPr="00F52F4E">
              <w:rPr>
                <w:rFonts w:ascii="Times New Roman" w:hAnsi="Times New Roman" w:cs="Times New Roman"/>
                <w:i/>
                <w:color w:val="231F20"/>
                <w:spacing w:val="22"/>
                <w:sz w:val="16"/>
                <w:szCs w:val="16"/>
                <w:lang w:val="ro-MD"/>
              </w:rPr>
              <w:t xml:space="preserve"> </w:t>
            </w:r>
            <w:r w:rsidRPr="00F52F4E">
              <w:rPr>
                <w:rFonts w:ascii="Times New Roman" w:hAnsi="Times New Roman" w:cs="Times New Roman"/>
                <w:i/>
                <w:color w:val="231F20"/>
                <w:sz w:val="16"/>
                <w:szCs w:val="16"/>
                <w:lang w:val="ro-MD"/>
              </w:rPr>
              <w:t>de</w:t>
            </w:r>
            <w:r w:rsidRPr="00F52F4E">
              <w:rPr>
                <w:rFonts w:ascii="Times New Roman" w:hAnsi="Times New Roman" w:cs="Times New Roman"/>
                <w:i/>
                <w:color w:val="231F20"/>
                <w:spacing w:val="22"/>
                <w:sz w:val="16"/>
                <w:szCs w:val="16"/>
                <w:lang w:val="ro-MD"/>
              </w:rPr>
              <w:t xml:space="preserve"> </w:t>
            </w:r>
            <w:r w:rsidRPr="00F52F4E">
              <w:rPr>
                <w:rFonts w:ascii="Times New Roman" w:hAnsi="Times New Roman" w:cs="Times New Roman"/>
                <w:i/>
                <w:color w:val="231F20"/>
                <w:sz w:val="16"/>
                <w:szCs w:val="16"/>
                <w:lang w:val="ro-MD"/>
              </w:rPr>
              <w:t>proiectare</w:t>
            </w:r>
            <w:r w:rsidRPr="00F52F4E">
              <w:rPr>
                <w:rFonts w:ascii="Times New Roman" w:hAnsi="Times New Roman" w:cs="Times New Roman"/>
                <w:i/>
                <w:color w:val="231F20"/>
                <w:spacing w:val="23"/>
                <w:sz w:val="16"/>
                <w:szCs w:val="16"/>
                <w:lang w:val="ro-MD"/>
              </w:rPr>
              <w:t xml:space="preserve"> </w:t>
            </w:r>
            <w:r w:rsidRPr="00F52F4E">
              <w:rPr>
                <w:rFonts w:ascii="Times New Roman" w:hAnsi="Times New Roman" w:cs="Times New Roman"/>
                <w:i/>
                <w:color w:val="231F20"/>
                <w:sz w:val="16"/>
                <w:szCs w:val="16"/>
                <w:lang w:val="ro-MD"/>
              </w:rPr>
              <w:t>și</w:t>
            </w:r>
            <w:r w:rsidRPr="00F52F4E">
              <w:rPr>
                <w:rFonts w:ascii="Times New Roman" w:hAnsi="Times New Roman" w:cs="Times New Roman"/>
                <w:i/>
                <w:color w:val="231F20"/>
                <w:spacing w:val="20"/>
                <w:sz w:val="16"/>
                <w:szCs w:val="16"/>
                <w:lang w:val="ro-MD"/>
              </w:rPr>
              <w:t xml:space="preserve"> </w:t>
            </w:r>
            <w:r w:rsidRPr="00F52F4E">
              <w:rPr>
                <w:rFonts w:ascii="Times New Roman" w:hAnsi="Times New Roman" w:cs="Times New Roman"/>
                <w:i/>
                <w:color w:val="231F20"/>
                <w:sz w:val="16"/>
                <w:szCs w:val="16"/>
                <w:lang w:val="ro-MD"/>
              </w:rPr>
              <w:t>de</w:t>
            </w:r>
            <w:r w:rsidRPr="00F52F4E">
              <w:rPr>
                <w:rFonts w:ascii="Times New Roman" w:hAnsi="Times New Roman" w:cs="Times New Roman"/>
                <w:i/>
                <w:color w:val="231F20"/>
                <w:spacing w:val="23"/>
                <w:sz w:val="16"/>
                <w:szCs w:val="16"/>
                <w:lang w:val="ro-MD"/>
              </w:rPr>
              <w:t xml:space="preserve"> </w:t>
            </w:r>
            <w:r w:rsidRPr="00F52F4E">
              <w:rPr>
                <w:rFonts w:ascii="Times New Roman" w:hAnsi="Times New Roman" w:cs="Times New Roman"/>
                <w:i/>
                <w:color w:val="231F20"/>
                <w:sz w:val="16"/>
                <w:szCs w:val="16"/>
                <w:lang w:val="ro-MD"/>
              </w:rPr>
              <w:t>exploatare</w:t>
            </w:r>
          </w:p>
        </w:tc>
      </w:tr>
      <w:tr w:rsidR="00F52F4E" w:rsidRPr="00F52F4E" w14:paraId="0B6F925B" w14:textId="6964DBBE" w:rsidTr="00F52F4E">
        <w:trPr>
          <w:gridAfter w:val="4"/>
          <w:wAfter w:w="18632" w:type="dxa"/>
          <w:trHeight w:val="2554"/>
        </w:trPr>
        <w:tc>
          <w:tcPr>
            <w:tcW w:w="140" w:type="dxa"/>
          </w:tcPr>
          <w:p w14:paraId="47C787C1" w14:textId="77777777" w:rsidR="00F52F4E" w:rsidRPr="00F52F4E" w:rsidRDefault="00F52F4E" w:rsidP="00F52F4E">
            <w:pPr>
              <w:pStyle w:val="TableParagraph"/>
              <w:ind w:left="4"/>
              <w:jc w:val="center"/>
              <w:rPr>
                <w:sz w:val="16"/>
                <w:szCs w:val="16"/>
              </w:rPr>
            </w:pPr>
            <w:r w:rsidRPr="00F52F4E">
              <w:rPr>
                <w:color w:val="231F20"/>
                <w:w w:val="99"/>
                <w:sz w:val="16"/>
                <w:szCs w:val="16"/>
              </w:rPr>
              <w:t>a</w:t>
            </w:r>
          </w:p>
        </w:tc>
        <w:tc>
          <w:tcPr>
            <w:tcW w:w="1269" w:type="dxa"/>
          </w:tcPr>
          <w:p w14:paraId="4CAFE196" w14:textId="77777777" w:rsidR="00F52F4E" w:rsidRPr="00F52F4E" w:rsidRDefault="00F52F4E" w:rsidP="00F52F4E">
            <w:pPr>
              <w:pStyle w:val="TableParagraph"/>
              <w:spacing w:line="235" w:lineRule="auto"/>
              <w:ind w:left="89" w:right="77"/>
              <w:jc w:val="both"/>
              <w:rPr>
                <w:sz w:val="16"/>
                <w:szCs w:val="16"/>
              </w:rPr>
            </w:pPr>
            <w:r w:rsidRPr="00F52F4E">
              <w:rPr>
                <w:color w:val="231F20"/>
                <w:sz w:val="16"/>
                <w:szCs w:val="16"/>
              </w:rPr>
              <w:t>Planul de gestionare a</w:t>
            </w:r>
            <w:r w:rsidRPr="00F52F4E">
              <w:rPr>
                <w:color w:val="231F20"/>
                <w:spacing w:val="-40"/>
                <w:sz w:val="16"/>
                <w:szCs w:val="16"/>
              </w:rPr>
              <w:t xml:space="preserve"> </w:t>
            </w:r>
            <w:r w:rsidRPr="00F52F4E">
              <w:rPr>
                <w:color w:val="231F20"/>
                <w:sz w:val="16"/>
                <w:szCs w:val="16"/>
              </w:rPr>
              <w:t>apei</w:t>
            </w:r>
            <w:r w:rsidRPr="00F52F4E">
              <w:rPr>
                <w:color w:val="231F20"/>
                <w:spacing w:val="1"/>
                <w:sz w:val="16"/>
                <w:szCs w:val="16"/>
              </w:rPr>
              <w:t xml:space="preserve"> </w:t>
            </w:r>
            <w:r w:rsidRPr="00F52F4E">
              <w:rPr>
                <w:color w:val="231F20"/>
                <w:sz w:val="16"/>
                <w:szCs w:val="16"/>
              </w:rPr>
              <w:t>și</w:t>
            </w:r>
            <w:r w:rsidRPr="00F52F4E">
              <w:rPr>
                <w:color w:val="231F20"/>
                <w:spacing w:val="1"/>
                <w:sz w:val="16"/>
                <w:szCs w:val="16"/>
              </w:rPr>
              <w:t xml:space="preserve"> </w:t>
            </w:r>
            <w:r w:rsidRPr="00F52F4E">
              <w:rPr>
                <w:color w:val="231F20"/>
                <w:sz w:val="16"/>
                <w:szCs w:val="16"/>
              </w:rPr>
              <w:t>auditurile</w:t>
            </w:r>
            <w:r w:rsidRPr="00F52F4E">
              <w:rPr>
                <w:color w:val="231F20"/>
                <w:spacing w:val="1"/>
                <w:sz w:val="16"/>
                <w:szCs w:val="16"/>
              </w:rPr>
              <w:t xml:space="preserve"> </w:t>
            </w:r>
            <w:r w:rsidRPr="00F52F4E">
              <w:rPr>
                <w:color w:val="231F20"/>
                <w:sz w:val="16"/>
                <w:szCs w:val="16"/>
              </w:rPr>
              <w:t>în</w:t>
            </w:r>
            <w:r w:rsidRPr="00F52F4E">
              <w:rPr>
                <w:color w:val="231F20"/>
                <w:spacing w:val="1"/>
                <w:sz w:val="16"/>
                <w:szCs w:val="16"/>
              </w:rPr>
              <w:t xml:space="preserve"> </w:t>
            </w:r>
            <w:r w:rsidRPr="00F52F4E">
              <w:rPr>
                <w:color w:val="231F20"/>
                <w:sz w:val="16"/>
                <w:szCs w:val="16"/>
              </w:rPr>
              <w:t>domeniul</w:t>
            </w:r>
            <w:r w:rsidRPr="00F52F4E">
              <w:rPr>
                <w:color w:val="231F20"/>
                <w:spacing w:val="25"/>
                <w:sz w:val="16"/>
                <w:szCs w:val="16"/>
              </w:rPr>
              <w:t xml:space="preserve"> </w:t>
            </w:r>
            <w:r w:rsidRPr="00F52F4E">
              <w:rPr>
                <w:color w:val="231F20"/>
                <w:sz w:val="16"/>
                <w:szCs w:val="16"/>
              </w:rPr>
              <w:t>apei</w:t>
            </w:r>
          </w:p>
        </w:tc>
        <w:tc>
          <w:tcPr>
            <w:tcW w:w="3399" w:type="dxa"/>
          </w:tcPr>
          <w:p w14:paraId="126E159B" w14:textId="77777777" w:rsidR="00F52F4E" w:rsidRPr="00F52F4E" w:rsidRDefault="00F52F4E" w:rsidP="00F52F4E">
            <w:pPr>
              <w:pStyle w:val="TableParagraph"/>
              <w:spacing w:line="235" w:lineRule="auto"/>
              <w:ind w:left="88" w:right="77"/>
              <w:jc w:val="both"/>
              <w:rPr>
                <w:sz w:val="16"/>
                <w:szCs w:val="16"/>
              </w:rPr>
            </w:pPr>
            <w:r w:rsidRPr="00F52F4E">
              <w:rPr>
                <w:color w:val="231F20"/>
                <w:sz w:val="16"/>
                <w:szCs w:val="16"/>
              </w:rPr>
              <w:t>Un</w:t>
            </w:r>
            <w:r w:rsidRPr="00F52F4E">
              <w:rPr>
                <w:color w:val="231F20"/>
                <w:spacing w:val="1"/>
                <w:sz w:val="16"/>
                <w:szCs w:val="16"/>
              </w:rPr>
              <w:t xml:space="preserve"> </w:t>
            </w:r>
            <w:r w:rsidRPr="00F52F4E">
              <w:rPr>
                <w:color w:val="231F20"/>
                <w:sz w:val="16"/>
                <w:szCs w:val="16"/>
              </w:rPr>
              <w:t>plan</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gestionare</w:t>
            </w:r>
            <w:r w:rsidRPr="00F52F4E">
              <w:rPr>
                <w:color w:val="231F20"/>
                <w:spacing w:val="1"/>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apei</w:t>
            </w:r>
            <w:r w:rsidRPr="00F52F4E">
              <w:rPr>
                <w:color w:val="231F20"/>
                <w:spacing w:val="1"/>
                <w:sz w:val="16"/>
                <w:szCs w:val="16"/>
              </w:rPr>
              <w:t xml:space="preserve"> </w:t>
            </w:r>
            <w:r w:rsidRPr="00F52F4E">
              <w:rPr>
                <w:color w:val="231F20"/>
                <w:sz w:val="16"/>
                <w:szCs w:val="16"/>
              </w:rPr>
              <w:t>și</w:t>
            </w:r>
            <w:r w:rsidRPr="00F52F4E">
              <w:rPr>
                <w:color w:val="231F20"/>
                <w:spacing w:val="1"/>
                <w:sz w:val="16"/>
                <w:szCs w:val="16"/>
              </w:rPr>
              <w:t xml:space="preserve"> </w:t>
            </w:r>
            <w:r w:rsidRPr="00F52F4E">
              <w:rPr>
                <w:color w:val="231F20"/>
                <w:sz w:val="16"/>
                <w:szCs w:val="16"/>
              </w:rPr>
              <w:t>auditurile</w:t>
            </w:r>
            <w:r w:rsidRPr="00F52F4E">
              <w:rPr>
                <w:color w:val="231F20"/>
                <w:spacing w:val="1"/>
                <w:sz w:val="16"/>
                <w:szCs w:val="16"/>
              </w:rPr>
              <w:t xml:space="preserve"> </w:t>
            </w:r>
            <w:r w:rsidRPr="00F52F4E">
              <w:rPr>
                <w:color w:val="231F20"/>
                <w:sz w:val="16"/>
                <w:szCs w:val="16"/>
              </w:rPr>
              <w:t>în</w:t>
            </w:r>
            <w:r w:rsidRPr="00F52F4E">
              <w:rPr>
                <w:color w:val="231F20"/>
                <w:spacing w:val="1"/>
                <w:sz w:val="16"/>
                <w:szCs w:val="16"/>
              </w:rPr>
              <w:t xml:space="preserve"> </w:t>
            </w:r>
            <w:r w:rsidRPr="00F52F4E">
              <w:rPr>
                <w:color w:val="231F20"/>
                <w:sz w:val="16"/>
                <w:szCs w:val="16"/>
              </w:rPr>
              <w:t>domeniul</w:t>
            </w:r>
            <w:r w:rsidRPr="00F52F4E">
              <w:rPr>
                <w:color w:val="231F20"/>
                <w:spacing w:val="1"/>
                <w:sz w:val="16"/>
                <w:szCs w:val="16"/>
              </w:rPr>
              <w:t xml:space="preserve"> </w:t>
            </w:r>
            <w:r w:rsidRPr="00F52F4E">
              <w:rPr>
                <w:color w:val="231F20"/>
                <w:sz w:val="16"/>
                <w:szCs w:val="16"/>
              </w:rPr>
              <w:t>apei fac parte din SMM</w:t>
            </w:r>
            <w:r w:rsidRPr="00F52F4E">
              <w:rPr>
                <w:color w:val="231F20"/>
                <w:spacing w:val="1"/>
                <w:sz w:val="16"/>
                <w:szCs w:val="16"/>
              </w:rPr>
              <w:t xml:space="preserve"> </w:t>
            </w:r>
            <w:r w:rsidRPr="00F52F4E">
              <w:rPr>
                <w:color w:val="231F20"/>
                <w:sz w:val="16"/>
                <w:szCs w:val="16"/>
              </w:rPr>
              <w:t>(a se vedea</w:t>
            </w:r>
            <w:r w:rsidRPr="00F52F4E">
              <w:rPr>
                <w:color w:val="231F20"/>
                <w:spacing w:val="1"/>
                <w:sz w:val="16"/>
                <w:szCs w:val="16"/>
              </w:rPr>
              <w:t xml:space="preserve"> </w:t>
            </w:r>
            <w:r w:rsidRPr="00F52F4E">
              <w:rPr>
                <w:color w:val="231F20"/>
                <w:sz w:val="16"/>
                <w:szCs w:val="16"/>
              </w:rPr>
              <w:t>BAT</w:t>
            </w:r>
            <w:r w:rsidRPr="00F52F4E">
              <w:rPr>
                <w:color w:val="231F20"/>
                <w:spacing w:val="27"/>
                <w:sz w:val="16"/>
                <w:szCs w:val="16"/>
              </w:rPr>
              <w:t xml:space="preserve"> </w:t>
            </w:r>
            <w:r w:rsidRPr="00F52F4E">
              <w:rPr>
                <w:color w:val="231F20"/>
                <w:sz w:val="16"/>
                <w:szCs w:val="16"/>
              </w:rPr>
              <w:t>1)</w:t>
            </w:r>
            <w:r w:rsidRPr="00F52F4E">
              <w:rPr>
                <w:color w:val="231F20"/>
                <w:spacing w:val="23"/>
                <w:sz w:val="16"/>
                <w:szCs w:val="16"/>
              </w:rPr>
              <w:t xml:space="preserve"> </w:t>
            </w:r>
            <w:r w:rsidRPr="00F52F4E">
              <w:rPr>
                <w:color w:val="231F20"/>
                <w:sz w:val="16"/>
                <w:szCs w:val="16"/>
              </w:rPr>
              <w:t>și</w:t>
            </w:r>
            <w:r w:rsidRPr="00F52F4E">
              <w:rPr>
                <w:color w:val="231F20"/>
                <w:spacing w:val="24"/>
                <w:sz w:val="16"/>
                <w:szCs w:val="16"/>
              </w:rPr>
              <w:t xml:space="preserve"> </w:t>
            </w:r>
            <w:r w:rsidRPr="00F52F4E">
              <w:rPr>
                <w:color w:val="231F20"/>
                <w:sz w:val="16"/>
                <w:szCs w:val="16"/>
              </w:rPr>
              <w:t>includ:</w:t>
            </w:r>
          </w:p>
          <w:p w14:paraId="243F942E" w14:textId="77777777" w:rsidR="00F52F4E" w:rsidRPr="00F52F4E" w:rsidRDefault="00F52F4E" w:rsidP="00F52F4E">
            <w:pPr>
              <w:pStyle w:val="TableParagraph"/>
              <w:numPr>
                <w:ilvl w:val="0"/>
                <w:numId w:val="4"/>
              </w:numPr>
              <w:tabs>
                <w:tab w:val="left" w:pos="390"/>
              </w:tabs>
              <w:spacing w:line="235" w:lineRule="auto"/>
              <w:ind w:right="73"/>
              <w:jc w:val="both"/>
              <w:rPr>
                <w:sz w:val="16"/>
                <w:szCs w:val="16"/>
              </w:rPr>
            </w:pPr>
            <w:r w:rsidRPr="00F52F4E">
              <w:rPr>
                <w:color w:val="231F20"/>
                <w:sz w:val="16"/>
                <w:szCs w:val="16"/>
              </w:rPr>
              <w:t xml:space="preserve">diagramele de flux ale debitului și </w:t>
            </w:r>
            <w:proofErr w:type="spellStart"/>
            <w:r w:rsidRPr="00F52F4E">
              <w:rPr>
                <w:color w:val="231F20"/>
                <w:sz w:val="16"/>
                <w:szCs w:val="16"/>
              </w:rPr>
              <w:t>bilanţurile</w:t>
            </w:r>
            <w:proofErr w:type="spellEnd"/>
            <w:r w:rsidRPr="00F52F4E">
              <w:rPr>
                <w:color w:val="231F20"/>
                <w:spacing w:val="1"/>
                <w:sz w:val="16"/>
                <w:szCs w:val="16"/>
              </w:rPr>
              <w:t xml:space="preserve"> </w:t>
            </w:r>
            <w:proofErr w:type="spellStart"/>
            <w:r w:rsidRPr="00F52F4E">
              <w:rPr>
                <w:color w:val="231F20"/>
                <w:sz w:val="16"/>
                <w:szCs w:val="16"/>
              </w:rPr>
              <w:t>masice</w:t>
            </w:r>
            <w:proofErr w:type="spellEnd"/>
            <w:r w:rsidRPr="00F52F4E">
              <w:rPr>
                <w:color w:val="231F20"/>
                <w:sz w:val="16"/>
                <w:szCs w:val="16"/>
              </w:rPr>
              <w:t xml:space="preserve"> de apă ale </w:t>
            </w:r>
            <w:proofErr w:type="spellStart"/>
            <w:r w:rsidRPr="00F52F4E">
              <w:rPr>
                <w:color w:val="231F20"/>
                <w:sz w:val="16"/>
                <w:szCs w:val="16"/>
              </w:rPr>
              <w:t>instalaţiei</w:t>
            </w:r>
            <w:proofErr w:type="spellEnd"/>
            <w:r w:rsidRPr="00F52F4E">
              <w:rPr>
                <w:color w:val="231F20"/>
                <w:sz w:val="16"/>
                <w:szCs w:val="16"/>
              </w:rPr>
              <w:t xml:space="preserve"> și ale proceselor</w:t>
            </w:r>
            <w:r w:rsidRPr="00F52F4E">
              <w:rPr>
                <w:color w:val="231F20"/>
                <w:spacing w:val="1"/>
                <w:sz w:val="16"/>
                <w:szCs w:val="16"/>
              </w:rPr>
              <w:t xml:space="preserve"> </w:t>
            </w:r>
            <w:r w:rsidRPr="00F52F4E">
              <w:rPr>
                <w:color w:val="231F20"/>
                <w:sz w:val="16"/>
                <w:szCs w:val="16"/>
              </w:rPr>
              <w:t>ca parte a inventarului intrărilor și ieșirilor</w:t>
            </w:r>
            <w:r w:rsidRPr="00F52F4E">
              <w:rPr>
                <w:color w:val="231F20"/>
                <w:spacing w:val="1"/>
                <w:sz w:val="16"/>
                <w:szCs w:val="16"/>
              </w:rPr>
              <w:t xml:space="preserve"> </w:t>
            </w:r>
            <w:r w:rsidRPr="00F52F4E">
              <w:rPr>
                <w:color w:val="231F20"/>
                <w:sz w:val="16"/>
                <w:szCs w:val="16"/>
              </w:rPr>
              <w:t>menționat</w:t>
            </w:r>
            <w:r w:rsidRPr="00F52F4E">
              <w:rPr>
                <w:color w:val="231F20"/>
                <w:spacing w:val="25"/>
                <w:sz w:val="16"/>
                <w:szCs w:val="16"/>
              </w:rPr>
              <w:t xml:space="preserve"> </w:t>
            </w:r>
            <w:r w:rsidRPr="00F52F4E">
              <w:rPr>
                <w:color w:val="231F20"/>
                <w:sz w:val="16"/>
                <w:szCs w:val="16"/>
              </w:rPr>
              <w:t>în</w:t>
            </w:r>
            <w:r w:rsidRPr="00F52F4E">
              <w:rPr>
                <w:color w:val="231F20"/>
                <w:spacing w:val="25"/>
                <w:sz w:val="16"/>
                <w:szCs w:val="16"/>
              </w:rPr>
              <w:t xml:space="preserve"> </w:t>
            </w:r>
            <w:r w:rsidRPr="00F52F4E">
              <w:rPr>
                <w:color w:val="231F20"/>
                <w:sz w:val="16"/>
                <w:szCs w:val="16"/>
              </w:rPr>
              <w:t>BAT</w:t>
            </w:r>
            <w:r w:rsidRPr="00F52F4E">
              <w:rPr>
                <w:color w:val="231F20"/>
                <w:spacing w:val="37"/>
                <w:sz w:val="16"/>
                <w:szCs w:val="16"/>
              </w:rPr>
              <w:t xml:space="preserve"> </w:t>
            </w:r>
            <w:r w:rsidRPr="00F52F4E">
              <w:rPr>
                <w:color w:val="231F20"/>
                <w:sz w:val="16"/>
                <w:szCs w:val="16"/>
              </w:rPr>
              <w:t>2;</w:t>
            </w:r>
          </w:p>
          <w:p w14:paraId="36247D61" w14:textId="77777777" w:rsidR="00F52F4E" w:rsidRPr="00F52F4E" w:rsidRDefault="00F52F4E" w:rsidP="00F52F4E">
            <w:pPr>
              <w:pStyle w:val="TableParagraph"/>
              <w:numPr>
                <w:ilvl w:val="0"/>
                <w:numId w:val="4"/>
              </w:numPr>
              <w:tabs>
                <w:tab w:val="left" w:pos="390"/>
              </w:tabs>
              <w:spacing w:line="235" w:lineRule="auto"/>
              <w:ind w:right="78"/>
              <w:jc w:val="both"/>
              <w:rPr>
                <w:sz w:val="16"/>
                <w:szCs w:val="16"/>
              </w:rPr>
            </w:pPr>
            <w:r w:rsidRPr="00F52F4E">
              <w:rPr>
                <w:color w:val="231F20"/>
                <w:sz w:val="16"/>
                <w:szCs w:val="16"/>
              </w:rPr>
              <w:t>stabilirea unor obiective de utilizare eficientă</w:t>
            </w:r>
            <w:r w:rsidRPr="00F52F4E">
              <w:rPr>
                <w:color w:val="231F20"/>
                <w:spacing w:val="-40"/>
                <w:sz w:val="16"/>
                <w:szCs w:val="16"/>
              </w:rPr>
              <w:t xml:space="preserve"> </w:t>
            </w:r>
            <w:r w:rsidRPr="00F52F4E">
              <w:rPr>
                <w:color w:val="231F20"/>
                <w:sz w:val="16"/>
                <w:szCs w:val="16"/>
              </w:rPr>
              <w:t>a</w:t>
            </w:r>
            <w:r w:rsidRPr="00F52F4E">
              <w:rPr>
                <w:color w:val="231F20"/>
                <w:spacing w:val="24"/>
                <w:sz w:val="16"/>
                <w:szCs w:val="16"/>
              </w:rPr>
              <w:t xml:space="preserve"> </w:t>
            </w:r>
            <w:r w:rsidRPr="00F52F4E">
              <w:rPr>
                <w:color w:val="231F20"/>
                <w:sz w:val="16"/>
                <w:szCs w:val="16"/>
              </w:rPr>
              <w:t>apei;</w:t>
            </w:r>
          </w:p>
          <w:p w14:paraId="30EAD5D2" w14:textId="77777777" w:rsidR="00F52F4E" w:rsidRPr="00F52F4E" w:rsidRDefault="00F52F4E" w:rsidP="00F52F4E">
            <w:pPr>
              <w:pStyle w:val="TableParagraph"/>
              <w:numPr>
                <w:ilvl w:val="0"/>
                <w:numId w:val="4"/>
              </w:numPr>
              <w:tabs>
                <w:tab w:val="left" w:pos="390"/>
              </w:tabs>
              <w:spacing w:line="235" w:lineRule="auto"/>
              <w:ind w:right="70"/>
              <w:jc w:val="both"/>
              <w:rPr>
                <w:sz w:val="16"/>
                <w:szCs w:val="16"/>
              </w:rPr>
            </w:pPr>
            <w:r w:rsidRPr="00F52F4E">
              <w:rPr>
                <w:color w:val="231F20"/>
                <w:sz w:val="16"/>
                <w:szCs w:val="16"/>
              </w:rPr>
              <w:t>punerea în aplicare a unor</w:t>
            </w:r>
            <w:r w:rsidRPr="00F52F4E">
              <w:rPr>
                <w:color w:val="231F20"/>
                <w:spacing w:val="1"/>
                <w:sz w:val="16"/>
                <w:szCs w:val="16"/>
              </w:rPr>
              <w:t xml:space="preserve"> </w:t>
            </w:r>
            <w:r w:rsidRPr="00F52F4E">
              <w:rPr>
                <w:color w:val="231F20"/>
                <w:sz w:val="16"/>
                <w:szCs w:val="16"/>
              </w:rPr>
              <w:t>tehnici de optimizare</w:t>
            </w:r>
            <w:r w:rsidRPr="00F52F4E">
              <w:rPr>
                <w:color w:val="231F20"/>
                <w:spacing w:val="1"/>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consumului</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apă</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exemplu,</w:t>
            </w:r>
            <w:r w:rsidRPr="00F52F4E">
              <w:rPr>
                <w:color w:val="231F20"/>
                <w:spacing w:val="-40"/>
                <w:sz w:val="16"/>
                <w:szCs w:val="16"/>
              </w:rPr>
              <w:t xml:space="preserve"> </w:t>
            </w:r>
            <w:r w:rsidRPr="00F52F4E">
              <w:rPr>
                <w:color w:val="231F20"/>
                <w:sz w:val="16"/>
                <w:szCs w:val="16"/>
              </w:rPr>
              <w:t>controlul</w:t>
            </w:r>
            <w:r w:rsidRPr="00F52F4E">
              <w:rPr>
                <w:color w:val="231F20"/>
                <w:spacing w:val="1"/>
                <w:sz w:val="16"/>
                <w:szCs w:val="16"/>
              </w:rPr>
              <w:t xml:space="preserve"> </w:t>
            </w:r>
            <w:r w:rsidRPr="00F52F4E">
              <w:rPr>
                <w:color w:val="231F20"/>
                <w:sz w:val="16"/>
                <w:szCs w:val="16"/>
              </w:rPr>
              <w:t>consumului</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apă,</w:t>
            </w:r>
            <w:r w:rsidRPr="00F52F4E">
              <w:rPr>
                <w:color w:val="231F20"/>
                <w:spacing w:val="1"/>
                <w:sz w:val="16"/>
                <w:szCs w:val="16"/>
              </w:rPr>
              <w:t xml:space="preserve"> </w:t>
            </w:r>
            <w:r w:rsidRPr="00F52F4E">
              <w:rPr>
                <w:color w:val="231F20"/>
                <w:sz w:val="16"/>
                <w:szCs w:val="16"/>
              </w:rPr>
              <w:t>reutilizarea/</w:t>
            </w:r>
            <w:r w:rsidRPr="00F52F4E">
              <w:rPr>
                <w:color w:val="231F20"/>
                <w:spacing w:val="1"/>
                <w:sz w:val="16"/>
                <w:szCs w:val="16"/>
              </w:rPr>
              <w:t xml:space="preserve"> </w:t>
            </w:r>
            <w:r w:rsidRPr="00F52F4E">
              <w:rPr>
                <w:color w:val="231F20"/>
                <w:sz w:val="16"/>
                <w:szCs w:val="16"/>
              </w:rPr>
              <w:t>reciclarea apei, detectarea și eliminarea scurgerilor).</w:t>
            </w:r>
          </w:p>
          <w:p w14:paraId="3C199C20" w14:textId="77777777" w:rsidR="00F52F4E" w:rsidRPr="00F52F4E" w:rsidRDefault="00F52F4E" w:rsidP="00F52F4E">
            <w:pPr>
              <w:pStyle w:val="TableParagraph"/>
              <w:spacing w:line="235" w:lineRule="auto"/>
              <w:ind w:left="88" w:right="77"/>
              <w:jc w:val="both"/>
              <w:rPr>
                <w:sz w:val="16"/>
                <w:szCs w:val="16"/>
              </w:rPr>
            </w:pPr>
            <w:r w:rsidRPr="00F52F4E">
              <w:rPr>
                <w:color w:val="231F20"/>
                <w:sz w:val="16"/>
                <w:szCs w:val="16"/>
              </w:rPr>
              <w:t>Auditurile</w:t>
            </w:r>
            <w:r w:rsidRPr="00F52F4E">
              <w:rPr>
                <w:color w:val="231F20"/>
                <w:spacing w:val="1"/>
                <w:sz w:val="16"/>
                <w:szCs w:val="16"/>
              </w:rPr>
              <w:t xml:space="preserve"> </w:t>
            </w:r>
            <w:r w:rsidRPr="00F52F4E">
              <w:rPr>
                <w:color w:val="231F20"/>
                <w:sz w:val="16"/>
                <w:szCs w:val="16"/>
              </w:rPr>
              <w:t>în</w:t>
            </w:r>
            <w:r w:rsidRPr="00F52F4E">
              <w:rPr>
                <w:color w:val="231F20"/>
                <w:spacing w:val="1"/>
                <w:sz w:val="16"/>
                <w:szCs w:val="16"/>
              </w:rPr>
              <w:t xml:space="preserve"> </w:t>
            </w:r>
            <w:r w:rsidRPr="00F52F4E">
              <w:rPr>
                <w:color w:val="231F20"/>
                <w:sz w:val="16"/>
                <w:szCs w:val="16"/>
              </w:rPr>
              <w:t>domeniul</w:t>
            </w:r>
            <w:r w:rsidRPr="00F52F4E">
              <w:rPr>
                <w:color w:val="231F20"/>
                <w:spacing w:val="1"/>
                <w:sz w:val="16"/>
                <w:szCs w:val="16"/>
              </w:rPr>
              <w:t xml:space="preserve"> </w:t>
            </w:r>
            <w:r w:rsidRPr="00F52F4E">
              <w:rPr>
                <w:color w:val="231F20"/>
                <w:sz w:val="16"/>
                <w:szCs w:val="16"/>
              </w:rPr>
              <w:t>apei</w:t>
            </w:r>
            <w:r w:rsidRPr="00F52F4E">
              <w:rPr>
                <w:color w:val="231F20"/>
                <w:spacing w:val="1"/>
                <w:sz w:val="16"/>
                <w:szCs w:val="16"/>
              </w:rPr>
              <w:t xml:space="preserve"> </w:t>
            </w:r>
            <w:r w:rsidRPr="00F52F4E">
              <w:rPr>
                <w:color w:val="231F20"/>
                <w:sz w:val="16"/>
                <w:szCs w:val="16"/>
              </w:rPr>
              <w:t>se</w:t>
            </w:r>
            <w:r w:rsidRPr="00F52F4E">
              <w:rPr>
                <w:color w:val="231F20"/>
                <w:spacing w:val="1"/>
                <w:sz w:val="16"/>
                <w:szCs w:val="16"/>
              </w:rPr>
              <w:t xml:space="preserve"> </w:t>
            </w:r>
            <w:r w:rsidRPr="00F52F4E">
              <w:rPr>
                <w:color w:val="231F20"/>
                <w:sz w:val="16"/>
                <w:szCs w:val="16"/>
              </w:rPr>
              <w:t>efectuează</w:t>
            </w:r>
            <w:r w:rsidRPr="00F52F4E">
              <w:rPr>
                <w:color w:val="231F20"/>
                <w:spacing w:val="1"/>
                <w:sz w:val="16"/>
                <w:szCs w:val="16"/>
              </w:rPr>
              <w:t xml:space="preserve"> </w:t>
            </w:r>
            <w:r w:rsidRPr="00F52F4E">
              <w:rPr>
                <w:color w:val="231F20"/>
                <w:sz w:val="16"/>
                <w:szCs w:val="16"/>
              </w:rPr>
              <w:t>cel</w:t>
            </w:r>
            <w:r w:rsidRPr="00F52F4E">
              <w:rPr>
                <w:color w:val="231F20"/>
                <w:spacing w:val="1"/>
                <w:sz w:val="16"/>
                <w:szCs w:val="16"/>
              </w:rPr>
              <w:t xml:space="preserve"> </w:t>
            </w:r>
            <w:proofErr w:type="spellStart"/>
            <w:r w:rsidRPr="00F52F4E">
              <w:rPr>
                <w:color w:val="231F20"/>
                <w:sz w:val="16"/>
                <w:szCs w:val="16"/>
              </w:rPr>
              <w:t>puţin</w:t>
            </w:r>
            <w:proofErr w:type="spellEnd"/>
            <w:r w:rsidRPr="00F52F4E">
              <w:rPr>
                <w:color w:val="231F20"/>
                <w:spacing w:val="1"/>
                <w:sz w:val="16"/>
                <w:szCs w:val="16"/>
              </w:rPr>
              <w:t xml:space="preserve"> </w:t>
            </w:r>
            <w:r w:rsidRPr="00F52F4E">
              <w:rPr>
                <w:color w:val="231F20"/>
                <w:sz w:val="16"/>
                <w:szCs w:val="16"/>
              </w:rPr>
              <w:t>o</w:t>
            </w:r>
            <w:r w:rsidRPr="00F52F4E">
              <w:rPr>
                <w:color w:val="231F20"/>
                <w:spacing w:val="1"/>
                <w:sz w:val="16"/>
                <w:szCs w:val="16"/>
              </w:rPr>
              <w:t xml:space="preserve"> </w:t>
            </w:r>
            <w:r w:rsidRPr="00F52F4E">
              <w:rPr>
                <w:color w:val="231F20"/>
                <w:sz w:val="16"/>
                <w:szCs w:val="16"/>
              </w:rPr>
              <w:t>dată</w:t>
            </w:r>
            <w:r w:rsidRPr="00F52F4E">
              <w:rPr>
                <w:color w:val="231F20"/>
                <w:spacing w:val="1"/>
                <w:sz w:val="16"/>
                <w:szCs w:val="16"/>
              </w:rPr>
              <w:t xml:space="preserve"> </w:t>
            </w:r>
            <w:r w:rsidRPr="00F52F4E">
              <w:rPr>
                <w:color w:val="231F20"/>
                <w:sz w:val="16"/>
                <w:szCs w:val="16"/>
              </w:rPr>
              <w:t>pe</w:t>
            </w:r>
            <w:r w:rsidRPr="00F52F4E">
              <w:rPr>
                <w:color w:val="231F20"/>
                <w:spacing w:val="1"/>
                <w:sz w:val="16"/>
                <w:szCs w:val="16"/>
              </w:rPr>
              <w:t xml:space="preserve"> </w:t>
            </w:r>
            <w:r w:rsidRPr="00F52F4E">
              <w:rPr>
                <w:color w:val="231F20"/>
                <w:sz w:val="16"/>
                <w:szCs w:val="16"/>
              </w:rPr>
              <w:t>an</w:t>
            </w:r>
            <w:r w:rsidRPr="00F52F4E">
              <w:rPr>
                <w:color w:val="231F20"/>
                <w:spacing w:val="1"/>
                <w:sz w:val="16"/>
                <w:szCs w:val="16"/>
              </w:rPr>
              <w:t xml:space="preserve"> </w:t>
            </w:r>
            <w:r w:rsidRPr="00F52F4E">
              <w:rPr>
                <w:color w:val="231F20"/>
                <w:sz w:val="16"/>
                <w:szCs w:val="16"/>
              </w:rPr>
              <w:t>pentru</w:t>
            </w:r>
            <w:r w:rsidRPr="00F52F4E">
              <w:rPr>
                <w:color w:val="231F20"/>
                <w:spacing w:val="1"/>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se</w:t>
            </w:r>
            <w:r w:rsidRPr="00F52F4E">
              <w:rPr>
                <w:color w:val="231F20"/>
                <w:spacing w:val="1"/>
                <w:sz w:val="16"/>
                <w:szCs w:val="16"/>
              </w:rPr>
              <w:t xml:space="preserve"> </w:t>
            </w:r>
            <w:r w:rsidRPr="00F52F4E">
              <w:rPr>
                <w:color w:val="231F20"/>
                <w:sz w:val="16"/>
                <w:szCs w:val="16"/>
              </w:rPr>
              <w:t>asigura</w:t>
            </w:r>
            <w:r w:rsidRPr="00F52F4E">
              <w:rPr>
                <w:color w:val="231F20"/>
                <w:spacing w:val="1"/>
                <w:sz w:val="16"/>
                <w:szCs w:val="16"/>
              </w:rPr>
              <w:t xml:space="preserve"> </w:t>
            </w:r>
            <w:r w:rsidRPr="00F52F4E">
              <w:rPr>
                <w:color w:val="231F20"/>
                <w:sz w:val="16"/>
                <w:szCs w:val="16"/>
              </w:rPr>
              <w:t>îndeplinirea obiectivelor din planul de</w:t>
            </w:r>
            <w:r w:rsidRPr="00F52F4E">
              <w:rPr>
                <w:color w:val="231F20"/>
                <w:spacing w:val="1"/>
                <w:sz w:val="16"/>
                <w:szCs w:val="16"/>
              </w:rPr>
              <w:t xml:space="preserve"> </w:t>
            </w:r>
            <w:r w:rsidRPr="00F52F4E">
              <w:rPr>
                <w:color w:val="231F20"/>
                <w:sz w:val="16"/>
                <w:szCs w:val="16"/>
              </w:rPr>
              <w:t>gestionare a</w:t>
            </w:r>
            <w:r w:rsidRPr="00F52F4E">
              <w:rPr>
                <w:color w:val="231F20"/>
                <w:spacing w:val="1"/>
                <w:sz w:val="16"/>
                <w:szCs w:val="16"/>
              </w:rPr>
              <w:t xml:space="preserve"> </w:t>
            </w:r>
            <w:r w:rsidRPr="00F52F4E">
              <w:rPr>
                <w:color w:val="231F20"/>
                <w:sz w:val="16"/>
                <w:szCs w:val="16"/>
              </w:rPr>
              <w:t>apei</w:t>
            </w:r>
            <w:r w:rsidRPr="00F52F4E">
              <w:rPr>
                <w:color w:val="231F20"/>
                <w:spacing w:val="1"/>
                <w:sz w:val="16"/>
                <w:szCs w:val="16"/>
              </w:rPr>
              <w:t xml:space="preserve"> </w:t>
            </w:r>
            <w:r w:rsidRPr="00F52F4E">
              <w:rPr>
                <w:color w:val="231F20"/>
                <w:sz w:val="16"/>
                <w:szCs w:val="16"/>
              </w:rPr>
              <w:t>și</w:t>
            </w:r>
            <w:r w:rsidRPr="00F52F4E">
              <w:rPr>
                <w:color w:val="231F20"/>
                <w:spacing w:val="1"/>
                <w:sz w:val="16"/>
                <w:szCs w:val="16"/>
              </w:rPr>
              <w:t xml:space="preserve"> </w:t>
            </w:r>
            <w:r w:rsidRPr="00F52F4E">
              <w:rPr>
                <w:color w:val="231F20"/>
                <w:sz w:val="16"/>
                <w:szCs w:val="16"/>
              </w:rPr>
              <w:t>monitorizarea</w:t>
            </w:r>
            <w:r w:rsidRPr="00F52F4E">
              <w:rPr>
                <w:color w:val="231F20"/>
                <w:spacing w:val="1"/>
                <w:sz w:val="16"/>
                <w:szCs w:val="16"/>
              </w:rPr>
              <w:t xml:space="preserve"> </w:t>
            </w:r>
            <w:r w:rsidRPr="00F52F4E">
              <w:rPr>
                <w:color w:val="231F20"/>
                <w:sz w:val="16"/>
                <w:szCs w:val="16"/>
              </w:rPr>
              <w:t>și</w:t>
            </w:r>
            <w:r w:rsidRPr="00F52F4E">
              <w:rPr>
                <w:color w:val="231F20"/>
                <w:spacing w:val="1"/>
                <w:sz w:val="16"/>
                <w:szCs w:val="16"/>
              </w:rPr>
              <w:t xml:space="preserve"> </w:t>
            </w:r>
            <w:r w:rsidRPr="00F52F4E">
              <w:rPr>
                <w:color w:val="231F20"/>
                <w:sz w:val="16"/>
                <w:szCs w:val="16"/>
              </w:rPr>
              <w:t>punerea</w:t>
            </w:r>
            <w:r w:rsidRPr="00F52F4E">
              <w:rPr>
                <w:color w:val="231F20"/>
                <w:spacing w:val="1"/>
                <w:sz w:val="16"/>
                <w:szCs w:val="16"/>
              </w:rPr>
              <w:t xml:space="preserve"> </w:t>
            </w:r>
            <w:r w:rsidRPr="00F52F4E">
              <w:rPr>
                <w:color w:val="231F20"/>
                <w:sz w:val="16"/>
                <w:szCs w:val="16"/>
              </w:rPr>
              <w:t>în</w:t>
            </w:r>
            <w:r w:rsidRPr="00F52F4E">
              <w:rPr>
                <w:color w:val="231F20"/>
                <w:spacing w:val="1"/>
                <w:sz w:val="16"/>
                <w:szCs w:val="16"/>
              </w:rPr>
              <w:t xml:space="preserve"> </w:t>
            </w:r>
            <w:r w:rsidRPr="00F52F4E">
              <w:rPr>
                <w:color w:val="231F20"/>
                <w:sz w:val="16"/>
                <w:szCs w:val="16"/>
              </w:rPr>
              <w:t>aplicare</w:t>
            </w:r>
            <w:r w:rsidRPr="00F52F4E">
              <w:rPr>
                <w:color w:val="231F20"/>
                <w:spacing w:val="1"/>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recomandărilor</w:t>
            </w:r>
            <w:r w:rsidRPr="00F52F4E">
              <w:rPr>
                <w:color w:val="231F20"/>
                <w:spacing w:val="1"/>
                <w:sz w:val="16"/>
                <w:szCs w:val="16"/>
              </w:rPr>
              <w:t xml:space="preserve"> </w:t>
            </w:r>
            <w:r w:rsidRPr="00F52F4E">
              <w:rPr>
                <w:color w:val="231F20"/>
                <w:sz w:val="16"/>
                <w:szCs w:val="16"/>
              </w:rPr>
              <w:t>privind</w:t>
            </w:r>
            <w:r w:rsidRPr="00F52F4E">
              <w:rPr>
                <w:color w:val="231F20"/>
                <w:spacing w:val="1"/>
                <w:sz w:val="16"/>
                <w:szCs w:val="16"/>
              </w:rPr>
              <w:t xml:space="preserve"> </w:t>
            </w:r>
            <w:r w:rsidRPr="00F52F4E">
              <w:rPr>
                <w:color w:val="231F20"/>
                <w:sz w:val="16"/>
                <w:szCs w:val="16"/>
              </w:rPr>
              <w:t>auditurile</w:t>
            </w:r>
            <w:r w:rsidRPr="00F52F4E">
              <w:rPr>
                <w:color w:val="231F20"/>
                <w:spacing w:val="1"/>
                <w:sz w:val="16"/>
                <w:szCs w:val="16"/>
              </w:rPr>
              <w:t xml:space="preserve"> </w:t>
            </w:r>
            <w:r w:rsidRPr="00F52F4E">
              <w:rPr>
                <w:color w:val="231F20"/>
                <w:sz w:val="16"/>
                <w:szCs w:val="16"/>
              </w:rPr>
              <w:t>în</w:t>
            </w:r>
            <w:r w:rsidRPr="00F52F4E">
              <w:rPr>
                <w:color w:val="231F20"/>
                <w:spacing w:val="1"/>
                <w:sz w:val="16"/>
                <w:szCs w:val="16"/>
              </w:rPr>
              <w:t xml:space="preserve"> </w:t>
            </w:r>
            <w:r w:rsidRPr="00F52F4E">
              <w:rPr>
                <w:color w:val="231F20"/>
                <w:sz w:val="16"/>
                <w:szCs w:val="16"/>
              </w:rPr>
              <w:t>domeniul</w:t>
            </w:r>
            <w:r w:rsidRPr="00F52F4E">
              <w:rPr>
                <w:color w:val="231F20"/>
                <w:spacing w:val="1"/>
                <w:sz w:val="16"/>
                <w:szCs w:val="16"/>
              </w:rPr>
              <w:t xml:space="preserve"> </w:t>
            </w:r>
            <w:r w:rsidRPr="00F52F4E">
              <w:rPr>
                <w:color w:val="231F20"/>
                <w:sz w:val="16"/>
                <w:szCs w:val="16"/>
              </w:rPr>
              <w:t>apei.</w:t>
            </w:r>
          </w:p>
        </w:tc>
        <w:tc>
          <w:tcPr>
            <w:tcW w:w="1575" w:type="dxa"/>
          </w:tcPr>
          <w:p w14:paraId="3D87525D" w14:textId="77777777" w:rsidR="00F52F4E" w:rsidRPr="00F52F4E" w:rsidRDefault="00F52F4E" w:rsidP="00F52F4E">
            <w:pPr>
              <w:pStyle w:val="TableParagraph"/>
              <w:spacing w:line="235" w:lineRule="auto"/>
              <w:ind w:left="88" w:right="-15"/>
              <w:jc w:val="both"/>
              <w:rPr>
                <w:sz w:val="16"/>
                <w:szCs w:val="16"/>
              </w:rPr>
            </w:pPr>
            <w:r w:rsidRPr="00F52F4E">
              <w:rPr>
                <w:color w:val="231F20"/>
                <w:sz w:val="16"/>
                <w:szCs w:val="16"/>
              </w:rPr>
              <w:t>Nivelul</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detaliere</w:t>
            </w:r>
            <w:r w:rsidRPr="00F52F4E">
              <w:rPr>
                <w:color w:val="231F20"/>
                <w:spacing w:val="43"/>
                <w:sz w:val="16"/>
                <w:szCs w:val="16"/>
              </w:rPr>
              <w:t xml:space="preserve"> </w:t>
            </w:r>
            <w:r w:rsidRPr="00F52F4E">
              <w:rPr>
                <w:color w:val="231F20"/>
                <w:sz w:val="16"/>
                <w:szCs w:val="16"/>
              </w:rPr>
              <w:t>și</w:t>
            </w:r>
            <w:r w:rsidRPr="00F52F4E">
              <w:rPr>
                <w:color w:val="231F20"/>
                <w:spacing w:val="43"/>
                <w:sz w:val="16"/>
                <w:szCs w:val="16"/>
              </w:rPr>
              <w:t xml:space="preserve"> </w:t>
            </w:r>
            <w:r w:rsidRPr="00F52F4E">
              <w:rPr>
                <w:color w:val="231F20"/>
                <w:sz w:val="16"/>
                <w:szCs w:val="16"/>
              </w:rPr>
              <w:t>natura</w:t>
            </w:r>
            <w:r w:rsidRPr="00F52F4E">
              <w:rPr>
                <w:color w:val="231F20"/>
                <w:spacing w:val="1"/>
                <w:sz w:val="16"/>
                <w:szCs w:val="16"/>
              </w:rPr>
              <w:t xml:space="preserve"> </w:t>
            </w:r>
            <w:r w:rsidRPr="00F52F4E">
              <w:rPr>
                <w:color w:val="231F20"/>
                <w:sz w:val="16"/>
                <w:szCs w:val="16"/>
              </w:rPr>
              <w:t>planului</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gestionare</w:t>
            </w:r>
            <w:r w:rsidRPr="00F52F4E">
              <w:rPr>
                <w:color w:val="231F20"/>
                <w:spacing w:val="1"/>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apei</w:t>
            </w:r>
            <w:r w:rsidRPr="00F52F4E">
              <w:rPr>
                <w:color w:val="231F20"/>
                <w:spacing w:val="1"/>
                <w:sz w:val="16"/>
                <w:szCs w:val="16"/>
              </w:rPr>
              <w:t xml:space="preserve"> </w:t>
            </w:r>
            <w:r w:rsidRPr="00F52F4E">
              <w:rPr>
                <w:color w:val="231F20"/>
                <w:sz w:val="16"/>
                <w:szCs w:val="16"/>
              </w:rPr>
              <w:t>și</w:t>
            </w:r>
            <w:r w:rsidRPr="00F52F4E">
              <w:rPr>
                <w:color w:val="231F20"/>
                <w:spacing w:val="1"/>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auditurilor</w:t>
            </w:r>
            <w:r w:rsidRPr="00F52F4E">
              <w:rPr>
                <w:color w:val="231F20"/>
                <w:spacing w:val="1"/>
                <w:sz w:val="16"/>
                <w:szCs w:val="16"/>
              </w:rPr>
              <w:t xml:space="preserve"> </w:t>
            </w:r>
            <w:r w:rsidRPr="00F52F4E">
              <w:rPr>
                <w:color w:val="231F20"/>
                <w:sz w:val="16"/>
                <w:szCs w:val="16"/>
              </w:rPr>
              <w:t>în</w:t>
            </w:r>
            <w:r w:rsidRPr="00F52F4E">
              <w:rPr>
                <w:color w:val="231F20"/>
                <w:spacing w:val="1"/>
                <w:sz w:val="16"/>
                <w:szCs w:val="16"/>
              </w:rPr>
              <w:t xml:space="preserve"> </w:t>
            </w:r>
            <w:r w:rsidRPr="00F52F4E">
              <w:rPr>
                <w:color w:val="231F20"/>
                <w:sz w:val="16"/>
                <w:szCs w:val="16"/>
              </w:rPr>
              <w:t>domeniul</w:t>
            </w:r>
            <w:r w:rsidRPr="00F52F4E">
              <w:rPr>
                <w:color w:val="231F20"/>
                <w:spacing w:val="1"/>
                <w:sz w:val="16"/>
                <w:szCs w:val="16"/>
              </w:rPr>
              <w:t xml:space="preserve"> </w:t>
            </w:r>
            <w:r w:rsidRPr="00F52F4E">
              <w:rPr>
                <w:color w:val="231F20"/>
                <w:sz w:val="16"/>
                <w:szCs w:val="16"/>
              </w:rPr>
              <w:t>apei</w:t>
            </w:r>
            <w:r w:rsidRPr="00F52F4E">
              <w:rPr>
                <w:color w:val="231F20"/>
                <w:spacing w:val="1"/>
                <w:sz w:val="16"/>
                <w:szCs w:val="16"/>
              </w:rPr>
              <w:t xml:space="preserve"> </w:t>
            </w:r>
            <w:r w:rsidRPr="00F52F4E">
              <w:rPr>
                <w:color w:val="231F20"/>
                <w:sz w:val="16"/>
                <w:szCs w:val="16"/>
              </w:rPr>
              <w:t>vor</w:t>
            </w:r>
            <w:r w:rsidRPr="00F52F4E">
              <w:rPr>
                <w:color w:val="231F20"/>
                <w:spacing w:val="1"/>
                <w:sz w:val="16"/>
                <w:szCs w:val="16"/>
              </w:rPr>
              <w:t xml:space="preserve"> </w:t>
            </w:r>
            <w:r w:rsidRPr="00F52F4E">
              <w:rPr>
                <w:color w:val="231F20"/>
                <w:sz w:val="16"/>
                <w:szCs w:val="16"/>
              </w:rPr>
              <w:t>fi</w:t>
            </w:r>
            <w:r w:rsidRPr="00F52F4E">
              <w:rPr>
                <w:color w:val="231F20"/>
                <w:spacing w:val="1"/>
                <w:sz w:val="16"/>
                <w:szCs w:val="16"/>
              </w:rPr>
              <w:t xml:space="preserve"> </w:t>
            </w:r>
            <w:r w:rsidRPr="00F52F4E">
              <w:rPr>
                <w:color w:val="231F20"/>
                <w:sz w:val="16"/>
                <w:szCs w:val="16"/>
              </w:rPr>
              <w:t>legate, în general, de natura, dimensiunea</w:t>
            </w:r>
            <w:r w:rsidRPr="00F52F4E">
              <w:rPr>
                <w:color w:val="231F20"/>
                <w:spacing w:val="20"/>
                <w:sz w:val="16"/>
                <w:szCs w:val="16"/>
              </w:rPr>
              <w:t xml:space="preserve"> </w:t>
            </w:r>
            <w:r w:rsidRPr="00F52F4E">
              <w:rPr>
                <w:color w:val="231F20"/>
                <w:sz w:val="16"/>
                <w:szCs w:val="16"/>
              </w:rPr>
              <w:t>și</w:t>
            </w:r>
            <w:r w:rsidRPr="00F52F4E">
              <w:rPr>
                <w:color w:val="231F20"/>
                <w:spacing w:val="20"/>
                <w:sz w:val="16"/>
                <w:szCs w:val="16"/>
              </w:rPr>
              <w:t xml:space="preserve"> </w:t>
            </w:r>
            <w:r w:rsidRPr="00F52F4E">
              <w:rPr>
                <w:color w:val="231F20"/>
                <w:sz w:val="16"/>
                <w:szCs w:val="16"/>
              </w:rPr>
              <w:t>complexitatea</w:t>
            </w:r>
            <w:r w:rsidRPr="00F52F4E">
              <w:rPr>
                <w:color w:val="231F20"/>
                <w:spacing w:val="20"/>
                <w:sz w:val="16"/>
                <w:szCs w:val="16"/>
              </w:rPr>
              <w:t xml:space="preserve"> </w:t>
            </w:r>
            <w:proofErr w:type="spellStart"/>
            <w:r w:rsidRPr="00F52F4E">
              <w:rPr>
                <w:color w:val="231F20"/>
                <w:sz w:val="16"/>
                <w:szCs w:val="16"/>
              </w:rPr>
              <w:t>instalaţiei</w:t>
            </w:r>
            <w:proofErr w:type="spellEnd"/>
            <w:r w:rsidRPr="00F52F4E">
              <w:rPr>
                <w:color w:val="231F20"/>
                <w:sz w:val="16"/>
                <w:szCs w:val="16"/>
              </w:rPr>
              <w:t>.</w:t>
            </w:r>
          </w:p>
        </w:tc>
        <w:tc>
          <w:tcPr>
            <w:tcW w:w="146" w:type="dxa"/>
            <w:gridSpan w:val="2"/>
          </w:tcPr>
          <w:p w14:paraId="5D4EEA2E" w14:textId="4C780128" w:rsidR="00F52F4E" w:rsidRPr="00F52F4E" w:rsidRDefault="00F52F4E" w:rsidP="00F52F4E">
            <w:pPr>
              <w:jc w:val="center"/>
              <w:rPr>
                <w:rFonts w:ascii="Times New Roman" w:hAnsi="Times New Roman" w:cs="Times New Roman"/>
                <w:sz w:val="16"/>
                <w:szCs w:val="16"/>
              </w:rPr>
            </w:pPr>
            <w:r w:rsidRPr="00F52F4E">
              <w:rPr>
                <w:rFonts w:ascii="Times New Roman" w:hAnsi="Times New Roman" w:cs="Times New Roman"/>
                <w:color w:val="231F20"/>
                <w:w w:val="99"/>
                <w:sz w:val="16"/>
                <w:szCs w:val="16"/>
              </w:rPr>
              <w:t>a</w:t>
            </w:r>
          </w:p>
        </w:tc>
        <w:tc>
          <w:tcPr>
            <w:tcW w:w="1275" w:type="dxa"/>
          </w:tcPr>
          <w:p w14:paraId="377ABE9A" w14:textId="32D13D17"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Planul de gestionare a</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apei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auditurile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în</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domeniul</w:t>
            </w:r>
            <w:r w:rsidRPr="00F52F4E">
              <w:rPr>
                <w:rFonts w:ascii="Times New Roman" w:hAnsi="Times New Roman" w:cs="Times New Roman"/>
                <w:color w:val="231F20"/>
                <w:spacing w:val="25"/>
                <w:sz w:val="16"/>
                <w:szCs w:val="16"/>
                <w:lang w:val="ro-MD"/>
              </w:rPr>
              <w:t xml:space="preserve"> </w:t>
            </w:r>
            <w:r w:rsidRPr="00F52F4E">
              <w:rPr>
                <w:rFonts w:ascii="Times New Roman" w:hAnsi="Times New Roman" w:cs="Times New Roman"/>
                <w:color w:val="231F20"/>
                <w:sz w:val="16"/>
                <w:szCs w:val="16"/>
                <w:lang w:val="ro-MD"/>
              </w:rPr>
              <w:t>apei</w:t>
            </w:r>
          </w:p>
        </w:tc>
        <w:tc>
          <w:tcPr>
            <w:tcW w:w="3673" w:type="dxa"/>
          </w:tcPr>
          <w:p w14:paraId="202161DE" w14:textId="77777777" w:rsidR="00F52F4E" w:rsidRPr="00F52F4E" w:rsidRDefault="00F52F4E" w:rsidP="00F52F4E">
            <w:pPr>
              <w:pStyle w:val="TableParagraph"/>
              <w:spacing w:line="235" w:lineRule="auto"/>
              <w:ind w:left="88" w:right="77"/>
              <w:jc w:val="both"/>
              <w:rPr>
                <w:sz w:val="16"/>
                <w:szCs w:val="16"/>
                <w:lang w:val="ro-MD"/>
              </w:rPr>
            </w:pPr>
            <w:r w:rsidRPr="00F52F4E">
              <w:rPr>
                <w:color w:val="231F20"/>
                <w:sz w:val="16"/>
                <w:szCs w:val="16"/>
                <w:lang w:val="ro-MD"/>
              </w:rPr>
              <w:t>Un</w:t>
            </w:r>
            <w:r w:rsidRPr="00F52F4E">
              <w:rPr>
                <w:color w:val="231F20"/>
                <w:spacing w:val="1"/>
                <w:sz w:val="16"/>
                <w:szCs w:val="16"/>
                <w:lang w:val="ro-MD"/>
              </w:rPr>
              <w:t xml:space="preserve"> </w:t>
            </w:r>
            <w:r w:rsidRPr="00F52F4E">
              <w:rPr>
                <w:color w:val="231F20"/>
                <w:sz w:val="16"/>
                <w:szCs w:val="16"/>
                <w:lang w:val="ro-MD"/>
              </w:rPr>
              <w:t>plan</w:t>
            </w:r>
            <w:r w:rsidRPr="00F52F4E">
              <w:rPr>
                <w:color w:val="231F20"/>
                <w:spacing w:val="1"/>
                <w:sz w:val="16"/>
                <w:szCs w:val="16"/>
                <w:lang w:val="ro-MD"/>
              </w:rPr>
              <w:t xml:space="preserve"> </w:t>
            </w:r>
            <w:r w:rsidRPr="00F52F4E">
              <w:rPr>
                <w:color w:val="231F20"/>
                <w:sz w:val="16"/>
                <w:szCs w:val="16"/>
                <w:lang w:val="ro-MD"/>
              </w:rPr>
              <w:t>de</w:t>
            </w:r>
            <w:r w:rsidRPr="00F52F4E">
              <w:rPr>
                <w:color w:val="231F20"/>
                <w:spacing w:val="1"/>
                <w:sz w:val="16"/>
                <w:szCs w:val="16"/>
                <w:lang w:val="ro-MD"/>
              </w:rPr>
              <w:t xml:space="preserve"> </w:t>
            </w:r>
            <w:r w:rsidRPr="00F52F4E">
              <w:rPr>
                <w:color w:val="231F20"/>
                <w:sz w:val="16"/>
                <w:szCs w:val="16"/>
                <w:lang w:val="ro-MD"/>
              </w:rPr>
              <w:t>gestionare</w:t>
            </w:r>
            <w:r w:rsidRPr="00F52F4E">
              <w:rPr>
                <w:color w:val="231F20"/>
                <w:spacing w:val="1"/>
                <w:sz w:val="16"/>
                <w:szCs w:val="16"/>
                <w:lang w:val="ro-MD"/>
              </w:rPr>
              <w:t xml:space="preserve"> </w:t>
            </w:r>
            <w:r w:rsidRPr="00F52F4E">
              <w:rPr>
                <w:color w:val="231F20"/>
                <w:sz w:val="16"/>
                <w:szCs w:val="16"/>
                <w:lang w:val="ro-MD"/>
              </w:rPr>
              <w:t>a</w:t>
            </w:r>
            <w:r w:rsidRPr="00F52F4E">
              <w:rPr>
                <w:color w:val="231F20"/>
                <w:spacing w:val="1"/>
                <w:sz w:val="16"/>
                <w:szCs w:val="16"/>
                <w:lang w:val="ro-MD"/>
              </w:rPr>
              <w:t xml:space="preserve"> </w:t>
            </w:r>
            <w:r w:rsidRPr="00F52F4E">
              <w:rPr>
                <w:color w:val="231F20"/>
                <w:sz w:val="16"/>
                <w:szCs w:val="16"/>
                <w:lang w:val="ro-MD"/>
              </w:rPr>
              <w:t>apei</w:t>
            </w:r>
            <w:r w:rsidRPr="00F52F4E">
              <w:rPr>
                <w:color w:val="231F20"/>
                <w:spacing w:val="1"/>
                <w:sz w:val="16"/>
                <w:szCs w:val="16"/>
                <w:lang w:val="ro-MD"/>
              </w:rPr>
              <w:t xml:space="preserve"> </w:t>
            </w:r>
            <w:r w:rsidRPr="00F52F4E">
              <w:rPr>
                <w:color w:val="231F20"/>
                <w:sz w:val="16"/>
                <w:szCs w:val="16"/>
                <w:lang w:val="ro-MD"/>
              </w:rPr>
              <w:t>și</w:t>
            </w:r>
            <w:r w:rsidRPr="00F52F4E">
              <w:rPr>
                <w:color w:val="231F20"/>
                <w:spacing w:val="1"/>
                <w:sz w:val="16"/>
                <w:szCs w:val="16"/>
                <w:lang w:val="ro-MD"/>
              </w:rPr>
              <w:t xml:space="preserve"> </w:t>
            </w:r>
            <w:r w:rsidRPr="00F52F4E">
              <w:rPr>
                <w:color w:val="231F20"/>
                <w:sz w:val="16"/>
                <w:szCs w:val="16"/>
                <w:lang w:val="ro-MD"/>
              </w:rPr>
              <w:t>auditurile</w:t>
            </w:r>
            <w:r w:rsidRPr="00F52F4E">
              <w:rPr>
                <w:color w:val="231F20"/>
                <w:spacing w:val="1"/>
                <w:sz w:val="16"/>
                <w:szCs w:val="16"/>
                <w:lang w:val="ro-MD"/>
              </w:rPr>
              <w:t xml:space="preserve"> </w:t>
            </w:r>
            <w:r w:rsidRPr="00F52F4E">
              <w:rPr>
                <w:color w:val="231F20"/>
                <w:sz w:val="16"/>
                <w:szCs w:val="16"/>
                <w:lang w:val="ro-MD"/>
              </w:rPr>
              <w:t>în</w:t>
            </w:r>
            <w:r w:rsidRPr="00F52F4E">
              <w:rPr>
                <w:color w:val="231F20"/>
                <w:spacing w:val="1"/>
                <w:sz w:val="16"/>
                <w:szCs w:val="16"/>
                <w:lang w:val="ro-MD"/>
              </w:rPr>
              <w:t xml:space="preserve"> </w:t>
            </w:r>
            <w:r w:rsidRPr="00F52F4E">
              <w:rPr>
                <w:color w:val="231F20"/>
                <w:sz w:val="16"/>
                <w:szCs w:val="16"/>
                <w:lang w:val="ro-MD"/>
              </w:rPr>
              <w:t>domeniul</w:t>
            </w:r>
            <w:r w:rsidRPr="00F52F4E">
              <w:rPr>
                <w:color w:val="231F20"/>
                <w:spacing w:val="1"/>
                <w:sz w:val="16"/>
                <w:szCs w:val="16"/>
                <w:lang w:val="ro-MD"/>
              </w:rPr>
              <w:t xml:space="preserve"> </w:t>
            </w:r>
            <w:r w:rsidRPr="00F52F4E">
              <w:rPr>
                <w:color w:val="231F20"/>
                <w:sz w:val="16"/>
                <w:szCs w:val="16"/>
                <w:lang w:val="ro-MD"/>
              </w:rPr>
              <w:t>apei fac parte din SMM</w:t>
            </w:r>
            <w:r w:rsidRPr="00F52F4E">
              <w:rPr>
                <w:color w:val="231F20"/>
                <w:spacing w:val="1"/>
                <w:sz w:val="16"/>
                <w:szCs w:val="16"/>
                <w:lang w:val="ro-MD"/>
              </w:rPr>
              <w:t xml:space="preserve"> </w:t>
            </w:r>
            <w:r w:rsidRPr="00F52F4E">
              <w:rPr>
                <w:color w:val="231F20"/>
                <w:sz w:val="16"/>
                <w:szCs w:val="16"/>
                <w:lang w:val="ro-MD"/>
              </w:rPr>
              <w:t>(a se vedea</w:t>
            </w:r>
            <w:r w:rsidRPr="00F52F4E">
              <w:rPr>
                <w:color w:val="231F20"/>
                <w:spacing w:val="1"/>
                <w:sz w:val="16"/>
                <w:szCs w:val="16"/>
                <w:lang w:val="ro-MD"/>
              </w:rPr>
              <w:t xml:space="preserve"> </w:t>
            </w:r>
            <w:r w:rsidRPr="00F52F4E">
              <w:rPr>
                <w:color w:val="231F20"/>
                <w:sz w:val="16"/>
                <w:szCs w:val="16"/>
                <w:lang w:val="ro-MD"/>
              </w:rPr>
              <w:t>BAT</w:t>
            </w:r>
            <w:r w:rsidRPr="00F52F4E">
              <w:rPr>
                <w:color w:val="231F20"/>
                <w:spacing w:val="27"/>
                <w:sz w:val="16"/>
                <w:szCs w:val="16"/>
                <w:lang w:val="ro-MD"/>
              </w:rPr>
              <w:t xml:space="preserve"> </w:t>
            </w:r>
            <w:r w:rsidRPr="00F52F4E">
              <w:rPr>
                <w:color w:val="231F20"/>
                <w:sz w:val="16"/>
                <w:szCs w:val="16"/>
                <w:lang w:val="ro-MD"/>
              </w:rPr>
              <w:t>1)</w:t>
            </w:r>
            <w:r w:rsidRPr="00F52F4E">
              <w:rPr>
                <w:color w:val="231F20"/>
                <w:spacing w:val="23"/>
                <w:sz w:val="16"/>
                <w:szCs w:val="16"/>
                <w:lang w:val="ro-MD"/>
              </w:rPr>
              <w:t xml:space="preserve"> </w:t>
            </w:r>
            <w:r w:rsidRPr="00F52F4E">
              <w:rPr>
                <w:color w:val="231F20"/>
                <w:sz w:val="16"/>
                <w:szCs w:val="16"/>
                <w:lang w:val="ro-MD"/>
              </w:rPr>
              <w:t>și</w:t>
            </w:r>
            <w:r w:rsidRPr="00F52F4E">
              <w:rPr>
                <w:color w:val="231F20"/>
                <w:spacing w:val="24"/>
                <w:sz w:val="16"/>
                <w:szCs w:val="16"/>
                <w:lang w:val="ro-MD"/>
              </w:rPr>
              <w:t xml:space="preserve"> </w:t>
            </w:r>
            <w:r w:rsidRPr="00F52F4E">
              <w:rPr>
                <w:color w:val="231F20"/>
                <w:sz w:val="16"/>
                <w:szCs w:val="16"/>
                <w:lang w:val="ro-MD"/>
              </w:rPr>
              <w:t>includ:</w:t>
            </w:r>
          </w:p>
          <w:p w14:paraId="3BB43234" w14:textId="77777777" w:rsidR="00F52F4E" w:rsidRPr="00F52F4E" w:rsidRDefault="00F52F4E" w:rsidP="00F52F4E">
            <w:pPr>
              <w:pStyle w:val="TableParagraph"/>
              <w:numPr>
                <w:ilvl w:val="0"/>
                <w:numId w:val="4"/>
              </w:numPr>
              <w:tabs>
                <w:tab w:val="left" w:pos="390"/>
              </w:tabs>
              <w:spacing w:line="235" w:lineRule="auto"/>
              <w:ind w:right="73"/>
              <w:jc w:val="both"/>
              <w:rPr>
                <w:sz w:val="16"/>
                <w:szCs w:val="16"/>
                <w:lang w:val="ro-MD"/>
              </w:rPr>
            </w:pPr>
            <w:r w:rsidRPr="00F52F4E">
              <w:rPr>
                <w:color w:val="231F20"/>
                <w:sz w:val="16"/>
                <w:szCs w:val="16"/>
                <w:lang w:val="ro-MD"/>
              </w:rPr>
              <w:t xml:space="preserve">diagramele de flux ale debitului și </w:t>
            </w:r>
            <w:proofErr w:type="spellStart"/>
            <w:r w:rsidRPr="00F52F4E">
              <w:rPr>
                <w:color w:val="231F20"/>
                <w:sz w:val="16"/>
                <w:szCs w:val="16"/>
                <w:lang w:val="ro-MD"/>
              </w:rPr>
              <w:t>bilanţurile</w:t>
            </w:r>
            <w:proofErr w:type="spellEnd"/>
            <w:r w:rsidRPr="00F52F4E">
              <w:rPr>
                <w:color w:val="231F20"/>
                <w:spacing w:val="1"/>
                <w:sz w:val="16"/>
                <w:szCs w:val="16"/>
                <w:lang w:val="ro-MD"/>
              </w:rPr>
              <w:t xml:space="preserve"> </w:t>
            </w:r>
            <w:proofErr w:type="spellStart"/>
            <w:r w:rsidRPr="00F52F4E">
              <w:rPr>
                <w:color w:val="231F20"/>
                <w:sz w:val="16"/>
                <w:szCs w:val="16"/>
                <w:lang w:val="ro-MD"/>
              </w:rPr>
              <w:t>masice</w:t>
            </w:r>
            <w:proofErr w:type="spellEnd"/>
            <w:r w:rsidRPr="00F52F4E">
              <w:rPr>
                <w:color w:val="231F20"/>
                <w:sz w:val="16"/>
                <w:szCs w:val="16"/>
                <w:lang w:val="ro-MD"/>
              </w:rPr>
              <w:t xml:space="preserve"> de apă ale </w:t>
            </w:r>
            <w:proofErr w:type="spellStart"/>
            <w:r w:rsidRPr="00F52F4E">
              <w:rPr>
                <w:color w:val="231F20"/>
                <w:sz w:val="16"/>
                <w:szCs w:val="16"/>
                <w:lang w:val="ro-MD"/>
              </w:rPr>
              <w:t>instalaţiei</w:t>
            </w:r>
            <w:proofErr w:type="spellEnd"/>
            <w:r w:rsidRPr="00F52F4E">
              <w:rPr>
                <w:color w:val="231F20"/>
                <w:sz w:val="16"/>
                <w:szCs w:val="16"/>
                <w:lang w:val="ro-MD"/>
              </w:rPr>
              <w:t xml:space="preserve"> și ale proceselor</w:t>
            </w:r>
            <w:r w:rsidRPr="00F52F4E">
              <w:rPr>
                <w:color w:val="231F20"/>
                <w:spacing w:val="1"/>
                <w:sz w:val="16"/>
                <w:szCs w:val="16"/>
                <w:lang w:val="ro-MD"/>
              </w:rPr>
              <w:t xml:space="preserve"> </w:t>
            </w:r>
            <w:r w:rsidRPr="00F52F4E">
              <w:rPr>
                <w:color w:val="231F20"/>
                <w:sz w:val="16"/>
                <w:szCs w:val="16"/>
                <w:lang w:val="ro-MD"/>
              </w:rPr>
              <w:t>ca parte a inventarului intrărilor și ieșirilor</w:t>
            </w:r>
            <w:r w:rsidRPr="00F52F4E">
              <w:rPr>
                <w:color w:val="231F20"/>
                <w:spacing w:val="1"/>
                <w:sz w:val="16"/>
                <w:szCs w:val="16"/>
                <w:lang w:val="ro-MD"/>
              </w:rPr>
              <w:t xml:space="preserve"> </w:t>
            </w:r>
            <w:r w:rsidRPr="00F52F4E">
              <w:rPr>
                <w:color w:val="231F20"/>
                <w:sz w:val="16"/>
                <w:szCs w:val="16"/>
                <w:lang w:val="ro-MD"/>
              </w:rPr>
              <w:t>menționat</w:t>
            </w:r>
            <w:r w:rsidRPr="00F52F4E">
              <w:rPr>
                <w:color w:val="231F20"/>
                <w:spacing w:val="25"/>
                <w:sz w:val="16"/>
                <w:szCs w:val="16"/>
                <w:lang w:val="ro-MD"/>
              </w:rPr>
              <w:t xml:space="preserve"> </w:t>
            </w:r>
            <w:r w:rsidRPr="00F52F4E">
              <w:rPr>
                <w:color w:val="231F20"/>
                <w:sz w:val="16"/>
                <w:szCs w:val="16"/>
                <w:lang w:val="ro-MD"/>
              </w:rPr>
              <w:t>în</w:t>
            </w:r>
            <w:r w:rsidRPr="00F52F4E">
              <w:rPr>
                <w:color w:val="231F20"/>
                <w:spacing w:val="25"/>
                <w:sz w:val="16"/>
                <w:szCs w:val="16"/>
                <w:lang w:val="ro-MD"/>
              </w:rPr>
              <w:t xml:space="preserve"> </w:t>
            </w:r>
            <w:r w:rsidRPr="00F52F4E">
              <w:rPr>
                <w:color w:val="231F20"/>
                <w:sz w:val="16"/>
                <w:szCs w:val="16"/>
                <w:lang w:val="ro-MD"/>
              </w:rPr>
              <w:t>BAT</w:t>
            </w:r>
            <w:r w:rsidRPr="00F52F4E">
              <w:rPr>
                <w:color w:val="231F20"/>
                <w:spacing w:val="37"/>
                <w:sz w:val="16"/>
                <w:szCs w:val="16"/>
                <w:lang w:val="ro-MD"/>
              </w:rPr>
              <w:t xml:space="preserve"> </w:t>
            </w:r>
            <w:r w:rsidRPr="00F52F4E">
              <w:rPr>
                <w:color w:val="231F20"/>
                <w:sz w:val="16"/>
                <w:szCs w:val="16"/>
                <w:lang w:val="ro-MD"/>
              </w:rPr>
              <w:t>2;</w:t>
            </w:r>
          </w:p>
          <w:p w14:paraId="0AF6C358" w14:textId="77777777" w:rsidR="00F52F4E" w:rsidRPr="00F52F4E" w:rsidRDefault="00F52F4E" w:rsidP="00F52F4E">
            <w:pPr>
              <w:pStyle w:val="TableParagraph"/>
              <w:numPr>
                <w:ilvl w:val="0"/>
                <w:numId w:val="4"/>
              </w:numPr>
              <w:tabs>
                <w:tab w:val="left" w:pos="390"/>
              </w:tabs>
              <w:spacing w:line="235" w:lineRule="auto"/>
              <w:ind w:right="78"/>
              <w:jc w:val="both"/>
              <w:rPr>
                <w:sz w:val="16"/>
                <w:szCs w:val="16"/>
                <w:lang w:val="ro-MD"/>
              </w:rPr>
            </w:pPr>
            <w:r w:rsidRPr="00F52F4E">
              <w:rPr>
                <w:color w:val="231F20"/>
                <w:sz w:val="16"/>
                <w:szCs w:val="16"/>
                <w:lang w:val="ro-MD"/>
              </w:rPr>
              <w:t>stabilirea unor obiective de utilizare eficientă</w:t>
            </w:r>
            <w:r w:rsidRPr="00F52F4E">
              <w:rPr>
                <w:color w:val="231F20"/>
                <w:spacing w:val="-40"/>
                <w:sz w:val="16"/>
                <w:szCs w:val="16"/>
                <w:lang w:val="ro-MD"/>
              </w:rPr>
              <w:t xml:space="preserve"> </w:t>
            </w:r>
            <w:r w:rsidRPr="00F52F4E">
              <w:rPr>
                <w:color w:val="231F20"/>
                <w:sz w:val="16"/>
                <w:szCs w:val="16"/>
                <w:lang w:val="ro-MD"/>
              </w:rPr>
              <w:t>a</w:t>
            </w:r>
            <w:r w:rsidRPr="00F52F4E">
              <w:rPr>
                <w:color w:val="231F20"/>
                <w:spacing w:val="24"/>
                <w:sz w:val="16"/>
                <w:szCs w:val="16"/>
                <w:lang w:val="ro-MD"/>
              </w:rPr>
              <w:t xml:space="preserve"> </w:t>
            </w:r>
            <w:r w:rsidRPr="00F52F4E">
              <w:rPr>
                <w:color w:val="231F20"/>
                <w:sz w:val="16"/>
                <w:szCs w:val="16"/>
                <w:lang w:val="ro-MD"/>
              </w:rPr>
              <w:t>apei;</w:t>
            </w:r>
          </w:p>
          <w:p w14:paraId="37B0C144" w14:textId="77777777" w:rsidR="00F52F4E" w:rsidRPr="00F52F4E" w:rsidRDefault="00F52F4E" w:rsidP="00F52F4E">
            <w:pPr>
              <w:pStyle w:val="TableParagraph"/>
              <w:numPr>
                <w:ilvl w:val="0"/>
                <w:numId w:val="4"/>
              </w:numPr>
              <w:tabs>
                <w:tab w:val="left" w:pos="390"/>
              </w:tabs>
              <w:spacing w:line="235" w:lineRule="auto"/>
              <w:ind w:right="70"/>
              <w:jc w:val="both"/>
              <w:rPr>
                <w:sz w:val="16"/>
                <w:szCs w:val="16"/>
                <w:lang w:val="ro-MD"/>
              </w:rPr>
            </w:pPr>
            <w:r w:rsidRPr="00F52F4E">
              <w:rPr>
                <w:color w:val="231F20"/>
                <w:sz w:val="16"/>
                <w:szCs w:val="16"/>
                <w:lang w:val="ro-MD"/>
              </w:rPr>
              <w:t>punerea în aplicare a unor</w:t>
            </w:r>
            <w:r w:rsidRPr="00F52F4E">
              <w:rPr>
                <w:color w:val="231F20"/>
                <w:spacing w:val="1"/>
                <w:sz w:val="16"/>
                <w:szCs w:val="16"/>
                <w:lang w:val="ro-MD"/>
              </w:rPr>
              <w:t xml:space="preserve"> </w:t>
            </w:r>
            <w:r w:rsidRPr="00F52F4E">
              <w:rPr>
                <w:color w:val="231F20"/>
                <w:sz w:val="16"/>
                <w:szCs w:val="16"/>
                <w:lang w:val="ro-MD"/>
              </w:rPr>
              <w:t>tehnici de optimizare</w:t>
            </w:r>
            <w:r w:rsidRPr="00F52F4E">
              <w:rPr>
                <w:color w:val="231F20"/>
                <w:spacing w:val="1"/>
                <w:sz w:val="16"/>
                <w:szCs w:val="16"/>
                <w:lang w:val="ro-MD"/>
              </w:rPr>
              <w:t xml:space="preserve"> </w:t>
            </w:r>
            <w:r w:rsidRPr="00F52F4E">
              <w:rPr>
                <w:color w:val="231F20"/>
                <w:sz w:val="16"/>
                <w:szCs w:val="16"/>
                <w:lang w:val="ro-MD"/>
              </w:rPr>
              <w:t>a</w:t>
            </w:r>
            <w:r w:rsidRPr="00F52F4E">
              <w:rPr>
                <w:color w:val="231F20"/>
                <w:spacing w:val="1"/>
                <w:sz w:val="16"/>
                <w:szCs w:val="16"/>
                <w:lang w:val="ro-MD"/>
              </w:rPr>
              <w:t xml:space="preserve"> </w:t>
            </w:r>
            <w:r w:rsidRPr="00F52F4E">
              <w:rPr>
                <w:color w:val="231F20"/>
                <w:sz w:val="16"/>
                <w:szCs w:val="16"/>
                <w:lang w:val="ro-MD"/>
              </w:rPr>
              <w:t>consumului</w:t>
            </w:r>
            <w:r w:rsidRPr="00F52F4E">
              <w:rPr>
                <w:color w:val="231F20"/>
                <w:spacing w:val="1"/>
                <w:sz w:val="16"/>
                <w:szCs w:val="16"/>
                <w:lang w:val="ro-MD"/>
              </w:rPr>
              <w:t xml:space="preserve"> </w:t>
            </w:r>
            <w:r w:rsidRPr="00F52F4E">
              <w:rPr>
                <w:color w:val="231F20"/>
                <w:sz w:val="16"/>
                <w:szCs w:val="16"/>
                <w:lang w:val="ro-MD"/>
              </w:rPr>
              <w:t>de</w:t>
            </w:r>
            <w:r w:rsidRPr="00F52F4E">
              <w:rPr>
                <w:color w:val="231F20"/>
                <w:spacing w:val="1"/>
                <w:sz w:val="16"/>
                <w:szCs w:val="16"/>
                <w:lang w:val="ro-MD"/>
              </w:rPr>
              <w:t xml:space="preserve"> </w:t>
            </w:r>
            <w:r w:rsidRPr="00F52F4E">
              <w:rPr>
                <w:color w:val="231F20"/>
                <w:sz w:val="16"/>
                <w:szCs w:val="16"/>
                <w:lang w:val="ro-MD"/>
              </w:rPr>
              <w:t>apă</w:t>
            </w:r>
            <w:r w:rsidRPr="00F52F4E">
              <w:rPr>
                <w:color w:val="231F20"/>
                <w:spacing w:val="1"/>
                <w:sz w:val="16"/>
                <w:szCs w:val="16"/>
                <w:lang w:val="ro-MD"/>
              </w:rPr>
              <w:t xml:space="preserve"> </w:t>
            </w:r>
            <w:r w:rsidRPr="00F52F4E">
              <w:rPr>
                <w:color w:val="231F20"/>
                <w:sz w:val="16"/>
                <w:szCs w:val="16"/>
                <w:lang w:val="ro-MD"/>
              </w:rPr>
              <w:t>(de</w:t>
            </w:r>
            <w:r w:rsidRPr="00F52F4E">
              <w:rPr>
                <w:color w:val="231F20"/>
                <w:spacing w:val="1"/>
                <w:sz w:val="16"/>
                <w:szCs w:val="16"/>
                <w:lang w:val="ro-MD"/>
              </w:rPr>
              <w:t xml:space="preserve"> </w:t>
            </w:r>
            <w:r w:rsidRPr="00F52F4E">
              <w:rPr>
                <w:color w:val="231F20"/>
                <w:sz w:val="16"/>
                <w:szCs w:val="16"/>
                <w:lang w:val="ro-MD"/>
              </w:rPr>
              <w:t>exemplu,</w:t>
            </w:r>
            <w:r w:rsidRPr="00F52F4E">
              <w:rPr>
                <w:color w:val="231F20"/>
                <w:spacing w:val="-40"/>
                <w:sz w:val="16"/>
                <w:szCs w:val="16"/>
                <w:lang w:val="ro-MD"/>
              </w:rPr>
              <w:t xml:space="preserve"> </w:t>
            </w:r>
            <w:r w:rsidRPr="00F52F4E">
              <w:rPr>
                <w:color w:val="231F20"/>
                <w:sz w:val="16"/>
                <w:szCs w:val="16"/>
                <w:lang w:val="ro-MD"/>
              </w:rPr>
              <w:t>controlul</w:t>
            </w:r>
            <w:r w:rsidRPr="00F52F4E">
              <w:rPr>
                <w:color w:val="231F20"/>
                <w:spacing w:val="1"/>
                <w:sz w:val="16"/>
                <w:szCs w:val="16"/>
                <w:lang w:val="ro-MD"/>
              </w:rPr>
              <w:t xml:space="preserve"> </w:t>
            </w:r>
            <w:r w:rsidRPr="00F52F4E">
              <w:rPr>
                <w:color w:val="231F20"/>
                <w:sz w:val="16"/>
                <w:szCs w:val="16"/>
                <w:lang w:val="ro-MD"/>
              </w:rPr>
              <w:t>consumului</w:t>
            </w:r>
            <w:r w:rsidRPr="00F52F4E">
              <w:rPr>
                <w:color w:val="231F20"/>
                <w:spacing w:val="1"/>
                <w:sz w:val="16"/>
                <w:szCs w:val="16"/>
                <w:lang w:val="ro-MD"/>
              </w:rPr>
              <w:t xml:space="preserve"> </w:t>
            </w:r>
            <w:r w:rsidRPr="00F52F4E">
              <w:rPr>
                <w:color w:val="231F20"/>
                <w:sz w:val="16"/>
                <w:szCs w:val="16"/>
                <w:lang w:val="ro-MD"/>
              </w:rPr>
              <w:t>de</w:t>
            </w:r>
            <w:r w:rsidRPr="00F52F4E">
              <w:rPr>
                <w:color w:val="231F20"/>
                <w:spacing w:val="1"/>
                <w:sz w:val="16"/>
                <w:szCs w:val="16"/>
                <w:lang w:val="ro-MD"/>
              </w:rPr>
              <w:t xml:space="preserve"> </w:t>
            </w:r>
            <w:r w:rsidRPr="00F52F4E">
              <w:rPr>
                <w:color w:val="231F20"/>
                <w:sz w:val="16"/>
                <w:szCs w:val="16"/>
                <w:lang w:val="ro-MD"/>
              </w:rPr>
              <w:t>apă,</w:t>
            </w:r>
            <w:r w:rsidRPr="00F52F4E">
              <w:rPr>
                <w:color w:val="231F20"/>
                <w:spacing w:val="1"/>
                <w:sz w:val="16"/>
                <w:szCs w:val="16"/>
                <w:lang w:val="ro-MD"/>
              </w:rPr>
              <w:t xml:space="preserve"> </w:t>
            </w:r>
            <w:r w:rsidRPr="00F52F4E">
              <w:rPr>
                <w:color w:val="231F20"/>
                <w:sz w:val="16"/>
                <w:szCs w:val="16"/>
                <w:lang w:val="ro-MD"/>
              </w:rPr>
              <w:t>reutilizarea/</w:t>
            </w:r>
            <w:r w:rsidRPr="00F52F4E">
              <w:rPr>
                <w:color w:val="231F20"/>
                <w:spacing w:val="1"/>
                <w:sz w:val="16"/>
                <w:szCs w:val="16"/>
                <w:lang w:val="ro-MD"/>
              </w:rPr>
              <w:t xml:space="preserve"> </w:t>
            </w:r>
            <w:r w:rsidRPr="00F52F4E">
              <w:rPr>
                <w:color w:val="231F20"/>
                <w:sz w:val="16"/>
                <w:szCs w:val="16"/>
                <w:lang w:val="ro-MD"/>
              </w:rPr>
              <w:t>reciclarea apei, detectarea și eliminarea scurgerilor).</w:t>
            </w:r>
          </w:p>
          <w:p w14:paraId="7AEEF641" w14:textId="12F30D52"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Auditurile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în</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domeniul</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apei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efectuează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cel</w:t>
            </w:r>
            <w:r w:rsidRPr="00F52F4E">
              <w:rPr>
                <w:rFonts w:ascii="Times New Roman" w:hAnsi="Times New Roman" w:cs="Times New Roman"/>
                <w:color w:val="231F20"/>
                <w:spacing w:val="1"/>
                <w:sz w:val="16"/>
                <w:szCs w:val="16"/>
                <w:lang w:val="ro-MD"/>
              </w:rPr>
              <w:t xml:space="preserve"> </w:t>
            </w:r>
            <w:proofErr w:type="spellStart"/>
            <w:r w:rsidRPr="00F52F4E">
              <w:rPr>
                <w:rFonts w:ascii="Times New Roman" w:hAnsi="Times New Roman" w:cs="Times New Roman"/>
                <w:color w:val="231F20"/>
                <w:sz w:val="16"/>
                <w:szCs w:val="16"/>
                <w:lang w:val="ro-MD"/>
              </w:rPr>
              <w:t>puţin</w:t>
            </w:r>
            <w:proofErr w:type="spellEnd"/>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o</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dată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an</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pentru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asigura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îndeplinirea obiectivelor din planul 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gestionare 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apei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monitorizarea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punerea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în</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aplicare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recomandărilor</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privind</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auditurile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în</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domeniul</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apei.</w:t>
            </w:r>
          </w:p>
        </w:tc>
        <w:tc>
          <w:tcPr>
            <w:tcW w:w="1561" w:type="dxa"/>
            <w:gridSpan w:val="2"/>
          </w:tcPr>
          <w:p w14:paraId="3C6A136D" w14:textId="1152BE6F" w:rsidR="00F52F4E" w:rsidRPr="00F52F4E" w:rsidRDefault="00F52F4E" w:rsidP="00F52F4E">
            <w:pPr>
              <w:jc w:val="both"/>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Nivelul</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detaliere</w:t>
            </w:r>
            <w:r w:rsidRPr="00F52F4E">
              <w:rPr>
                <w:rFonts w:ascii="Times New Roman" w:hAnsi="Times New Roman" w:cs="Times New Roman"/>
                <w:color w:val="231F20"/>
                <w:spacing w:val="43"/>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43"/>
                <w:sz w:val="16"/>
                <w:szCs w:val="16"/>
                <w:lang w:val="ro-MD"/>
              </w:rPr>
              <w:t xml:space="preserve"> </w:t>
            </w:r>
            <w:r w:rsidRPr="00F52F4E">
              <w:rPr>
                <w:rFonts w:ascii="Times New Roman" w:hAnsi="Times New Roman" w:cs="Times New Roman"/>
                <w:color w:val="231F20"/>
                <w:sz w:val="16"/>
                <w:szCs w:val="16"/>
                <w:lang w:val="ro-MD"/>
              </w:rPr>
              <w:t>natura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planului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gestionare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apei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auditurilor</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în</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domeniul</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apei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vor</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fi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legate, în general, de natura, dimensiunea</w:t>
            </w:r>
            <w:r w:rsidRPr="00F52F4E">
              <w:rPr>
                <w:rFonts w:ascii="Times New Roman" w:hAnsi="Times New Roman" w:cs="Times New Roman"/>
                <w:color w:val="231F20"/>
                <w:spacing w:val="20"/>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20"/>
                <w:sz w:val="16"/>
                <w:szCs w:val="16"/>
                <w:lang w:val="ro-MD"/>
              </w:rPr>
              <w:t xml:space="preserve"> </w:t>
            </w:r>
            <w:r w:rsidRPr="00F52F4E">
              <w:rPr>
                <w:rFonts w:ascii="Times New Roman" w:hAnsi="Times New Roman" w:cs="Times New Roman"/>
                <w:color w:val="231F20"/>
                <w:sz w:val="16"/>
                <w:szCs w:val="16"/>
                <w:lang w:val="ro-MD"/>
              </w:rPr>
              <w:t>complexitatea</w:t>
            </w:r>
            <w:r w:rsidRPr="00F52F4E">
              <w:rPr>
                <w:rFonts w:ascii="Times New Roman" w:hAnsi="Times New Roman" w:cs="Times New Roman"/>
                <w:color w:val="231F20"/>
                <w:spacing w:val="20"/>
                <w:sz w:val="16"/>
                <w:szCs w:val="16"/>
                <w:lang w:val="ro-MD"/>
              </w:rPr>
              <w:t xml:space="preserve"> </w:t>
            </w:r>
            <w:proofErr w:type="spellStart"/>
            <w:r w:rsidRPr="00F52F4E">
              <w:rPr>
                <w:rFonts w:ascii="Times New Roman" w:hAnsi="Times New Roman" w:cs="Times New Roman"/>
                <w:color w:val="231F20"/>
                <w:sz w:val="16"/>
                <w:szCs w:val="16"/>
                <w:lang w:val="ro-MD"/>
              </w:rPr>
              <w:t>instalaţiei</w:t>
            </w:r>
            <w:proofErr w:type="spellEnd"/>
            <w:r w:rsidRPr="00F52F4E">
              <w:rPr>
                <w:rFonts w:ascii="Times New Roman" w:hAnsi="Times New Roman" w:cs="Times New Roman"/>
                <w:color w:val="231F20"/>
                <w:sz w:val="16"/>
                <w:szCs w:val="16"/>
                <w:lang w:val="ro-MD"/>
              </w:rPr>
              <w:t>.</w:t>
            </w:r>
          </w:p>
        </w:tc>
      </w:tr>
      <w:tr w:rsidR="00F52F4E" w:rsidRPr="00F52F4E" w14:paraId="7769B03E" w14:textId="2E607248" w:rsidTr="00F52F4E">
        <w:trPr>
          <w:gridAfter w:val="4"/>
          <w:wAfter w:w="18632" w:type="dxa"/>
          <w:trHeight w:val="937"/>
        </w:trPr>
        <w:tc>
          <w:tcPr>
            <w:tcW w:w="140" w:type="dxa"/>
          </w:tcPr>
          <w:p w14:paraId="524E54FF" w14:textId="77777777" w:rsidR="00F52F4E" w:rsidRPr="00F52F4E" w:rsidRDefault="00F52F4E" w:rsidP="00F52F4E">
            <w:pPr>
              <w:pStyle w:val="TableParagraph"/>
              <w:ind w:left="4"/>
              <w:jc w:val="center"/>
              <w:rPr>
                <w:color w:val="231F20"/>
                <w:w w:val="99"/>
                <w:sz w:val="16"/>
                <w:szCs w:val="16"/>
              </w:rPr>
            </w:pPr>
          </w:p>
          <w:p w14:paraId="221F8D5C" w14:textId="77777777" w:rsidR="00F52F4E" w:rsidRPr="00F52F4E" w:rsidRDefault="00F52F4E" w:rsidP="00F52F4E">
            <w:pPr>
              <w:pStyle w:val="TableParagraph"/>
              <w:ind w:left="4"/>
              <w:jc w:val="center"/>
              <w:rPr>
                <w:sz w:val="16"/>
                <w:szCs w:val="16"/>
              </w:rPr>
            </w:pPr>
            <w:r w:rsidRPr="00F52F4E">
              <w:rPr>
                <w:color w:val="231F20"/>
                <w:w w:val="99"/>
                <w:sz w:val="16"/>
                <w:szCs w:val="16"/>
              </w:rPr>
              <w:t>b</w:t>
            </w:r>
          </w:p>
        </w:tc>
        <w:tc>
          <w:tcPr>
            <w:tcW w:w="1269" w:type="dxa"/>
          </w:tcPr>
          <w:p w14:paraId="2F7ECA48" w14:textId="77777777" w:rsidR="00F52F4E" w:rsidRPr="00F52F4E" w:rsidRDefault="00F52F4E" w:rsidP="00F52F4E">
            <w:pPr>
              <w:pStyle w:val="TableParagraph"/>
              <w:tabs>
                <w:tab w:val="left" w:pos="970"/>
              </w:tabs>
              <w:spacing w:line="235" w:lineRule="auto"/>
              <w:ind w:left="89" w:right="75"/>
              <w:rPr>
                <w:sz w:val="16"/>
                <w:szCs w:val="16"/>
              </w:rPr>
            </w:pPr>
            <w:r w:rsidRPr="00F52F4E">
              <w:rPr>
                <w:color w:val="231F20"/>
                <w:sz w:val="16"/>
                <w:szCs w:val="16"/>
              </w:rPr>
              <w:t xml:space="preserve">Separarea </w:t>
            </w:r>
            <w:r w:rsidRPr="00F52F4E">
              <w:rPr>
                <w:color w:val="231F20"/>
                <w:spacing w:val="-1"/>
                <w:sz w:val="16"/>
                <w:szCs w:val="16"/>
              </w:rPr>
              <w:t>fluxurilor</w:t>
            </w:r>
            <w:r w:rsidRPr="00F52F4E">
              <w:rPr>
                <w:color w:val="231F20"/>
                <w:spacing w:val="-40"/>
                <w:sz w:val="16"/>
                <w:szCs w:val="16"/>
              </w:rPr>
              <w:t xml:space="preserve">  </w:t>
            </w:r>
            <w:r w:rsidRPr="00F52F4E">
              <w:rPr>
                <w:color w:val="231F20"/>
                <w:sz w:val="16"/>
                <w:szCs w:val="16"/>
              </w:rPr>
              <w:t>de</w:t>
            </w:r>
            <w:r w:rsidRPr="00F52F4E">
              <w:rPr>
                <w:color w:val="231F20"/>
                <w:spacing w:val="25"/>
                <w:sz w:val="16"/>
                <w:szCs w:val="16"/>
              </w:rPr>
              <w:t xml:space="preserve"> </w:t>
            </w:r>
            <w:r w:rsidRPr="00F52F4E">
              <w:rPr>
                <w:color w:val="231F20"/>
                <w:sz w:val="16"/>
                <w:szCs w:val="16"/>
              </w:rPr>
              <w:t>ape</w:t>
            </w:r>
          </w:p>
        </w:tc>
        <w:tc>
          <w:tcPr>
            <w:tcW w:w="3399" w:type="dxa"/>
          </w:tcPr>
          <w:p w14:paraId="2E22E70D" w14:textId="77777777" w:rsidR="00F52F4E" w:rsidRPr="00F52F4E" w:rsidRDefault="00F52F4E" w:rsidP="00F52F4E">
            <w:pPr>
              <w:pStyle w:val="TableParagraph"/>
              <w:spacing w:line="235" w:lineRule="auto"/>
              <w:ind w:left="88" w:right="73"/>
              <w:jc w:val="both"/>
              <w:rPr>
                <w:sz w:val="16"/>
                <w:szCs w:val="16"/>
              </w:rPr>
            </w:pPr>
            <w:r w:rsidRPr="00F52F4E">
              <w:rPr>
                <w:color w:val="231F20"/>
                <w:sz w:val="16"/>
                <w:szCs w:val="16"/>
              </w:rPr>
              <w:t>Fluxurile</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apă</w:t>
            </w:r>
            <w:r w:rsidRPr="00F52F4E">
              <w:rPr>
                <w:color w:val="231F20"/>
                <w:spacing w:val="1"/>
                <w:sz w:val="16"/>
                <w:szCs w:val="16"/>
              </w:rPr>
              <w:t xml:space="preserve"> </w:t>
            </w:r>
            <w:r w:rsidRPr="00F52F4E">
              <w:rPr>
                <w:color w:val="231F20"/>
                <w:sz w:val="16"/>
                <w:szCs w:val="16"/>
              </w:rPr>
              <w:t>care</w:t>
            </w:r>
            <w:r w:rsidRPr="00F52F4E">
              <w:rPr>
                <w:color w:val="231F20"/>
                <w:spacing w:val="1"/>
                <w:sz w:val="16"/>
                <w:szCs w:val="16"/>
              </w:rPr>
              <w:t xml:space="preserve"> </w:t>
            </w:r>
            <w:r w:rsidRPr="00F52F4E">
              <w:rPr>
                <w:color w:val="231F20"/>
                <w:sz w:val="16"/>
                <w:szCs w:val="16"/>
              </w:rPr>
              <w:t>nu</w:t>
            </w:r>
            <w:r w:rsidRPr="00F52F4E">
              <w:rPr>
                <w:color w:val="231F20"/>
                <w:spacing w:val="1"/>
                <w:sz w:val="16"/>
                <w:szCs w:val="16"/>
              </w:rPr>
              <w:t xml:space="preserve"> </w:t>
            </w:r>
            <w:r w:rsidRPr="00F52F4E">
              <w:rPr>
                <w:color w:val="231F20"/>
                <w:sz w:val="16"/>
                <w:szCs w:val="16"/>
              </w:rPr>
              <w:t>necesită</w:t>
            </w:r>
            <w:r w:rsidRPr="00F52F4E">
              <w:rPr>
                <w:color w:val="231F20"/>
                <w:spacing w:val="1"/>
                <w:sz w:val="16"/>
                <w:szCs w:val="16"/>
              </w:rPr>
              <w:t xml:space="preserve"> </w:t>
            </w:r>
            <w:r w:rsidRPr="00F52F4E">
              <w:rPr>
                <w:color w:val="231F20"/>
                <w:sz w:val="16"/>
                <w:szCs w:val="16"/>
              </w:rPr>
              <w:t>tratare</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exemplu,</w:t>
            </w:r>
            <w:r w:rsidRPr="00F52F4E">
              <w:rPr>
                <w:color w:val="231F20"/>
                <w:spacing w:val="1"/>
                <w:sz w:val="16"/>
                <w:szCs w:val="16"/>
              </w:rPr>
              <w:t xml:space="preserve"> </w:t>
            </w:r>
            <w:r w:rsidRPr="00F52F4E">
              <w:rPr>
                <w:color w:val="231F20"/>
                <w:sz w:val="16"/>
                <w:szCs w:val="16"/>
              </w:rPr>
              <w:t>apă</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răcire</w:t>
            </w:r>
            <w:r w:rsidRPr="00F52F4E">
              <w:rPr>
                <w:color w:val="231F20"/>
                <w:spacing w:val="1"/>
                <w:sz w:val="16"/>
                <w:szCs w:val="16"/>
              </w:rPr>
              <w:t xml:space="preserve"> </w:t>
            </w:r>
            <w:r w:rsidRPr="00F52F4E">
              <w:rPr>
                <w:color w:val="231F20"/>
                <w:sz w:val="16"/>
                <w:szCs w:val="16"/>
              </w:rPr>
              <w:t>necontaminată,</w:t>
            </w:r>
            <w:r w:rsidRPr="00F52F4E">
              <w:rPr>
                <w:color w:val="231F20"/>
                <w:spacing w:val="1"/>
                <w:sz w:val="16"/>
                <w:szCs w:val="16"/>
              </w:rPr>
              <w:t xml:space="preserve"> </w:t>
            </w:r>
            <w:r w:rsidRPr="00F52F4E">
              <w:rPr>
                <w:color w:val="231F20"/>
                <w:sz w:val="16"/>
                <w:szCs w:val="16"/>
              </w:rPr>
              <w:t>ape</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scurgere necontaminate) sunt</w:t>
            </w:r>
            <w:r w:rsidRPr="00F52F4E">
              <w:rPr>
                <w:color w:val="231F20"/>
                <w:spacing w:val="1"/>
                <w:sz w:val="16"/>
                <w:szCs w:val="16"/>
              </w:rPr>
              <w:t xml:space="preserve"> </w:t>
            </w:r>
            <w:r w:rsidRPr="00F52F4E">
              <w:rPr>
                <w:color w:val="231F20"/>
                <w:sz w:val="16"/>
                <w:szCs w:val="16"/>
              </w:rPr>
              <w:t>separate de apele</w:t>
            </w:r>
            <w:r w:rsidRPr="00F52F4E">
              <w:rPr>
                <w:color w:val="231F20"/>
                <w:spacing w:val="1"/>
                <w:sz w:val="16"/>
                <w:szCs w:val="16"/>
              </w:rPr>
              <w:t xml:space="preserve"> </w:t>
            </w:r>
            <w:r w:rsidRPr="00F52F4E">
              <w:rPr>
                <w:color w:val="231F20"/>
                <w:sz w:val="16"/>
                <w:szCs w:val="16"/>
              </w:rPr>
              <w:t>uzate care trebuie tratate, permițând astfel reciclarea</w:t>
            </w:r>
            <w:r w:rsidRPr="00F52F4E">
              <w:rPr>
                <w:color w:val="231F20"/>
                <w:spacing w:val="22"/>
                <w:sz w:val="16"/>
                <w:szCs w:val="16"/>
              </w:rPr>
              <w:t xml:space="preserve"> </w:t>
            </w:r>
            <w:r w:rsidRPr="00F52F4E">
              <w:rPr>
                <w:color w:val="231F20"/>
                <w:sz w:val="16"/>
                <w:szCs w:val="16"/>
              </w:rPr>
              <w:t>apei</w:t>
            </w:r>
            <w:r w:rsidRPr="00F52F4E">
              <w:rPr>
                <w:color w:val="231F20"/>
                <w:spacing w:val="23"/>
                <w:sz w:val="16"/>
                <w:szCs w:val="16"/>
              </w:rPr>
              <w:t xml:space="preserve"> </w:t>
            </w:r>
            <w:r w:rsidRPr="00F52F4E">
              <w:rPr>
                <w:color w:val="231F20"/>
                <w:sz w:val="16"/>
                <w:szCs w:val="16"/>
              </w:rPr>
              <w:t>necontaminate.</w:t>
            </w:r>
          </w:p>
        </w:tc>
        <w:tc>
          <w:tcPr>
            <w:tcW w:w="1575" w:type="dxa"/>
          </w:tcPr>
          <w:p w14:paraId="0C06AEB9" w14:textId="77777777" w:rsidR="00F52F4E" w:rsidRPr="00F52F4E" w:rsidRDefault="00F52F4E" w:rsidP="00F52F4E">
            <w:pPr>
              <w:pStyle w:val="TableParagraph"/>
              <w:spacing w:line="235" w:lineRule="auto"/>
              <w:ind w:left="88" w:right="-15"/>
              <w:jc w:val="both"/>
              <w:rPr>
                <w:sz w:val="16"/>
                <w:szCs w:val="16"/>
              </w:rPr>
            </w:pPr>
            <w:r w:rsidRPr="00F52F4E">
              <w:rPr>
                <w:color w:val="231F20"/>
                <w:sz w:val="16"/>
                <w:szCs w:val="16"/>
              </w:rPr>
              <w:t xml:space="preserve">Aplicabilitatea la </w:t>
            </w:r>
            <w:proofErr w:type="spellStart"/>
            <w:r w:rsidRPr="00F52F4E">
              <w:rPr>
                <w:color w:val="231F20"/>
                <w:sz w:val="16"/>
                <w:szCs w:val="16"/>
              </w:rPr>
              <w:t>instalaţiile</w:t>
            </w:r>
            <w:proofErr w:type="spellEnd"/>
            <w:r w:rsidRPr="00F52F4E">
              <w:rPr>
                <w:color w:val="231F20"/>
                <w:sz w:val="16"/>
                <w:szCs w:val="16"/>
              </w:rPr>
              <w:t xml:space="preserve"> existente</w:t>
            </w:r>
            <w:r w:rsidRPr="00F52F4E">
              <w:rPr>
                <w:color w:val="231F20"/>
                <w:spacing w:val="-40"/>
                <w:sz w:val="16"/>
                <w:szCs w:val="16"/>
              </w:rPr>
              <w:t xml:space="preserve"> </w:t>
            </w:r>
            <w:r w:rsidRPr="00F52F4E">
              <w:rPr>
                <w:color w:val="231F20"/>
                <w:sz w:val="16"/>
                <w:szCs w:val="16"/>
              </w:rPr>
              <w:t>poate</w:t>
            </w:r>
            <w:r w:rsidRPr="00F52F4E">
              <w:rPr>
                <w:color w:val="231F20"/>
                <w:spacing w:val="1"/>
                <w:sz w:val="16"/>
                <w:szCs w:val="16"/>
              </w:rPr>
              <w:t xml:space="preserve"> </w:t>
            </w:r>
            <w:r w:rsidRPr="00F52F4E">
              <w:rPr>
                <w:color w:val="231F20"/>
                <w:sz w:val="16"/>
                <w:szCs w:val="16"/>
              </w:rPr>
              <w:t>fi</w:t>
            </w:r>
            <w:r w:rsidRPr="00F52F4E">
              <w:rPr>
                <w:color w:val="231F20"/>
                <w:spacing w:val="1"/>
                <w:sz w:val="16"/>
                <w:szCs w:val="16"/>
              </w:rPr>
              <w:t xml:space="preserve"> </w:t>
            </w:r>
            <w:r w:rsidRPr="00F52F4E">
              <w:rPr>
                <w:color w:val="231F20"/>
                <w:sz w:val="16"/>
                <w:szCs w:val="16"/>
              </w:rPr>
              <w:t>limitată</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proofErr w:type="spellStart"/>
            <w:r w:rsidRPr="00F52F4E">
              <w:rPr>
                <w:color w:val="231F20"/>
                <w:sz w:val="16"/>
                <w:szCs w:val="16"/>
              </w:rPr>
              <w:t>configuraţia</w:t>
            </w:r>
            <w:proofErr w:type="spellEnd"/>
            <w:r w:rsidRPr="00F52F4E">
              <w:rPr>
                <w:color w:val="231F20"/>
                <w:spacing w:val="1"/>
                <w:sz w:val="16"/>
                <w:szCs w:val="16"/>
              </w:rPr>
              <w:t xml:space="preserve"> </w:t>
            </w:r>
            <w:r w:rsidRPr="00F52F4E">
              <w:rPr>
                <w:color w:val="231F20"/>
                <w:sz w:val="16"/>
                <w:szCs w:val="16"/>
              </w:rPr>
              <w:t>sistemului de colectare a apei și de</w:t>
            </w:r>
            <w:r w:rsidRPr="00F52F4E">
              <w:rPr>
                <w:color w:val="231F20"/>
                <w:spacing w:val="1"/>
                <w:sz w:val="16"/>
                <w:szCs w:val="16"/>
              </w:rPr>
              <w:t xml:space="preserve"> </w:t>
            </w:r>
            <w:r w:rsidRPr="00F52F4E">
              <w:rPr>
                <w:color w:val="231F20"/>
                <w:sz w:val="16"/>
                <w:szCs w:val="16"/>
              </w:rPr>
              <w:t xml:space="preserve">lipsa de </w:t>
            </w:r>
            <w:proofErr w:type="spellStart"/>
            <w:r w:rsidRPr="00F52F4E">
              <w:rPr>
                <w:color w:val="231F20"/>
                <w:sz w:val="16"/>
                <w:szCs w:val="16"/>
              </w:rPr>
              <w:t>spaţiu</w:t>
            </w:r>
            <w:proofErr w:type="spellEnd"/>
            <w:r w:rsidRPr="00F52F4E">
              <w:rPr>
                <w:color w:val="231F20"/>
                <w:sz w:val="16"/>
                <w:szCs w:val="16"/>
              </w:rPr>
              <w:t xml:space="preserve"> pentru rezervoarele de</w:t>
            </w:r>
            <w:r w:rsidRPr="00F52F4E">
              <w:rPr>
                <w:color w:val="231F20"/>
                <w:spacing w:val="1"/>
                <w:sz w:val="16"/>
                <w:szCs w:val="16"/>
              </w:rPr>
              <w:t xml:space="preserve"> </w:t>
            </w:r>
            <w:r w:rsidRPr="00F52F4E">
              <w:rPr>
                <w:color w:val="231F20"/>
                <w:sz w:val="16"/>
                <w:szCs w:val="16"/>
              </w:rPr>
              <w:t>stocare</w:t>
            </w:r>
            <w:r w:rsidRPr="00F52F4E">
              <w:rPr>
                <w:color w:val="231F20"/>
                <w:spacing w:val="21"/>
                <w:sz w:val="16"/>
                <w:szCs w:val="16"/>
              </w:rPr>
              <w:t xml:space="preserve"> </w:t>
            </w:r>
            <w:r w:rsidRPr="00F52F4E">
              <w:rPr>
                <w:color w:val="231F20"/>
                <w:sz w:val="16"/>
                <w:szCs w:val="16"/>
              </w:rPr>
              <w:t>temporară.</w:t>
            </w:r>
          </w:p>
        </w:tc>
        <w:tc>
          <w:tcPr>
            <w:tcW w:w="146" w:type="dxa"/>
            <w:gridSpan w:val="2"/>
          </w:tcPr>
          <w:p w14:paraId="5A27E5B9" w14:textId="77777777" w:rsidR="00F52F4E" w:rsidRPr="00F52F4E" w:rsidRDefault="00F52F4E" w:rsidP="00F52F4E">
            <w:pPr>
              <w:pStyle w:val="TableParagraph"/>
              <w:ind w:left="4"/>
              <w:jc w:val="center"/>
              <w:rPr>
                <w:color w:val="231F20"/>
                <w:w w:val="99"/>
                <w:sz w:val="16"/>
                <w:szCs w:val="16"/>
              </w:rPr>
            </w:pPr>
          </w:p>
          <w:p w14:paraId="450CF259" w14:textId="47A4BD9A" w:rsidR="00F52F4E" w:rsidRPr="00F52F4E" w:rsidRDefault="00F52F4E" w:rsidP="00F52F4E">
            <w:pPr>
              <w:jc w:val="center"/>
              <w:rPr>
                <w:rFonts w:ascii="Times New Roman" w:hAnsi="Times New Roman" w:cs="Times New Roman"/>
                <w:sz w:val="16"/>
                <w:szCs w:val="16"/>
              </w:rPr>
            </w:pPr>
            <w:r w:rsidRPr="00F52F4E">
              <w:rPr>
                <w:rFonts w:ascii="Times New Roman" w:hAnsi="Times New Roman" w:cs="Times New Roman"/>
                <w:color w:val="231F20"/>
                <w:w w:val="99"/>
                <w:sz w:val="16"/>
                <w:szCs w:val="16"/>
              </w:rPr>
              <w:t>b</w:t>
            </w:r>
          </w:p>
        </w:tc>
        <w:tc>
          <w:tcPr>
            <w:tcW w:w="1275" w:type="dxa"/>
          </w:tcPr>
          <w:p w14:paraId="1CBA1108" w14:textId="160A9D28"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 xml:space="preserve">Separarea </w:t>
            </w:r>
            <w:r w:rsidRPr="00F52F4E">
              <w:rPr>
                <w:rFonts w:ascii="Times New Roman" w:hAnsi="Times New Roman" w:cs="Times New Roman"/>
                <w:color w:val="231F20"/>
                <w:spacing w:val="-1"/>
                <w:sz w:val="16"/>
                <w:szCs w:val="16"/>
                <w:lang w:val="ro-MD"/>
              </w:rPr>
              <w:t>fluxurilor</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25"/>
                <w:sz w:val="16"/>
                <w:szCs w:val="16"/>
                <w:lang w:val="ro-MD"/>
              </w:rPr>
              <w:t xml:space="preserve"> </w:t>
            </w:r>
            <w:r w:rsidRPr="00F52F4E">
              <w:rPr>
                <w:rFonts w:ascii="Times New Roman" w:hAnsi="Times New Roman" w:cs="Times New Roman"/>
                <w:color w:val="231F20"/>
                <w:sz w:val="16"/>
                <w:szCs w:val="16"/>
                <w:lang w:val="ro-MD"/>
              </w:rPr>
              <w:t>ape</w:t>
            </w:r>
          </w:p>
        </w:tc>
        <w:tc>
          <w:tcPr>
            <w:tcW w:w="3673" w:type="dxa"/>
          </w:tcPr>
          <w:p w14:paraId="292C2B70" w14:textId="303BC3B3"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Fluxurile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care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nu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necesită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tratare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exemplu,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răcire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necontaminată,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scurgere necontaminate) sunt</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separate de apele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uzate care trebuie tratate, permițând astfel reciclarea</w:t>
            </w:r>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apei</w:t>
            </w:r>
            <w:r w:rsidRPr="00F52F4E">
              <w:rPr>
                <w:rFonts w:ascii="Times New Roman" w:hAnsi="Times New Roman" w:cs="Times New Roman"/>
                <w:color w:val="231F20"/>
                <w:spacing w:val="23"/>
                <w:sz w:val="16"/>
                <w:szCs w:val="16"/>
                <w:lang w:val="ro-MD"/>
              </w:rPr>
              <w:t xml:space="preserve"> </w:t>
            </w:r>
            <w:r w:rsidRPr="00F52F4E">
              <w:rPr>
                <w:rFonts w:ascii="Times New Roman" w:hAnsi="Times New Roman" w:cs="Times New Roman"/>
                <w:color w:val="231F20"/>
                <w:sz w:val="16"/>
                <w:szCs w:val="16"/>
                <w:lang w:val="ro-MD"/>
              </w:rPr>
              <w:t>necontaminate.</w:t>
            </w:r>
          </w:p>
        </w:tc>
        <w:tc>
          <w:tcPr>
            <w:tcW w:w="1561" w:type="dxa"/>
            <w:gridSpan w:val="2"/>
          </w:tcPr>
          <w:p w14:paraId="1E8B1EC3" w14:textId="7FCF7E65" w:rsidR="00F52F4E" w:rsidRPr="00F52F4E" w:rsidRDefault="00F52F4E" w:rsidP="00F52F4E">
            <w:pPr>
              <w:jc w:val="both"/>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 xml:space="preserve">Aplicabilitatea la </w:t>
            </w:r>
            <w:proofErr w:type="spellStart"/>
            <w:r w:rsidRPr="00F52F4E">
              <w:rPr>
                <w:rFonts w:ascii="Times New Roman" w:hAnsi="Times New Roman" w:cs="Times New Roman"/>
                <w:color w:val="231F20"/>
                <w:sz w:val="16"/>
                <w:szCs w:val="16"/>
                <w:lang w:val="ro-MD"/>
              </w:rPr>
              <w:t>instalaţiile</w:t>
            </w:r>
            <w:proofErr w:type="spellEnd"/>
            <w:r w:rsidRPr="00F52F4E">
              <w:rPr>
                <w:rFonts w:ascii="Times New Roman" w:hAnsi="Times New Roman" w:cs="Times New Roman"/>
                <w:color w:val="231F20"/>
                <w:sz w:val="16"/>
                <w:szCs w:val="16"/>
                <w:lang w:val="ro-MD"/>
              </w:rPr>
              <w:t xml:space="preserve"> existente</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poate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fi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limitată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proofErr w:type="spellStart"/>
            <w:r w:rsidRPr="00F52F4E">
              <w:rPr>
                <w:rFonts w:ascii="Times New Roman" w:hAnsi="Times New Roman" w:cs="Times New Roman"/>
                <w:color w:val="231F20"/>
                <w:sz w:val="16"/>
                <w:szCs w:val="16"/>
                <w:lang w:val="ro-MD"/>
              </w:rPr>
              <w:t>configuraţia</w:t>
            </w:r>
            <w:proofErr w:type="spellEnd"/>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sistemului de colectare a apei și 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 xml:space="preserve">lipsa de </w:t>
            </w:r>
            <w:proofErr w:type="spellStart"/>
            <w:r w:rsidRPr="00F52F4E">
              <w:rPr>
                <w:rFonts w:ascii="Times New Roman" w:hAnsi="Times New Roman" w:cs="Times New Roman"/>
                <w:color w:val="231F20"/>
                <w:sz w:val="16"/>
                <w:szCs w:val="16"/>
                <w:lang w:val="ro-MD"/>
              </w:rPr>
              <w:t>spaţiu</w:t>
            </w:r>
            <w:proofErr w:type="spellEnd"/>
            <w:r w:rsidRPr="00F52F4E">
              <w:rPr>
                <w:rFonts w:ascii="Times New Roman" w:hAnsi="Times New Roman" w:cs="Times New Roman"/>
                <w:color w:val="231F20"/>
                <w:sz w:val="16"/>
                <w:szCs w:val="16"/>
                <w:lang w:val="ro-MD"/>
              </w:rPr>
              <w:t xml:space="preserve"> pentru rezervoarele 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stocare</w:t>
            </w:r>
            <w:r w:rsidRPr="00F52F4E">
              <w:rPr>
                <w:rFonts w:ascii="Times New Roman" w:hAnsi="Times New Roman" w:cs="Times New Roman"/>
                <w:color w:val="231F20"/>
                <w:spacing w:val="21"/>
                <w:sz w:val="16"/>
                <w:szCs w:val="16"/>
                <w:lang w:val="ro-MD"/>
              </w:rPr>
              <w:t xml:space="preserve"> </w:t>
            </w:r>
            <w:r w:rsidRPr="00F52F4E">
              <w:rPr>
                <w:rFonts w:ascii="Times New Roman" w:hAnsi="Times New Roman" w:cs="Times New Roman"/>
                <w:color w:val="231F20"/>
                <w:sz w:val="16"/>
                <w:szCs w:val="16"/>
                <w:lang w:val="ro-MD"/>
              </w:rPr>
              <w:t>temporară.</w:t>
            </w:r>
          </w:p>
        </w:tc>
      </w:tr>
      <w:tr w:rsidR="00F52F4E" w:rsidRPr="00F52F4E" w14:paraId="332BB349" w14:textId="5630D6C3" w:rsidTr="00F52F4E">
        <w:trPr>
          <w:gridAfter w:val="4"/>
          <w:wAfter w:w="18632" w:type="dxa"/>
          <w:trHeight w:val="697"/>
        </w:trPr>
        <w:tc>
          <w:tcPr>
            <w:tcW w:w="140" w:type="dxa"/>
          </w:tcPr>
          <w:p w14:paraId="2C9B2DD7" w14:textId="77777777" w:rsidR="00F52F4E" w:rsidRPr="00F52F4E" w:rsidRDefault="00F52F4E" w:rsidP="00F52F4E">
            <w:pPr>
              <w:pStyle w:val="TableParagraph"/>
              <w:ind w:left="4"/>
              <w:jc w:val="center"/>
              <w:rPr>
                <w:sz w:val="16"/>
                <w:szCs w:val="16"/>
              </w:rPr>
            </w:pPr>
            <w:r w:rsidRPr="00F52F4E">
              <w:rPr>
                <w:color w:val="231F20"/>
                <w:w w:val="99"/>
                <w:sz w:val="16"/>
                <w:szCs w:val="16"/>
              </w:rPr>
              <w:t>c</w:t>
            </w:r>
          </w:p>
        </w:tc>
        <w:tc>
          <w:tcPr>
            <w:tcW w:w="1269" w:type="dxa"/>
          </w:tcPr>
          <w:p w14:paraId="583A598F" w14:textId="77777777" w:rsidR="00F52F4E" w:rsidRPr="00F52F4E" w:rsidRDefault="00F52F4E" w:rsidP="00F52F4E">
            <w:pPr>
              <w:pStyle w:val="TableParagraph"/>
              <w:tabs>
                <w:tab w:val="left" w:pos="1232"/>
              </w:tabs>
              <w:spacing w:line="237" w:lineRule="auto"/>
              <w:ind w:left="89" w:right="77"/>
              <w:rPr>
                <w:sz w:val="16"/>
                <w:szCs w:val="16"/>
              </w:rPr>
            </w:pPr>
            <w:r w:rsidRPr="00F52F4E">
              <w:rPr>
                <w:color w:val="231F20"/>
                <w:sz w:val="16"/>
                <w:szCs w:val="16"/>
              </w:rPr>
              <w:t xml:space="preserve">Reutilizarea </w:t>
            </w:r>
            <w:r w:rsidRPr="00F52F4E">
              <w:rPr>
                <w:color w:val="231F20"/>
                <w:spacing w:val="-2"/>
                <w:sz w:val="16"/>
                <w:szCs w:val="16"/>
              </w:rPr>
              <w:t>și/sau</w:t>
            </w:r>
            <w:r w:rsidRPr="00F52F4E">
              <w:rPr>
                <w:color w:val="231F20"/>
                <w:spacing w:val="-40"/>
                <w:sz w:val="16"/>
                <w:szCs w:val="16"/>
              </w:rPr>
              <w:t xml:space="preserve"> </w:t>
            </w:r>
            <w:r w:rsidRPr="00F52F4E">
              <w:rPr>
                <w:color w:val="231F20"/>
                <w:sz w:val="16"/>
                <w:szCs w:val="16"/>
              </w:rPr>
              <w:t>reciclarea</w:t>
            </w:r>
            <w:r w:rsidRPr="00F52F4E">
              <w:rPr>
                <w:color w:val="231F20"/>
                <w:spacing w:val="18"/>
                <w:sz w:val="16"/>
                <w:szCs w:val="16"/>
              </w:rPr>
              <w:t xml:space="preserve"> </w:t>
            </w:r>
            <w:r w:rsidRPr="00F52F4E">
              <w:rPr>
                <w:color w:val="231F20"/>
                <w:sz w:val="16"/>
                <w:szCs w:val="16"/>
              </w:rPr>
              <w:t>apei</w:t>
            </w:r>
          </w:p>
        </w:tc>
        <w:tc>
          <w:tcPr>
            <w:tcW w:w="3399" w:type="dxa"/>
          </w:tcPr>
          <w:p w14:paraId="518AB597" w14:textId="77777777" w:rsidR="00F52F4E" w:rsidRPr="00F52F4E" w:rsidRDefault="00F52F4E" w:rsidP="00F52F4E">
            <w:pPr>
              <w:pStyle w:val="TableParagraph"/>
              <w:spacing w:line="235" w:lineRule="auto"/>
              <w:ind w:left="88" w:right="78"/>
              <w:jc w:val="both"/>
              <w:rPr>
                <w:sz w:val="16"/>
                <w:szCs w:val="16"/>
              </w:rPr>
            </w:pPr>
            <w:r w:rsidRPr="00F52F4E">
              <w:rPr>
                <w:color w:val="231F20"/>
                <w:sz w:val="16"/>
                <w:szCs w:val="16"/>
              </w:rPr>
              <w:t>Reciclarea</w:t>
            </w:r>
            <w:r w:rsidRPr="00F52F4E">
              <w:rPr>
                <w:color w:val="231F20"/>
                <w:spacing w:val="1"/>
                <w:sz w:val="16"/>
                <w:szCs w:val="16"/>
              </w:rPr>
              <w:t xml:space="preserve"> </w:t>
            </w:r>
            <w:r w:rsidRPr="00F52F4E">
              <w:rPr>
                <w:color w:val="231F20"/>
                <w:sz w:val="16"/>
                <w:szCs w:val="16"/>
              </w:rPr>
              <w:t>și/sau</w:t>
            </w:r>
            <w:r w:rsidRPr="00F52F4E">
              <w:rPr>
                <w:color w:val="231F20"/>
                <w:spacing w:val="1"/>
                <w:sz w:val="16"/>
                <w:szCs w:val="16"/>
              </w:rPr>
              <w:t xml:space="preserve"> </w:t>
            </w:r>
            <w:r w:rsidRPr="00F52F4E">
              <w:rPr>
                <w:color w:val="231F20"/>
                <w:sz w:val="16"/>
                <w:szCs w:val="16"/>
              </w:rPr>
              <w:t>reutilizarea</w:t>
            </w:r>
            <w:r w:rsidRPr="00F52F4E">
              <w:rPr>
                <w:color w:val="231F20"/>
                <w:spacing w:val="1"/>
                <w:sz w:val="16"/>
                <w:szCs w:val="16"/>
              </w:rPr>
              <w:t xml:space="preserve"> </w:t>
            </w:r>
            <w:r w:rsidRPr="00F52F4E">
              <w:rPr>
                <w:color w:val="231F20"/>
                <w:sz w:val="16"/>
                <w:szCs w:val="16"/>
              </w:rPr>
              <w:t>fluxurilor</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apă</w:t>
            </w:r>
            <w:r w:rsidRPr="00F52F4E">
              <w:rPr>
                <w:color w:val="231F20"/>
                <w:spacing w:val="1"/>
                <w:sz w:val="16"/>
                <w:szCs w:val="16"/>
              </w:rPr>
              <w:t xml:space="preserve"> </w:t>
            </w:r>
            <w:r w:rsidRPr="00F52F4E">
              <w:rPr>
                <w:color w:val="231F20"/>
                <w:sz w:val="16"/>
                <w:szCs w:val="16"/>
              </w:rPr>
              <w:t>(precedate sau nu de tratarea apei), de exemplu</w:t>
            </w:r>
            <w:r w:rsidRPr="00F52F4E">
              <w:rPr>
                <w:color w:val="231F20"/>
                <w:spacing w:val="1"/>
                <w:sz w:val="16"/>
                <w:szCs w:val="16"/>
              </w:rPr>
              <w:t xml:space="preserve"> </w:t>
            </w:r>
            <w:r w:rsidRPr="00F52F4E">
              <w:rPr>
                <w:color w:val="231F20"/>
                <w:sz w:val="16"/>
                <w:szCs w:val="16"/>
              </w:rPr>
              <w:t>pentru</w:t>
            </w:r>
            <w:r w:rsidRPr="00F52F4E">
              <w:rPr>
                <w:color w:val="231F20"/>
                <w:spacing w:val="1"/>
                <w:sz w:val="16"/>
                <w:szCs w:val="16"/>
              </w:rPr>
              <w:t xml:space="preserve"> </w:t>
            </w:r>
            <w:proofErr w:type="spellStart"/>
            <w:r w:rsidRPr="00F52F4E">
              <w:rPr>
                <w:color w:val="231F20"/>
                <w:sz w:val="16"/>
                <w:szCs w:val="16"/>
              </w:rPr>
              <w:t>curăţare</w:t>
            </w:r>
            <w:proofErr w:type="spellEnd"/>
            <w:r w:rsidRPr="00F52F4E">
              <w:rPr>
                <w:color w:val="231F20"/>
                <w:sz w:val="16"/>
                <w:szCs w:val="16"/>
              </w:rPr>
              <w:t>,</w:t>
            </w:r>
            <w:r w:rsidRPr="00F52F4E">
              <w:rPr>
                <w:color w:val="231F20"/>
                <w:spacing w:val="1"/>
                <w:sz w:val="16"/>
                <w:szCs w:val="16"/>
              </w:rPr>
              <w:t xml:space="preserve"> </w:t>
            </w:r>
            <w:r w:rsidRPr="00F52F4E">
              <w:rPr>
                <w:color w:val="231F20"/>
                <w:sz w:val="16"/>
                <w:szCs w:val="16"/>
              </w:rPr>
              <w:t>spălare,</w:t>
            </w:r>
            <w:r w:rsidRPr="00F52F4E">
              <w:rPr>
                <w:color w:val="231F20"/>
                <w:spacing w:val="1"/>
                <w:sz w:val="16"/>
                <w:szCs w:val="16"/>
              </w:rPr>
              <w:t xml:space="preserve"> </w:t>
            </w:r>
            <w:r w:rsidRPr="00F52F4E">
              <w:rPr>
                <w:color w:val="231F20"/>
                <w:sz w:val="16"/>
                <w:szCs w:val="16"/>
              </w:rPr>
              <w:t>răcire</w:t>
            </w:r>
            <w:r w:rsidRPr="00F52F4E">
              <w:rPr>
                <w:color w:val="231F20"/>
                <w:spacing w:val="1"/>
                <w:sz w:val="16"/>
                <w:szCs w:val="16"/>
              </w:rPr>
              <w:t xml:space="preserve"> </w:t>
            </w:r>
            <w:r w:rsidRPr="00F52F4E">
              <w:rPr>
                <w:color w:val="231F20"/>
                <w:sz w:val="16"/>
                <w:szCs w:val="16"/>
              </w:rPr>
              <w:t>sau</w:t>
            </w:r>
            <w:r w:rsidRPr="00F52F4E">
              <w:rPr>
                <w:color w:val="231F20"/>
                <w:spacing w:val="43"/>
                <w:sz w:val="16"/>
                <w:szCs w:val="16"/>
              </w:rPr>
              <w:t xml:space="preserve"> </w:t>
            </w:r>
            <w:r w:rsidRPr="00F52F4E">
              <w:rPr>
                <w:color w:val="231F20"/>
                <w:sz w:val="16"/>
                <w:szCs w:val="16"/>
              </w:rPr>
              <w:t>pentru</w:t>
            </w:r>
            <w:r w:rsidRPr="00F52F4E">
              <w:rPr>
                <w:color w:val="231F20"/>
                <w:spacing w:val="1"/>
                <w:sz w:val="16"/>
                <w:szCs w:val="16"/>
              </w:rPr>
              <w:t xml:space="preserve"> </w:t>
            </w:r>
            <w:r w:rsidRPr="00F52F4E">
              <w:rPr>
                <w:color w:val="231F20"/>
                <w:sz w:val="16"/>
                <w:szCs w:val="16"/>
              </w:rPr>
              <w:t>procesul</w:t>
            </w:r>
            <w:r w:rsidRPr="00F52F4E">
              <w:rPr>
                <w:color w:val="231F20"/>
                <w:spacing w:val="25"/>
                <w:sz w:val="16"/>
                <w:szCs w:val="16"/>
              </w:rPr>
              <w:t xml:space="preserve"> </w:t>
            </w:r>
            <w:r w:rsidRPr="00F52F4E">
              <w:rPr>
                <w:color w:val="231F20"/>
                <w:sz w:val="16"/>
                <w:szCs w:val="16"/>
              </w:rPr>
              <w:t>în</w:t>
            </w:r>
            <w:r w:rsidRPr="00F52F4E">
              <w:rPr>
                <w:color w:val="231F20"/>
                <w:spacing w:val="25"/>
                <w:sz w:val="16"/>
                <w:szCs w:val="16"/>
              </w:rPr>
              <w:t xml:space="preserve"> </w:t>
            </w:r>
            <w:r w:rsidRPr="00F52F4E">
              <w:rPr>
                <w:color w:val="231F20"/>
                <w:sz w:val="16"/>
                <w:szCs w:val="16"/>
              </w:rPr>
              <w:t>sine.</w:t>
            </w:r>
          </w:p>
        </w:tc>
        <w:tc>
          <w:tcPr>
            <w:tcW w:w="1575" w:type="dxa"/>
          </w:tcPr>
          <w:p w14:paraId="5165383F" w14:textId="77777777" w:rsidR="00F52F4E" w:rsidRPr="00F52F4E" w:rsidRDefault="00F52F4E" w:rsidP="00F52F4E">
            <w:pPr>
              <w:pStyle w:val="TableParagraph"/>
              <w:spacing w:line="237" w:lineRule="auto"/>
              <w:ind w:left="88" w:right="-19"/>
              <w:jc w:val="both"/>
              <w:rPr>
                <w:sz w:val="16"/>
                <w:szCs w:val="16"/>
              </w:rPr>
            </w:pPr>
            <w:r w:rsidRPr="00F52F4E">
              <w:rPr>
                <w:color w:val="231F20"/>
                <w:sz w:val="16"/>
                <w:szCs w:val="16"/>
              </w:rPr>
              <w:t>Este</w:t>
            </w:r>
            <w:r w:rsidRPr="00F52F4E">
              <w:rPr>
                <w:color w:val="231F20"/>
                <w:spacing w:val="5"/>
                <w:sz w:val="16"/>
                <w:szCs w:val="16"/>
              </w:rPr>
              <w:t xml:space="preserve"> </w:t>
            </w:r>
            <w:r w:rsidRPr="00F52F4E">
              <w:rPr>
                <w:color w:val="231F20"/>
                <w:sz w:val="16"/>
                <w:szCs w:val="16"/>
              </w:rPr>
              <w:t>posibil</w:t>
            </w:r>
            <w:r w:rsidRPr="00F52F4E">
              <w:rPr>
                <w:color w:val="231F20"/>
                <w:spacing w:val="9"/>
                <w:sz w:val="16"/>
                <w:szCs w:val="16"/>
              </w:rPr>
              <w:t xml:space="preserve"> </w:t>
            </w:r>
            <w:r w:rsidRPr="00F52F4E">
              <w:rPr>
                <w:color w:val="231F20"/>
                <w:sz w:val="16"/>
                <w:szCs w:val="16"/>
              </w:rPr>
              <w:t>să</w:t>
            </w:r>
            <w:r w:rsidRPr="00F52F4E">
              <w:rPr>
                <w:color w:val="231F20"/>
                <w:spacing w:val="7"/>
                <w:sz w:val="16"/>
                <w:szCs w:val="16"/>
              </w:rPr>
              <w:t xml:space="preserve"> </w:t>
            </w:r>
            <w:r w:rsidRPr="00F52F4E">
              <w:rPr>
                <w:color w:val="231F20"/>
                <w:sz w:val="16"/>
                <w:szCs w:val="16"/>
              </w:rPr>
              <w:t>nu</w:t>
            </w:r>
            <w:r w:rsidRPr="00F52F4E">
              <w:rPr>
                <w:color w:val="231F20"/>
                <w:spacing w:val="9"/>
                <w:sz w:val="16"/>
                <w:szCs w:val="16"/>
              </w:rPr>
              <w:t xml:space="preserve"> </w:t>
            </w:r>
            <w:r w:rsidRPr="00F52F4E">
              <w:rPr>
                <w:color w:val="231F20"/>
                <w:sz w:val="16"/>
                <w:szCs w:val="16"/>
              </w:rPr>
              <w:t>se</w:t>
            </w:r>
            <w:r w:rsidRPr="00F52F4E">
              <w:rPr>
                <w:color w:val="231F20"/>
                <w:spacing w:val="6"/>
                <w:sz w:val="16"/>
                <w:szCs w:val="16"/>
              </w:rPr>
              <w:t xml:space="preserve"> </w:t>
            </w:r>
            <w:r w:rsidRPr="00F52F4E">
              <w:rPr>
                <w:color w:val="231F20"/>
                <w:sz w:val="16"/>
                <w:szCs w:val="16"/>
              </w:rPr>
              <w:t>aplice</w:t>
            </w:r>
            <w:r w:rsidRPr="00F52F4E">
              <w:rPr>
                <w:color w:val="231F20"/>
                <w:spacing w:val="7"/>
                <w:sz w:val="16"/>
                <w:szCs w:val="16"/>
              </w:rPr>
              <w:t xml:space="preserve"> </w:t>
            </w:r>
            <w:r w:rsidRPr="00F52F4E">
              <w:rPr>
                <w:color w:val="231F20"/>
                <w:sz w:val="16"/>
                <w:szCs w:val="16"/>
              </w:rPr>
              <w:t>din</w:t>
            </w:r>
            <w:r w:rsidRPr="00F52F4E">
              <w:rPr>
                <w:color w:val="231F20"/>
                <w:spacing w:val="8"/>
                <w:sz w:val="16"/>
                <w:szCs w:val="16"/>
              </w:rPr>
              <w:t xml:space="preserve"> </w:t>
            </w:r>
            <w:r w:rsidRPr="00F52F4E">
              <w:rPr>
                <w:color w:val="231F20"/>
                <w:sz w:val="16"/>
                <w:szCs w:val="16"/>
              </w:rPr>
              <w:t>cauza</w:t>
            </w:r>
            <w:r w:rsidRPr="00F52F4E">
              <w:rPr>
                <w:color w:val="231F20"/>
                <w:spacing w:val="-40"/>
                <w:sz w:val="16"/>
                <w:szCs w:val="16"/>
              </w:rPr>
              <w:t xml:space="preserve"> </w:t>
            </w:r>
            <w:proofErr w:type="spellStart"/>
            <w:r w:rsidRPr="00F52F4E">
              <w:rPr>
                <w:color w:val="231F20"/>
                <w:sz w:val="16"/>
                <w:szCs w:val="16"/>
              </w:rPr>
              <w:t>cerinţelor</w:t>
            </w:r>
            <w:proofErr w:type="spellEnd"/>
            <w:r w:rsidRPr="00F52F4E">
              <w:rPr>
                <w:color w:val="231F20"/>
                <w:spacing w:val="21"/>
                <w:sz w:val="16"/>
                <w:szCs w:val="16"/>
              </w:rPr>
              <w:t xml:space="preserve"> </w:t>
            </w:r>
            <w:r w:rsidRPr="00F52F4E">
              <w:rPr>
                <w:color w:val="231F20"/>
                <w:sz w:val="16"/>
                <w:szCs w:val="16"/>
              </w:rPr>
              <w:t>de</w:t>
            </w:r>
            <w:r w:rsidRPr="00F52F4E">
              <w:rPr>
                <w:color w:val="231F20"/>
                <w:spacing w:val="22"/>
                <w:sz w:val="16"/>
                <w:szCs w:val="16"/>
              </w:rPr>
              <w:t xml:space="preserve"> </w:t>
            </w:r>
            <w:r w:rsidRPr="00F52F4E">
              <w:rPr>
                <w:color w:val="231F20"/>
                <w:sz w:val="16"/>
                <w:szCs w:val="16"/>
              </w:rPr>
              <w:t>igienă</w:t>
            </w:r>
            <w:r w:rsidRPr="00F52F4E">
              <w:rPr>
                <w:color w:val="231F20"/>
                <w:spacing w:val="22"/>
                <w:sz w:val="16"/>
                <w:szCs w:val="16"/>
              </w:rPr>
              <w:t xml:space="preserve"> </w:t>
            </w:r>
            <w:r w:rsidRPr="00F52F4E">
              <w:rPr>
                <w:color w:val="231F20"/>
                <w:sz w:val="16"/>
                <w:szCs w:val="16"/>
              </w:rPr>
              <w:t>și</w:t>
            </w:r>
            <w:r w:rsidRPr="00F52F4E">
              <w:rPr>
                <w:color w:val="231F20"/>
                <w:spacing w:val="20"/>
                <w:sz w:val="16"/>
                <w:szCs w:val="16"/>
              </w:rPr>
              <w:t xml:space="preserve"> </w:t>
            </w:r>
            <w:proofErr w:type="spellStart"/>
            <w:r w:rsidRPr="00F52F4E">
              <w:rPr>
                <w:color w:val="231F20"/>
                <w:sz w:val="16"/>
                <w:szCs w:val="16"/>
              </w:rPr>
              <w:t>siguranţă</w:t>
            </w:r>
            <w:proofErr w:type="spellEnd"/>
            <w:r w:rsidRPr="00F52F4E">
              <w:rPr>
                <w:color w:val="231F20"/>
                <w:sz w:val="16"/>
                <w:szCs w:val="16"/>
              </w:rPr>
              <w:t>.</w:t>
            </w:r>
          </w:p>
        </w:tc>
        <w:tc>
          <w:tcPr>
            <w:tcW w:w="146" w:type="dxa"/>
            <w:gridSpan w:val="2"/>
          </w:tcPr>
          <w:p w14:paraId="2AABCA3D" w14:textId="1A475506" w:rsidR="00F52F4E" w:rsidRPr="00F52F4E" w:rsidRDefault="00F52F4E" w:rsidP="00F52F4E">
            <w:pPr>
              <w:jc w:val="center"/>
              <w:rPr>
                <w:rFonts w:ascii="Times New Roman" w:hAnsi="Times New Roman" w:cs="Times New Roman"/>
                <w:sz w:val="16"/>
                <w:szCs w:val="16"/>
              </w:rPr>
            </w:pPr>
            <w:r w:rsidRPr="00F52F4E">
              <w:rPr>
                <w:rFonts w:ascii="Times New Roman" w:hAnsi="Times New Roman" w:cs="Times New Roman"/>
                <w:color w:val="231F20"/>
                <w:w w:val="99"/>
                <w:sz w:val="16"/>
                <w:szCs w:val="16"/>
              </w:rPr>
              <w:t>c</w:t>
            </w:r>
          </w:p>
        </w:tc>
        <w:tc>
          <w:tcPr>
            <w:tcW w:w="1275" w:type="dxa"/>
          </w:tcPr>
          <w:p w14:paraId="1B7A4002" w14:textId="3D957436"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 xml:space="preserve">Reutilizarea </w:t>
            </w:r>
            <w:r w:rsidRPr="00F52F4E">
              <w:rPr>
                <w:rFonts w:ascii="Times New Roman" w:hAnsi="Times New Roman" w:cs="Times New Roman"/>
                <w:color w:val="231F20"/>
                <w:spacing w:val="-2"/>
                <w:sz w:val="16"/>
                <w:szCs w:val="16"/>
                <w:lang w:val="ro-MD"/>
              </w:rPr>
              <w:t>și/sau</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reciclarea</w:t>
            </w:r>
            <w:r w:rsidRPr="00F52F4E">
              <w:rPr>
                <w:rFonts w:ascii="Times New Roman" w:hAnsi="Times New Roman" w:cs="Times New Roman"/>
                <w:color w:val="231F20"/>
                <w:spacing w:val="18"/>
                <w:sz w:val="16"/>
                <w:szCs w:val="16"/>
                <w:lang w:val="ro-MD"/>
              </w:rPr>
              <w:t xml:space="preserve"> </w:t>
            </w:r>
            <w:r w:rsidRPr="00F52F4E">
              <w:rPr>
                <w:rFonts w:ascii="Times New Roman" w:hAnsi="Times New Roman" w:cs="Times New Roman"/>
                <w:color w:val="231F20"/>
                <w:sz w:val="16"/>
                <w:szCs w:val="16"/>
                <w:lang w:val="ro-MD"/>
              </w:rPr>
              <w:t>apei</w:t>
            </w:r>
          </w:p>
        </w:tc>
        <w:tc>
          <w:tcPr>
            <w:tcW w:w="3673" w:type="dxa"/>
          </w:tcPr>
          <w:p w14:paraId="3BF648E5" w14:textId="29981BD4"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Reciclarea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și/sau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reutilizarea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fluxurilor</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(precedate sau nu de tratarea apei), de exemplu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pentru</w:t>
            </w:r>
            <w:r w:rsidRPr="00F52F4E">
              <w:rPr>
                <w:rFonts w:ascii="Times New Roman" w:hAnsi="Times New Roman" w:cs="Times New Roman"/>
                <w:color w:val="231F20"/>
                <w:spacing w:val="1"/>
                <w:sz w:val="16"/>
                <w:szCs w:val="16"/>
                <w:lang w:val="ro-MD"/>
              </w:rPr>
              <w:t xml:space="preserve"> </w:t>
            </w:r>
            <w:proofErr w:type="spellStart"/>
            <w:r w:rsidRPr="00F52F4E">
              <w:rPr>
                <w:rFonts w:ascii="Times New Roman" w:hAnsi="Times New Roman" w:cs="Times New Roman"/>
                <w:color w:val="231F20"/>
                <w:sz w:val="16"/>
                <w:szCs w:val="16"/>
                <w:lang w:val="ro-MD"/>
              </w:rPr>
              <w:t>curăţare</w:t>
            </w:r>
            <w:proofErr w:type="spellEnd"/>
            <w:r w:rsidRPr="00F52F4E">
              <w:rPr>
                <w:rFonts w:ascii="Times New Roman" w:hAnsi="Times New Roman" w:cs="Times New Roman"/>
                <w:color w:val="231F20"/>
                <w:sz w:val="16"/>
                <w:szCs w:val="16"/>
                <w:lang w:val="ro-MD"/>
              </w:rPr>
              <w:t>,</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spălare,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răcire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sau</w:t>
            </w:r>
            <w:r w:rsidRPr="00F52F4E">
              <w:rPr>
                <w:rFonts w:ascii="Times New Roman" w:hAnsi="Times New Roman" w:cs="Times New Roman"/>
                <w:color w:val="231F20"/>
                <w:spacing w:val="43"/>
                <w:sz w:val="16"/>
                <w:szCs w:val="16"/>
                <w:lang w:val="ro-MD"/>
              </w:rPr>
              <w:t xml:space="preserve"> </w:t>
            </w:r>
            <w:r w:rsidRPr="00F52F4E">
              <w:rPr>
                <w:rFonts w:ascii="Times New Roman" w:hAnsi="Times New Roman" w:cs="Times New Roman"/>
                <w:color w:val="231F20"/>
                <w:sz w:val="16"/>
                <w:szCs w:val="16"/>
                <w:lang w:val="ro-MD"/>
              </w:rPr>
              <w:t>pentru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procesul</w:t>
            </w:r>
            <w:r w:rsidRPr="00F52F4E">
              <w:rPr>
                <w:rFonts w:ascii="Times New Roman" w:hAnsi="Times New Roman" w:cs="Times New Roman"/>
                <w:color w:val="231F20"/>
                <w:spacing w:val="25"/>
                <w:sz w:val="16"/>
                <w:szCs w:val="16"/>
                <w:lang w:val="ro-MD"/>
              </w:rPr>
              <w:t xml:space="preserve"> </w:t>
            </w:r>
            <w:r w:rsidRPr="00F52F4E">
              <w:rPr>
                <w:rFonts w:ascii="Times New Roman" w:hAnsi="Times New Roman" w:cs="Times New Roman"/>
                <w:color w:val="231F20"/>
                <w:sz w:val="16"/>
                <w:szCs w:val="16"/>
                <w:lang w:val="ro-MD"/>
              </w:rPr>
              <w:t>în</w:t>
            </w:r>
            <w:r w:rsidRPr="00F52F4E">
              <w:rPr>
                <w:rFonts w:ascii="Times New Roman" w:hAnsi="Times New Roman" w:cs="Times New Roman"/>
                <w:color w:val="231F20"/>
                <w:spacing w:val="25"/>
                <w:sz w:val="16"/>
                <w:szCs w:val="16"/>
                <w:lang w:val="ro-MD"/>
              </w:rPr>
              <w:t xml:space="preserve"> </w:t>
            </w:r>
            <w:r w:rsidRPr="00F52F4E">
              <w:rPr>
                <w:rFonts w:ascii="Times New Roman" w:hAnsi="Times New Roman" w:cs="Times New Roman"/>
                <w:color w:val="231F20"/>
                <w:sz w:val="16"/>
                <w:szCs w:val="16"/>
                <w:lang w:val="ro-MD"/>
              </w:rPr>
              <w:t>sine.</w:t>
            </w:r>
          </w:p>
        </w:tc>
        <w:tc>
          <w:tcPr>
            <w:tcW w:w="1561" w:type="dxa"/>
            <w:gridSpan w:val="2"/>
          </w:tcPr>
          <w:p w14:paraId="72574D8F" w14:textId="4B70502F" w:rsidR="00F52F4E" w:rsidRPr="00F52F4E" w:rsidRDefault="00F52F4E" w:rsidP="00F52F4E">
            <w:pPr>
              <w:jc w:val="both"/>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Este</w:t>
            </w:r>
            <w:r w:rsidRPr="00F52F4E">
              <w:rPr>
                <w:rFonts w:ascii="Times New Roman" w:hAnsi="Times New Roman" w:cs="Times New Roman"/>
                <w:color w:val="231F20"/>
                <w:spacing w:val="5"/>
                <w:sz w:val="16"/>
                <w:szCs w:val="16"/>
                <w:lang w:val="ro-MD"/>
              </w:rPr>
              <w:t xml:space="preserve"> </w:t>
            </w:r>
            <w:r w:rsidRPr="00F52F4E">
              <w:rPr>
                <w:rFonts w:ascii="Times New Roman" w:hAnsi="Times New Roman" w:cs="Times New Roman"/>
                <w:color w:val="231F20"/>
                <w:sz w:val="16"/>
                <w:szCs w:val="16"/>
                <w:lang w:val="ro-MD"/>
              </w:rPr>
              <w:t>posibil</w:t>
            </w:r>
            <w:r w:rsidRPr="00F52F4E">
              <w:rPr>
                <w:rFonts w:ascii="Times New Roman" w:hAnsi="Times New Roman" w:cs="Times New Roman"/>
                <w:color w:val="231F20"/>
                <w:spacing w:val="9"/>
                <w:sz w:val="16"/>
                <w:szCs w:val="16"/>
                <w:lang w:val="ro-MD"/>
              </w:rPr>
              <w:t xml:space="preserve"> </w:t>
            </w:r>
            <w:r w:rsidRPr="00F52F4E">
              <w:rPr>
                <w:rFonts w:ascii="Times New Roman" w:hAnsi="Times New Roman" w:cs="Times New Roman"/>
                <w:color w:val="231F20"/>
                <w:sz w:val="16"/>
                <w:szCs w:val="16"/>
                <w:lang w:val="ro-MD"/>
              </w:rPr>
              <w:t>să</w:t>
            </w:r>
            <w:r w:rsidRPr="00F52F4E">
              <w:rPr>
                <w:rFonts w:ascii="Times New Roman" w:hAnsi="Times New Roman" w:cs="Times New Roman"/>
                <w:color w:val="231F20"/>
                <w:spacing w:val="7"/>
                <w:sz w:val="16"/>
                <w:szCs w:val="16"/>
                <w:lang w:val="ro-MD"/>
              </w:rPr>
              <w:t xml:space="preserve"> </w:t>
            </w:r>
            <w:r w:rsidRPr="00F52F4E">
              <w:rPr>
                <w:rFonts w:ascii="Times New Roman" w:hAnsi="Times New Roman" w:cs="Times New Roman"/>
                <w:color w:val="231F20"/>
                <w:sz w:val="16"/>
                <w:szCs w:val="16"/>
                <w:lang w:val="ro-MD"/>
              </w:rPr>
              <w:t>nu</w:t>
            </w:r>
            <w:r w:rsidRPr="00F52F4E">
              <w:rPr>
                <w:rFonts w:ascii="Times New Roman" w:hAnsi="Times New Roman" w:cs="Times New Roman"/>
                <w:color w:val="231F20"/>
                <w:spacing w:val="9"/>
                <w:sz w:val="16"/>
                <w:szCs w:val="16"/>
                <w:lang w:val="ro-MD"/>
              </w:rPr>
              <w:t xml:space="preserve"> </w:t>
            </w:r>
            <w:r w:rsidRPr="00F52F4E">
              <w:rPr>
                <w:rFonts w:ascii="Times New Roman" w:hAnsi="Times New Roman" w:cs="Times New Roman"/>
                <w:color w:val="231F20"/>
                <w:sz w:val="16"/>
                <w:szCs w:val="16"/>
                <w:lang w:val="ro-MD"/>
              </w:rPr>
              <w:t>se</w:t>
            </w:r>
            <w:r w:rsidRPr="00F52F4E">
              <w:rPr>
                <w:rFonts w:ascii="Times New Roman" w:hAnsi="Times New Roman" w:cs="Times New Roman"/>
                <w:color w:val="231F20"/>
                <w:spacing w:val="6"/>
                <w:sz w:val="16"/>
                <w:szCs w:val="16"/>
                <w:lang w:val="ro-MD"/>
              </w:rPr>
              <w:t xml:space="preserve"> </w:t>
            </w:r>
            <w:r w:rsidRPr="00F52F4E">
              <w:rPr>
                <w:rFonts w:ascii="Times New Roman" w:hAnsi="Times New Roman" w:cs="Times New Roman"/>
                <w:color w:val="231F20"/>
                <w:sz w:val="16"/>
                <w:szCs w:val="16"/>
                <w:lang w:val="ro-MD"/>
              </w:rPr>
              <w:t>aplice</w:t>
            </w:r>
            <w:r w:rsidRPr="00F52F4E">
              <w:rPr>
                <w:rFonts w:ascii="Times New Roman" w:hAnsi="Times New Roman" w:cs="Times New Roman"/>
                <w:color w:val="231F20"/>
                <w:spacing w:val="7"/>
                <w:sz w:val="16"/>
                <w:szCs w:val="16"/>
                <w:lang w:val="ro-MD"/>
              </w:rPr>
              <w:t xml:space="preserve"> </w:t>
            </w:r>
            <w:r w:rsidRPr="00F52F4E">
              <w:rPr>
                <w:rFonts w:ascii="Times New Roman" w:hAnsi="Times New Roman" w:cs="Times New Roman"/>
                <w:color w:val="231F20"/>
                <w:sz w:val="16"/>
                <w:szCs w:val="16"/>
                <w:lang w:val="ro-MD"/>
              </w:rPr>
              <w:t>din</w:t>
            </w:r>
            <w:r w:rsidRPr="00F52F4E">
              <w:rPr>
                <w:rFonts w:ascii="Times New Roman" w:hAnsi="Times New Roman" w:cs="Times New Roman"/>
                <w:color w:val="231F20"/>
                <w:spacing w:val="8"/>
                <w:sz w:val="16"/>
                <w:szCs w:val="16"/>
                <w:lang w:val="ro-MD"/>
              </w:rPr>
              <w:t xml:space="preserve"> </w:t>
            </w:r>
            <w:r w:rsidRPr="00F52F4E">
              <w:rPr>
                <w:rFonts w:ascii="Times New Roman" w:hAnsi="Times New Roman" w:cs="Times New Roman"/>
                <w:color w:val="231F20"/>
                <w:sz w:val="16"/>
                <w:szCs w:val="16"/>
                <w:lang w:val="ro-MD"/>
              </w:rPr>
              <w:t>cauza</w:t>
            </w:r>
            <w:r w:rsidRPr="00F52F4E">
              <w:rPr>
                <w:rFonts w:ascii="Times New Roman" w:hAnsi="Times New Roman" w:cs="Times New Roman"/>
                <w:color w:val="231F20"/>
                <w:spacing w:val="-40"/>
                <w:sz w:val="16"/>
                <w:szCs w:val="16"/>
                <w:lang w:val="ro-MD"/>
              </w:rPr>
              <w:t xml:space="preserve"> </w:t>
            </w:r>
            <w:proofErr w:type="spellStart"/>
            <w:r w:rsidRPr="00F52F4E">
              <w:rPr>
                <w:rFonts w:ascii="Times New Roman" w:hAnsi="Times New Roman" w:cs="Times New Roman"/>
                <w:color w:val="231F20"/>
                <w:sz w:val="16"/>
                <w:szCs w:val="16"/>
                <w:lang w:val="ro-MD"/>
              </w:rPr>
              <w:t>cerinţelor</w:t>
            </w:r>
            <w:proofErr w:type="spellEnd"/>
            <w:r w:rsidRPr="00F52F4E">
              <w:rPr>
                <w:rFonts w:ascii="Times New Roman" w:hAnsi="Times New Roman" w:cs="Times New Roman"/>
                <w:color w:val="231F20"/>
                <w:spacing w:val="2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igienă</w:t>
            </w:r>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20"/>
                <w:sz w:val="16"/>
                <w:szCs w:val="16"/>
                <w:lang w:val="ro-MD"/>
              </w:rPr>
              <w:t xml:space="preserve"> </w:t>
            </w:r>
            <w:proofErr w:type="spellStart"/>
            <w:r w:rsidRPr="00F52F4E">
              <w:rPr>
                <w:rFonts w:ascii="Times New Roman" w:hAnsi="Times New Roman" w:cs="Times New Roman"/>
                <w:color w:val="231F20"/>
                <w:sz w:val="16"/>
                <w:szCs w:val="16"/>
                <w:lang w:val="ro-MD"/>
              </w:rPr>
              <w:t>siguranţă</w:t>
            </w:r>
            <w:proofErr w:type="spellEnd"/>
            <w:r w:rsidRPr="00F52F4E">
              <w:rPr>
                <w:rFonts w:ascii="Times New Roman" w:hAnsi="Times New Roman" w:cs="Times New Roman"/>
                <w:color w:val="231F20"/>
                <w:sz w:val="16"/>
                <w:szCs w:val="16"/>
                <w:lang w:val="ro-MD"/>
              </w:rPr>
              <w:t>.</w:t>
            </w:r>
          </w:p>
        </w:tc>
      </w:tr>
      <w:tr w:rsidR="00F52F4E" w:rsidRPr="00F52F4E" w14:paraId="15464418" w14:textId="2EC0EF72" w:rsidTr="00F52F4E">
        <w:trPr>
          <w:gridAfter w:val="4"/>
          <w:wAfter w:w="18632" w:type="dxa"/>
          <w:trHeight w:val="840"/>
        </w:trPr>
        <w:tc>
          <w:tcPr>
            <w:tcW w:w="140" w:type="dxa"/>
          </w:tcPr>
          <w:p w14:paraId="2E89CEAA" w14:textId="77777777" w:rsidR="00F52F4E" w:rsidRPr="00F52F4E" w:rsidRDefault="00F52F4E" w:rsidP="00F52F4E">
            <w:pPr>
              <w:pStyle w:val="TableParagraph"/>
              <w:ind w:left="4"/>
              <w:jc w:val="center"/>
              <w:rPr>
                <w:sz w:val="16"/>
                <w:szCs w:val="16"/>
              </w:rPr>
            </w:pPr>
            <w:r w:rsidRPr="00F52F4E">
              <w:rPr>
                <w:color w:val="231F20"/>
                <w:w w:val="99"/>
                <w:sz w:val="16"/>
                <w:szCs w:val="16"/>
              </w:rPr>
              <w:t>d</w:t>
            </w:r>
          </w:p>
        </w:tc>
        <w:tc>
          <w:tcPr>
            <w:tcW w:w="1269" w:type="dxa"/>
          </w:tcPr>
          <w:p w14:paraId="77CA0CBF" w14:textId="77777777" w:rsidR="00F52F4E" w:rsidRPr="00F52F4E" w:rsidRDefault="00F52F4E" w:rsidP="00F52F4E">
            <w:pPr>
              <w:pStyle w:val="TableParagraph"/>
              <w:spacing w:line="237" w:lineRule="auto"/>
              <w:ind w:left="89" w:right="75"/>
              <w:rPr>
                <w:sz w:val="16"/>
                <w:szCs w:val="16"/>
              </w:rPr>
            </w:pPr>
            <w:r w:rsidRPr="00F52F4E">
              <w:rPr>
                <w:color w:val="231F20"/>
                <w:sz w:val="16"/>
                <w:szCs w:val="16"/>
              </w:rPr>
              <w:t>Optimizarea</w:t>
            </w:r>
            <w:r w:rsidRPr="00F52F4E">
              <w:rPr>
                <w:color w:val="231F20"/>
                <w:spacing w:val="12"/>
                <w:sz w:val="16"/>
                <w:szCs w:val="16"/>
              </w:rPr>
              <w:t xml:space="preserve"> </w:t>
            </w:r>
            <w:r w:rsidRPr="00F52F4E">
              <w:rPr>
                <w:color w:val="231F20"/>
                <w:sz w:val="16"/>
                <w:szCs w:val="16"/>
              </w:rPr>
              <w:t>fluxului</w:t>
            </w:r>
            <w:r w:rsidRPr="00F52F4E">
              <w:rPr>
                <w:color w:val="231F20"/>
                <w:spacing w:val="-40"/>
                <w:sz w:val="16"/>
                <w:szCs w:val="16"/>
              </w:rPr>
              <w:t xml:space="preserve"> </w:t>
            </w:r>
            <w:r w:rsidRPr="00F52F4E">
              <w:rPr>
                <w:color w:val="231F20"/>
                <w:sz w:val="16"/>
                <w:szCs w:val="16"/>
              </w:rPr>
              <w:t>de</w:t>
            </w:r>
            <w:r w:rsidRPr="00F52F4E">
              <w:rPr>
                <w:color w:val="231F20"/>
                <w:spacing w:val="25"/>
                <w:sz w:val="16"/>
                <w:szCs w:val="16"/>
              </w:rPr>
              <w:t xml:space="preserve"> </w:t>
            </w:r>
            <w:r w:rsidRPr="00F52F4E">
              <w:rPr>
                <w:color w:val="231F20"/>
                <w:sz w:val="16"/>
                <w:szCs w:val="16"/>
              </w:rPr>
              <w:t>apă</w:t>
            </w:r>
          </w:p>
        </w:tc>
        <w:tc>
          <w:tcPr>
            <w:tcW w:w="3399" w:type="dxa"/>
          </w:tcPr>
          <w:p w14:paraId="1D57F60C" w14:textId="77777777" w:rsidR="00F52F4E" w:rsidRPr="00F52F4E" w:rsidRDefault="00F52F4E" w:rsidP="00F52F4E">
            <w:pPr>
              <w:pStyle w:val="TableParagraph"/>
              <w:spacing w:line="235" w:lineRule="auto"/>
              <w:ind w:left="88" w:right="76"/>
              <w:jc w:val="both"/>
              <w:rPr>
                <w:sz w:val="16"/>
                <w:szCs w:val="16"/>
              </w:rPr>
            </w:pPr>
            <w:r w:rsidRPr="00F52F4E">
              <w:rPr>
                <w:color w:val="231F20"/>
                <w:sz w:val="16"/>
                <w:szCs w:val="16"/>
              </w:rPr>
              <w:t>Utilizarea dispozitivelor de control, de exemplu</w:t>
            </w:r>
            <w:r w:rsidRPr="00F52F4E">
              <w:rPr>
                <w:color w:val="231F20"/>
                <w:spacing w:val="1"/>
                <w:sz w:val="16"/>
                <w:szCs w:val="16"/>
              </w:rPr>
              <w:t xml:space="preserve"> </w:t>
            </w:r>
            <w:r w:rsidRPr="00F52F4E">
              <w:rPr>
                <w:color w:val="231F20"/>
                <w:sz w:val="16"/>
                <w:szCs w:val="16"/>
              </w:rPr>
              <w:t>celule</w:t>
            </w:r>
            <w:r w:rsidRPr="00F52F4E">
              <w:rPr>
                <w:color w:val="231F20"/>
                <w:spacing w:val="1"/>
                <w:sz w:val="16"/>
                <w:szCs w:val="16"/>
              </w:rPr>
              <w:t xml:space="preserve"> </w:t>
            </w:r>
            <w:r w:rsidRPr="00F52F4E">
              <w:rPr>
                <w:color w:val="231F20"/>
                <w:sz w:val="16"/>
                <w:szCs w:val="16"/>
              </w:rPr>
              <w:t>fotoelectrice,</w:t>
            </w:r>
            <w:r w:rsidRPr="00F52F4E">
              <w:rPr>
                <w:color w:val="231F20"/>
                <w:spacing w:val="1"/>
                <w:sz w:val="16"/>
                <w:szCs w:val="16"/>
              </w:rPr>
              <w:t xml:space="preserve"> </w:t>
            </w:r>
            <w:r w:rsidRPr="00F52F4E">
              <w:rPr>
                <w:color w:val="231F20"/>
                <w:sz w:val="16"/>
                <w:szCs w:val="16"/>
              </w:rPr>
              <w:t>supape</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curgere,</w:t>
            </w:r>
            <w:r w:rsidRPr="00F52F4E">
              <w:rPr>
                <w:color w:val="231F20"/>
                <w:spacing w:val="1"/>
                <w:sz w:val="16"/>
                <w:szCs w:val="16"/>
              </w:rPr>
              <w:t xml:space="preserve"> </w:t>
            </w:r>
            <w:r w:rsidRPr="00F52F4E">
              <w:rPr>
                <w:color w:val="231F20"/>
                <w:sz w:val="16"/>
                <w:szCs w:val="16"/>
              </w:rPr>
              <w:t>supape</w:t>
            </w:r>
            <w:r w:rsidRPr="00F52F4E">
              <w:rPr>
                <w:color w:val="231F20"/>
                <w:spacing w:val="-40"/>
                <w:sz w:val="16"/>
                <w:szCs w:val="16"/>
              </w:rPr>
              <w:t xml:space="preserve"> </w:t>
            </w:r>
            <w:r w:rsidRPr="00F52F4E">
              <w:rPr>
                <w:color w:val="231F20"/>
                <w:sz w:val="16"/>
                <w:szCs w:val="16"/>
              </w:rPr>
              <w:t>termostatice,</w:t>
            </w:r>
            <w:r w:rsidRPr="00F52F4E">
              <w:rPr>
                <w:color w:val="231F20"/>
                <w:spacing w:val="1"/>
                <w:sz w:val="16"/>
                <w:szCs w:val="16"/>
              </w:rPr>
              <w:t xml:space="preserve"> </w:t>
            </w:r>
            <w:r w:rsidRPr="00F52F4E">
              <w:rPr>
                <w:color w:val="231F20"/>
                <w:sz w:val="16"/>
                <w:szCs w:val="16"/>
              </w:rPr>
              <w:t>pentru</w:t>
            </w:r>
            <w:r w:rsidRPr="00F52F4E">
              <w:rPr>
                <w:color w:val="231F20"/>
                <w:spacing w:val="1"/>
                <w:sz w:val="16"/>
                <w:szCs w:val="16"/>
              </w:rPr>
              <w:t xml:space="preserve"> </w:t>
            </w:r>
            <w:r w:rsidRPr="00F52F4E">
              <w:rPr>
                <w:color w:val="231F20"/>
                <w:sz w:val="16"/>
                <w:szCs w:val="16"/>
              </w:rPr>
              <w:t>ajustarea</w:t>
            </w:r>
            <w:r w:rsidRPr="00F52F4E">
              <w:rPr>
                <w:color w:val="231F20"/>
                <w:spacing w:val="1"/>
                <w:sz w:val="16"/>
                <w:szCs w:val="16"/>
              </w:rPr>
              <w:t xml:space="preserve"> </w:t>
            </w:r>
            <w:r w:rsidRPr="00F52F4E">
              <w:rPr>
                <w:color w:val="231F20"/>
                <w:sz w:val="16"/>
                <w:szCs w:val="16"/>
              </w:rPr>
              <w:t>automată</w:t>
            </w:r>
            <w:r w:rsidRPr="00F52F4E">
              <w:rPr>
                <w:color w:val="231F20"/>
                <w:spacing w:val="43"/>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debitului</w:t>
            </w:r>
            <w:r w:rsidRPr="00F52F4E">
              <w:rPr>
                <w:color w:val="231F20"/>
                <w:spacing w:val="35"/>
                <w:sz w:val="16"/>
                <w:szCs w:val="16"/>
              </w:rPr>
              <w:t xml:space="preserve"> </w:t>
            </w:r>
            <w:r w:rsidRPr="00F52F4E">
              <w:rPr>
                <w:color w:val="231F20"/>
                <w:sz w:val="16"/>
                <w:szCs w:val="16"/>
              </w:rPr>
              <w:t>de</w:t>
            </w:r>
            <w:r w:rsidRPr="00F52F4E">
              <w:rPr>
                <w:color w:val="231F20"/>
                <w:spacing w:val="36"/>
                <w:sz w:val="16"/>
                <w:szCs w:val="16"/>
              </w:rPr>
              <w:t xml:space="preserve"> </w:t>
            </w:r>
            <w:r w:rsidRPr="00F52F4E">
              <w:rPr>
                <w:color w:val="231F20"/>
                <w:sz w:val="16"/>
                <w:szCs w:val="16"/>
              </w:rPr>
              <w:t>apă</w:t>
            </w:r>
            <w:r w:rsidRPr="00F52F4E">
              <w:rPr>
                <w:color w:val="231F20"/>
                <w:spacing w:val="36"/>
                <w:sz w:val="16"/>
                <w:szCs w:val="16"/>
              </w:rPr>
              <w:t xml:space="preserve"> </w:t>
            </w:r>
            <w:r w:rsidRPr="00F52F4E">
              <w:rPr>
                <w:color w:val="231F20"/>
                <w:sz w:val="16"/>
                <w:szCs w:val="16"/>
              </w:rPr>
              <w:t>la</w:t>
            </w:r>
            <w:r w:rsidRPr="00F52F4E">
              <w:rPr>
                <w:color w:val="231F20"/>
                <w:spacing w:val="34"/>
                <w:sz w:val="16"/>
                <w:szCs w:val="16"/>
              </w:rPr>
              <w:t xml:space="preserve"> </w:t>
            </w:r>
            <w:r w:rsidRPr="00F52F4E">
              <w:rPr>
                <w:color w:val="231F20"/>
                <w:sz w:val="16"/>
                <w:szCs w:val="16"/>
              </w:rPr>
              <w:t>cantitatea</w:t>
            </w:r>
            <w:r w:rsidRPr="00F52F4E">
              <w:rPr>
                <w:color w:val="231F20"/>
                <w:spacing w:val="31"/>
                <w:sz w:val="16"/>
                <w:szCs w:val="16"/>
              </w:rPr>
              <w:t xml:space="preserve"> </w:t>
            </w:r>
            <w:r w:rsidRPr="00F52F4E">
              <w:rPr>
                <w:color w:val="231F20"/>
                <w:sz w:val="16"/>
                <w:szCs w:val="16"/>
              </w:rPr>
              <w:t>minimă</w:t>
            </w:r>
            <w:r w:rsidRPr="00F52F4E">
              <w:rPr>
                <w:color w:val="231F20"/>
                <w:spacing w:val="35"/>
                <w:sz w:val="16"/>
                <w:szCs w:val="16"/>
              </w:rPr>
              <w:t xml:space="preserve"> </w:t>
            </w:r>
            <w:r w:rsidRPr="00F52F4E">
              <w:rPr>
                <w:color w:val="231F20"/>
                <w:sz w:val="16"/>
                <w:szCs w:val="16"/>
              </w:rPr>
              <w:t>necesară.</w:t>
            </w:r>
          </w:p>
        </w:tc>
        <w:tc>
          <w:tcPr>
            <w:tcW w:w="1575" w:type="dxa"/>
            <w:vMerge w:val="restart"/>
          </w:tcPr>
          <w:p w14:paraId="5286EB2C" w14:textId="77777777" w:rsidR="00F52F4E" w:rsidRPr="00F52F4E" w:rsidRDefault="00F52F4E" w:rsidP="00F52F4E">
            <w:pPr>
              <w:pStyle w:val="TableParagraph"/>
              <w:rPr>
                <w:i/>
                <w:sz w:val="16"/>
                <w:szCs w:val="16"/>
              </w:rPr>
            </w:pPr>
          </w:p>
          <w:p w14:paraId="1CF8D566" w14:textId="77777777" w:rsidR="00F52F4E" w:rsidRPr="00F52F4E" w:rsidRDefault="00F52F4E" w:rsidP="00F52F4E">
            <w:pPr>
              <w:pStyle w:val="TableParagraph"/>
              <w:rPr>
                <w:i/>
                <w:sz w:val="16"/>
                <w:szCs w:val="16"/>
              </w:rPr>
            </w:pPr>
          </w:p>
          <w:p w14:paraId="111F5870" w14:textId="77777777" w:rsidR="00F52F4E" w:rsidRPr="00F52F4E" w:rsidRDefault="00F52F4E" w:rsidP="00F52F4E">
            <w:pPr>
              <w:pStyle w:val="TableParagraph"/>
              <w:rPr>
                <w:i/>
                <w:sz w:val="16"/>
                <w:szCs w:val="16"/>
              </w:rPr>
            </w:pPr>
          </w:p>
          <w:p w14:paraId="7A9084DE" w14:textId="77777777" w:rsidR="00F52F4E" w:rsidRPr="00F52F4E" w:rsidRDefault="00F52F4E" w:rsidP="00F52F4E">
            <w:pPr>
              <w:pStyle w:val="TableParagraph"/>
              <w:ind w:left="88"/>
              <w:rPr>
                <w:sz w:val="16"/>
                <w:szCs w:val="16"/>
              </w:rPr>
            </w:pPr>
            <w:r w:rsidRPr="00F52F4E">
              <w:rPr>
                <w:color w:val="231F20"/>
                <w:sz w:val="16"/>
                <w:szCs w:val="16"/>
              </w:rPr>
              <w:t>Aplicabilitate</w:t>
            </w:r>
            <w:r w:rsidRPr="00F52F4E">
              <w:rPr>
                <w:color w:val="231F20"/>
                <w:spacing w:val="3"/>
                <w:sz w:val="16"/>
                <w:szCs w:val="16"/>
              </w:rPr>
              <w:t xml:space="preserve"> </w:t>
            </w:r>
            <w:r w:rsidRPr="00F52F4E">
              <w:rPr>
                <w:color w:val="231F20"/>
                <w:sz w:val="16"/>
                <w:szCs w:val="16"/>
              </w:rPr>
              <w:t>generală.</w:t>
            </w:r>
          </w:p>
        </w:tc>
        <w:tc>
          <w:tcPr>
            <w:tcW w:w="146" w:type="dxa"/>
            <w:gridSpan w:val="2"/>
          </w:tcPr>
          <w:p w14:paraId="3AAEB01F" w14:textId="15BD7578" w:rsidR="00F52F4E" w:rsidRPr="00F52F4E" w:rsidRDefault="00F52F4E" w:rsidP="00F52F4E">
            <w:pPr>
              <w:jc w:val="center"/>
              <w:rPr>
                <w:rFonts w:ascii="Times New Roman" w:hAnsi="Times New Roman" w:cs="Times New Roman"/>
                <w:sz w:val="16"/>
                <w:szCs w:val="16"/>
              </w:rPr>
            </w:pPr>
            <w:r w:rsidRPr="00F52F4E">
              <w:rPr>
                <w:rFonts w:ascii="Times New Roman" w:hAnsi="Times New Roman" w:cs="Times New Roman"/>
                <w:color w:val="231F20"/>
                <w:w w:val="99"/>
                <w:sz w:val="16"/>
                <w:szCs w:val="16"/>
              </w:rPr>
              <w:t>d</w:t>
            </w:r>
          </w:p>
        </w:tc>
        <w:tc>
          <w:tcPr>
            <w:tcW w:w="1275" w:type="dxa"/>
          </w:tcPr>
          <w:p w14:paraId="5AA76895" w14:textId="205047D3"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Optimizarea</w:t>
            </w:r>
            <w:r w:rsidRPr="00F52F4E">
              <w:rPr>
                <w:rFonts w:ascii="Times New Roman" w:hAnsi="Times New Roman" w:cs="Times New Roman"/>
                <w:color w:val="231F20"/>
                <w:spacing w:val="12"/>
                <w:sz w:val="16"/>
                <w:szCs w:val="16"/>
                <w:lang w:val="ro-MD"/>
              </w:rPr>
              <w:t xml:space="preserve"> </w:t>
            </w:r>
            <w:r w:rsidRPr="00F52F4E">
              <w:rPr>
                <w:rFonts w:ascii="Times New Roman" w:hAnsi="Times New Roman" w:cs="Times New Roman"/>
                <w:color w:val="231F20"/>
                <w:sz w:val="16"/>
                <w:szCs w:val="16"/>
                <w:lang w:val="ro-MD"/>
              </w:rPr>
              <w:t>fluxului</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25"/>
                <w:sz w:val="16"/>
                <w:szCs w:val="16"/>
                <w:lang w:val="ro-MD"/>
              </w:rPr>
              <w:t xml:space="preserve"> </w:t>
            </w:r>
            <w:r w:rsidRPr="00F52F4E">
              <w:rPr>
                <w:rFonts w:ascii="Times New Roman" w:hAnsi="Times New Roman" w:cs="Times New Roman"/>
                <w:color w:val="231F20"/>
                <w:sz w:val="16"/>
                <w:szCs w:val="16"/>
                <w:lang w:val="ro-MD"/>
              </w:rPr>
              <w:t>apă</w:t>
            </w:r>
          </w:p>
        </w:tc>
        <w:tc>
          <w:tcPr>
            <w:tcW w:w="3673" w:type="dxa"/>
          </w:tcPr>
          <w:p w14:paraId="6363F55E" w14:textId="42E02B37"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Utilizarea dispozitivelor de control, de exemplu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celule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fotoelectrice,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supape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curgere,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supape</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termostatice,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pentru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ajustarea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automată</w:t>
            </w:r>
            <w:r w:rsidRPr="00F52F4E">
              <w:rPr>
                <w:rFonts w:ascii="Times New Roman" w:hAnsi="Times New Roman" w:cs="Times New Roman"/>
                <w:color w:val="231F20"/>
                <w:spacing w:val="43"/>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debitului</w:t>
            </w:r>
            <w:r w:rsidRPr="00F52F4E">
              <w:rPr>
                <w:rFonts w:ascii="Times New Roman" w:hAnsi="Times New Roman" w:cs="Times New Roman"/>
                <w:color w:val="231F20"/>
                <w:spacing w:val="35"/>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36"/>
                <w:sz w:val="16"/>
                <w:szCs w:val="16"/>
                <w:lang w:val="ro-MD"/>
              </w:rPr>
              <w:t xml:space="preserve"> </w:t>
            </w:r>
            <w:r w:rsidRPr="00F52F4E">
              <w:rPr>
                <w:rFonts w:ascii="Times New Roman" w:hAnsi="Times New Roman" w:cs="Times New Roman"/>
                <w:color w:val="231F20"/>
                <w:sz w:val="16"/>
                <w:szCs w:val="16"/>
                <w:lang w:val="ro-MD"/>
              </w:rPr>
              <w:t>apă</w:t>
            </w:r>
            <w:r w:rsidRPr="00F52F4E">
              <w:rPr>
                <w:rFonts w:ascii="Times New Roman" w:hAnsi="Times New Roman" w:cs="Times New Roman"/>
                <w:color w:val="231F20"/>
                <w:spacing w:val="36"/>
                <w:sz w:val="16"/>
                <w:szCs w:val="16"/>
                <w:lang w:val="ro-MD"/>
              </w:rPr>
              <w:t xml:space="preserve"> </w:t>
            </w:r>
            <w:r w:rsidRPr="00F52F4E">
              <w:rPr>
                <w:rFonts w:ascii="Times New Roman" w:hAnsi="Times New Roman" w:cs="Times New Roman"/>
                <w:color w:val="231F20"/>
                <w:sz w:val="16"/>
                <w:szCs w:val="16"/>
                <w:lang w:val="ro-MD"/>
              </w:rPr>
              <w:t>la</w:t>
            </w:r>
            <w:r w:rsidRPr="00F52F4E">
              <w:rPr>
                <w:rFonts w:ascii="Times New Roman" w:hAnsi="Times New Roman" w:cs="Times New Roman"/>
                <w:color w:val="231F20"/>
                <w:spacing w:val="34"/>
                <w:sz w:val="16"/>
                <w:szCs w:val="16"/>
                <w:lang w:val="ro-MD"/>
              </w:rPr>
              <w:t xml:space="preserve"> </w:t>
            </w:r>
            <w:r w:rsidRPr="00F52F4E">
              <w:rPr>
                <w:rFonts w:ascii="Times New Roman" w:hAnsi="Times New Roman" w:cs="Times New Roman"/>
                <w:color w:val="231F20"/>
                <w:sz w:val="16"/>
                <w:szCs w:val="16"/>
                <w:lang w:val="ro-MD"/>
              </w:rPr>
              <w:t>cantitatea</w:t>
            </w:r>
            <w:r w:rsidRPr="00F52F4E">
              <w:rPr>
                <w:rFonts w:ascii="Times New Roman" w:hAnsi="Times New Roman" w:cs="Times New Roman"/>
                <w:color w:val="231F20"/>
                <w:spacing w:val="31"/>
                <w:sz w:val="16"/>
                <w:szCs w:val="16"/>
                <w:lang w:val="ro-MD"/>
              </w:rPr>
              <w:t xml:space="preserve"> </w:t>
            </w:r>
            <w:r w:rsidRPr="00F52F4E">
              <w:rPr>
                <w:rFonts w:ascii="Times New Roman" w:hAnsi="Times New Roman" w:cs="Times New Roman"/>
                <w:color w:val="231F20"/>
                <w:sz w:val="16"/>
                <w:szCs w:val="16"/>
                <w:lang w:val="ro-MD"/>
              </w:rPr>
              <w:t>minimă</w:t>
            </w:r>
            <w:r w:rsidRPr="00F52F4E">
              <w:rPr>
                <w:rFonts w:ascii="Times New Roman" w:hAnsi="Times New Roman" w:cs="Times New Roman"/>
                <w:color w:val="231F20"/>
                <w:spacing w:val="35"/>
                <w:sz w:val="16"/>
                <w:szCs w:val="16"/>
                <w:lang w:val="ro-MD"/>
              </w:rPr>
              <w:t xml:space="preserve"> </w:t>
            </w:r>
            <w:r w:rsidRPr="00F52F4E">
              <w:rPr>
                <w:rFonts w:ascii="Times New Roman" w:hAnsi="Times New Roman" w:cs="Times New Roman"/>
                <w:color w:val="231F20"/>
                <w:sz w:val="16"/>
                <w:szCs w:val="16"/>
                <w:lang w:val="ro-MD"/>
              </w:rPr>
              <w:t>necesară.</w:t>
            </w:r>
          </w:p>
        </w:tc>
        <w:tc>
          <w:tcPr>
            <w:tcW w:w="1561" w:type="dxa"/>
            <w:gridSpan w:val="2"/>
          </w:tcPr>
          <w:p w14:paraId="2CE6B459" w14:textId="77777777" w:rsidR="00F52F4E" w:rsidRPr="00F52F4E" w:rsidRDefault="00F52F4E" w:rsidP="00F52F4E">
            <w:pPr>
              <w:pStyle w:val="TableParagraph"/>
              <w:jc w:val="both"/>
              <w:rPr>
                <w:i/>
                <w:sz w:val="16"/>
                <w:szCs w:val="16"/>
                <w:lang w:val="ro-MD"/>
              </w:rPr>
            </w:pPr>
          </w:p>
          <w:p w14:paraId="29A18C3B" w14:textId="77777777" w:rsidR="00F52F4E" w:rsidRPr="00F52F4E" w:rsidRDefault="00F52F4E" w:rsidP="00F52F4E">
            <w:pPr>
              <w:pStyle w:val="TableParagraph"/>
              <w:jc w:val="both"/>
              <w:rPr>
                <w:i/>
                <w:sz w:val="16"/>
                <w:szCs w:val="16"/>
                <w:lang w:val="ro-MD"/>
              </w:rPr>
            </w:pPr>
          </w:p>
          <w:p w14:paraId="358D7B5E" w14:textId="77777777" w:rsidR="00F52F4E" w:rsidRPr="00F52F4E" w:rsidRDefault="00F52F4E" w:rsidP="00F52F4E">
            <w:pPr>
              <w:pStyle w:val="TableParagraph"/>
              <w:jc w:val="both"/>
              <w:rPr>
                <w:i/>
                <w:sz w:val="16"/>
                <w:szCs w:val="16"/>
                <w:lang w:val="ro-MD"/>
              </w:rPr>
            </w:pPr>
          </w:p>
          <w:p w14:paraId="0CC8FDCE" w14:textId="0FC28704" w:rsidR="00F52F4E" w:rsidRPr="00F52F4E" w:rsidRDefault="00F52F4E" w:rsidP="00F52F4E">
            <w:pPr>
              <w:jc w:val="both"/>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Aplicabilitate</w:t>
            </w:r>
            <w:r w:rsidRPr="00F52F4E">
              <w:rPr>
                <w:rFonts w:ascii="Times New Roman" w:hAnsi="Times New Roman" w:cs="Times New Roman"/>
                <w:color w:val="231F20"/>
                <w:spacing w:val="3"/>
                <w:sz w:val="16"/>
                <w:szCs w:val="16"/>
                <w:lang w:val="ro-MD"/>
              </w:rPr>
              <w:t xml:space="preserve"> </w:t>
            </w:r>
            <w:r w:rsidRPr="00F52F4E">
              <w:rPr>
                <w:rFonts w:ascii="Times New Roman" w:hAnsi="Times New Roman" w:cs="Times New Roman"/>
                <w:color w:val="231F20"/>
                <w:sz w:val="16"/>
                <w:szCs w:val="16"/>
                <w:lang w:val="ro-MD"/>
              </w:rPr>
              <w:t>generală.</w:t>
            </w:r>
          </w:p>
        </w:tc>
      </w:tr>
      <w:tr w:rsidR="00F52F4E" w:rsidRPr="00F52F4E" w14:paraId="11D6BA2A" w14:textId="34C24AF8" w:rsidTr="00F52F4E">
        <w:trPr>
          <w:gridAfter w:val="4"/>
          <w:wAfter w:w="18632" w:type="dxa"/>
          <w:trHeight w:val="706"/>
        </w:trPr>
        <w:tc>
          <w:tcPr>
            <w:tcW w:w="140" w:type="dxa"/>
          </w:tcPr>
          <w:p w14:paraId="43AF018B" w14:textId="77777777" w:rsidR="00F52F4E" w:rsidRPr="00F52F4E" w:rsidRDefault="00F52F4E" w:rsidP="00F52F4E">
            <w:pPr>
              <w:pStyle w:val="TableParagraph"/>
              <w:ind w:left="4"/>
              <w:jc w:val="center"/>
              <w:rPr>
                <w:sz w:val="16"/>
                <w:szCs w:val="16"/>
              </w:rPr>
            </w:pPr>
            <w:r w:rsidRPr="00F52F4E">
              <w:rPr>
                <w:color w:val="231F20"/>
                <w:w w:val="99"/>
                <w:sz w:val="16"/>
                <w:szCs w:val="16"/>
              </w:rPr>
              <w:t>e</w:t>
            </w:r>
          </w:p>
        </w:tc>
        <w:tc>
          <w:tcPr>
            <w:tcW w:w="1269" w:type="dxa"/>
          </w:tcPr>
          <w:p w14:paraId="2BDB0D82" w14:textId="77777777" w:rsidR="00F52F4E" w:rsidRPr="00F52F4E" w:rsidRDefault="00F52F4E" w:rsidP="00F52F4E">
            <w:pPr>
              <w:pStyle w:val="TableParagraph"/>
              <w:tabs>
                <w:tab w:val="left" w:pos="1502"/>
              </w:tabs>
              <w:spacing w:line="235" w:lineRule="auto"/>
              <w:ind w:left="89" w:right="78"/>
              <w:jc w:val="both"/>
              <w:rPr>
                <w:sz w:val="16"/>
                <w:szCs w:val="16"/>
              </w:rPr>
            </w:pPr>
            <w:r w:rsidRPr="00F52F4E">
              <w:rPr>
                <w:color w:val="231F20"/>
                <w:sz w:val="16"/>
                <w:szCs w:val="16"/>
              </w:rPr>
              <w:t xml:space="preserve">Optimizarea </w:t>
            </w:r>
            <w:r w:rsidRPr="00F52F4E">
              <w:rPr>
                <w:color w:val="231F20"/>
                <w:spacing w:val="-3"/>
                <w:sz w:val="16"/>
                <w:szCs w:val="16"/>
              </w:rPr>
              <w:t>și</w:t>
            </w:r>
            <w:r w:rsidRPr="00F52F4E">
              <w:rPr>
                <w:color w:val="231F20"/>
                <w:spacing w:val="-41"/>
                <w:sz w:val="16"/>
                <w:szCs w:val="16"/>
              </w:rPr>
              <w:t xml:space="preserve"> </w:t>
            </w:r>
            <w:r w:rsidRPr="00F52F4E">
              <w:rPr>
                <w:color w:val="231F20"/>
                <w:sz w:val="16"/>
                <w:szCs w:val="16"/>
              </w:rPr>
              <w:t>utilizarea</w:t>
            </w:r>
            <w:r w:rsidRPr="00F52F4E">
              <w:rPr>
                <w:color w:val="231F20"/>
                <w:spacing w:val="1"/>
                <w:sz w:val="16"/>
                <w:szCs w:val="16"/>
              </w:rPr>
              <w:t xml:space="preserve"> </w:t>
            </w:r>
            <w:r w:rsidRPr="00F52F4E">
              <w:rPr>
                <w:color w:val="231F20"/>
                <w:sz w:val="16"/>
                <w:szCs w:val="16"/>
              </w:rPr>
              <w:t>adecvată</w:t>
            </w:r>
            <w:r w:rsidRPr="00F52F4E">
              <w:rPr>
                <w:color w:val="231F20"/>
                <w:spacing w:val="1"/>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duzelor</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apă</w:t>
            </w:r>
            <w:r w:rsidRPr="00F52F4E">
              <w:rPr>
                <w:color w:val="231F20"/>
                <w:spacing w:val="1"/>
                <w:sz w:val="16"/>
                <w:szCs w:val="16"/>
              </w:rPr>
              <w:t xml:space="preserve"> </w:t>
            </w:r>
            <w:r w:rsidRPr="00F52F4E">
              <w:rPr>
                <w:color w:val="231F20"/>
                <w:sz w:val="16"/>
                <w:szCs w:val="16"/>
              </w:rPr>
              <w:t>și</w:t>
            </w:r>
            <w:r w:rsidRPr="00F52F4E">
              <w:rPr>
                <w:color w:val="231F20"/>
                <w:spacing w:val="1"/>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furtunurilor</w:t>
            </w:r>
          </w:p>
        </w:tc>
        <w:tc>
          <w:tcPr>
            <w:tcW w:w="3399" w:type="dxa"/>
          </w:tcPr>
          <w:p w14:paraId="0DA2102B" w14:textId="77777777" w:rsidR="00F52F4E" w:rsidRPr="00F52F4E" w:rsidRDefault="00F52F4E" w:rsidP="00F52F4E">
            <w:pPr>
              <w:pStyle w:val="TableParagraph"/>
              <w:spacing w:line="237" w:lineRule="auto"/>
              <w:ind w:left="88" w:right="73"/>
              <w:jc w:val="both"/>
              <w:rPr>
                <w:sz w:val="16"/>
                <w:szCs w:val="16"/>
              </w:rPr>
            </w:pPr>
            <w:r w:rsidRPr="00F52F4E">
              <w:rPr>
                <w:color w:val="231F20"/>
                <w:sz w:val="16"/>
                <w:szCs w:val="16"/>
              </w:rPr>
              <w:t>Utilizarea</w:t>
            </w:r>
            <w:r w:rsidRPr="00F52F4E">
              <w:rPr>
                <w:color w:val="231F20"/>
                <w:spacing w:val="13"/>
                <w:sz w:val="16"/>
                <w:szCs w:val="16"/>
              </w:rPr>
              <w:t xml:space="preserve"> </w:t>
            </w:r>
            <w:r w:rsidRPr="00F52F4E">
              <w:rPr>
                <w:color w:val="231F20"/>
                <w:sz w:val="16"/>
                <w:szCs w:val="16"/>
              </w:rPr>
              <w:t>numărului</w:t>
            </w:r>
            <w:r w:rsidRPr="00F52F4E">
              <w:rPr>
                <w:color w:val="231F20"/>
                <w:spacing w:val="16"/>
                <w:sz w:val="16"/>
                <w:szCs w:val="16"/>
              </w:rPr>
              <w:t xml:space="preserve"> </w:t>
            </w:r>
            <w:r w:rsidRPr="00F52F4E">
              <w:rPr>
                <w:color w:val="231F20"/>
                <w:sz w:val="16"/>
                <w:szCs w:val="16"/>
              </w:rPr>
              <w:t>corect</w:t>
            </w:r>
            <w:r w:rsidRPr="00F52F4E">
              <w:rPr>
                <w:color w:val="231F20"/>
                <w:spacing w:val="16"/>
                <w:sz w:val="16"/>
                <w:szCs w:val="16"/>
              </w:rPr>
              <w:t xml:space="preserve"> </w:t>
            </w:r>
            <w:r w:rsidRPr="00F52F4E">
              <w:rPr>
                <w:color w:val="231F20"/>
                <w:sz w:val="16"/>
                <w:szCs w:val="16"/>
              </w:rPr>
              <w:t>și</w:t>
            </w:r>
            <w:r w:rsidRPr="00F52F4E">
              <w:rPr>
                <w:color w:val="231F20"/>
                <w:spacing w:val="18"/>
                <w:sz w:val="16"/>
                <w:szCs w:val="16"/>
              </w:rPr>
              <w:t xml:space="preserve"> </w:t>
            </w:r>
            <w:r w:rsidRPr="00F52F4E">
              <w:rPr>
                <w:color w:val="231F20"/>
                <w:sz w:val="16"/>
                <w:szCs w:val="16"/>
              </w:rPr>
              <w:t>a</w:t>
            </w:r>
            <w:r w:rsidRPr="00F52F4E">
              <w:rPr>
                <w:color w:val="231F20"/>
                <w:spacing w:val="17"/>
                <w:sz w:val="16"/>
                <w:szCs w:val="16"/>
              </w:rPr>
              <w:t xml:space="preserve"> </w:t>
            </w:r>
            <w:proofErr w:type="spellStart"/>
            <w:r w:rsidRPr="00F52F4E">
              <w:rPr>
                <w:color w:val="231F20"/>
                <w:sz w:val="16"/>
                <w:szCs w:val="16"/>
              </w:rPr>
              <w:t>poziţiei</w:t>
            </w:r>
            <w:proofErr w:type="spellEnd"/>
            <w:r w:rsidRPr="00F52F4E">
              <w:rPr>
                <w:color w:val="231F20"/>
                <w:spacing w:val="17"/>
                <w:sz w:val="16"/>
                <w:szCs w:val="16"/>
              </w:rPr>
              <w:t xml:space="preserve"> </w:t>
            </w:r>
            <w:r w:rsidRPr="00F52F4E">
              <w:rPr>
                <w:color w:val="231F20"/>
                <w:sz w:val="16"/>
                <w:szCs w:val="16"/>
              </w:rPr>
              <w:t>duzelor;</w:t>
            </w:r>
            <w:r w:rsidRPr="00F52F4E">
              <w:rPr>
                <w:color w:val="231F20"/>
                <w:spacing w:val="-40"/>
                <w:sz w:val="16"/>
                <w:szCs w:val="16"/>
              </w:rPr>
              <w:t xml:space="preserve"> </w:t>
            </w:r>
            <w:r w:rsidRPr="00F52F4E">
              <w:rPr>
                <w:color w:val="231F20"/>
                <w:sz w:val="16"/>
                <w:szCs w:val="16"/>
              </w:rPr>
              <w:t>reglarea</w:t>
            </w:r>
            <w:r w:rsidRPr="00F52F4E">
              <w:rPr>
                <w:color w:val="231F20"/>
                <w:spacing w:val="21"/>
                <w:sz w:val="16"/>
                <w:szCs w:val="16"/>
              </w:rPr>
              <w:t xml:space="preserve"> </w:t>
            </w:r>
            <w:r w:rsidRPr="00F52F4E">
              <w:rPr>
                <w:color w:val="231F20"/>
                <w:sz w:val="16"/>
                <w:szCs w:val="16"/>
              </w:rPr>
              <w:t>presiunii</w:t>
            </w:r>
            <w:r w:rsidRPr="00F52F4E">
              <w:rPr>
                <w:color w:val="231F20"/>
                <w:spacing w:val="22"/>
                <w:sz w:val="16"/>
                <w:szCs w:val="16"/>
              </w:rPr>
              <w:t xml:space="preserve"> </w:t>
            </w:r>
            <w:r w:rsidRPr="00F52F4E">
              <w:rPr>
                <w:color w:val="231F20"/>
                <w:sz w:val="16"/>
                <w:szCs w:val="16"/>
              </w:rPr>
              <w:t>apei</w:t>
            </w:r>
            <w:r w:rsidRPr="00F52F4E">
              <w:rPr>
                <w:color w:val="231F20"/>
                <w:spacing w:val="22"/>
                <w:sz w:val="16"/>
                <w:szCs w:val="16"/>
              </w:rPr>
              <w:t xml:space="preserve"> </w:t>
            </w:r>
            <w:r w:rsidRPr="00F52F4E">
              <w:rPr>
                <w:color w:val="231F20"/>
                <w:sz w:val="16"/>
                <w:szCs w:val="16"/>
              </w:rPr>
              <w:t>la</w:t>
            </w:r>
            <w:r w:rsidRPr="00F52F4E">
              <w:rPr>
                <w:color w:val="231F20"/>
                <w:spacing w:val="23"/>
                <w:sz w:val="16"/>
                <w:szCs w:val="16"/>
              </w:rPr>
              <w:t xml:space="preserve"> </w:t>
            </w:r>
            <w:r w:rsidRPr="00F52F4E">
              <w:rPr>
                <w:color w:val="231F20"/>
                <w:sz w:val="16"/>
                <w:szCs w:val="16"/>
              </w:rPr>
              <w:t>duze</w:t>
            </w:r>
            <w:r w:rsidRPr="00F52F4E">
              <w:rPr>
                <w:color w:val="231F20"/>
                <w:spacing w:val="24"/>
                <w:sz w:val="16"/>
                <w:szCs w:val="16"/>
              </w:rPr>
              <w:t xml:space="preserve"> </w:t>
            </w:r>
            <w:r w:rsidRPr="00F52F4E">
              <w:rPr>
                <w:color w:val="231F20"/>
                <w:sz w:val="16"/>
                <w:szCs w:val="16"/>
              </w:rPr>
              <w:t>și</w:t>
            </w:r>
            <w:r w:rsidRPr="00F52F4E">
              <w:rPr>
                <w:color w:val="231F20"/>
                <w:spacing w:val="23"/>
                <w:sz w:val="16"/>
                <w:szCs w:val="16"/>
              </w:rPr>
              <w:t xml:space="preserve"> </w:t>
            </w:r>
            <w:r w:rsidRPr="00F52F4E">
              <w:rPr>
                <w:color w:val="231F20"/>
                <w:sz w:val="16"/>
                <w:szCs w:val="16"/>
              </w:rPr>
              <w:t>furtunuri.</w:t>
            </w:r>
          </w:p>
        </w:tc>
        <w:tc>
          <w:tcPr>
            <w:tcW w:w="1575" w:type="dxa"/>
            <w:vMerge/>
          </w:tcPr>
          <w:p w14:paraId="1D52F03B" w14:textId="77777777" w:rsidR="00F52F4E" w:rsidRPr="00F52F4E" w:rsidRDefault="00F52F4E" w:rsidP="00F52F4E">
            <w:pPr>
              <w:rPr>
                <w:sz w:val="16"/>
                <w:szCs w:val="16"/>
              </w:rPr>
            </w:pPr>
          </w:p>
        </w:tc>
        <w:tc>
          <w:tcPr>
            <w:tcW w:w="146" w:type="dxa"/>
            <w:gridSpan w:val="2"/>
          </w:tcPr>
          <w:p w14:paraId="1CC2CD82" w14:textId="3285CD66" w:rsidR="00F52F4E" w:rsidRPr="00F52F4E" w:rsidRDefault="00F52F4E" w:rsidP="00F52F4E">
            <w:pPr>
              <w:jc w:val="center"/>
              <w:rPr>
                <w:rFonts w:ascii="Times New Roman" w:hAnsi="Times New Roman" w:cs="Times New Roman"/>
                <w:sz w:val="16"/>
                <w:szCs w:val="16"/>
              </w:rPr>
            </w:pPr>
            <w:r w:rsidRPr="00F52F4E">
              <w:rPr>
                <w:rFonts w:ascii="Times New Roman" w:hAnsi="Times New Roman" w:cs="Times New Roman"/>
                <w:color w:val="231F20"/>
                <w:w w:val="99"/>
                <w:sz w:val="16"/>
                <w:szCs w:val="16"/>
              </w:rPr>
              <w:t>e</w:t>
            </w:r>
          </w:p>
        </w:tc>
        <w:tc>
          <w:tcPr>
            <w:tcW w:w="1275" w:type="dxa"/>
          </w:tcPr>
          <w:p w14:paraId="7852BDA7" w14:textId="52258DA8"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 xml:space="preserve">Optimizarea </w:t>
            </w:r>
            <w:r w:rsidRPr="00F52F4E">
              <w:rPr>
                <w:rFonts w:ascii="Times New Roman" w:hAnsi="Times New Roman" w:cs="Times New Roman"/>
                <w:color w:val="231F20"/>
                <w:spacing w:val="-3"/>
                <w:sz w:val="16"/>
                <w:szCs w:val="16"/>
                <w:lang w:val="ro-MD"/>
              </w:rPr>
              <w:t>și</w:t>
            </w:r>
            <w:r w:rsidRPr="00F52F4E">
              <w:rPr>
                <w:rFonts w:ascii="Times New Roman" w:hAnsi="Times New Roman" w:cs="Times New Roman"/>
                <w:color w:val="231F20"/>
                <w:spacing w:val="-41"/>
                <w:sz w:val="16"/>
                <w:szCs w:val="16"/>
                <w:lang w:val="ro-MD"/>
              </w:rPr>
              <w:t xml:space="preserve"> </w:t>
            </w:r>
            <w:r w:rsidRPr="00F52F4E">
              <w:rPr>
                <w:rFonts w:ascii="Times New Roman" w:hAnsi="Times New Roman" w:cs="Times New Roman"/>
                <w:color w:val="231F20"/>
                <w:sz w:val="16"/>
                <w:szCs w:val="16"/>
                <w:lang w:val="ro-MD"/>
              </w:rPr>
              <w:t>utilizarea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adecvată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duzelor</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furtunurilor</w:t>
            </w:r>
          </w:p>
        </w:tc>
        <w:tc>
          <w:tcPr>
            <w:tcW w:w="3673" w:type="dxa"/>
          </w:tcPr>
          <w:p w14:paraId="1942B02C" w14:textId="05B84A70"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Utilizarea</w:t>
            </w:r>
            <w:r w:rsidRPr="00F52F4E">
              <w:rPr>
                <w:rFonts w:ascii="Times New Roman" w:hAnsi="Times New Roman" w:cs="Times New Roman"/>
                <w:color w:val="231F20"/>
                <w:spacing w:val="13"/>
                <w:sz w:val="16"/>
                <w:szCs w:val="16"/>
                <w:lang w:val="ro-MD"/>
              </w:rPr>
              <w:t xml:space="preserve"> </w:t>
            </w:r>
            <w:r w:rsidRPr="00F52F4E">
              <w:rPr>
                <w:rFonts w:ascii="Times New Roman" w:hAnsi="Times New Roman" w:cs="Times New Roman"/>
                <w:color w:val="231F20"/>
                <w:sz w:val="16"/>
                <w:szCs w:val="16"/>
                <w:lang w:val="ro-MD"/>
              </w:rPr>
              <w:t>numărului</w:t>
            </w:r>
            <w:r w:rsidRPr="00F52F4E">
              <w:rPr>
                <w:rFonts w:ascii="Times New Roman" w:hAnsi="Times New Roman" w:cs="Times New Roman"/>
                <w:color w:val="231F20"/>
                <w:spacing w:val="16"/>
                <w:sz w:val="16"/>
                <w:szCs w:val="16"/>
                <w:lang w:val="ro-MD"/>
              </w:rPr>
              <w:t xml:space="preserve"> </w:t>
            </w:r>
            <w:r w:rsidRPr="00F52F4E">
              <w:rPr>
                <w:rFonts w:ascii="Times New Roman" w:hAnsi="Times New Roman" w:cs="Times New Roman"/>
                <w:color w:val="231F20"/>
                <w:sz w:val="16"/>
                <w:szCs w:val="16"/>
                <w:lang w:val="ro-MD"/>
              </w:rPr>
              <w:t>corect</w:t>
            </w:r>
            <w:r w:rsidRPr="00F52F4E">
              <w:rPr>
                <w:rFonts w:ascii="Times New Roman" w:hAnsi="Times New Roman" w:cs="Times New Roman"/>
                <w:color w:val="231F20"/>
                <w:spacing w:val="16"/>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18"/>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17"/>
                <w:sz w:val="16"/>
                <w:szCs w:val="16"/>
                <w:lang w:val="ro-MD"/>
              </w:rPr>
              <w:t xml:space="preserve"> </w:t>
            </w:r>
            <w:proofErr w:type="spellStart"/>
            <w:r w:rsidRPr="00F52F4E">
              <w:rPr>
                <w:rFonts w:ascii="Times New Roman" w:hAnsi="Times New Roman" w:cs="Times New Roman"/>
                <w:color w:val="231F20"/>
                <w:sz w:val="16"/>
                <w:szCs w:val="16"/>
                <w:lang w:val="ro-MD"/>
              </w:rPr>
              <w:t>poziţiei</w:t>
            </w:r>
            <w:proofErr w:type="spellEnd"/>
            <w:r w:rsidRPr="00F52F4E">
              <w:rPr>
                <w:rFonts w:ascii="Times New Roman" w:hAnsi="Times New Roman" w:cs="Times New Roman"/>
                <w:color w:val="231F20"/>
                <w:spacing w:val="17"/>
                <w:sz w:val="16"/>
                <w:szCs w:val="16"/>
                <w:lang w:val="ro-MD"/>
              </w:rPr>
              <w:t xml:space="preserve"> </w:t>
            </w:r>
            <w:r w:rsidRPr="00F52F4E">
              <w:rPr>
                <w:rFonts w:ascii="Times New Roman" w:hAnsi="Times New Roman" w:cs="Times New Roman"/>
                <w:color w:val="231F20"/>
                <w:sz w:val="16"/>
                <w:szCs w:val="16"/>
                <w:lang w:val="ro-MD"/>
              </w:rPr>
              <w:t>duzelor;</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reglarea</w:t>
            </w:r>
            <w:r w:rsidRPr="00F52F4E">
              <w:rPr>
                <w:rFonts w:ascii="Times New Roman" w:hAnsi="Times New Roman" w:cs="Times New Roman"/>
                <w:color w:val="231F20"/>
                <w:spacing w:val="21"/>
                <w:sz w:val="16"/>
                <w:szCs w:val="16"/>
                <w:lang w:val="ro-MD"/>
              </w:rPr>
              <w:t xml:space="preserve"> </w:t>
            </w:r>
            <w:r w:rsidRPr="00F52F4E">
              <w:rPr>
                <w:rFonts w:ascii="Times New Roman" w:hAnsi="Times New Roman" w:cs="Times New Roman"/>
                <w:color w:val="231F20"/>
                <w:sz w:val="16"/>
                <w:szCs w:val="16"/>
                <w:lang w:val="ro-MD"/>
              </w:rPr>
              <w:t>presiunii</w:t>
            </w:r>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apei</w:t>
            </w:r>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la</w:t>
            </w:r>
            <w:r w:rsidRPr="00F52F4E">
              <w:rPr>
                <w:rFonts w:ascii="Times New Roman" w:hAnsi="Times New Roman" w:cs="Times New Roman"/>
                <w:color w:val="231F20"/>
                <w:spacing w:val="23"/>
                <w:sz w:val="16"/>
                <w:szCs w:val="16"/>
                <w:lang w:val="ro-MD"/>
              </w:rPr>
              <w:t xml:space="preserve"> </w:t>
            </w:r>
            <w:r w:rsidRPr="00F52F4E">
              <w:rPr>
                <w:rFonts w:ascii="Times New Roman" w:hAnsi="Times New Roman" w:cs="Times New Roman"/>
                <w:color w:val="231F20"/>
                <w:sz w:val="16"/>
                <w:szCs w:val="16"/>
                <w:lang w:val="ro-MD"/>
              </w:rPr>
              <w:t>duze</w:t>
            </w:r>
            <w:r w:rsidRPr="00F52F4E">
              <w:rPr>
                <w:rFonts w:ascii="Times New Roman" w:hAnsi="Times New Roman" w:cs="Times New Roman"/>
                <w:color w:val="231F20"/>
                <w:spacing w:val="24"/>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23"/>
                <w:sz w:val="16"/>
                <w:szCs w:val="16"/>
                <w:lang w:val="ro-MD"/>
              </w:rPr>
              <w:t xml:space="preserve"> </w:t>
            </w:r>
            <w:r w:rsidRPr="00F52F4E">
              <w:rPr>
                <w:rFonts w:ascii="Times New Roman" w:hAnsi="Times New Roman" w:cs="Times New Roman"/>
                <w:color w:val="231F20"/>
                <w:sz w:val="16"/>
                <w:szCs w:val="16"/>
                <w:lang w:val="ro-MD"/>
              </w:rPr>
              <w:t>furtunuri.</w:t>
            </w:r>
          </w:p>
        </w:tc>
        <w:tc>
          <w:tcPr>
            <w:tcW w:w="1561" w:type="dxa"/>
            <w:gridSpan w:val="2"/>
          </w:tcPr>
          <w:p w14:paraId="2E6D4F3E" w14:textId="77777777" w:rsidR="00F52F4E" w:rsidRPr="00F52F4E" w:rsidRDefault="00F52F4E" w:rsidP="00F52F4E">
            <w:pPr>
              <w:jc w:val="both"/>
              <w:rPr>
                <w:rFonts w:ascii="Times New Roman" w:hAnsi="Times New Roman" w:cs="Times New Roman"/>
                <w:sz w:val="16"/>
                <w:szCs w:val="16"/>
                <w:lang w:val="ro-MD"/>
              </w:rPr>
            </w:pPr>
          </w:p>
        </w:tc>
      </w:tr>
      <w:tr w:rsidR="00F52F4E" w:rsidRPr="00F52F4E" w14:paraId="11822FE9" w14:textId="0A0C6D74" w:rsidTr="00F52F4E">
        <w:trPr>
          <w:trHeight w:val="152"/>
        </w:trPr>
        <w:tc>
          <w:tcPr>
            <w:tcW w:w="6383" w:type="dxa"/>
            <w:gridSpan w:val="4"/>
          </w:tcPr>
          <w:p w14:paraId="75B08F9B" w14:textId="77777777" w:rsidR="00F52F4E" w:rsidRPr="00F52F4E" w:rsidRDefault="00F52F4E" w:rsidP="00F52F4E">
            <w:pPr>
              <w:pStyle w:val="TableParagraph"/>
              <w:jc w:val="center"/>
              <w:rPr>
                <w:b/>
                <w:i/>
                <w:sz w:val="16"/>
                <w:szCs w:val="16"/>
              </w:rPr>
            </w:pPr>
            <w:r w:rsidRPr="00F52F4E">
              <w:rPr>
                <w:b/>
                <w:i/>
                <w:sz w:val="16"/>
                <w:szCs w:val="16"/>
              </w:rPr>
              <w:t xml:space="preserve">Tehnici legate de operațiunile de </w:t>
            </w:r>
            <w:proofErr w:type="spellStart"/>
            <w:r w:rsidRPr="00F52F4E">
              <w:rPr>
                <w:b/>
                <w:i/>
                <w:sz w:val="16"/>
                <w:szCs w:val="16"/>
              </w:rPr>
              <w:t>curăţare</w:t>
            </w:r>
            <w:proofErr w:type="spellEnd"/>
          </w:p>
        </w:tc>
        <w:tc>
          <w:tcPr>
            <w:tcW w:w="30" w:type="dxa"/>
          </w:tcPr>
          <w:p w14:paraId="19CFA88D" w14:textId="77777777" w:rsidR="00F52F4E" w:rsidRPr="00F52F4E" w:rsidRDefault="00F52F4E" w:rsidP="00F52F4E">
            <w:pPr>
              <w:jc w:val="center"/>
              <w:rPr>
                <w:rFonts w:ascii="Times New Roman" w:hAnsi="Times New Roman" w:cs="Times New Roman"/>
                <w:sz w:val="16"/>
                <w:szCs w:val="16"/>
              </w:rPr>
            </w:pPr>
          </w:p>
        </w:tc>
        <w:tc>
          <w:tcPr>
            <w:tcW w:w="12619" w:type="dxa"/>
            <w:gridSpan w:val="7"/>
          </w:tcPr>
          <w:p w14:paraId="4E81DF8C" w14:textId="5BC522EA" w:rsidR="00F52F4E" w:rsidRPr="00F52F4E" w:rsidRDefault="00F52F4E" w:rsidP="00F52F4E">
            <w:pPr>
              <w:jc w:val="both"/>
              <w:rPr>
                <w:rFonts w:ascii="Times New Roman" w:hAnsi="Times New Roman" w:cs="Times New Roman"/>
                <w:sz w:val="16"/>
                <w:szCs w:val="16"/>
                <w:lang w:val="ro-MD"/>
              </w:rPr>
            </w:pPr>
            <w:r w:rsidRPr="00F52F4E">
              <w:rPr>
                <w:rFonts w:ascii="Times New Roman" w:hAnsi="Times New Roman" w:cs="Times New Roman"/>
                <w:b/>
                <w:i/>
                <w:sz w:val="16"/>
                <w:szCs w:val="16"/>
                <w:lang w:val="ro-MD"/>
              </w:rPr>
              <w:t xml:space="preserve">                   Tehnici legate de operațiunile de </w:t>
            </w:r>
            <w:proofErr w:type="spellStart"/>
            <w:r w:rsidRPr="00F52F4E">
              <w:rPr>
                <w:rFonts w:ascii="Times New Roman" w:hAnsi="Times New Roman" w:cs="Times New Roman"/>
                <w:b/>
                <w:i/>
                <w:sz w:val="16"/>
                <w:szCs w:val="16"/>
                <w:lang w:val="ro-MD"/>
              </w:rPr>
              <w:t>curăţare</w:t>
            </w:r>
            <w:proofErr w:type="spellEnd"/>
          </w:p>
        </w:tc>
        <w:tc>
          <w:tcPr>
            <w:tcW w:w="6319" w:type="dxa"/>
          </w:tcPr>
          <w:p w14:paraId="6769CBC8" w14:textId="77777777" w:rsidR="00F52F4E" w:rsidRPr="00F52F4E" w:rsidRDefault="00F52F4E" w:rsidP="00F52F4E">
            <w:pPr>
              <w:rPr>
                <w:rFonts w:ascii="Times New Roman" w:hAnsi="Times New Roman" w:cs="Times New Roman"/>
                <w:sz w:val="16"/>
                <w:szCs w:val="16"/>
              </w:rPr>
            </w:pPr>
          </w:p>
        </w:tc>
        <w:tc>
          <w:tcPr>
            <w:tcW w:w="6319" w:type="dxa"/>
          </w:tcPr>
          <w:p w14:paraId="60BBB443" w14:textId="1BFF4ACE" w:rsidR="00F52F4E" w:rsidRPr="00F52F4E" w:rsidRDefault="00F52F4E" w:rsidP="00F52F4E">
            <w:pPr>
              <w:rPr>
                <w:rFonts w:ascii="Times New Roman" w:hAnsi="Times New Roman" w:cs="Times New Roman"/>
                <w:sz w:val="16"/>
                <w:szCs w:val="16"/>
              </w:rPr>
            </w:pPr>
            <w:proofErr w:type="spellStart"/>
            <w:r w:rsidRPr="00F52F4E">
              <w:rPr>
                <w:rFonts w:ascii="Times New Roman" w:hAnsi="Times New Roman" w:cs="Times New Roman"/>
                <w:b/>
                <w:i/>
                <w:sz w:val="16"/>
                <w:szCs w:val="16"/>
              </w:rPr>
              <w:t>Tehnici</w:t>
            </w:r>
            <w:proofErr w:type="spellEnd"/>
            <w:r w:rsidRPr="00F52F4E">
              <w:rPr>
                <w:rFonts w:ascii="Times New Roman" w:hAnsi="Times New Roman" w:cs="Times New Roman"/>
                <w:b/>
                <w:i/>
                <w:sz w:val="16"/>
                <w:szCs w:val="16"/>
              </w:rPr>
              <w:t xml:space="preserve"> legate de </w:t>
            </w:r>
            <w:proofErr w:type="spellStart"/>
            <w:r w:rsidRPr="00F52F4E">
              <w:rPr>
                <w:rFonts w:ascii="Times New Roman" w:hAnsi="Times New Roman" w:cs="Times New Roman"/>
                <w:b/>
                <w:i/>
                <w:sz w:val="16"/>
                <w:szCs w:val="16"/>
              </w:rPr>
              <w:t>operațiunile</w:t>
            </w:r>
            <w:proofErr w:type="spellEnd"/>
            <w:r w:rsidRPr="00F52F4E">
              <w:rPr>
                <w:rFonts w:ascii="Times New Roman" w:hAnsi="Times New Roman" w:cs="Times New Roman"/>
                <w:b/>
                <w:i/>
                <w:sz w:val="16"/>
                <w:szCs w:val="16"/>
              </w:rPr>
              <w:t xml:space="preserve"> de </w:t>
            </w:r>
            <w:proofErr w:type="spellStart"/>
            <w:r w:rsidRPr="00F52F4E">
              <w:rPr>
                <w:rFonts w:ascii="Times New Roman" w:hAnsi="Times New Roman" w:cs="Times New Roman"/>
                <w:b/>
                <w:i/>
                <w:sz w:val="16"/>
                <w:szCs w:val="16"/>
              </w:rPr>
              <w:t>curăţare</w:t>
            </w:r>
            <w:proofErr w:type="spellEnd"/>
          </w:p>
        </w:tc>
      </w:tr>
      <w:tr w:rsidR="00F52F4E" w:rsidRPr="00F52F4E" w14:paraId="542B0981" w14:textId="2BE579DC" w:rsidTr="00F52F4E">
        <w:trPr>
          <w:gridAfter w:val="3"/>
          <w:wAfter w:w="18492" w:type="dxa"/>
          <w:trHeight w:val="855"/>
        </w:trPr>
        <w:tc>
          <w:tcPr>
            <w:tcW w:w="140" w:type="dxa"/>
          </w:tcPr>
          <w:p w14:paraId="4A74C833" w14:textId="77777777" w:rsidR="00F52F4E" w:rsidRPr="00F52F4E" w:rsidRDefault="00F52F4E" w:rsidP="00F52F4E">
            <w:pPr>
              <w:pStyle w:val="TableParagraph"/>
              <w:jc w:val="center"/>
              <w:rPr>
                <w:b/>
                <w:i/>
                <w:sz w:val="16"/>
                <w:szCs w:val="16"/>
              </w:rPr>
            </w:pPr>
          </w:p>
          <w:p w14:paraId="7D311C19" w14:textId="77777777" w:rsidR="00F52F4E" w:rsidRPr="00F52F4E" w:rsidRDefault="00F52F4E" w:rsidP="00F52F4E">
            <w:pPr>
              <w:pStyle w:val="TableParagraph"/>
              <w:ind w:left="4"/>
              <w:jc w:val="center"/>
              <w:rPr>
                <w:sz w:val="16"/>
                <w:szCs w:val="16"/>
              </w:rPr>
            </w:pPr>
            <w:r w:rsidRPr="00F52F4E">
              <w:rPr>
                <w:color w:val="231F20"/>
                <w:w w:val="99"/>
                <w:sz w:val="16"/>
                <w:szCs w:val="16"/>
              </w:rPr>
              <w:t>f</w:t>
            </w:r>
          </w:p>
        </w:tc>
        <w:tc>
          <w:tcPr>
            <w:tcW w:w="1269" w:type="dxa"/>
          </w:tcPr>
          <w:p w14:paraId="600FE789" w14:textId="77777777" w:rsidR="00F52F4E" w:rsidRPr="00F52F4E" w:rsidRDefault="00F52F4E" w:rsidP="00F52F4E">
            <w:pPr>
              <w:pStyle w:val="TableParagraph"/>
              <w:rPr>
                <w:b/>
                <w:i/>
                <w:sz w:val="16"/>
                <w:szCs w:val="16"/>
              </w:rPr>
            </w:pPr>
          </w:p>
          <w:p w14:paraId="5D3267BB" w14:textId="77777777" w:rsidR="00F52F4E" w:rsidRPr="00F52F4E" w:rsidRDefault="00F52F4E" w:rsidP="00F52F4E">
            <w:pPr>
              <w:pStyle w:val="TableParagraph"/>
              <w:ind w:left="89"/>
              <w:rPr>
                <w:sz w:val="16"/>
                <w:szCs w:val="16"/>
              </w:rPr>
            </w:pPr>
            <w:r w:rsidRPr="00F52F4E">
              <w:rPr>
                <w:color w:val="231F20"/>
                <w:sz w:val="16"/>
                <w:szCs w:val="16"/>
              </w:rPr>
              <w:t>Curățarea</w:t>
            </w:r>
            <w:r w:rsidRPr="00F52F4E">
              <w:rPr>
                <w:color w:val="231F20"/>
                <w:spacing w:val="15"/>
                <w:sz w:val="16"/>
                <w:szCs w:val="16"/>
              </w:rPr>
              <w:t xml:space="preserve"> </w:t>
            </w:r>
            <w:r w:rsidRPr="00F52F4E">
              <w:rPr>
                <w:color w:val="231F20"/>
                <w:sz w:val="16"/>
                <w:szCs w:val="16"/>
              </w:rPr>
              <w:t>„uscată”</w:t>
            </w:r>
          </w:p>
        </w:tc>
        <w:tc>
          <w:tcPr>
            <w:tcW w:w="3399" w:type="dxa"/>
          </w:tcPr>
          <w:p w14:paraId="71C25F86" w14:textId="77777777" w:rsidR="00F52F4E" w:rsidRPr="00F52F4E" w:rsidRDefault="00F52F4E" w:rsidP="00F52F4E">
            <w:pPr>
              <w:pStyle w:val="TableParagraph"/>
              <w:spacing w:line="235" w:lineRule="auto"/>
              <w:ind w:left="88" w:right="72"/>
              <w:jc w:val="both"/>
              <w:rPr>
                <w:sz w:val="16"/>
                <w:szCs w:val="16"/>
              </w:rPr>
            </w:pPr>
            <w:r w:rsidRPr="00F52F4E">
              <w:rPr>
                <w:color w:val="231F20"/>
                <w:sz w:val="16"/>
                <w:szCs w:val="16"/>
              </w:rPr>
              <w:t>Îndepărtarea a cât mai mult posibil din materialul</w:t>
            </w:r>
            <w:r w:rsidRPr="00F52F4E">
              <w:rPr>
                <w:color w:val="231F20"/>
                <w:spacing w:val="1"/>
                <w:sz w:val="16"/>
                <w:szCs w:val="16"/>
              </w:rPr>
              <w:t xml:space="preserve"> </w:t>
            </w:r>
            <w:r w:rsidRPr="00F52F4E">
              <w:rPr>
                <w:color w:val="231F20"/>
                <w:sz w:val="16"/>
                <w:szCs w:val="16"/>
              </w:rPr>
              <w:t>rezidual</w:t>
            </w:r>
            <w:r w:rsidRPr="00F52F4E">
              <w:rPr>
                <w:color w:val="231F20"/>
                <w:spacing w:val="1"/>
                <w:sz w:val="16"/>
                <w:szCs w:val="16"/>
              </w:rPr>
              <w:t xml:space="preserve"> </w:t>
            </w:r>
            <w:r w:rsidRPr="00F52F4E">
              <w:rPr>
                <w:color w:val="231F20"/>
                <w:sz w:val="16"/>
                <w:szCs w:val="16"/>
              </w:rPr>
              <w:t>din</w:t>
            </w:r>
            <w:r w:rsidRPr="00F52F4E">
              <w:rPr>
                <w:color w:val="231F20"/>
                <w:spacing w:val="1"/>
                <w:sz w:val="16"/>
                <w:szCs w:val="16"/>
              </w:rPr>
              <w:t xml:space="preserve"> </w:t>
            </w:r>
            <w:r w:rsidRPr="00F52F4E">
              <w:rPr>
                <w:color w:val="231F20"/>
                <w:sz w:val="16"/>
                <w:szCs w:val="16"/>
              </w:rPr>
              <w:t>materiile</w:t>
            </w:r>
            <w:r w:rsidRPr="00F52F4E">
              <w:rPr>
                <w:color w:val="231F20"/>
                <w:spacing w:val="1"/>
                <w:sz w:val="16"/>
                <w:szCs w:val="16"/>
              </w:rPr>
              <w:t xml:space="preserve"> </w:t>
            </w:r>
            <w:r w:rsidRPr="00F52F4E">
              <w:rPr>
                <w:color w:val="231F20"/>
                <w:sz w:val="16"/>
                <w:szCs w:val="16"/>
              </w:rPr>
              <w:t>prime</w:t>
            </w:r>
            <w:r w:rsidRPr="00F52F4E">
              <w:rPr>
                <w:color w:val="231F20"/>
                <w:spacing w:val="1"/>
                <w:sz w:val="16"/>
                <w:szCs w:val="16"/>
              </w:rPr>
              <w:t xml:space="preserve"> </w:t>
            </w:r>
            <w:r w:rsidRPr="00F52F4E">
              <w:rPr>
                <w:color w:val="231F20"/>
                <w:sz w:val="16"/>
                <w:szCs w:val="16"/>
              </w:rPr>
              <w:t>și</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pe</w:t>
            </w:r>
            <w:r w:rsidRPr="00F52F4E">
              <w:rPr>
                <w:color w:val="231F20"/>
                <w:spacing w:val="1"/>
                <w:sz w:val="16"/>
                <w:szCs w:val="16"/>
              </w:rPr>
              <w:t xml:space="preserve"> </w:t>
            </w:r>
            <w:r w:rsidRPr="00F52F4E">
              <w:rPr>
                <w:color w:val="231F20"/>
                <w:sz w:val="16"/>
                <w:szCs w:val="16"/>
              </w:rPr>
              <w:t>echipamente,</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exemplu</w:t>
            </w:r>
            <w:r w:rsidRPr="00F52F4E">
              <w:rPr>
                <w:color w:val="231F20"/>
                <w:spacing w:val="1"/>
                <w:sz w:val="16"/>
                <w:szCs w:val="16"/>
              </w:rPr>
              <w:t xml:space="preserve"> </w:t>
            </w:r>
            <w:r w:rsidRPr="00F52F4E">
              <w:rPr>
                <w:color w:val="231F20"/>
                <w:sz w:val="16"/>
                <w:szCs w:val="16"/>
              </w:rPr>
              <w:t>prin</w:t>
            </w:r>
            <w:r w:rsidRPr="00F52F4E">
              <w:rPr>
                <w:color w:val="231F20"/>
                <w:spacing w:val="1"/>
                <w:sz w:val="16"/>
                <w:szCs w:val="16"/>
              </w:rPr>
              <w:t xml:space="preserve"> </w:t>
            </w:r>
            <w:r w:rsidRPr="00F52F4E">
              <w:rPr>
                <w:color w:val="231F20"/>
                <w:sz w:val="16"/>
                <w:szCs w:val="16"/>
              </w:rPr>
              <w:t>utilizarea</w:t>
            </w:r>
            <w:r w:rsidRPr="00F52F4E">
              <w:rPr>
                <w:color w:val="231F20"/>
                <w:spacing w:val="1"/>
                <w:sz w:val="16"/>
                <w:szCs w:val="16"/>
              </w:rPr>
              <w:t xml:space="preserve"> </w:t>
            </w:r>
            <w:r w:rsidRPr="00F52F4E">
              <w:rPr>
                <w:color w:val="231F20"/>
                <w:sz w:val="16"/>
                <w:szCs w:val="16"/>
              </w:rPr>
              <w:t>aerului</w:t>
            </w:r>
            <w:r w:rsidRPr="00F52F4E">
              <w:rPr>
                <w:color w:val="231F20"/>
                <w:spacing w:val="1"/>
                <w:sz w:val="16"/>
                <w:szCs w:val="16"/>
              </w:rPr>
              <w:t xml:space="preserve"> </w:t>
            </w:r>
            <w:r w:rsidRPr="00F52F4E">
              <w:rPr>
                <w:color w:val="231F20"/>
                <w:sz w:val="16"/>
                <w:szCs w:val="16"/>
              </w:rPr>
              <w:t>comprimat,</w:t>
            </w:r>
            <w:r w:rsidRPr="00F52F4E">
              <w:rPr>
                <w:color w:val="231F20"/>
                <w:spacing w:val="31"/>
                <w:sz w:val="16"/>
                <w:szCs w:val="16"/>
              </w:rPr>
              <w:t xml:space="preserve"> </w:t>
            </w:r>
            <w:r w:rsidRPr="00F52F4E">
              <w:rPr>
                <w:color w:val="231F20"/>
                <w:sz w:val="16"/>
                <w:szCs w:val="16"/>
              </w:rPr>
              <w:t>a</w:t>
            </w:r>
            <w:r w:rsidRPr="00F52F4E">
              <w:rPr>
                <w:color w:val="231F20"/>
                <w:spacing w:val="33"/>
                <w:sz w:val="16"/>
                <w:szCs w:val="16"/>
              </w:rPr>
              <w:t xml:space="preserve"> </w:t>
            </w:r>
            <w:r w:rsidRPr="00F52F4E">
              <w:rPr>
                <w:color w:val="231F20"/>
                <w:sz w:val="16"/>
                <w:szCs w:val="16"/>
              </w:rPr>
              <w:t>sistemelor</w:t>
            </w:r>
            <w:r w:rsidRPr="00F52F4E">
              <w:rPr>
                <w:color w:val="231F20"/>
                <w:spacing w:val="30"/>
                <w:sz w:val="16"/>
                <w:szCs w:val="16"/>
              </w:rPr>
              <w:t xml:space="preserve"> </w:t>
            </w:r>
            <w:r w:rsidRPr="00F52F4E">
              <w:rPr>
                <w:color w:val="231F20"/>
                <w:sz w:val="16"/>
                <w:szCs w:val="16"/>
              </w:rPr>
              <w:t>de</w:t>
            </w:r>
            <w:r w:rsidRPr="00F52F4E">
              <w:rPr>
                <w:color w:val="231F20"/>
                <w:spacing w:val="33"/>
                <w:sz w:val="16"/>
                <w:szCs w:val="16"/>
              </w:rPr>
              <w:t xml:space="preserve"> </w:t>
            </w:r>
            <w:r w:rsidRPr="00F52F4E">
              <w:rPr>
                <w:color w:val="231F20"/>
                <w:sz w:val="16"/>
                <w:szCs w:val="16"/>
              </w:rPr>
              <w:t>vid</w:t>
            </w:r>
            <w:r w:rsidRPr="00F52F4E">
              <w:rPr>
                <w:color w:val="231F20"/>
                <w:spacing w:val="34"/>
                <w:sz w:val="16"/>
                <w:szCs w:val="16"/>
              </w:rPr>
              <w:t xml:space="preserve"> </w:t>
            </w:r>
            <w:r w:rsidRPr="00F52F4E">
              <w:rPr>
                <w:color w:val="231F20"/>
                <w:sz w:val="16"/>
                <w:szCs w:val="16"/>
              </w:rPr>
              <w:t>sau</w:t>
            </w:r>
            <w:r w:rsidRPr="00F52F4E">
              <w:rPr>
                <w:color w:val="231F20"/>
                <w:spacing w:val="33"/>
                <w:sz w:val="16"/>
                <w:szCs w:val="16"/>
              </w:rPr>
              <w:t xml:space="preserve"> </w:t>
            </w:r>
            <w:r w:rsidRPr="00F52F4E">
              <w:rPr>
                <w:color w:val="231F20"/>
                <w:sz w:val="16"/>
                <w:szCs w:val="16"/>
              </w:rPr>
              <w:t>a</w:t>
            </w:r>
            <w:r w:rsidRPr="00F52F4E">
              <w:rPr>
                <w:color w:val="231F20"/>
                <w:spacing w:val="34"/>
                <w:sz w:val="16"/>
                <w:szCs w:val="16"/>
              </w:rPr>
              <w:t xml:space="preserve"> </w:t>
            </w:r>
            <w:r w:rsidRPr="00F52F4E">
              <w:rPr>
                <w:color w:val="231F20"/>
                <w:sz w:val="16"/>
                <w:szCs w:val="16"/>
              </w:rPr>
              <w:t>bazinelor</w:t>
            </w:r>
            <w:r w:rsidRPr="00F52F4E">
              <w:rPr>
                <w:color w:val="231F20"/>
                <w:spacing w:val="-40"/>
                <w:sz w:val="16"/>
                <w:szCs w:val="16"/>
              </w:rPr>
              <w:t xml:space="preserve"> </w:t>
            </w:r>
            <w:r w:rsidRPr="00F52F4E">
              <w:rPr>
                <w:color w:val="231F20"/>
                <w:sz w:val="16"/>
                <w:szCs w:val="16"/>
              </w:rPr>
              <w:t>de</w:t>
            </w:r>
            <w:r w:rsidRPr="00F52F4E">
              <w:rPr>
                <w:color w:val="231F20"/>
                <w:spacing w:val="24"/>
                <w:sz w:val="16"/>
                <w:szCs w:val="16"/>
              </w:rPr>
              <w:t xml:space="preserve"> </w:t>
            </w:r>
            <w:r w:rsidRPr="00F52F4E">
              <w:rPr>
                <w:color w:val="231F20"/>
                <w:sz w:val="16"/>
                <w:szCs w:val="16"/>
              </w:rPr>
              <w:t>captare</w:t>
            </w:r>
            <w:r w:rsidRPr="00F52F4E">
              <w:rPr>
                <w:color w:val="231F20"/>
                <w:spacing w:val="21"/>
                <w:sz w:val="16"/>
                <w:szCs w:val="16"/>
              </w:rPr>
              <w:t xml:space="preserve"> </w:t>
            </w:r>
            <w:r w:rsidRPr="00F52F4E">
              <w:rPr>
                <w:color w:val="231F20"/>
                <w:sz w:val="16"/>
                <w:szCs w:val="16"/>
              </w:rPr>
              <w:t>prevăzute</w:t>
            </w:r>
            <w:r w:rsidRPr="00F52F4E">
              <w:rPr>
                <w:color w:val="231F20"/>
                <w:spacing w:val="22"/>
                <w:sz w:val="16"/>
                <w:szCs w:val="16"/>
              </w:rPr>
              <w:t xml:space="preserve"> </w:t>
            </w:r>
            <w:r w:rsidRPr="00F52F4E">
              <w:rPr>
                <w:color w:val="231F20"/>
                <w:sz w:val="16"/>
                <w:szCs w:val="16"/>
              </w:rPr>
              <w:t>cu</w:t>
            </w:r>
            <w:r w:rsidRPr="00F52F4E">
              <w:rPr>
                <w:color w:val="231F20"/>
                <w:spacing w:val="24"/>
                <w:sz w:val="16"/>
                <w:szCs w:val="16"/>
              </w:rPr>
              <w:t xml:space="preserve"> </w:t>
            </w:r>
            <w:r w:rsidRPr="00F52F4E">
              <w:rPr>
                <w:color w:val="231F20"/>
                <w:sz w:val="16"/>
                <w:szCs w:val="16"/>
              </w:rPr>
              <w:t>un</w:t>
            </w:r>
            <w:r w:rsidRPr="00F52F4E">
              <w:rPr>
                <w:color w:val="231F20"/>
                <w:spacing w:val="26"/>
                <w:sz w:val="16"/>
                <w:szCs w:val="16"/>
              </w:rPr>
              <w:t xml:space="preserve"> </w:t>
            </w:r>
            <w:r w:rsidRPr="00F52F4E">
              <w:rPr>
                <w:color w:val="231F20"/>
                <w:sz w:val="16"/>
                <w:szCs w:val="16"/>
              </w:rPr>
              <w:t>capac</w:t>
            </w:r>
            <w:r w:rsidRPr="00F52F4E">
              <w:rPr>
                <w:color w:val="231F20"/>
                <w:spacing w:val="23"/>
                <w:sz w:val="16"/>
                <w:szCs w:val="16"/>
              </w:rPr>
              <w:t xml:space="preserve"> </w:t>
            </w:r>
            <w:r w:rsidRPr="00F52F4E">
              <w:rPr>
                <w:color w:val="231F20"/>
                <w:sz w:val="16"/>
                <w:szCs w:val="16"/>
              </w:rPr>
              <w:t>de</w:t>
            </w:r>
            <w:r w:rsidRPr="00F52F4E">
              <w:rPr>
                <w:color w:val="231F20"/>
                <w:spacing w:val="25"/>
                <w:sz w:val="16"/>
                <w:szCs w:val="16"/>
              </w:rPr>
              <w:t xml:space="preserve"> </w:t>
            </w:r>
            <w:r w:rsidRPr="00F52F4E">
              <w:rPr>
                <w:color w:val="231F20"/>
                <w:sz w:val="16"/>
                <w:szCs w:val="16"/>
              </w:rPr>
              <w:t>plasă.</w:t>
            </w:r>
          </w:p>
        </w:tc>
        <w:tc>
          <w:tcPr>
            <w:tcW w:w="1575" w:type="dxa"/>
          </w:tcPr>
          <w:p w14:paraId="48D79BC7" w14:textId="77777777" w:rsidR="00F52F4E" w:rsidRPr="00F52F4E" w:rsidRDefault="00F52F4E" w:rsidP="00F52F4E">
            <w:pPr>
              <w:pStyle w:val="TableParagraph"/>
              <w:rPr>
                <w:b/>
                <w:i/>
                <w:sz w:val="16"/>
                <w:szCs w:val="16"/>
              </w:rPr>
            </w:pPr>
          </w:p>
          <w:p w14:paraId="12800420" w14:textId="77777777" w:rsidR="00F52F4E" w:rsidRPr="00F52F4E" w:rsidRDefault="00F52F4E" w:rsidP="00F52F4E">
            <w:pPr>
              <w:pStyle w:val="TableParagraph"/>
              <w:ind w:left="88"/>
              <w:rPr>
                <w:sz w:val="16"/>
                <w:szCs w:val="16"/>
              </w:rPr>
            </w:pPr>
            <w:r w:rsidRPr="00F52F4E">
              <w:rPr>
                <w:color w:val="231F20"/>
                <w:sz w:val="16"/>
                <w:szCs w:val="16"/>
              </w:rPr>
              <w:t>Aplicabilitate</w:t>
            </w:r>
            <w:r w:rsidRPr="00F52F4E">
              <w:rPr>
                <w:color w:val="231F20"/>
                <w:spacing w:val="3"/>
                <w:sz w:val="16"/>
                <w:szCs w:val="16"/>
              </w:rPr>
              <w:t xml:space="preserve"> </w:t>
            </w:r>
            <w:r w:rsidRPr="00F52F4E">
              <w:rPr>
                <w:color w:val="231F20"/>
                <w:sz w:val="16"/>
                <w:szCs w:val="16"/>
              </w:rPr>
              <w:t>generală.</w:t>
            </w:r>
          </w:p>
        </w:tc>
        <w:tc>
          <w:tcPr>
            <w:tcW w:w="146" w:type="dxa"/>
            <w:gridSpan w:val="2"/>
          </w:tcPr>
          <w:p w14:paraId="4E2879E2" w14:textId="77777777" w:rsidR="00F52F4E" w:rsidRPr="00F52F4E" w:rsidRDefault="00F52F4E" w:rsidP="00F52F4E">
            <w:pPr>
              <w:pStyle w:val="TableParagraph"/>
              <w:jc w:val="center"/>
              <w:rPr>
                <w:b/>
                <w:i/>
                <w:sz w:val="16"/>
                <w:szCs w:val="16"/>
              </w:rPr>
            </w:pPr>
          </w:p>
          <w:p w14:paraId="1D80A92B" w14:textId="01D8C346" w:rsidR="00F52F4E" w:rsidRPr="00F52F4E" w:rsidRDefault="00F52F4E" w:rsidP="00F52F4E">
            <w:pPr>
              <w:jc w:val="center"/>
              <w:rPr>
                <w:rFonts w:ascii="Times New Roman" w:hAnsi="Times New Roman" w:cs="Times New Roman"/>
                <w:sz w:val="16"/>
                <w:szCs w:val="16"/>
              </w:rPr>
            </w:pPr>
            <w:r w:rsidRPr="00F52F4E">
              <w:rPr>
                <w:rFonts w:ascii="Times New Roman" w:hAnsi="Times New Roman" w:cs="Times New Roman"/>
                <w:color w:val="231F20"/>
                <w:w w:val="99"/>
                <w:sz w:val="16"/>
                <w:szCs w:val="16"/>
              </w:rPr>
              <w:t>f</w:t>
            </w:r>
          </w:p>
        </w:tc>
        <w:tc>
          <w:tcPr>
            <w:tcW w:w="1275" w:type="dxa"/>
          </w:tcPr>
          <w:p w14:paraId="73C804AE" w14:textId="77777777" w:rsidR="00F52F4E" w:rsidRPr="00F52F4E" w:rsidRDefault="00F52F4E" w:rsidP="00F52F4E">
            <w:pPr>
              <w:pStyle w:val="TableParagraph"/>
              <w:rPr>
                <w:b/>
                <w:i/>
                <w:sz w:val="16"/>
                <w:szCs w:val="16"/>
                <w:lang w:val="ro-MD"/>
              </w:rPr>
            </w:pPr>
          </w:p>
          <w:p w14:paraId="6BE68B98" w14:textId="5B688684"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Curățarea</w:t>
            </w:r>
            <w:r w:rsidRPr="00F52F4E">
              <w:rPr>
                <w:rFonts w:ascii="Times New Roman" w:hAnsi="Times New Roman" w:cs="Times New Roman"/>
                <w:color w:val="231F20"/>
                <w:spacing w:val="15"/>
                <w:sz w:val="16"/>
                <w:szCs w:val="16"/>
                <w:lang w:val="ro-MD"/>
              </w:rPr>
              <w:t xml:space="preserve"> </w:t>
            </w:r>
            <w:r w:rsidRPr="00F52F4E">
              <w:rPr>
                <w:rFonts w:ascii="Times New Roman" w:hAnsi="Times New Roman" w:cs="Times New Roman"/>
                <w:color w:val="231F20"/>
                <w:sz w:val="16"/>
                <w:szCs w:val="16"/>
                <w:lang w:val="ro-MD"/>
              </w:rPr>
              <w:t>„uscată”</w:t>
            </w:r>
          </w:p>
        </w:tc>
        <w:tc>
          <w:tcPr>
            <w:tcW w:w="4098" w:type="dxa"/>
            <w:gridSpan w:val="2"/>
          </w:tcPr>
          <w:p w14:paraId="0686302C" w14:textId="53FD57BC" w:rsidR="00F52F4E" w:rsidRPr="00F52F4E" w:rsidRDefault="00F52F4E" w:rsidP="00F52F4E">
            <w:pPr>
              <w:jc w:val="both"/>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Îndepărtarea a cât mai mult posibil din materialul</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rezidual</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din</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materiile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prime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echipamente,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exemplu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prin</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utilizarea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aerului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comprimat,</w:t>
            </w:r>
            <w:r w:rsidRPr="00F52F4E">
              <w:rPr>
                <w:rFonts w:ascii="Times New Roman" w:hAnsi="Times New Roman" w:cs="Times New Roman"/>
                <w:color w:val="231F20"/>
                <w:spacing w:val="31"/>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33"/>
                <w:sz w:val="16"/>
                <w:szCs w:val="16"/>
                <w:lang w:val="ro-MD"/>
              </w:rPr>
              <w:t xml:space="preserve"> </w:t>
            </w:r>
            <w:r w:rsidRPr="00F52F4E">
              <w:rPr>
                <w:rFonts w:ascii="Times New Roman" w:hAnsi="Times New Roman" w:cs="Times New Roman"/>
                <w:color w:val="231F20"/>
                <w:sz w:val="16"/>
                <w:szCs w:val="16"/>
                <w:lang w:val="ro-MD"/>
              </w:rPr>
              <w:t>sistemelor</w:t>
            </w:r>
            <w:r w:rsidRPr="00F52F4E">
              <w:rPr>
                <w:rFonts w:ascii="Times New Roman" w:hAnsi="Times New Roman" w:cs="Times New Roman"/>
                <w:color w:val="231F20"/>
                <w:spacing w:val="30"/>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33"/>
                <w:sz w:val="16"/>
                <w:szCs w:val="16"/>
                <w:lang w:val="ro-MD"/>
              </w:rPr>
              <w:t xml:space="preserve"> </w:t>
            </w:r>
            <w:r w:rsidRPr="00F52F4E">
              <w:rPr>
                <w:rFonts w:ascii="Times New Roman" w:hAnsi="Times New Roman" w:cs="Times New Roman"/>
                <w:color w:val="231F20"/>
                <w:sz w:val="16"/>
                <w:szCs w:val="16"/>
                <w:lang w:val="ro-MD"/>
              </w:rPr>
              <w:t>vid</w:t>
            </w:r>
            <w:r w:rsidRPr="00F52F4E">
              <w:rPr>
                <w:rFonts w:ascii="Times New Roman" w:hAnsi="Times New Roman" w:cs="Times New Roman"/>
                <w:color w:val="231F20"/>
                <w:spacing w:val="34"/>
                <w:sz w:val="16"/>
                <w:szCs w:val="16"/>
                <w:lang w:val="ro-MD"/>
              </w:rPr>
              <w:t xml:space="preserve"> </w:t>
            </w:r>
            <w:r w:rsidRPr="00F52F4E">
              <w:rPr>
                <w:rFonts w:ascii="Times New Roman" w:hAnsi="Times New Roman" w:cs="Times New Roman"/>
                <w:color w:val="231F20"/>
                <w:sz w:val="16"/>
                <w:szCs w:val="16"/>
                <w:lang w:val="ro-MD"/>
              </w:rPr>
              <w:t>sau</w:t>
            </w:r>
            <w:r w:rsidRPr="00F52F4E">
              <w:rPr>
                <w:rFonts w:ascii="Times New Roman" w:hAnsi="Times New Roman" w:cs="Times New Roman"/>
                <w:color w:val="231F20"/>
                <w:spacing w:val="33"/>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34"/>
                <w:sz w:val="16"/>
                <w:szCs w:val="16"/>
                <w:lang w:val="ro-MD"/>
              </w:rPr>
              <w:t xml:space="preserve"> </w:t>
            </w:r>
            <w:r w:rsidRPr="00F52F4E">
              <w:rPr>
                <w:rFonts w:ascii="Times New Roman" w:hAnsi="Times New Roman" w:cs="Times New Roman"/>
                <w:color w:val="231F20"/>
                <w:sz w:val="16"/>
                <w:szCs w:val="16"/>
                <w:lang w:val="ro-MD"/>
              </w:rPr>
              <w:t>bazinelor</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24"/>
                <w:sz w:val="16"/>
                <w:szCs w:val="16"/>
                <w:lang w:val="ro-MD"/>
              </w:rPr>
              <w:t xml:space="preserve"> </w:t>
            </w:r>
            <w:r w:rsidRPr="00F52F4E">
              <w:rPr>
                <w:rFonts w:ascii="Times New Roman" w:hAnsi="Times New Roman" w:cs="Times New Roman"/>
                <w:color w:val="231F20"/>
                <w:sz w:val="16"/>
                <w:szCs w:val="16"/>
                <w:lang w:val="ro-MD"/>
              </w:rPr>
              <w:t>captare</w:t>
            </w:r>
            <w:r w:rsidRPr="00F52F4E">
              <w:rPr>
                <w:rFonts w:ascii="Times New Roman" w:hAnsi="Times New Roman" w:cs="Times New Roman"/>
                <w:color w:val="231F20"/>
                <w:spacing w:val="21"/>
                <w:sz w:val="16"/>
                <w:szCs w:val="16"/>
                <w:lang w:val="ro-MD"/>
              </w:rPr>
              <w:t xml:space="preserve"> </w:t>
            </w:r>
            <w:r w:rsidRPr="00F52F4E">
              <w:rPr>
                <w:rFonts w:ascii="Times New Roman" w:hAnsi="Times New Roman" w:cs="Times New Roman"/>
                <w:color w:val="231F20"/>
                <w:sz w:val="16"/>
                <w:szCs w:val="16"/>
                <w:lang w:val="ro-MD"/>
              </w:rPr>
              <w:t>prevăzute</w:t>
            </w:r>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cu</w:t>
            </w:r>
            <w:r w:rsidRPr="00F52F4E">
              <w:rPr>
                <w:rFonts w:ascii="Times New Roman" w:hAnsi="Times New Roman" w:cs="Times New Roman"/>
                <w:color w:val="231F20"/>
                <w:spacing w:val="24"/>
                <w:sz w:val="16"/>
                <w:szCs w:val="16"/>
                <w:lang w:val="ro-MD"/>
              </w:rPr>
              <w:t xml:space="preserve"> </w:t>
            </w:r>
            <w:r w:rsidRPr="00F52F4E">
              <w:rPr>
                <w:rFonts w:ascii="Times New Roman" w:hAnsi="Times New Roman" w:cs="Times New Roman"/>
                <w:color w:val="231F20"/>
                <w:sz w:val="16"/>
                <w:szCs w:val="16"/>
                <w:lang w:val="ro-MD"/>
              </w:rPr>
              <w:t>un</w:t>
            </w:r>
            <w:r w:rsidRPr="00F52F4E">
              <w:rPr>
                <w:rFonts w:ascii="Times New Roman" w:hAnsi="Times New Roman" w:cs="Times New Roman"/>
                <w:color w:val="231F20"/>
                <w:spacing w:val="26"/>
                <w:sz w:val="16"/>
                <w:szCs w:val="16"/>
                <w:lang w:val="ro-MD"/>
              </w:rPr>
              <w:t xml:space="preserve"> </w:t>
            </w:r>
            <w:r w:rsidRPr="00F52F4E">
              <w:rPr>
                <w:rFonts w:ascii="Times New Roman" w:hAnsi="Times New Roman" w:cs="Times New Roman"/>
                <w:color w:val="231F20"/>
                <w:sz w:val="16"/>
                <w:szCs w:val="16"/>
                <w:lang w:val="ro-MD"/>
              </w:rPr>
              <w:t>capac</w:t>
            </w:r>
            <w:r w:rsidRPr="00F52F4E">
              <w:rPr>
                <w:rFonts w:ascii="Times New Roman" w:hAnsi="Times New Roman" w:cs="Times New Roman"/>
                <w:color w:val="231F20"/>
                <w:spacing w:val="23"/>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25"/>
                <w:sz w:val="16"/>
                <w:szCs w:val="16"/>
                <w:lang w:val="ro-MD"/>
              </w:rPr>
              <w:t xml:space="preserve"> </w:t>
            </w:r>
            <w:r w:rsidRPr="00F52F4E">
              <w:rPr>
                <w:rFonts w:ascii="Times New Roman" w:hAnsi="Times New Roman" w:cs="Times New Roman"/>
                <w:color w:val="231F20"/>
                <w:sz w:val="16"/>
                <w:szCs w:val="16"/>
                <w:lang w:val="ro-MD"/>
              </w:rPr>
              <w:t>plasă.</w:t>
            </w:r>
          </w:p>
        </w:tc>
        <w:tc>
          <w:tcPr>
            <w:tcW w:w="1276" w:type="dxa"/>
            <w:gridSpan w:val="2"/>
          </w:tcPr>
          <w:p w14:paraId="391BA2B6" w14:textId="77777777" w:rsidR="00F52F4E" w:rsidRPr="00F52F4E" w:rsidRDefault="00F52F4E" w:rsidP="00F52F4E">
            <w:pPr>
              <w:pStyle w:val="TableParagraph"/>
              <w:jc w:val="both"/>
              <w:rPr>
                <w:b/>
                <w:i/>
                <w:sz w:val="16"/>
                <w:szCs w:val="16"/>
                <w:lang w:val="ro-MD"/>
              </w:rPr>
            </w:pPr>
          </w:p>
          <w:p w14:paraId="64F2B577" w14:textId="743DEAAB" w:rsidR="00F52F4E" w:rsidRPr="00F52F4E" w:rsidRDefault="00F52F4E" w:rsidP="00F52F4E">
            <w:pPr>
              <w:jc w:val="both"/>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Aplicabilitate</w:t>
            </w:r>
            <w:r w:rsidRPr="00F52F4E">
              <w:rPr>
                <w:rFonts w:ascii="Times New Roman" w:hAnsi="Times New Roman" w:cs="Times New Roman"/>
                <w:color w:val="231F20"/>
                <w:spacing w:val="3"/>
                <w:sz w:val="16"/>
                <w:szCs w:val="16"/>
                <w:lang w:val="ro-MD"/>
              </w:rPr>
              <w:t xml:space="preserve"> </w:t>
            </w:r>
            <w:r w:rsidRPr="00F52F4E">
              <w:rPr>
                <w:rFonts w:ascii="Times New Roman" w:hAnsi="Times New Roman" w:cs="Times New Roman"/>
                <w:color w:val="231F20"/>
                <w:sz w:val="16"/>
                <w:szCs w:val="16"/>
                <w:lang w:val="ro-MD"/>
              </w:rPr>
              <w:t>generală.</w:t>
            </w:r>
          </w:p>
        </w:tc>
      </w:tr>
      <w:tr w:rsidR="00F52F4E" w:rsidRPr="00F52F4E" w14:paraId="38C24140" w14:textId="06609810" w:rsidTr="00F52F4E">
        <w:trPr>
          <w:gridAfter w:val="3"/>
          <w:wAfter w:w="18492" w:type="dxa"/>
          <w:trHeight w:val="411"/>
        </w:trPr>
        <w:tc>
          <w:tcPr>
            <w:tcW w:w="140" w:type="dxa"/>
          </w:tcPr>
          <w:p w14:paraId="12187774" w14:textId="77777777" w:rsidR="00F52F4E" w:rsidRPr="00F52F4E" w:rsidRDefault="00F52F4E" w:rsidP="00F52F4E">
            <w:pPr>
              <w:pStyle w:val="TableParagraph"/>
              <w:ind w:left="4"/>
              <w:jc w:val="center"/>
              <w:rPr>
                <w:sz w:val="16"/>
                <w:szCs w:val="16"/>
              </w:rPr>
            </w:pPr>
            <w:r w:rsidRPr="00F52F4E">
              <w:rPr>
                <w:color w:val="231F20"/>
                <w:w w:val="99"/>
                <w:sz w:val="16"/>
                <w:szCs w:val="16"/>
              </w:rPr>
              <w:t>g</w:t>
            </w:r>
          </w:p>
        </w:tc>
        <w:tc>
          <w:tcPr>
            <w:tcW w:w="1269" w:type="dxa"/>
          </w:tcPr>
          <w:p w14:paraId="4FAB4B98" w14:textId="77777777" w:rsidR="00F52F4E" w:rsidRPr="00F52F4E" w:rsidRDefault="00F52F4E" w:rsidP="00F52F4E">
            <w:pPr>
              <w:pStyle w:val="TableParagraph"/>
              <w:spacing w:line="235" w:lineRule="auto"/>
              <w:ind w:left="89" w:right="75"/>
              <w:rPr>
                <w:sz w:val="16"/>
                <w:szCs w:val="16"/>
              </w:rPr>
            </w:pPr>
            <w:proofErr w:type="spellStart"/>
            <w:r w:rsidRPr="00F52F4E">
              <w:rPr>
                <w:color w:val="231F20"/>
                <w:sz w:val="16"/>
                <w:szCs w:val="16"/>
              </w:rPr>
              <w:t>Curăţarea</w:t>
            </w:r>
            <w:proofErr w:type="spellEnd"/>
            <w:r w:rsidRPr="00F52F4E">
              <w:rPr>
                <w:color w:val="231F20"/>
                <w:spacing w:val="5"/>
                <w:sz w:val="16"/>
                <w:szCs w:val="16"/>
              </w:rPr>
              <w:t xml:space="preserve"> </w:t>
            </w:r>
            <w:r w:rsidRPr="00F52F4E">
              <w:rPr>
                <w:color w:val="231F20"/>
                <w:sz w:val="16"/>
                <w:szCs w:val="16"/>
              </w:rPr>
              <w:t>la</w:t>
            </w:r>
            <w:r w:rsidRPr="00F52F4E">
              <w:rPr>
                <w:color w:val="231F20"/>
                <w:spacing w:val="6"/>
                <w:sz w:val="16"/>
                <w:szCs w:val="16"/>
              </w:rPr>
              <w:t xml:space="preserve"> </w:t>
            </w:r>
            <w:r w:rsidRPr="00F52F4E">
              <w:rPr>
                <w:color w:val="231F20"/>
                <w:sz w:val="16"/>
                <w:szCs w:val="16"/>
              </w:rPr>
              <w:t>înaltă</w:t>
            </w:r>
            <w:r w:rsidRPr="00F52F4E">
              <w:rPr>
                <w:color w:val="231F20"/>
                <w:spacing w:val="-40"/>
                <w:sz w:val="16"/>
                <w:szCs w:val="16"/>
              </w:rPr>
              <w:t xml:space="preserve"> </w:t>
            </w:r>
            <w:r w:rsidRPr="00F52F4E">
              <w:rPr>
                <w:color w:val="231F20"/>
                <w:sz w:val="16"/>
                <w:szCs w:val="16"/>
              </w:rPr>
              <w:t>presiune</w:t>
            </w:r>
          </w:p>
        </w:tc>
        <w:tc>
          <w:tcPr>
            <w:tcW w:w="3399" w:type="dxa"/>
          </w:tcPr>
          <w:p w14:paraId="797FF7BB" w14:textId="77777777" w:rsidR="00F52F4E" w:rsidRPr="00F52F4E" w:rsidRDefault="00F52F4E" w:rsidP="00F52F4E">
            <w:pPr>
              <w:pStyle w:val="TableParagraph"/>
              <w:spacing w:line="235" w:lineRule="auto"/>
              <w:ind w:left="88" w:right="72"/>
              <w:rPr>
                <w:sz w:val="16"/>
                <w:szCs w:val="16"/>
              </w:rPr>
            </w:pPr>
            <w:r w:rsidRPr="00F52F4E">
              <w:rPr>
                <w:color w:val="231F20"/>
                <w:sz w:val="16"/>
                <w:szCs w:val="16"/>
              </w:rPr>
              <w:t>Pulverizarea</w:t>
            </w:r>
            <w:r w:rsidRPr="00F52F4E">
              <w:rPr>
                <w:color w:val="231F20"/>
                <w:spacing w:val="4"/>
                <w:sz w:val="16"/>
                <w:szCs w:val="16"/>
              </w:rPr>
              <w:t xml:space="preserve"> </w:t>
            </w:r>
            <w:r w:rsidRPr="00F52F4E">
              <w:rPr>
                <w:color w:val="231F20"/>
                <w:sz w:val="16"/>
                <w:szCs w:val="16"/>
              </w:rPr>
              <w:t>apei</w:t>
            </w:r>
            <w:r w:rsidRPr="00F52F4E">
              <w:rPr>
                <w:color w:val="231F20"/>
                <w:spacing w:val="8"/>
                <w:sz w:val="16"/>
                <w:szCs w:val="16"/>
              </w:rPr>
              <w:t xml:space="preserve"> </w:t>
            </w:r>
            <w:r w:rsidRPr="00F52F4E">
              <w:rPr>
                <w:color w:val="231F20"/>
                <w:sz w:val="16"/>
                <w:szCs w:val="16"/>
              </w:rPr>
              <w:t>de</w:t>
            </w:r>
            <w:r w:rsidRPr="00F52F4E">
              <w:rPr>
                <w:color w:val="231F20"/>
                <w:spacing w:val="9"/>
                <w:sz w:val="16"/>
                <w:szCs w:val="16"/>
              </w:rPr>
              <w:t xml:space="preserve"> </w:t>
            </w:r>
            <w:proofErr w:type="spellStart"/>
            <w:r w:rsidRPr="00F52F4E">
              <w:rPr>
                <w:color w:val="231F20"/>
                <w:sz w:val="16"/>
                <w:szCs w:val="16"/>
              </w:rPr>
              <w:t>curăţare</w:t>
            </w:r>
            <w:proofErr w:type="spellEnd"/>
            <w:r w:rsidRPr="00F52F4E">
              <w:rPr>
                <w:color w:val="231F20"/>
                <w:spacing w:val="7"/>
                <w:sz w:val="16"/>
                <w:szCs w:val="16"/>
              </w:rPr>
              <w:t xml:space="preserve"> </w:t>
            </w:r>
            <w:r w:rsidRPr="00F52F4E">
              <w:rPr>
                <w:color w:val="231F20"/>
                <w:sz w:val="16"/>
                <w:szCs w:val="16"/>
              </w:rPr>
              <w:t>la</w:t>
            </w:r>
            <w:r w:rsidRPr="00F52F4E">
              <w:rPr>
                <w:color w:val="231F20"/>
                <w:spacing w:val="7"/>
                <w:sz w:val="16"/>
                <w:szCs w:val="16"/>
              </w:rPr>
              <w:t xml:space="preserve"> </w:t>
            </w:r>
            <w:r w:rsidRPr="00F52F4E">
              <w:rPr>
                <w:color w:val="231F20"/>
                <w:sz w:val="16"/>
                <w:szCs w:val="16"/>
              </w:rPr>
              <w:t>presiuni</w:t>
            </w:r>
            <w:r w:rsidRPr="00F52F4E">
              <w:rPr>
                <w:color w:val="231F20"/>
                <w:spacing w:val="7"/>
                <w:sz w:val="16"/>
                <w:szCs w:val="16"/>
              </w:rPr>
              <w:t xml:space="preserve"> </w:t>
            </w:r>
            <w:r w:rsidRPr="00F52F4E">
              <w:rPr>
                <w:color w:val="231F20"/>
                <w:sz w:val="16"/>
                <w:szCs w:val="16"/>
              </w:rPr>
              <w:t>cuprinse</w:t>
            </w:r>
            <w:r w:rsidRPr="00F52F4E">
              <w:rPr>
                <w:color w:val="231F20"/>
                <w:spacing w:val="-39"/>
                <w:sz w:val="16"/>
                <w:szCs w:val="16"/>
              </w:rPr>
              <w:t xml:space="preserve"> </w:t>
            </w:r>
            <w:r w:rsidRPr="00F52F4E">
              <w:rPr>
                <w:color w:val="231F20"/>
                <w:sz w:val="16"/>
                <w:szCs w:val="16"/>
              </w:rPr>
              <w:t>între</w:t>
            </w:r>
            <w:r w:rsidRPr="00F52F4E">
              <w:rPr>
                <w:color w:val="231F20"/>
                <w:spacing w:val="22"/>
                <w:sz w:val="16"/>
                <w:szCs w:val="16"/>
              </w:rPr>
              <w:t xml:space="preserve"> </w:t>
            </w:r>
            <w:r w:rsidRPr="00F52F4E">
              <w:rPr>
                <w:color w:val="231F20"/>
                <w:sz w:val="16"/>
                <w:szCs w:val="16"/>
              </w:rPr>
              <w:t>15</w:t>
            </w:r>
            <w:r w:rsidRPr="00F52F4E">
              <w:rPr>
                <w:color w:val="231F20"/>
                <w:spacing w:val="27"/>
                <w:sz w:val="16"/>
                <w:szCs w:val="16"/>
              </w:rPr>
              <w:t xml:space="preserve"> </w:t>
            </w:r>
            <w:r w:rsidRPr="00F52F4E">
              <w:rPr>
                <w:color w:val="231F20"/>
                <w:sz w:val="16"/>
                <w:szCs w:val="16"/>
              </w:rPr>
              <w:t>bari</w:t>
            </w:r>
            <w:r w:rsidRPr="00F52F4E">
              <w:rPr>
                <w:color w:val="231F20"/>
                <w:spacing w:val="23"/>
                <w:sz w:val="16"/>
                <w:szCs w:val="16"/>
              </w:rPr>
              <w:t xml:space="preserve"> </w:t>
            </w:r>
            <w:r w:rsidRPr="00F52F4E">
              <w:rPr>
                <w:color w:val="231F20"/>
                <w:sz w:val="16"/>
                <w:szCs w:val="16"/>
              </w:rPr>
              <w:t>și</w:t>
            </w:r>
            <w:r w:rsidRPr="00F52F4E">
              <w:rPr>
                <w:color w:val="231F20"/>
                <w:spacing w:val="35"/>
                <w:sz w:val="16"/>
                <w:szCs w:val="16"/>
              </w:rPr>
              <w:t xml:space="preserve"> </w:t>
            </w:r>
            <w:r w:rsidRPr="00F52F4E">
              <w:rPr>
                <w:color w:val="231F20"/>
                <w:sz w:val="16"/>
                <w:szCs w:val="16"/>
              </w:rPr>
              <w:t>150</w:t>
            </w:r>
            <w:r w:rsidRPr="00F52F4E">
              <w:rPr>
                <w:color w:val="231F20"/>
                <w:spacing w:val="27"/>
                <w:sz w:val="16"/>
                <w:szCs w:val="16"/>
              </w:rPr>
              <w:t xml:space="preserve"> </w:t>
            </w:r>
            <w:r w:rsidRPr="00F52F4E">
              <w:rPr>
                <w:color w:val="231F20"/>
                <w:sz w:val="16"/>
                <w:szCs w:val="16"/>
              </w:rPr>
              <w:t>de</w:t>
            </w:r>
            <w:r w:rsidRPr="00F52F4E">
              <w:rPr>
                <w:color w:val="231F20"/>
                <w:spacing w:val="25"/>
                <w:sz w:val="16"/>
                <w:szCs w:val="16"/>
              </w:rPr>
              <w:t xml:space="preserve"> </w:t>
            </w:r>
            <w:r w:rsidRPr="00F52F4E">
              <w:rPr>
                <w:color w:val="231F20"/>
                <w:sz w:val="16"/>
                <w:szCs w:val="16"/>
              </w:rPr>
              <w:t>bari.</w:t>
            </w:r>
          </w:p>
        </w:tc>
        <w:tc>
          <w:tcPr>
            <w:tcW w:w="1575" w:type="dxa"/>
          </w:tcPr>
          <w:p w14:paraId="3D4FC841" w14:textId="77777777" w:rsidR="00F52F4E" w:rsidRPr="00F52F4E" w:rsidRDefault="00F52F4E" w:rsidP="00F52F4E">
            <w:pPr>
              <w:pStyle w:val="TableParagraph"/>
              <w:spacing w:line="235" w:lineRule="auto"/>
              <w:ind w:left="88" w:right="-19"/>
              <w:jc w:val="both"/>
              <w:rPr>
                <w:sz w:val="16"/>
                <w:szCs w:val="16"/>
              </w:rPr>
            </w:pPr>
            <w:r w:rsidRPr="00F52F4E">
              <w:rPr>
                <w:color w:val="231F20"/>
                <w:sz w:val="16"/>
                <w:szCs w:val="16"/>
              </w:rPr>
              <w:t>Este</w:t>
            </w:r>
            <w:r w:rsidRPr="00F52F4E">
              <w:rPr>
                <w:color w:val="231F20"/>
                <w:spacing w:val="5"/>
                <w:sz w:val="16"/>
                <w:szCs w:val="16"/>
              </w:rPr>
              <w:t xml:space="preserve"> </w:t>
            </w:r>
            <w:r w:rsidRPr="00F52F4E">
              <w:rPr>
                <w:color w:val="231F20"/>
                <w:sz w:val="16"/>
                <w:szCs w:val="16"/>
              </w:rPr>
              <w:t>posibil</w:t>
            </w:r>
            <w:r w:rsidRPr="00F52F4E">
              <w:rPr>
                <w:color w:val="231F20"/>
                <w:spacing w:val="9"/>
                <w:sz w:val="16"/>
                <w:szCs w:val="16"/>
              </w:rPr>
              <w:t xml:space="preserve"> </w:t>
            </w:r>
            <w:r w:rsidRPr="00F52F4E">
              <w:rPr>
                <w:color w:val="231F20"/>
                <w:sz w:val="16"/>
                <w:szCs w:val="16"/>
              </w:rPr>
              <w:t>să</w:t>
            </w:r>
            <w:r w:rsidRPr="00F52F4E">
              <w:rPr>
                <w:color w:val="231F20"/>
                <w:spacing w:val="7"/>
                <w:sz w:val="16"/>
                <w:szCs w:val="16"/>
              </w:rPr>
              <w:t xml:space="preserve"> </w:t>
            </w:r>
            <w:r w:rsidRPr="00F52F4E">
              <w:rPr>
                <w:color w:val="231F20"/>
                <w:sz w:val="16"/>
                <w:szCs w:val="16"/>
              </w:rPr>
              <w:t>nu</w:t>
            </w:r>
            <w:r w:rsidRPr="00F52F4E">
              <w:rPr>
                <w:color w:val="231F20"/>
                <w:spacing w:val="9"/>
                <w:sz w:val="16"/>
                <w:szCs w:val="16"/>
              </w:rPr>
              <w:t xml:space="preserve"> </w:t>
            </w:r>
            <w:r w:rsidRPr="00F52F4E">
              <w:rPr>
                <w:color w:val="231F20"/>
                <w:sz w:val="16"/>
                <w:szCs w:val="16"/>
              </w:rPr>
              <w:t>se</w:t>
            </w:r>
            <w:r w:rsidRPr="00F52F4E">
              <w:rPr>
                <w:color w:val="231F20"/>
                <w:spacing w:val="6"/>
                <w:sz w:val="16"/>
                <w:szCs w:val="16"/>
              </w:rPr>
              <w:t xml:space="preserve"> </w:t>
            </w:r>
            <w:r w:rsidRPr="00F52F4E">
              <w:rPr>
                <w:color w:val="231F20"/>
                <w:sz w:val="16"/>
                <w:szCs w:val="16"/>
              </w:rPr>
              <w:t>aplice</w:t>
            </w:r>
            <w:r w:rsidRPr="00F52F4E">
              <w:rPr>
                <w:color w:val="231F20"/>
                <w:spacing w:val="7"/>
                <w:sz w:val="16"/>
                <w:szCs w:val="16"/>
              </w:rPr>
              <w:t xml:space="preserve"> </w:t>
            </w:r>
            <w:r w:rsidRPr="00F52F4E">
              <w:rPr>
                <w:color w:val="231F20"/>
                <w:sz w:val="16"/>
                <w:szCs w:val="16"/>
              </w:rPr>
              <w:t>din</w:t>
            </w:r>
            <w:r w:rsidRPr="00F52F4E">
              <w:rPr>
                <w:color w:val="231F20"/>
                <w:spacing w:val="8"/>
                <w:sz w:val="16"/>
                <w:szCs w:val="16"/>
              </w:rPr>
              <w:t xml:space="preserve"> </w:t>
            </w:r>
            <w:r w:rsidRPr="00F52F4E">
              <w:rPr>
                <w:color w:val="231F20"/>
                <w:sz w:val="16"/>
                <w:szCs w:val="16"/>
              </w:rPr>
              <w:t>cauza</w:t>
            </w:r>
            <w:r w:rsidRPr="00F52F4E">
              <w:rPr>
                <w:color w:val="231F20"/>
                <w:spacing w:val="-40"/>
                <w:sz w:val="16"/>
                <w:szCs w:val="16"/>
              </w:rPr>
              <w:t xml:space="preserve"> </w:t>
            </w:r>
            <w:proofErr w:type="spellStart"/>
            <w:r w:rsidRPr="00F52F4E">
              <w:rPr>
                <w:color w:val="231F20"/>
                <w:sz w:val="16"/>
                <w:szCs w:val="16"/>
              </w:rPr>
              <w:t>cerinţelor</w:t>
            </w:r>
            <w:proofErr w:type="spellEnd"/>
            <w:r w:rsidRPr="00F52F4E">
              <w:rPr>
                <w:color w:val="231F20"/>
                <w:spacing w:val="21"/>
                <w:sz w:val="16"/>
                <w:szCs w:val="16"/>
              </w:rPr>
              <w:t xml:space="preserve"> </w:t>
            </w:r>
            <w:r w:rsidRPr="00F52F4E">
              <w:rPr>
                <w:color w:val="231F20"/>
                <w:sz w:val="16"/>
                <w:szCs w:val="16"/>
              </w:rPr>
              <w:t>de</w:t>
            </w:r>
            <w:r w:rsidRPr="00F52F4E">
              <w:rPr>
                <w:color w:val="231F20"/>
                <w:spacing w:val="22"/>
                <w:sz w:val="16"/>
                <w:szCs w:val="16"/>
              </w:rPr>
              <w:t xml:space="preserve"> </w:t>
            </w:r>
            <w:r w:rsidRPr="00F52F4E">
              <w:rPr>
                <w:color w:val="231F20"/>
                <w:sz w:val="16"/>
                <w:szCs w:val="16"/>
              </w:rPr>
              <w:t>igienă</w:t>
            </w:r>
            <w:r w:rsidRPr="00F52F4E">
              <w:rPr>
                <w:color w:val="231F20"/>
                <w:spacing w:val="22"/>
                <w:sz w:val="16"/>
                <w:szCs w:val="16"/>
              </w:rPr>
              <w:t xml:space="preserve"> </w:t>
            </w:r>
            <w:r w:rsidRPr="00F52F4E">
              <w:rPr>
                <w:color w:val="231F20"/>
                <w:sz w:val="16"/>
                <w:szCs w:val="16"/>
              </w:rPr>
              <w:t>și</w:t>
            </w:r>
            <w:r w:rsidRPr="00F52F4E">
              <w:rPr>
                <w:color w:val="231F20"/>
                <w:spacing w:val="20"/>
                <w:sz w:val="16"/>
                <w:szCs w:val="16"/>
              </w:rPr>
              <w:t xml:space="preserve"> </w:t>
            </w:r>
            <w:proofErr w:type="spellStart"/>
            <w:r w:rsidRPr="00F52F4E">
              <w:rPr>
                <w:color w:val="231F20"/>
                <w:sz w:val="16"/>
                <w:szCs w:val="16"/>
              </w:rPr>
              <w:t>siguranţă</w:t>
            </w:r>
            <w:proofErr w:type="spellEnd"/>
            <w:r w:rsidRPr="00F52F4E">
              <w:rPr>
                <w:color w:val="231F20"/>
                <w:sz w:val="16"/>
                <w:szCs w:val="16"/>
              </w:rPr>
              <w:t>.</w:t>
            </w:r>
          </w:p>
        </w:tc>
        <w:tc>
          <w:tcPr>
            <w:tcW w:w="146" w:type="dxa"/>
            <w:gridSpan w:val="2"/>
          </w:tcPr>
          <w:p w14:paraId="42B64DB1" w14:textId="71F91066" w:rsidR="00F52F4E" w:rsidRPr="00F52F4E" w:rsidRDefault="00F52F4E" w:rsidP="00F52F4E">
            <w:pPr>
              <w:jc w:val="center"/>
              <w:rPr>
                <w:rFonts w:ascii="Times New Roman" w:hAnsi="Times New Roman" w:cs="Times New Roman"/>
                <w:sz w:val="16"/>
                <w:szCs w:val="16"/>
              </w:rPr>
            </w:pPr>
            <w:r w:rsidRPr="00F52F4E">
              <w:rPr>
                <w:rFonts w:ascii="Times New Roman" w:hAnsi="Times New Roman" w:cs="Times New Roman"/>
                <w:color w:val="231F20"/>
                <w:w w:val="99"/>
                <w:sz w:val="16"/>
                <w:szCs w:val="16"/>
              </w:rPr>
              <w:t>g</w:t>
            </w:r>
          </w:p>
        </w:tc>
        <w:tc>
          <w:tcPr>
            <w:tcW w:w="1275" w:type="dxa"/>
          </w:tcPr>
          <w:p w14:paraId="66CF5BC3" w14:textId="7AF70313" w:rsidR="00F52F4E" w:rsidRPr="00F52F4E" w:rsidRDefault="00F52F4E" w:rsidP="00F52F4E">
            <w:pPr>
              <w:rPr>
                <w:rFonts w:ascii="Times New Roman" w:hAnsi="Times New Roman" w:cs="Times New Roman"/>
                <w:sz w:val="16"/>
                <w:szCs w:val="16"/>
                <w:lang w:val="ro-MD"/>
              </w:rPr>
            </w:pPr>
            <w:proofErr w:type="spellStart"/>
            <w:r w:rsidRPr="00F52F4E">
              <w:rPr>
                <w:rFonts w:ascii="Times New Roman" w:hAnsi="Times New Roman" w:cs="Times New Roman"/>
                <w:color w:val="231F20"/>
                <w:sz w:val="16"/>
                <w:szCs w:val="16"/>
                <w:lang w:val="ro-MD"/>
              </w:rPr>
              <w:t>Curăţarea</w:t>
            </w:r>
            <w:proofErr w:type="spellEnd"/>
            <w:r w:rsidRPr="00F52F4E">
              <w:rPr>
                <w:rFonts w:ascii="Times New Roman" w:hAnsi="Times New Roman" w:cs="Times New Roman"/>
                <w:color w:val="231F20"/>
                <w:spacing w:val="5"/>
                <w:sz w:val="16"/>
                <w:szCs w:val="16"/>
                <w:lang w:val="ro-MD"/>
              </w:rPr>
              <w:t xml:space="preserve"> </w:t>
            </w:r>
            <w:r w:rsidRPr="00F52F4E">
              <w:rPr>
                <w:rFonts w:ascii="Times New Roman" w:hAnsi="Times New Roman" w:cs="Times New Roman"/>
                <w:color w:val="231F20"/>
                <w:sz w:val="16"/>
                <w:szCs w:val="16"/>
                <w:lang w:val="ro-MD"/>
              </w:rPr>
              <w:t>la</w:t>
            </w:r>
            <w:r w:rsidRPr="00F52F4E">
              <w:rPr>
                <w:rFonts w:ascii="Times New Roman" w:hAnsi="Times New Roman" w:cs="Times New Roman"/>
                <w:color w:val="231F20"/>
                <w:spacing w:val="6"/>
                <w:sz w:val="16"/>
                <w:szCs w:val="16"/>
                <w:lang w:val="ro-MD"/>
              </w:rPr>
              <w:t xml:space="preserve"> </w:t>
            </w:r>
            <w:r w:rsidRPr="00F52F4E">
              <w:rPr>
                <w:rFonts w:ascii="Times New Roman" w:hAnsi="Times New Roman" w:cs="Times New Roman"/>
                <w:color w:val="231F20"/>
                <w:sz w:val="16"/>
                <w:szCs w:val="16"/>
                <w:lang w:val="ro-MD"/>
              </w:rPr>
              <w:t>înaltă</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presiune</w:t>
            </w:r>
          </w:p>
        </w:tc>
        <w:tc>
          <w:tcPr>
            <w:tcW w:w="4098" w:type="dxa"/>
            <w:gridSpan w:val="2"/>
          </w:tcPr>
          <w:p w14:paraId="3C002739" w14:textId="713DF100" w:rsidR="00F52F4E" w:rsidRPr="00F52F4E" w:rsidRDefault="00F52F4E" w:rsidP="00F52F4E">
            <w:pPr>
              <w:jc w:val="both"/>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Pulverizarea</w:t>
            </w:r>
            <w:r w:rsidRPr="00F52F4E">
              <w:rPr>
                <w:rFonts w:ascii="Times New Roman" w:hAnsi="Times New Roman" w:cs="Times New Roman"/>
                <w:color w:val="231F20"/>
                <w:spacing w:val="4"/>
                <w:sz w:val="16"/>
                <w:szCs w:val="16"/>
                <w:lang w:val="ro-MD"/>
              </w:rPr>
              <w:t xml:space="preserve"> </w:t>
            </w:r>
            <w:r w:rsidRPr="00F52F4E">
              <w:rPr>
                <w:rFonts w:ascii="Times New Roman" w:hAnsi="Times New Roman" w:cs="Times New Roman"/>
                <w:color w:val="231F20"/>
                <w:sz w:val="16"/>
                <w:szCs w:val="16"/>
                <w:lang w:val="ro-MD"/>
              </w:rPr>
              <w:t>apei</w:t>
            </w:r>
            <w:r w:rsidRPr="00F52F4E">
              <w:rPr>
                <w:rFonts w:ascii="Times New Roman" w:hAnsi="Times New Roman" w:cs="Times New Roman"/>
                <w:color w:val="231F20"/>
                <w:spacing w:val="8"/>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9"/>
                <w:sz w:val="16"/>
                <w:szCs w:val="16"/>
                <w:lang w:val="ro-MD"/>
              </w:rPr>
              <w:t xml:space="preserve"> </w:t>
            </w:r>
            <w:proofErr w:type="spellStart"/>
            <w:r w:rsidRPr="00F52F4E">
              <w:rPr>
                <w:rFonts w:ascii="Times New Roman" w:hAnsi="Times New Roman" w:cs="Times New Roman"/>
                <w:color w:val="231F20"/>
                <w:sz w:val="16"/>
                <w:szCs w:val="16"/>
                <w:lang w:val="ro-MD"/>
              </w:rPr>
              <w:t>curăţare</w:t>
            </w:r>
            <w:proofErr w:type="spellEnd"/>
            <w:r w:rsidRPr="00F52F4E">
              <w:rPr>
                <w:rFonts w:ascii="Times New Roman" w:hAnsi="Times New Roman" w:cs="Times New Roman"/>
                <w:color w:val="231F20"/>
                <w:spacing w:val="7"/>
                <w:sz w:val="16"/>
                <w:szCs w:val="16"/>
                <w:lang w:val="ro-MD"/>
              </w:rPr>
              <w:t xml:space="preserve"> </w:t>
            </w:r>
            <w:r w:rsidRPr="00F52F4E">
              <w:rPr>
                <w:rFonts w:ascii="Times New Roman" w:hAnsi="Times New Roman" w:cs="Times New Roman"/>
                <w:color w:val="231F20"/>
                <w:sz w:val="16"/>
                <w:szCs w:val="16"/>
                <w:lang w:val="ro-MD"/>
              </w:rPr>
              <w:t>la</w:t>
            </w:r>
            <w:r w:rsidRPr="00F52F4E">
              <w:rPr>
                <w:rFonts w:ascii="Times New Roman" w:hAnsi="Times New Roman" w:cs="Times New Roman"/>
                <w:color w:val="231F20"/>
                <w:spacing w:val="7"/>
                <w:sz w:val="16"/>
                <w:szCs w:val="16"/>
                <w:lang w:val="ro-MD"/>
              </w:rPr>
              <w:t xml:space="preserve"> </w:t>
            </w:r>
            <w:r w:rsidRPr="00F52F4E">
              <w:rPr>
                <w:rFonts w:ascii="Times New Roman" w:hAnsi="Times New Roman" w:cs="Times New Roman"/>
                <w:color w:val="231F20"/>
                <w:sz w:val="16"/>
                <w:szCs w:val="16"/>
                <w:lang w:val="ro-MD"/>
              </w:rPr>
              <w:t>presiuni</w:t>
            </w:r>
            <w:r w:rsidRPr="00F52F4E">
              <w:rPr>
                <w:rFonts w:ascii="Times New Roman" w:hAnsi="Times New Roman" w:cs="Times New Roman"/>
                <w:color w:val="231F20"/>
                <w:spacing w:val="7"/>
                <w:sz w:val="16"/>
                <w:szCs w:val="16"/>
                <w:lang w:val="ro-MD"/>
              </w:rPr>
              <w:t xml:space="preserve"> </w:t>
            </w:r>
            <w:r w:rsidRPr="00F52F4E">
              <w:rPr>
                <w:rFonts w:ascii="Times New Roman" w:hAnsi="Times New Roman" w:cs="Times New Roman"/>
                <w:color w:val="231F20"/>
                <w:sz w:val="16"/>
                <w:szCs w:val="16"/>
                <w:lang w:val="ro-MD"/>
              </w:rPr>
              <w:t>cuprinse</w:t>
            </w:r>
            <w:r w:rsidRPr="00F52F4E">
              <w:rPr>
                <w:rFonts w:ascii="Times New Roman" w:hAnsi="Times New Roman" w:cs="Times New Roman"/>
                <w:color w:val="231F20"/>
                <w:spacing w:val="-39"/>
                <w:sz w:val="16"/>
                <w:szCs w:val="16"/>
                <w:lang w:val="ro-MD"/>
              </w:rPr>
              <w:t xml:space="preserve"> </w:t>
            </w:r>
            <w:r w:rsidRPr="00F52F4E">
              <w:rPr>
                <w:rFonts w:ascii="Times New Roman" w:hAnsi="Times New Roman" w:cs="Times New Roman"/>
                <w:color w:val="231F20"/>
                <w:sz w:val="16"/>
                <w:szCs w:val="16"/>
                <w:lang w:val="ro-MD"/>
              </w:rPr>
              <w:t>între</w:t>
            </w:r>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15</w:t>
            </w:r>
            <w:r w:rsidRPr="00F52F4E">
              <w:rPr>
                <w:rFonts w:ascii="Times New Roman" w:hAnsi="Times New Roman" w:cs="Times New Roman"/>
                <w:color w:val="231F20"/>
                <w:spacing w:val="27"/>
                <w:sz w:val="16"/>
                <w:szCs w:val="16"/>
                <w:lang w:val="ro-MD"/>
              </w:rPr>
              <w:t xml:space="preserve"> </w:t>
            </w:r>
            <w:r w:rsidRPr="00F52F4E">
              <w:rPr>
                <w:rFonts w:ascii="Times New Roman" w:hAnsi="Times New Roman" w:cs="Times New Roman"/>
                <w:color w:val="231F20"/>
                <w:sz w:val="16"/>
                <w:szCs w:val="16"/>
                <w:lang w:val="ro-MD"/>
              </w:rPr>
              <w:t>bari</w:t>
            </w:r>
            <w:r w:rsidRPr="00F52F4E">
              <w:rPr>
                <w:rFonts w:ascii="Times New Roman" w:hAnsi="Times New Roman" w:cs="Times New Roman"/>
                <w:color w:val="231F20"/>
                <w:spacing w:val="23"/>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35"/>
                <w:sz w:val="16"/>
                <w:szCs w:val="16"/>
                <w:lang w:val="ro-MD"/>
              </w:rPr>
              <w:t xml:space="preserve"> </w:t>
            </w:r>
            <w:r w:rsidRPr="00F52F4E">
              <w:rPr>
                <w:rFonts w:ascii="Times New Roman" w:hAnsi="Times New Roman" w:cs="Times New Roman"/>
                <w:color w:val="231F20"/>
                <w:sz w:val="16"/>
                <w:szCs w:val="16"/>
                <w:lang w:val="ro-MD"/>
              </w:rPr>
              <w:t>150</w:t>
            </w:r>
            <w:r w:rsidRPr="00F52F4E">
              <w:rPr>
                <w:rFonts w:ascii="Times New Roman" w:hAnsi="Times New Roman" w:cs="Times New Roman"/>
                <w:color w:val="231F20"/>
                <w:spacing w:val="27"/>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25"/>
                <w:sz w:val="16"/>
                <w:szCs w:val="16"/>
                <w:lang w:val="ro-MD"/>
              </w:rPr>
              <w:t xml:space="preserve"> </w:t>
            </w:r>
            <w:r w:rsidRPr="00F52F4E">
              <w:rPr>
                <w:rFonts w:ascii="Times New Roman" w:hAnsi="Times New Roman" w:cs="Times New Roman"/>
                <w:color w:val="231F20"/>
                <w:sz w:val="16"/>
                <w:szCs w:val="16"/>
                <w:lang w:val="ro-MD"/>
              </w:rPr>
              <w:t>bari.</w:t>
            </w:r>
          </w:p>
        </w:tc>
        <w:tc>
          <w:tcPr>
            <w:tcW w:w="1276" w:type="dxa"/>
            <w:gridSpan w:val="2"/>
          </w:tcPr>
          <w:p w14:paraId="6CED984F" w14:textId="70538C00" w:rsidR="00F52F4E" w:rsidRPr="00F52F4E" w:rsidRDefault="00F52F4E" w:rsidP="00F52F4E">
            <w:pPr>
              <w:jc w:val="both"/>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Este</w:t>
            </w:r>
            <w:r w:rsidRPr="00F52F4E">
              <w:rPr>
                <w:rFonts w:ascii="Times New Roman" w:hAnsi="Times New Roman" w:cs="Times New Roman"/>
                <w:color w:val="231F20"/>
                <w:spacing w:val="5"/>
                <w:sz w:val="16"/>
                <w:szCs w:val="16"/>
                <w:lang w:val="ro-MD"/>
              </w:rPr>
              <w:t xml:space="preserve"> </w:t>
            </w:r>
            <w:r w:rsidRPr="00F52F4E">
              <w:rPr>
                <w:rFonts w:ascii="Times New Roman" w:hAnsi="Times New Roman" w:cs="Times New Roman"/>
                <w:color w:val="231F20"/>
                <w:sz w:val="16"/>
                <w:szCs w:val="16"/>
                <w:lang w:val="ro-MD"/>
              </w:rPr>
              <w:t>posibil</w:t>
            </w:r>
            <w:r w:rsidRPr="00F52F4E">
              <w:rPr>
                <w:rFonts w:ascii="Times New Roman" w:hAnsi="Times New Roman" w:cs="Times New Roman"/>
                <w:color w:val="231F20"/>
                <w:spacing w:val="9"/>
                <w:sz w:val="16"/>
                <w:szCs w:val="16"/>
                <w:lang w:val="ro-MD"/>
              </w:rPr>
              <w:t xml:space="preserve"> </w:t>
            </w:r>
            <w:r w:rsidRPr="00F52F4E">
              <w:rPr>
                <w:rFonts w:ascii="Times New Roman" w:hAnsi="Times New Roman" w:cs="Times New Roman"/>
                <w:color w:val="231F20"/>
                <w:sz w:val="16"/>
                <w:szCs w:val="16"/>
                <w:lang w:val="ro-MD"/>
              </w:rPr>
              <w:t>să</w:t>
            </w:r>
            <w:r w:rsidRPr="00F52F4E">
              <w:rPr>
                <w:rFonts w:ascii="Times New Roman" w:hAnsi="Times New Roman" w:cs="Times New Roman"/>
                <w:color w:val="231F20"/>
                <w:spacing w:val="7"/>
                <w:sz w:val="16"/>
                <w:szCs w:val="16"/>
                <w:lang w:val="ro-MD"/>
              </w:rPr>
              <w:t xml:space="preserve"> </w:t>
            </w:r>
            <w:r w:rsidRPr="00F52F4E">
              <w:rPr>
                <w:rFonts w:ascii="Times New Roman" w:hAnsi="Times New Roman" w:cs="Times New Roman"/>
                <w:color w:val="231F20"/>
                <w:sz w:val="16"/>
                <w:szCs w:val="16"/>
                <w:lang w:val="ro-MD"/>
              </w:rPr>
              <w:t>nu</w:t>
            </w:r>
            <w:r w:rsidRPr="00F52F4E">
              <w:rPr>
                <w:rFonts w:ascii="Times New Roman" w:hAnsi="Times New Roman" w:cs="Times New Roman"/>
                <w:color w:val="231F20"/>
                <w:spacing w:val="9"/>
                <w:sz w:val="16"/>
                <w:szCs w:val="16"/>
                <w:lang w:val="ro-MD"/>
              </w:rPr>
              <w:t xml:space="preserve"> </w:t>
            </w:r>
            <w:r w:rsidRPr="00F52F4E">
              <w:rPr>
                <w:rFonts w:ascii="Times New Roman" w:hAnsi="Times New Roman" w:cs="Times New Roman"/>
                <w:color w:val="231F20"/>
                <w:sz w:val="16"/>
                <w:szCs w:val="16"/>
                <w:lang w:val="ro-MD"/>
              </w:rPr>
              <w:t>se</w:t>
            </w:r>
            <w:r w:rsidRPr="00F52F4E">
              <w:rPr>
                <w:rFonts w:ascii="Times New Roman" w:hAnsi="Times New Roman" w:cs="Times New Roman"/>
                <w:color w:val="231F20"/>
                <w:spacing w:val="6"/>
                <w:sz w:val="16"/>
                <w:szCs w:val="16"/>
                <w:lang w:val="ro-MD"/>
              </w:rPr>
              <w:t xml:space="preserve"> </w:t>
            </w:r>
            <w:r w:rsidRPr="00F52F4E">
              <w:rPr>
                <w:rFonts w:ascii="Times New Roman" w:hAnsi="Times New Roman" w:cs="Times New Roman"/>
                <w:color w:val="231F20"/>
                <w:sz w:val="16"/>
                <w:szCs w:val="16"/>
                <w:lang w:val="ro-MD"/>
              </w:rPr>
              <w:t>aplice</w:t>
            </w:r>
            <w:r w:rsidRPr="00F52F4E">
              <w:rPr>
                <w:rFonts w:ascii="Times New Roman" w:hAnsi="Times New Roman" w:cs="Times New Roman"/>
                <w:color w:val="231F20"/>
                <w:spacing w:val="7"/>
                <w:sz w:val="16"/>
                <w:szCs w:val="16"/>
                <w:lang w:val="ro-MD"/>
              </w:rPr>
              <w:t xml:space="preserve"> </w:t>
            </w:r>
            <w:r w:rsidRPr="00F52F4E">
              <w:rPr>
                <w:rFonts w:ascii="Times New Roman" w:hAnsi="Times New Roman" w:cs="Times New Roman"/>
                <w:color w:val="231F20"/>
                <w:sz w:val="16"/>
                <w:szCs w:val="16"/>
                <w:lang w:val="ro-MD"/>
              </w:rPr>
              <w:t>din</w:t>
            </w:r>
            <w:r w:rsidRPr="00F52F4E">
              <w:rPr>
                <w:rFonts w:ascii="Times New Roman" w:hAnsi="Times New Roman" w:cs="Times New Roman"/>
                <w:color w:val="231F20"/>
                <w:spacing w:val="8"/>
                <w:sz w:val="16"/>
                <w:szCs w:val="16"/>
                <w:lang w:val="ro-MD"/>
              </w:rPr>
              <w:t xml:space="preserve"> </w:t>
            </w:r>
            <w:r w:rsidRPr="00F52F4E">
              <w:rPr>
                <w:rFonts w:ascii="Times New Roman" w:hAnsi="Times New Roman" w:cs="Times New Roman"/>
                <w:color w:val="231F20"/>
                <w:sz w:val="16"/>
                <w:szCs w:val="16"/>
                <w:lang w:val="ro-MD"/>
              </w:rPr>
              <w:t>cauza</w:t>
            </w:r>
            <w:r w:rsidRPr="00F52F4E">
              <w:rPr>
                <w:rFonts w:ascii="Times New Roman" w:hAnsi="Times New Roman" w:cs="Times New Roman"/>
                <w:color w:val="231F20"/>
                <w:spacing w:val="-40"/>
                <w:sz w:val="16"/>
                <w:szCs w:val="16"/>
                <w:lang w:val="ro-MD"/>
              </w:rPr>
              <w:t xml:space="preserve"> </w:t>
            </w:r>
            <w:proofErr w:type="spellStart"/>
            <w:r w:rsidRPr="00F52F4E">
              <w:rPr>
                <w:rFonts w:ascii="Times New Roman" w:hAnsi="Times New Roman" w:cs="Times New Roman"/>
                <w:color w:val="231F20"/>
                <w:sz w:val="16"/>
                <w:szCs w:val="16"/>
                <w:lang w:val="ro-MD"/>
              </w:rPr>
              <w:t>cerinţelor</w:t>
            </w:r>
            <w:proofErr w:type="spellEnd"/>
            <w:r w:rsidRPr="00F52F4E">
              <w:rPr>
                <w:rFonts w:ascii="Times New Roman" w:hAnsi="Times New Roman" w:cs="Times New Roman"/>
                <w:color w:val="231F20"/>
                <w:spacing w:val="2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igienă</w:t>
            </w:r>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20"/>
                <w:sz w:val="16"/>
                <w:szCs w:val="16"/>
                <w:lang w:val="ro-MD"/>
              </w:rPr>
              <w:t xml:space="preserve"> </w:t>
            </w:r>
            <w:proofErr w:type="spellStart"/>
            <w:r w:rsidRPr="00F52F4E">
              <w:rPr>
                <w:rFonts w:ascii="Times New Roman" w:hAnsi="Times New Roman" w:cs="Times New Roman"/>
                <w:color w:val="231F20"/>
                <w:sz w:val="16"/>
                <w:szCs w:val="16"/>
                <w:lang w:val="ro-MD"/>
              </w:rPr>
              <w:t>siguranţă</w:t>
            </w:r>
            <w:proofErr w:type="spellEnd"/>
            <w:r w:rsidRPr="00F52F4E">
              <w:rPr>
                <w:rFonts w:ascii="Times New Roman" w:hAnsi="Times New Roman" w:cs="Times New Roman"/>
                <w:color w:val="231F20"/>
                <w:sz w:val="16"/>
                <w:szCs w:val="16"/>
                <w:lang w:val="ro-MD"/>
              </w:rPr>
              <w:t>.</w:t>
            </w:r>
          </w:p>
        </w:tc>
      </w:tr>
      <w:tr w:rsidR="00F52F4E" w:rsidRPr="00F52F4E" w14:paraId="20974902" w14:textId="502ED7B5" w:rsidTr="00F52F4E">
        <w:trPr>
          <w:gridAfter w:val="3"/>
          <w:wAfter w:w="18492" w:type="dxa"/>
          <w:trHeight w:val="711"/>
        </w:trPr>
        <w:tc>
          <w:tcPr>
            <w:tcW w:w="140" w:type="dxa"/>
          </w:tcPr>
          <w:p w14:paraId="0F4E13B6" w14:textId="77777777" w:rsidR="00F52F4E" w:rsidRPr="00F52F4E" w:rsidRDefault="00F52F4E" w:rsidP="00F52F4E">
            <w:pPr>
              <w:pStyle w:val="TableParagraph"/>
              <w:jc w:val="center"/>
              <w:rPr>
                <w:b/>
                <w:i/>
                <w:sz w:val="16"/>
                <w:szCs w:val="16"/>
              </w:rPr>
            </w:pPr>
          </w:p>
          <w:p w14:paraId="4156F054" w14:textId="77777777" w:rsidR="00F52F4E" w:rsidRPr="00F52F4E" w:rsidRDefault="00F52F4E" w:rsidP="00F52F4E">
            <w:pPr>
              <w:pStyle w:val="TableParagraph"/>
              <w:ind w:left="8"/>
              <w:jc w:val="center"/>
              <w:rPr>
                <w:sz w:val="16"/>
                <w:szCs w:val="16"/>
              </w:rPr>
            </w:pPr>
            <w:r w:rsidRPr="00F52F4E">
              <w:rPr>
                <w:color w:val="231F20"/>
                <w:w w:val="99"/>
                <w:sz w:val="16"/>
                <w:szCs w:val="16"/>
              </w:rPr>
              <w:t>h</w:t>
            </w:r>
          </w:p>
        </w:tc>
        <w:tc>
          <w:tcPr>
            <w:tcW w:w="1269" w:type="dxa"/>
          </w:tcPr>
          <w:p w14:paraId="3F4E9DBC" w14:textId="77777777" w:rsidR="00F52F4E" w:rsidRPr="00F52F4E" w:rsidRDefault="00F52F4E" w:rsidP="00F52F4E">
            <w:pPr>
              <w:pStyle w:val="TableParagraph"/>
              <w:spacing w:line="235" w:lineRule="auto"/>
              <w:ind w:left="93" w:right="71"/>
              <w:jc w:val="both"/>
              <w:rPr>
                <w:sz w:val="16"/>
                <w:szCs w:val="16"/>
              </w:rPr>
            </w:pPr>
            <w:r w:rsidRPr="00F52F4E">
              <w:rPr>
                <w:color w:val="231F20"/>
                <w:sz w:val="16"/>
                <w:szCs w:val="16"/>
              </w:rPr>
              <w:t>Optimizarea</w:t>
            </w:r>
            <w:r w:rsidRPr="00F52F4E">
              <w:rPr>
                <w:color w:val="231F20"/>
                <w:spacing w:val="1"/>
                <w:sz w:val="16"/>
                <w:szCs w:val="16"/>
              </w:rPr>
              <w:t xml:space="preserve"> </w:t>
            </w:r>
            <w:r w:rsidRPr="00F52F4E">
              <w:rPr>
                <w:color w:val="231F20"/>
                <w:sz w:val="16"/>
                <w:szCs w:val="16"/>
              </w:rPr>
              <w:t>dozării</w:t>
            </w:r>
            <w:r w:rsidRPr="00F52F4E">
              <w:rPr>
                <w:color w:val="231F20"/>
                <w:spacing w:val="1"/>
                <w:sz w:val="16"/>
                <w:szCs w:val="16"/>
              </w:rPr>
              <w:t xml:space="preserve"> </w:t>
            </w:r>
            <w:r w:rsidRPr="00F52F4E">
              <w:rPr>
                <w:color w:val="231F20"/>
                <w:sz w:val="16"/>
                <w:szCs w:val="16"/>
              </w:rPr>
              <w:t>chimice și a utilizării</w:t>
            </w:r>
            <w:r w:rsidRPr="00F52F4E">
              <w:rPr>
                <w:color w:val="231F20"/>
                <w:spacing w:val="1"/>
                <w:sz w:val="16"/>
                <w:szCs w:val="16"/>
              </w:rPr>
              <w:t xml:space="preserve"> </w:t>
            </w:r>
            <w:r w:rsidRPr="00F52F4E">
              <w:rPr>
                <w:color w:val="231F20"/>
                <w:sz w:val="16"/>
                <w:szCs w:val="16"/>
              </w:rPr>
              <w:t>apei</w:t>
            </w:r>
            <w:r w:rsidRPr="00F52F4E">
              <w:rPr>
                <w:color w:val="231F20"/>
                <w:spacing w:val="1"/>
                <w:sz w:val="16"/>
                <w:szCs w:val="16"/>
              </w:rPr>
              <w:t xml:space="preserve"> </w:t>
            </w:r>
            <w:r w:rsidRPr="00F52F4E">
              <w:rPr>
                <w:color w:val="231F20"/>
                <w:sz w:val="16"/>
                <w:szCs w:val="16"/>
              </w:rPr>
              <w:t>în</w:t>
            </w:r>
            <w:r w:rsidRPr="00F52F4E">
              <w:rPr>
                <w:color w:val="231F20"/>
                <w:spacing w:val="1"/>
                <w:sz w:val="16"/>
                <w:szCs w:val="16"/>
              </w:rPr>
              <w:t xml:space="preserve"> </w:t>
            </w:r>
            <w:proofErr w:type="spellStart"/>
            <w:r w:rsidRPr="00F52F4E">
              <w:rPr>
                <w:color w:val="231F20"/>
                <w:sz w:val="16"/>
                <w:szCs w:val="16"/>
              </w:rPr>
              <w:t>curăţarea</w:t>
            </w:r>
            <w:proofErr w:type="spellEnd"/>
            <w:r w:rsidRPr="00F52F4E">
              <w:rPr>
                <w:color w:val="231F20"/>
                <w:spacing w:val="1"/>
                <w:sz w:val="16"/>
                <w:szCs w:val="16"/>
              </w:rPr>
              <w:t xml:space="preserve"> </w:t>
            </w:r>
            <w:r w:rsidRPr="00F52F4E">
              <w:rPr>
                <w:color w:val="231F20"/>
                <w:sz w:val="16"/>
                <w:szCs w:val="16"/>
              </w:rPr>
              <w:t>la</w:t>
            </w:r>
            <w:r w:rsidRPr="00F52F4E">
              <w:rPr>
                <w:color w:val="231F20"/>
                <w:spacing w:val="1"/>
                <w:sz w:val="16"/>
                <w:szCs w:val="16"/>
              </w:rPr>
              <w:t xml:space="preserve"> </w:t>
            </w:r>
            <w:proofErr w:type="spellStart"/>
            <w:r w:rsidRPr="00F52F4E">
              <w:rPr>
                <w:color w:val="231F20"/>
                <w:sz w:val="16"/>
                <w:szCs w:val="16"/>
              </w:rPr>
              <w:t>faţa</w:t>
            </w:r>
            <w:proofErr w:type="spellEnd"/>
            <w:r w:rsidRPr="00F52F4E">
              <w:rPr>
                <w:color w:val="231F20"/>
                <w:spacing w:val="22"/>
                <w:sz w:val="16"/>
                <w:szCs w:val="16"/>
              </w:rPr>
              <w:t xml:space="preserve"> </w:t>
            </w:r>
            <w:r w:rsidRPr="00F52F4E">
              <w:rPr>
                <w:color w:val="231F20"/>
                <w:sz w:val="16"/>
                <w:szCs w:val="16"/>
              </w:rPr>
              <w:t>locului</w:t>
            </w:r>
            <w:r w:rsidRPr="00F52F4E">
              <w:rPr>
                <w:color w:val="231F20"/>
                <w:spacing w:val="22"/>
                <w:sz w:val="16"/>
                <w:szCs w:val="16"/>
              </w:rPr>
              <w:t xml:space="preserve"> </w:t>
            </w:r>
            <w:r w:rsidRPr="00F52F4E">
              <w:rPr>
                <w:color w:val="231F20"/>
                <w:sz w:val="16"/>
                <w:szCs w:val="16"/>
              </w:rPr>
              <w:t>(CIP)</w:t>
            </w:r>
          </w:p>
        </w:tc>
        <w:tc>
          <w:tcPr>
            <w:tcW w:w="3399" w:type="dxa"/>
          </w:tcPr>
          <w:p w14:paraId="4605F942" w14:textId="77777777" w:rsidR="00F52F4E" w:rsidRPr="00F52F4E" w:rsidRDefault="00F52F4E" w:rsidP="00F52F4E">
            <w:pPr>
              <w:pStyle w:val="TableParagraph"/>
              <w:spacing w:line="235" w:lineRule="auto"/>
              <w:ind w:left="92" w:right="70"/>
              <w:jc w:val="both"/>
              <w:rPr>
                <w:sz w:val="16"/>
                <w:szCs w:val="16"/>
              </w:rPr>
            </w:pPr>
            <w:proofErr w:type="spellStart"/>
            <w:r w:rsidRPr="00F52F4E">
              <w:rPr>
                <w:color w:val="231F20"/>
                <w:sz w:val="16"/>
                <w:szCs w:val="16"/>
              </w:rPr>
              <w:t>Cantităţile</w:t>
            </w:r>
            <w:proofErr w:type="spellEnd"/>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apă</w:t>
            </w:r>
            <w:r w:rsidRPr="00F52F4E">
              <w:rPr>
                <w:color w:val="231F20"/>
                <w:spacing w:val="1"/>
                <w:sz w:val="16"/>
                <w:szCs w:val="16"/>
              </w:rPr>
              <w:t xml:space="preserve"> </w:t>
            </w:r>
            <w:r w:rsidRPr="00F52F4E">
              <w:rPr>
                <w:color w:val="231F20"/>
                <w:sz w:val="16"/>
                <w:szCs w:val="16"/>
              </w:rPr>
              <w:t>caldă</w:t>
            </w:r>
            <w:r w:rsidRPr="00F52F4E">
              <w:rPr>
                <w:color w:val="231F20"/>
                <w:spacing w:val="1"/>
                <w:sz w:val="16"/>
                <w:szCs w:val="16"/>
              </w:rPr>
              <w:t xml:space="preserve"> </w:t>
            </w:r>
            <w:r w:rsidRPr="00F52F4E">
              <w:rPr>
                <w:color w:val="231F20"/>
                <w:sz w:val="16"/>
                <w:szCs w:val="16"/>
              </w:rPr>
              <w:t>și</w:t>
            </w:r>
            <w:r w:rsidRPr="00F52F4E">
              <w:rPr>
                <w:color w:val="231F20"/>
                <w:spacing w:val="1"/>
                <w:sz w:val="16"/>
                <w:szCs w:val="16"/>
              </w:rPr>
              <w:t xml:space="preserve"> </w:t>
            </w:r>
            <w:proofErr w:type="spellStart"/>
            <w:r w:rsidRPr="00F52F4E">
              <w:rPr>
                <w:color w:val="231F20"/>
                <w:sz w:val="16"/>
                <w:szCs w:val="16"/>
              </w:rPr>
              <w:t>substanţele</w:t>
            </w:r>
            <w:proofErr w:type="spellEnd"/>
            <w:r w:rsidRPr="00F52F4E">
              <w:rPr>
                <w:color w:val="231F20"/>
                <w:spacing w:val="1"/>
                <w:sz w:val="16"/>
                <w:szCs w:val="16"/>
              </w:rPr>
              <w:t xml:space="preserve"> </w:t>
            </w:r>
            <w:r w:rsidRPr="00F52F4E">
              <w:rPr>
                <w:color w:val="231F20"/>
                <w:sz w:val="16"/>
                <w:szCs w:val="16"/>
              </w:rPr>
              <w:t>chimice</w:t>
            </w:r>
            <w:r w:rsidRPr="00F52F4E">
              <w:rPr>
                <w:color w:val="231F20"/>
                <w:spacing w:val="-40"/>
                <w:sz w:val="16"/>
                <w:szCs w:val="16"/>
              </w:rPr>
              <w:t xml:space="preserve"> </w:t>
            </w:r>
            <w:r w:rsidRPr="00F52F4E">
              <w:rPr>
                <w:color w:val="231F20"/>
                <w:sz w:val="16"/>
                <w:szCs w:val="16"/>
              </w:rPr>
              <w:t>utilizate</w:t>
            </w:r>
            <w:r w:rsidRPr="00F52F4E">
              <w:rPr>
                <w:color w:val="231F20"/>
                <w:spacing w:val="1"/>
                <w:sz w:val="16"/>
                <w:szCs w:val="16"/>
              </w:rPr>
              <w:t xml:space="preserve"> </w:t>
            </w:r>
            <w:r w:rsidRPr="00F52F4E">
              <w:rPr>
                <w:color w:val="231F20"/>
                <w:sz w:val="16"/>
                <w:szCs w:val="16"/>
              </w:rPr>
              <w:t>sunt</w:t>
            </w:r>
            <w:r w:rsidRPr="00F52F4E">
              <w:rPr>
                <w:color w:val="231F20"/>
                <w:spacing w:val="1"/>
                <w:sz w:val="16"/>
                <w:szCs w:val="16"/>
              </w:rPr>
              <w:t xml:space="preserve"> </w:t>
            </w:r>
            <w:r w:rsidRPr="00F52F4E">
              <w:rPr>
                <w:color w:val="231F20"/>
                <w:sz w:val="16"/>
                <w:szCs w:val="16"/>
              </w:rPr>
              <w:t>optimizate</w:t>
            </w:r>
            <w:r w:rsidRPr="00F52F4E">
              <w:rPr>
                <w:color w:val="231F20"/>
                <w:spacing w:val="1"/>
                <w:sz w:val="16"/>
                <w:szCs w:val="16"/>
              </w:rPr>
              <w:t xml:space="preserve"> </w:t>
            </w:r>
            <w:r w:rsidRPr="00F52F4E">
              <w:rPr>
                <w:color w:val="231F20"/>
                <w:sz w:val="16"/>
                <w:szCs w:val="16"/>
              </w:rPr>
              <w:t>prin</w:t>
            </w:r>
            <w:r w:rsidRPr="00F52F4E">
              <w:rPr>
                <w:color w:val="231F20"/>
                <w:spacing w:val="1"/>
                <w:sz w:val="16"/>
                <w:szCs w:val="16"/>
              </w:rPr>
              <w:t xml:space="preserve"> </w:t>
            </w:r>
            <w:r w:rsidRPr="00F52F4E">
              <w:rPr>
                <w:color w:val="231F20"/>
                <w:sz w:val="16"/>
                <w:szCs w:val="16"/>
              </w:rPr>
              <w:t>măsurarea,</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exemplu, a turbidității, a conductivității, a temperaturii</w:t>
            </w:r>
            <w:r w:rsidRPr="00F52F4E">
              <w:rPr>
                <w:color w:val="231F20"/>
                <w:spacing w:val="21"/>
                <w:sz w:val="16"/>
                <w:szCs w:val="16"/>
              </w:rPr>
              <w:t xml:space="preserve"> </w:t>
            </w:r>
            <w:r w:rsidRPr="00F52F4E">
              <w:rPr>
                <w:color w:val="231F20"/>
                <w:sz w:val="16"/>
                <w:szCs w:val="16"/>
              </w:rPr>
              <w:t>și/sau</w:t>
            </w:r>
            <w:r w:rsidRPr="00F52F4E">
              <w:rPr>
                <w:color w:val="231F20"/>
                <w:spacing w:val="23"/>
                <w:sz w:val="16"/>
                <w:szCs w:val="16"/>
              </w:rPr>
              <w:t xml:space="preserve"> </w:t>
            </w:r>
            <w:r w:rsidRPr="00F52F4E">
              <w:rPr>
                <w:color w:val="231F20"/>
                <w:sz w:val="16"/>
                <w:szCs w:val="16"/>
              </w:rPr>
              <w:t>a</w:t>
            </w:r>
            <w:r w:rsidRPr="00F52F4E">
              <w:rPr>
                <w:color w:val="231F20"/>
                <w:spacing w:val="24"/>
                <w:sz w:val="16"/>
                <w:szCs w:val="16"/>
              </w:rPr>
              <w:t xml:space="preserve"> </w:t>
            </w:r>
            <w:proofErr w:type="spellStart"/>
            <w:r w:rsidRPr="00F52F4E">
              <w:rPr>
                <w:color w:val="231F20"/>
                <w:sz w:val="16"/>
                <w:szCs w:val="16"/>
              </w:rPr>
              <w:t>pH-ului</w:t>
            </w:r>
            <w:proofErr w:type="spellEnd"/>
            <w:r w:rsidRPr="00F52F4E">
              <w:rPr>
                <w:color w:val="231F20"/>
                <w:sz w:val="16"/>
                <w:szCs w:val="16"/>
              </w:rPr>
              <w:t>.</w:t>
            </w:r>
          </w:p>
        </w:tc>
        <w:tc>
          <w:tcPr>
            <w:tcW w:w="1575" w:type="dxa"/>
            <w:vMerge w:val="restart"/>
          </w:tcPr>
          <w:p w14:paraId="6E382926" w14:textId="77777777" w:rsidR="00F52F4E" w:rsidRPr="00F52F4E" w:rsidRDefault="00F52F4E" w:rsidP="00F52F4E">
            <w:pPr>
              <w:pStyle w:val="TableParagraph"/>
              <w:rPr>
                <w:b/>
                <w:i/>
                <w:sz w:val="16"/>
                <w:szCs w:val="16"/>
              </w:rPr>
            </w:pPr>
          </w:p>
          <w:p w14:paraId="7B8F7E47" w14:textId="77777777" w:rsidR="00F52F4E" w:rsidRPr="00F52F4E" w:rsidRDefault="00F52F4E" w:rsidP="00F52F4E">
            <w:pPr>
              <w:pStyle w:val="TableParagraph"/>
              <w:rPr>
                <w:b/>
                <w:i/>
                <w:sz w:val="16"/>
                <w:szCs w:val="16"/>
              </w:rPr>
            </w:pPr>
          </w:p>
          <w:p w14:paraId="4AEC6427" w14:textId="77777777" w:rsidR="00F52F4E" w:rsidRPr="00F52F4E" w:rsidRDefault="00F52F4E" w:rsidP="00F52F4E">
            <w:pPr>
              <w:pStyle w:val="TableParagraph"/>
              <w:rPr>
                <w:b/>
                <w:i/>
                <w:sz w:val="16"/>
                <w:szCs w:val="16"/>
              </w:rPr>
            </w:pPr>
          </w:p>
          <w:p w14:paraId="69CAF778" w14:textId="77777777" w:rsidR="00F52F4E" w:rsidRPr="00F52F4E" w:rsidRDefault="00F52F4E" w:rsidP="00F52F4E">
            <w:pPr>
              <w:pStyle w:val="TableParagraph"/>
              <w:ind w:left="92"/>
              <w:rPr>
                <w:color w:val="231F20"/>
                <w:sz w:val="16"/>
                <w:szCs w:val="16"/>
              </w:rPr>
            </w:pPr>
          </w:p>
          <w:p w14:paraId="2A84A57D" w14:textId="77777777" w:rsidR="00F52F4E" w:rsidRPr="00F52F4E" w:rsidRDefault="00F52F4E" w:rsidP="00F52F4E">
            <w:pPr>
              <w:pStyle w:val="TableParagraph"/>
              <w:ind w:left="92"/>
              <w:rPr>
                <w:color w:val="231F20"/>
                <w:sz w:val="16"/>
                <w:szCs w:val="16"/>
              </w:rPr>
            </w:pPr>
          </w:p>
          <w:p w14:paraId="3DCD7FA8" w14:textId="77777777" w:rsidR="00F52F4E" w:rsidRPr="00F52F4E" w:rsidRDefault="00F52F4E" w:rsidP="00F52F4E">
            <w:pPr>
              <w:pStyle w:val="TableParagraph"/>
              <w:ind w:left="92"/>
              <w:rPr>
                <w:color w:val="231F20"/>
                <w:sz w:val="16"/>
                <w:szCs w:val="16"/>
              </w:rPr>
            </w:pPr>
          </w:p>
          <w:p w14:paraId="0FA7224E" w14:textId="77777777" w:rsidR="00F52F4E" w:rsidRPr="00F52F4E" w:rsidRDefault="00F52F4E" w:rsidP="00F52F4E">
            <w:pPr>
              <w:pStyle w:val="TableParagraph"/>
              <w:ind w:left="92"/>
              <w:rPr>
                <w:color w:val="231F20"/>
                <w:sz w:val="16"/>
                <w:szCs w:val="16"/>
              </w:rPr>
            </w:pPr>
          </w:p>
          <w:p w14:paraId="19DBCEC0" w14:textId="77777777" w:rsidR="00F52F4E" w:rsidRPr="00F52F4E" w:rsidRDefault="00F52F4E" w:rsidP="00F52F4E">
            <w:pPr>
              <w:pStyle w:val="TableParagraph"/>
              <w:ind w:left="92"/>
              <w:rPr>
                <w:sz w:val="16"/>
                <w:szCs w:val="16"/>
              </w:rPr>
            </w:pPr>
            <w:r w:rsidRPr="00F52F4E">
              <w:rPr>
                <w:color w:val="231F20"/>
                <w:sz w:val="16"/>
                <w:szCs w:val="16"/>
              </w:rPr>
              <w:t>Aplicabilitate</w:t>
            </w:r>
            <w:r w:rsidRPr="00F52F4E">
              <w:rPr>
                <w:color w:val="231F20"/>
                <w:spacing w:val="3"/>
                <w:sz w:val="16"/>
                <w:szCs w:val="16"/>
              </w:rPr>
              <w:t xml:space="preserve"> </w:t>
            </w:r>
            <w:r w:rsidRPr="00F52F4E">
              <w:rPr>
                <w:color w:val="231F20"/>
                <w:sz w:val="16"/>
                <w:szCs w:val="16"/>
              </w:rPr>
              <w:t>generală.</w:t>
            </w:r>
          </w:p>
        </w:tc>
        <w:tc>
          <w:tcPr>
            <w:tcW w:w="146" w:type="dxa"/>
            <w:gridSpan w:val="2"/>
          </w:tcPr>
          <w:p w14:paraId="70752A20" w14:textId="77777777" w:rsidR="00F52F4E" w:rsidRPr="00F52F4E" w:rsidRDefault="00F52F4E" w:rsidP="00F52F4E">
            <w:pPr>
              <w:pStyle w:val="TableParagraph"/>
              <w:jc w:val="center"/>
              <w:rPr>
                <w:b/>
                <w:i/>
                <w:sz w:val="16"/>
                <w:szCs w:val="16"/>
              </w:rPr>
            </w:pPr>
          </w:p>
          <w:p w14:paraId="30161066" w14:textId="59DE02F6" w:rsidR="00F52F4E" w:rsidRPr="00F52F4E" w:rsidRDefault="00F52F4E" w:rsidP="00F52F4E">
            <w:pPr>
              <w:jc w:val="center"/>
              <w:rPr>
                <w:rFonts w:ascii="Times New Roman" w:hAnsi="Times New Roman" w:cs="Times New Roman"/>
                <w:sz w:val="16"/>
                <w:szCs w:val="16"/>
              </w:rPr>
            </w:pPr>
            <w:r w:rsidRPr="00F52F4E">
              <w:rPr>
                <w:rFonts w:ascii="Times New Roman" w:hAnsi="Times New Roman" w:cs="Times New Roman"/>
                <w:color w:val="231F20"/>
                <w:w w:val="99"/>
                <w:sz w:val="16"/>
                <w:szCs w:val="16"/>
              </w:rPr>
              <w:t>h</w:t>
            </w:r>
          </w:p>
        </w:tc>
        <w:tc>
          <w:tcPr>
            <w:tcW w:w="1275" w:type="dxa"/>
          </w:tcPr>
          <w:p w14:paraId="597FE422" w14:textId="35248297"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Optimizarea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dozării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chimice și a utilizării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apei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în</w:t>
            </w:r>
            <w:r w:rsidRPr="00F52F4E">
              <w:rPr>
                <w:rFonts w:ascii="Times New Roman" w:hAnsi="Times New Roman" w:cs="Times New Roman"/>
                <w:color w:val="231F20"/>
                <w:spacing w:val="1"/>
                <w:sz w:val="16"/>
                <w:szCs w:val="16"/>
                <w:lang w:val="ro-MD"/>
              </w:rPr>
              <w:t xml:space="preserve"> </w:t>
            </w:r>
            <w:proofErr w:type="spellStart"/>
            <w:r w:rsidRPr="00F52F4E">
              <w:rPr>
                <w:rFonts w:ascii="Times New Roman" w:hAnsi="Times New Roman" w:cs="Times New Roman"/>
                <w:color w:val="231F20"/>
                <w:sz w:val="16"/>
                <w:szCs w:val="16"/>
                <w:lang w:val="ro-MD"/>
              </w:rPr>
              <w:t>curăţarea</w:t>
            </w:r>
            <w:proofErr w:type="spellEnd"/>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la</w:t>
            </w:r>
            <w:r w:rsidRPr="00F52F4E">
              <w:rPr>
                <w:rFonts w:ascii="Times New Roman" w:hAnsi="Times New Roman" w:cs="Times New Roman"/>
                <w:color w:val="231F20"/>
                <w:spacing w:val="1"/>
                <w:sz w:val="16"/>
                <w:szCs w:val="16"/>
                <w:lang w:val="ro-MD"/>
              </w:rPr>
              <w:t xml:space="preserve"> </w:t>
            </w:r>
            <w:proofErr w:type="spellStart"/>
            <w:r w:rsidRPr="00F52F4E">
              <w:rPr>
                <w:rFonts w:ascii="Times New Roman" w:hAnsi="Times New Roman" w:cs="Times New Roman"/>
                <w:color w:val="231F20"/>
                <w:sz w:val="16"/>
                <w:szCs w:val="16"/>
                <w:lang w:val="ro-MD"/>
              </w:rPr>
              <w:t>faţa</w:t>
            </w:r>
            <w:proofErr w:type="spellEnd"/>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locului</w:t>
            </w:r>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(CIP)</w:t>
            </w:r>
          </w:p>
        </w:tc>
        <w:tc>
          <w:tcPr>
            <w:tcW w:w="4098" w:type="dxa"/>
            <w:gridSpan w:val="2"/>
          </w:tcPr>
          <w:p w14:paraId="1A5FC658" w14:textId="54B2B1EC" w:rsidR="00F52F4E" w:rsidRPr="00F52F4E" w:rsidRDefault="00F52F4E" w:rsidP="00F52F4E">
            <w:pPr>
              <w:jc w:val="both"/>
              <w:rPr>
                <w:rFonts w:ascii="Times New Roman" w:hAnsi="Times New Roman" w:cs="Times New Roman"/>
                <w:sz w:val="16"/>
                <w:szCs w:val="16"/>
                <w:lang w:val="ro-MD"/>
              </w:rPr>
            </w:pPr>
            <w:proofErr w:type="spellStart"/>
            <w:r w:rsidRPr="00F52F4E">
              <w:rPr>
                <w:rFonts w:ascii="Times New Roman" w:hAnsi="Times New Roman" w:cs="Times New Roman"/>
                <w:color w:val="231F20"/>
                <w:sz w:val="16"/>
                <w:szCs w:val="16"/>
                <w:lang w:val="ro-MD"/>
              </w:rPr>
              <w:t>Cantităţile</w:t>
            </w:r>
            <w:proofErr w:type="spellEnd"/>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apă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caldă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1"/>
                <w:sz w:val="16"/>
                <w:szCs w:val="16"/>
                <w:lang w:val="ro-MD"/>
              </w:rPr>
              <w:t xml:space="preserve"> </w:t>
            </w:r>
            <w:proofErr w:type="spellStart"/>
            <w:r w:rsidRPr="00F52F4E">
              <w:rPr>
                <w:rFonts w:ascii="Times New Roman" w:hAnsi="Times New Roman" w:cs="Times New Roman"/>
                <w:color w:val="231F20"/>
                <w:sz w:val="16"/>
                <w:szCs w:val="16"/>
                <w:lang w:val="ro-MD"/>
              </w:rPr>
              <w:t>substanţele</w:t>
            </w:r>
            <w:proofErr w:type="spellEnd"/>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chimice</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utilizate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sunt</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optimizate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prin</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măsurarea,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exemplu, a turbidității, a conductivității, a temperaturii</w:t>
            </w:r>
            <w:r w:rsidRPr="00F52F4E">
              <w:rPr>
                <w:rFonts w:ascii="Times New Roman" w:hAnsi="Times New Roman" w:cs="Times New Roman"/>
                <w:color w:val="231F20"/>
                <w:spacing w:val="21"/>
                <w:sz w:val="16"/>
                <w:szCs w:val="16"/>
                <w:lang w:val="ro-MD"/>
              </w:rPr>
              <w:t xml:space="preserve"> </w:t>
            </w:r>
            <w:r w:rsidRPr="00F52F4E">
              <w:rPr>
                <w:rFonts w:ascii="Times New Roman" w:hAnsi="Times New Roman" w:cs="Times New Roman"/>
                <w:color w:val="231F20"/>
                <w:sz w:val="16"/>
                <w:szCs w:val="16"/>
                <w:lang w:val="ro-MD"/>
              </w:rPr>
              <w:t>și/sau</w:t>
            </w:r>
            <w:r w:rsidRPr="00F52F4E">
              <w:rPr>
                <w:rFonts w:ascii="Times New Roman" w:hAnsi="Times New Roman" w:cs="Times New Roman"/>
                <w:color w:val="231F20"/>
                <w:spacing w:val="23"/>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24"/>
                <w:sz w:val="16"/>
                <w:szCs w:val="16"/>
                <w:lang w:val="ro-MD"/>
              </w:rPr>
              <w:t xml:space="preserve"> </w:t>
            </w:r>
            <w:proofErr w:type="spellStart"/>
            <w:r w:rsidRPr="00F52F4E">
              <w:rPr>
                <w:rFonts w:ascii="Times New Roman" w:hAnsi="Times New Roman" w:cs="Times New Roman"/>
                <w:color w:val="231F20"/>
                <w:sz w:val="16"/>
                <w:szCs w:val="16"/>
                <w:lang w:val="ro-MD"/>
              </w:rPr>
              <w:t>pH-ului</w:t>
            </w:r>
            <w:proofErr w:type="spellEnd"/>
            <w:r w:rsidRPr="00F52F4E">
              <w:rPr>
                <w:rFonts w:ascii="Times New Roman" w:hAnsi="Times New Roman" w:cs="Times New Roman"/>
                <w:color w:val="231F20"/>
                <w:sz w:val="16"/>
                <w:szCs w:val="16"/>
                <w:lang w:val="ro-MD"/>
              </w:rPr>
              <w:t>.</w:t>
            </w:r>
          </w:p>
        </w:tc>
        <w:tc>
          <w:tcPr>
            <w:tcW w:w="1276" w:type="dxa"/>
            <w:gridSpan w:val="2"/>
            <w:vMerge w:val="restart"/>
          </w:tcPr>
          <w:p w14:paraId="6660871E" w14:textId="77777777" w:rsidR="00F52F4E" w:rsidRPr="00F52F4E" w:rsidRDefault="00F52F4E" w:rsidP="00F52F4E">
            <w:pPr>
              <w:pStyle w:val="TableParagraph"/>
              <w:jc w:val="both"/>
              <w:rPr>
                <w:b/>
                <w:i/>
                <w:sz w:val="16"/>
                <w:szCs w:val="16"/>
                <w:lang w:val="ro-MD"/>
              </w:rPr>
            </w:pPr>
          </w:p>
          <w:p w14:paraId="202C88AE" w14:textId="77777777" w:rsidR="00F52F4E" w:rsidRPr="00F52F4E" w:rsidRDefault="00F52F4E" w:rsidP="00F52F4E">
            <w:pPr>
              <w:pStyle w:val="TableParagraph"/>
              <w:jc w:val="both"/>
              <w:rPr>
                <w:b/>
                <w:i/>
                <w:sz w:val="16"/>
                <w:szCs w:val="16"/>
                <w:lang w:val="ro-MD"/>
              </w:rPr>
            </w:pPr>
          </w:p>
          <w:p w14:paraId="67843B92" w14:textId="77777777" w:rsidR="00F52F4E" w:rsidRPr="00F52F4E" w:rsidRDefault="00F52F4E" w:rsidP="00F52F4E">
            <w:pPr>
              <w:pStyle w:val="TableParagraph"/>
              <w:jc w:val="both"/>
              <w:rPr>
                <w:b/>
                <w:i/>
                <w:sz w:val="16"/>
                <w:szCs w:val="16"/>
                <w:lang w:val="ro-MD"/>
              </w:rPr>
            </w:pPr>
          </w:p>
          <w:p w14:paraId="56EE515D" w14:textId="77777777" w:rsidR="00F52F4E" w:rsidRPr="00F52F4E" w:rsidRDefault="00F52F4E" w:rsidP="00F52F4E">
            <w:pPr>
              <w:pStyle w:val="TableParagraph"/>
              <w:ind w:left="92"/>
              <w:jc w:val="both"/>
              <w:rPr>
                <w:color w:val="231F20"/>
                <w:sz w:val="16"/>
                <w:szCs w:val="16"/>
                <w:lang w:val="ro-MD"/>
              </w:rPr>
            </w:pPr>
          </w:p>
          <w:p w14:paraId="0FB44A42" w14:textId="77777777" w:rsidR="00F52F4E" w:rsidRPr="00F52F4E" w:rsidRDefault="00F52F4E" w:rsidP="00F52F4E">
            <w:pPr>
              <w:pStyle w:val="TableParagraph"/>
              <w:ind w:left="92"/>
              <w:jc w:val="both"/>
              <w:rPr>
                <w:color w:val="231F20"/>
                <w:sz w:val="16"/>
                <w:szCs w:val="16"/>
                <w:lang w:val="ro-MD"/>
              </w:rPr>
            </w:pPr>
          </w:p>
          <w:p w14:paraId="129187EB" w14:textId="77777777" w:rsidR="00F52F4E" w:rsidRPr="00F52F4E" w:rsidRDefault="00F52F4E" w:rsidP="00F52F4E">
            <w:pPr>
              <w:pStyle w:val="TableParagraph"/>
              <w:ind w:left="92"/>
              <w:jc w:val="both"/>
              <w:rPr>
                <w:color w:val="231F20"/>
                <w:sz w:val="16"/>
                <w:szCs w:val="16"/>
                <w:lang w:val="ro-MD"/>
              </w:rPr>
            </w:pPr>
          </w:p>
          <w:p w14:paraId="7417EFDA" w14:textId="77777777" w:rsidR="00F52F4E" w:rsidRPr="00F52F4E" w:rsidRDefault="00F52F4E" w:rsidP="00F52F4E">
            <w:pPr>
              <w:pStyle w:val="TableParagraph"/>
              <w:ind w:left="92"/>
              <w:jc w:val="both"/>
              <w:rPr>
                <w:color w:val="231F20"/>
                <w:sz w:val="16"/>
                <w:szCs w:val="16"/>
                <w:lang w:val="ro-MD"/>
              </w:rPr>
            </w:pPr>
          </w:p>
          <w:p w14:paraId="6748D736" w14:textId="555961D9" w:rsidR="00F52F4E" w:rsidRPr="00F52F4E" w:rsidRDefault="00F52F4E" w:rsidP="00F52F4E">
            <w:pPr>
              <w:jc w:val="both"/>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Aplicabilitate</w:t>
            </w:r>
            <w:r w:rsidRPr="00F52F4E">
              <w:rPr>
                <w:rFonts w:ascii="Times New Roman" w:hAnsi="Times New Roman" w:cs="Times New Roman"/>
                <w:color w:val="231F20"/>
                <w:spacing w:val="3"/>
                <w:sz w:val="16"/>
                <w:szCs w:val="16"/>
                <w:lang w:val="ro-MD"/>
              </w:rPr>
              <w:t xml:space="preserve"> </w:t>
            </w:r>
            <w:r w:rsidRPr="00F52F4E">
              <w:rPr>
                <w:rFonts w:ascii="Times New Roman" w:hAnsi="Times New Roman" w:cs="Times New Roman"/>
                <w:color w:val="231F20"/>
                <w:sz w:val="16"/>
                <w:szCs w:val="16"/>
                <w:lang w:val="ro-MD"/>
              </w:rPr>
              <w:t>generală.</w:t>
            </w:r>
          </w:p>
        </w:tc>
      </w:tr>
      <w:tr w:rsidR="00F52F4E" w:rsidRPr="00F52F4E" w14:paraId="4460982A" w14:textId="610BB226" w:rsidTr="00F52F4E">
        <w:trPr>
          <w:gridAfter w:val="3"/>
          <w:wAfter w:w="18492" w:type="dxa"/>
          <w:trHeight w:val="561"/>
        </w:trPr>
        <w:tc>
          <w:tcPr>
            <w:tcW w:w="140" w:type="dxa"/>
          </w:tcPr>
          <w:p w14:paraId="66D8A079" w14:textId="77777777" w:rsidR="00F52F4E" w:rsidRPr="00F52F4E" w:rsidRDefault="00F52F4E" w:rsidP="00F52F4E">
            <w:pPr>
              <w:pStyle w:val="TableParagraph"/>
              <w:jc w:val="center"/>
              <w:rPr>
                <w:b/>
                <w:i/>
                <w:sz w:val="16"/>
                <w:szCs w:val="16"/>
              </w:rPr>
            </w:pPr>
          </w:p>
          <w:p w14:paraId="1F913E7D" w14:textId="77777777" w:rsidR="00F52F4E" w:rsidRPr="00F52F4E" w:rsidRDefault="00F52F4E" w:rsidP="00F52F4E">
            <w:pPr>
              <w:pStyle w:val="TableParagraph"/>
              <w:ind w:left="8"/>
              <w:jc w:val="center"/>
              <w:rPr>
                <w:sz w:val="16"/>
                <w:szCs w:val="16"/>
              </w:rPr>
            </w:pPr>
            <w:r w:rsidRPr="00F52F4E">
              <w:rPr>
                <w:color w:val="231F20"/>
                <w:w w:val="99"/>
                <w:sz w:val="16"/>
                <w:szCs w:val="16"/>
              </w:rPr>
              <w:t>i</w:t>
            </w:r>
          </w:p>
        </w:tc>
        <w:tc>
          <w:tcPr>
            <w:tcW w:w="1269" w:type="dxa"/>
          </w:tcPr>
          <w:p w14:paraId="221716E8" w14:textId="77777777" w:rsidR="00F52F4E" w:rsidRPr="00F52F4E" w:rsidRDefault="00F52F4E" w:rsidP="00F52F4E">
            <w:pPr>
              <w:pStyle w:val="TableParagraph"/>
              <w:spacing w:line="235" w:lineRule="auto"/>
              <w:ind w:left="93" w:right="74"/>
              <w:jc w:val="both"/>
              <w:rPr>
                <w:sz w:val="16"/>
                <w:szCs w:val="16"/>
              </w:rPr>
            </w:pPr>
            <w:proofErr w:type="spellStart"/>
            <w:r w:rsidRPr="00F52F4E">
              <w:rPr>
                <w:color w:val="231F20"/>
                <w:sz w:val="16"/>
                <w:szCs w:val="16"/>
              </w:rPr>
              <w:t>Curăţarea</w:t>
            </w:r>
            <w:proofErr w:type="spellEnd"/>
            <w:r w:rsidRPr="00F52F4E">
              <w:rPr>
                <w:color w:val="231F20"/>
                <w:spacing w:val="1"/>
                <w:sz w:val="16"/>
                <w:szCs w:val="16"/>
              </w:rPr>
              <w:t xml:space="preserve"> </w:t>
            </w:r>
            <w:r w:rsidRPr="00F52F4E">
              <w:rPr>
                <w:color w:val="231F20"/>
                <w:sz w:val="16"/>
                <w:szCs w:val="16"/>
              </w:rPr>
              <w:t>cu</w:t>
            </w:r>
            <w:r w:rsidRPr="00F52F4E">
              <w:rPr>
                <w:color w:val="231F20"/>
                <w:spacing w:val="1"/>
                <w:sz w:val="16"/>
                <w:szCs w:val="16"/>
              </w:rPr>
              <w:t xml:space="preserve"> </w:t>
            </w:r>
            <w:r w:rsidRPr="00F52F4E">
              <w:rPr>
                <w:color w:val="231F20"/>
                <w:sz w:val="16"/>
                <w:szCs w:val="16"/>
              </w:rPr>
              <w:t>spumă</w:t>
            </w:r>
            <w:r w:rsidRPr="00F52F4E">
              <w:rPr>
                <w:color w:val="231F20"/>
                <w:spacing w:val="1"/>
                <w:sz w:val="16"/>
                <w:szCs w:val="16"/>
              </w:rPr>
              <w:t xml:space="preserve"> </w:t>
            </w:r>
            <w:r w:rsidRPr="00F52F4E">
              <w:rPr>
                <w:color w:val="231F20"/>
                <w:sz w:val="16"/>
                <w:szCs w:val="16"/>
              </w:rPr>
              <w:t>sau</w:t>
            </w:r>
            <w:r w:rsidRPr="00F52F4E">
              <w:rPr>
                <w:color w:val="231F20"/>
                <w:spacing w:val="1"/>
                <w:sz w:val="16"/>
                <w:szCs w:val="16"/>
              </w:rPr>
              <w:t xml:space="preserve"> </w:t>
            </w:r>
            <w:r w:rsidRPr="00F52F4E">
              <w:rPr>
                <w:color w:val="231F20"/>
                <w:sz w:val="16"/>
                <w:szCs w:val="16"/>
              </w:rPr>
              <w:t>gel</w:t>
            </w:r>
            <w:r w:rsidRPr="00F52F4E">
              <w:rPr>
                <w:color w:val="231F20"/>
                <w:spacing w:val="1"/>
                <w:sz w:val="16"/>
                <w:szCs w:val="16"/>
              </w:rPr>
              <w:t xml:space="preserve"> </w:t>
            </w:r>
            <w:r w:rsidRPr="00F52F4E">
              <w:rPr>
                <w:color w:val="231F20"/>
                <w:sz w:val="16"/>
                <w:szCs w:val="16"/>
              </w:rPr>
              <w:t>la</w:t>
            </w:r>
            <w:r w:rsidRPr="00F52F4E">
              <w:rPr>
                <w:color w:val="231F20"/>
                <w:spacing w:val="1"/>
                <w:sz w:val="16"/>
                <w:szCs w:val="16"/>
              </w:rPr>
              <w:t xml:space="preserve"> </w:t>
            </w:r>
            <w:r w:rsidRPr="00F52F4E">
              <w:rPr>
                <w:color w:val="231F20"/>
                <w:sz w:val="16"/>
                <w:szCs w:val="16"/>
              </w:rPr>
              <w:t>joasă</w:t>
            </w:r>
            <w:r w:rsidRPr="00F52F4E">
              <w:rPr>
                <w:color w:val="231F20"/>
                <w:spacing w:val="1"/>
                <w:sz w:val="16"/>
                <w:szCs w:val="16"/>
              </w:rPr>
              <w:t xml:space="preserve"> </w:t>
            </w:r>
            <w:r w:rsidRPr="00F52F4E">
              <w:rPr>
                <w:color w:val="231F20"/>
                <w:sz w:val="16"/>
                <w:szCs w:val="16"/>
              </w:rPr>
              <w:t>presiune</w:t>
            </w:r>
          </w:p>
        </w:tc>
        <w:tc>
          <w:tcPr>
            <w:tcW w:w="3399" w:type="dxa"/>
          </w:tcPr>
          <w:p w14:paraId="6AD67F6C" w14:textId="77777777" w:rsidR="00F52F4E" w:rsidRPr="00F52F4E" w:rsidRDefault="00F52F4E" w:rsidP="00F52F4E">
            <w:pPr>
              <w:pStyle w:val="TableParagraph"/>
              <w:spacing w:line="235" w:lineRule="auto"/>
              <w:ind w:left="92" w:right="72"/>
              <w:jc w:val="both"/>
              <w:rPr>
                <w:sz w:val="16"/>
                <w:szCs w:val="16"/>
              </w:rPr>
            </w:pPr>
            <w:r w:rsidRPr="00F52F4E">
              <w:rPr>
                <w:color w:val="231F20"/>
                <w:sz w:val="16"/>
                <w:szCs w:val="16"/>
              </w:rPr>
              <w:t>Utilizarea</w:t>
            </w:r>
            <w:r w:rsidRPr="00F52F4E">
              <w:rPr>
                <w:color w:val="231F20"/>
                <w:spacing w:val="1"/>
                <w:sz w:val="16"/>
                <w:szCs w:val="16"/>
              </w:rPr>
              <w:t xml:space="preserve"> </w:t>
            </w:r>
            <w:r w:rsidRPr="00F52F4E">
              <w:rPr>
                <w:color w:val="231F20"/>
                <w:sz w:val="16"/>
                <w:szCs w:val="16"/>
              </w:rPr>
              <w:t>spumei</w:t>
            </w:r>
            <w:r w:rsidRPr="00F52F4E">
              <w:rPr>
                <w:color w:val="231F20"/>
                <w:spacing w:val="1"/>
                <w:sz w:val="16"/>
                <w:szCs w:val="16"/>
              </w:rPr>
              <w:t xml:space="preserve"> </w:t>
            </w:r>
            <w:r w:rsidRPr="00F52F4E">
              <w:rPr>
                <w:color w:val="231F20"/>
                <w:sz w:val="16"/>
                <w:szCs w:val="16"/>
              </w:rPr>
              <w:t>și/sau</w:t>
            </w:r>
            <w:r w:rsidRPr="00F52F4E">
              <w:rPr>
                <w:color w:val="231F20"/>
                <w:spacing w:val="1"/>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gelului</w:t>
            </w:r>
            <w:r w:rsidRPr="00F52F4E">
              <w:rPr>
                <w:color w:val="231F20"/>
                <w:spacing w:val="1"/>
                <w:sz w:val="16"/>
                <w:szCs w:val="16"/>
              </w:rPr>
              <w:t xml:space="preserve"> </w:t>
            </w:r>
            <w:r w:rsidRPr="00F52F4E">
              <w:rPr>
                <w:color w:val="231F20"/>
                <w:sz w:val="16"/>
                <w:szCs w:val="16"/>
              </w:rPr>
              <w:t>la</w:t>
            </w:r>
            <w:r w:rsidRPr="00F52F4E">
              <w:rPr>
                <w:color w:val="231F20"/>
                <w:spacing w:val="43"/>
                <w:sz w:val="16"/>
                <w:szCs w:val="16"/>
              </w:rPr>
              <w:t xml:space="preserve"> </w:t>
            </w:r>
            <w:r w:rsidRPr="00F52F4E">
              <w:rPr>
                <w:color w:val="231F20"/>
                <w:sz w:val="16"/>
                <w:szCs w:val="16"/>
              </w:rPr>
              <w:t>joasă</w:t>
            </w:r>
            <w:r w:rsidRPr="00F52F4E">
              <w:rPr>
                <w:color w:val="231F20"/>
                <w:spacing w:val="1"/>
                <w:sz w:val="16"/>
                <w:szCs w:val="16"/>
              </w:rPr>
              <w:t xml:space="preserve"> </w:t>
            </w:r>
            <w:r w:rsidRPr="00F52F4E">
              <w:rPr>
                <w:color w:val="231F20"/>
                <w:sz w:val="16"/>
                <w:szCs w:val="16"/>
              </w:rPr>
              <w:t xml:space="preserve">presiune pentru </w:t>
            </w:r>
            <w:proofErr w:type="spellStart"/>
            <w:r w:rsidRPr="00F52F4E">
              <w:rPr>
                <w:color w:val="231F20"/>
                <w:sz w:val="16"/>
                <w:szCs w:val="16"/>
              </w:rPr>
              <w:t>curăţarea</w:t>
            </w:r>
            <w:proofErr w:type="spellEnd"/>
            <w:r w:rsidRPr="00F52F4E">
              <w:rPr>
                <w:color w:val="231F20"/>
                <w:sz w:val="16"/>
                <w:szCs w:val="16"/>
              </w:rPr>
              <w:t xml:space="preserve"> </w:t>
            </w:r>
            <w:proofErr w:type="spellStart"/>
            <w:r w:rsidRPr="00F52F4E">
              <w:rPr>
                <w:color w:val="231F20"/>
                <w:sz w:val="16"/>
                <w:szCs w:val="16"/>
              </w:rPr>
              <w:t>pereţilor</w:t>
            </w:r>
            <w:proofErr w:type="spellEnd"/>
            <w:r w:rsidRPr="00F52F4E">
              <w:rPr>
                <w:color w:val="231F20"/>
                <w:sz w:val="16"/>
                <w:szCs w:val="16"/>
              </w:rPr>
              <w:t>, podelelor și/</w:t>
            </w:r>
            <w:r w:rsidRPr="00F52F4E">
              <w:rPr>
                <w:color w:val="231F20"/>
                <w:spacing w:val="1"/>
                <w:sz w:val="16"/>
                <w:szCs w:val="16"/>
              </w:rPr>
              <w:t xml:space="preserve"> </w:t>
            </w:r>
            <w:r w:rsidRPr="00F52F4E">
              <w:rPr>
                <w:color w:val="231F20"/>
                <w:sz w:val="16"/>
                <w:szCs w:val="16"/>
              </w:rPr>
              <w:t>sau</w:t>
            </w:r>
            <w:r w:rsidRPr="00F52F4E">
              <w:rPr>
                <w:color w:val="231F20"/>
                <w:spacing w:val="24"/>
                <w:sz w:val="16"/>
                <w:szCs w:val="16"/>
              </w:rPr>
              <w:t xml:space="preserve"> </w:t>
            </w:r>
            <w:r w:rsidRPr="00F52F4E">
              <w:rPr>
                <w:color w:val="231F20"/>
                <w:sz w:val="16"/>
                <w:szCs w:val="16"/>
              </w:rPr>
              <w:t>a</w:t>
            </w:r>
            <w:r w:rsidRPr="00F52F4E">
              <w:rPr>
                <w:color w:val="231F20"/>
                <w:spacing w:val="23"/>
                <w:sz w:val="16"/>
                <w:szCs w:val="16"/>
              </w:rPr>
              <w:t xml:space="preserve"> </w:t>
            </w:r>
            <w:proofErr w:type="spellStart"/>
            <w:r w:rsidRPr="00F52F4E">
              <w:rPr>
                <w:color w:val="231F20"/>
                <w:sz w:val="16"/>
                <w:szCs w:val="16"/>
              </w:rPr>
              <w:t>suprafeţelor</w:t>
            </w:r>
            <w:proofErr w:type="spellEnd"/>
            <w:r w:rsidRPr="00F52F4E">
              <w:rPr>
                <w:color w:val="231F20"/>
                <w:spacing w:val="22"/>
                <w:sz w:val="16"/>
                <w:szCs w:val="16"/>
              </w:rPr>
              <w:t xml:space="preserve"> </w:t>
            </w:r>
            <w:r w:rsidRPr="00F52F4E">
              <w:rPr>
                <w:color w:val="231F20"/>
                <w:sz w:val="16"/>
                <w:szCs w:val="16"/>
              </w:rPr>
              <w:t>echipamentelor.</w:t>
            </w:r>
          </w:p>
        </w:tc>
        <w:tc>
          <w:tcPr>
            <w:tcW w:w="1575" w:type="dxa"/>
            <w:vMerge/>
          </w:tcPr>
          <w:p w14:paraId="41E33477" w14:textId="77777777" w:rsidR="00F52F4E" w:rsidRPr="00F52F4E" w:rsidRDefault="00F52F4E" w:rsidP="00F52F4E">
            <w:pPr>
              <w:rPr>
                <w:sz w:val="16"/>
                <w:szCs w:val="16"/>
              </w:rPr>
            </w:pPr>
          </w:p>
        </w:tc>
        <w:tc>
          <w:tcPr>
            <w:tcW w:w="146" w:type="dxa"/>
            <w:gridSpan w:val="2"/>
          </w:tcPr>
          <w:p w14:paraId="0E2BCB2D" w14:textId="77777777" w:rsidR="00F52F4E" w:rsidRPr="00F52F4E" w:rsidRDefault="00F52F4E" w:rsidP="00F52F4E">
            <w:pPr>
              <w:pStyle w:val="TableParagraph"/>
              <w:jc w:val="center"/>
              <w:rPr>
                <w:b/>
                <w:i/>
                <w:sz w:val="16"/>
                <w:szCs w:val="16"/>
              </w:rPr>
            </w:pPr>
          </w:p>
          <w:p w14:paraId="18BE405C" w14:textId="411E2A61" w:rsidR="00F52F4E" w:rsidRPr="00F52F4E" w:rsidRDefault="00F52F4E" w:rsidP="00F52F4E">
            <w:pPr>
              <w:jc w:val="center"/>
              <w:rPr>
                <w:rFonts w:ascii="Times New Roman" w:hAnsi="Times New Roman" w:cs="Times New Roman"/>
                <w:sz w:val="16"/>
                <w:szCs w:val="16"/>
              </w:rPr>
            </w:pPr>
            <w:proofErr w:type="spellStart"/>
            <w:r w:rsidRPr="00F52F4E">
              <w:rPr>
                <w:rFonts w:ascii="Times New Roman" w:hAnsi="Times New Roman" w:cs="Times New Roman"/>
                <w:color w:val="231F20"/>
                <w:w w:val="99"/>
                <w:sz w:val="16"/>
                <w:szCs w:val="16"/>
              </w:rPr>
              <w:t>i</w:t>
            </w:r>
            <w:proofErr w:type="spellEnd"/>
          </w:p>
        </w:tc>
        <w:tc>
          <w:tcPr>
            <w:tcW w:w="1275" w:type="dxa"/>
          </w:tcPr>
          <w:p w14:paraId="55B7DA1E" w14:textId="3D4CAB72" w:rsidR="00F52F4E" w:rsidRPr="00F52F4E" w:rsidRDefault="00F52F4E" w:rsidP="00F52F4E">
            <w:pPr>
              <w:rPr>
                <w:rFonts w:ascii="Times New Roman" w:hAnsi="Times New Roman" w:cs="Times New Roman"/>
                <w:sz w:val="16"/>
                <w:szCs w:val="16"/>
                <w:lang w:val="ro-MD"/>
              </w:rPr>
            </w:pPr>
            <w:proofErr w:type="spellStart"/>
            <w:r w:rsidRPr="00F52F4E">
              <w:rPr>
                <w:rFonts w:ascii="Times New Roman" w:hAnsi="Times New Roman" w:cs="Times New Roman"/>
                <w:color w:val="231F20"/>
                <w:sz w:val="16"/>
                <w:szCs w:val="16"/>
                <w:lang w:val="ro-MD"/>
              </w:rPr>
              <w:t>Curăţarea</w:t>
            </w:r>
            <w:proofErr w:type="spellEnd"/>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spumă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sau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gel</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la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joasă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presiune</w:t>
            </w:r>
          </w:p>
        </w:tc>
        <w:tc>
          <w:tcPr>
            <w:tcW w:w="4098" w:type="dxa"/>
            <w:gridSpan w:val="2"/>
          </w:tcPr>
          <w:p w14:paraId="0937A2CB" w14:textId="415A16F2"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Utilizarea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spumei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și/sau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gelului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la</w:t>
            </w:r>
            <w:r w:rsidRPr="00F52F4E">
              <w:rPr>
                <w:rFonts w:ascii="Times New Roman" w:hAnsi="Times New Roman" w:cs="Times New Roman"/>
                <w:color w:val="231F20"/>
                <w:spacing w:val="43"/>
                <w:sz w:val="16"/>
                <w:szCs w:val="16"/>
                <w:lang w:val="ro-MD"/>
              </w:rPr>
              <w:t xml:space="preserve"> </w:t>
            </w:r>
            <w:r w:rsidRPr="00F52F4E">
              <w:rPr>
                <w:rFonts w:ascii="Times New Roman" w:hAnsi="Times New Roman" w:cs="Times New Roman"/>
                <w:color w:val="231F20"/>
                <w:sz w:val="16"/>
                <w:szCs w:val="16"/>
                <w:lang w:val="ro-MD"/>
              </w:rPr>
              <w:t>joasă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 xml:space="preserve">presiune pentru </w:t>
            </w:r>
            <w:proofErr w:type="spellStart"/>
            <w:r w:rsidRPr="00F52F4E">
              <w:rPr>
                <w:rFonts w:ascii="Times New Roman" w:hAnsi="Times New Roman" w:cs="Times New Roman"/>
                <w:color w:val="231F20"/>
                <w:sz w:val="16"/>
                <w:szCs w:val="16"/>
                <w:lang w:val="ro-MD"/>
              </w:rPr>
              <w:t>curăţarea</w:t>
            </w:r>
            <w:proofErr w:type="spellEnd"/>
            <w:r w:rsidRPr="00F52F4E">
              <w:rPr>
                <w:rFonts w:ascii="Times New Roman" w:hAnsi="Times New Roman" w:cs="Times New Roman"/>
                <w:color w:val="231F20"/>
                <w:sz w:val="16"/>
                <w:szCs w:val="16"/>
                <w:lang w:val="ro-MD"/>
              </w:rPr>
              <w:t xml:space="preserve"> </w:t>
            </w:r>
            <w:proofErr w:type="spellStart"/>
            <w:r w:rsidRPr="00F52F4E">
              <w:rPr>
                <w:rFonts w:ascii="Times New Roman" w:hAnsi="Times New Roman" w:cs="Times New Roman"/>
                <w:color w:val="231F20"/>
                <w:sz w:val="16"/>
                <w:szCs w:val="16"/>
                <w:lang w:val="ro-MD"/>
              </w:rPr>
              <w:t>pereţilor</w:t>
            </w:r>
            <w:proofErr w:type="spellEnd"/>
            <w:r w:rsidRPr="00F52F4E">
              <w:rPr>
                <w:rFonts w:ascii="Times New Roman" w:hAnsi="Times New Roman" w:cs="Times New Roman"/>
                <w:color w:val="231F20"/>
                <w:sz w:val="16"/>
                <w:szCs w:val="16"/>
                <w:lang w:val="ro-MD"/>
              </w:rPr>
              <w:t>, podelelor și/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sau</w:t>
            </w:r>
            <w:r w:rsidRPr="00F52F4E">
              <w:rPr>
                <w:rFonts w:ascii="Times New Roman" w:hAnsi="Times New Roman" w:cs="Times New Roman"/>
                <w:color w:val="231F20"/>
                <w:spacing w:val="24"/>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23"/>
                <w:sz w:val="16"/>
                <w:szCs w:val="16"/>
                <w:lang w:val="ro-MD"/>
              </w:rPr>
              <w:t xml:space="preserve"> </w:t>
            </w:r>
            <w:proofErr w:type="spellStart"/>
            <w:r w:rsidRPr="00F52F4E">
              <w:rPr>
                <w:rFonts w:ascii="Times New Roman" w:hAnsi="Times New Roman" w:cs="Times New Roman"/>
                <w:color w:val="231F20"/>
                <w:sz w:val="16"/>
                <w:szCs w:val="16"/>
                <w:lang w:val="ro-MD"/>
              </w:rPr>
              <w:t>suprafeţelor</w:t>
            </w:r>
            <w:proofErr w:type="spellEnd"/>
            <w:r w:rsidRPr="00F52F4E">
              <w:rPr>
                <w:rFonts w:ascii="Times New Roman" w:hAnsi="Times New Roman" w:cs="Times New Roman"/>
                <w:color w:val="231F20"/>
                <w:spacing w:val="22"/>
                <w:sz w:val="16"/>
                <w:szCs w:val="16"/>
                <w:lang w:val="ro-MD"/>
              </w:rPr>
              <w:t xml:space="preserve"> </w:t>
            </w:r>
            <w:r w:rsidRPr="00F52F4E">
              <w:rPr>
                <w:rFonts w:ascii="Times New Roman" w:hAnsi="Times New Roman" w:cs="Times New Roman"/>
                <w:color w:val="231F20"/>
                <w:sz w:val="16"/>
                <w:szCs w:val="16"/>
                <w:lang w:val="ro-MD"/>
              </w:rPr>
              <w:t>echipamentelor.</w:t>
            </w:r>
          </w:p>
        </w:tc>
        <w:tc>
          <w:tcPr>
            <w:tcW w:w="1276" w:type="dxa"/>
            <w:gridSpan w:val="2"/>
            <w:vMerge/>
          </w:tcPr>
          <w:p w14:paraId="366CFCD2" w14:textId="77777777" w:rsidR="00F52F4E" w:rsidRPr="00F52F4E" w:rsidRDefault="00F52F4E" w:rsidP="00F52F4E">
            <w:pPr>
              <w:rPr>
                <w:rFonts w:ascii="Times New Roman" w:hAnsi="Times New Roman" w:cs="Times New Roman"/>
                <w:sz w:val="16"/>
                <w:szCs w:val="16"/>
                <w:lang w:val="ro-MD"/>
              </w:rPr>
            </w:pPr>
          </w:p>
        </w:tc>
      </w:tr>
      <w:tr w:rsidR="00F52F4E" w:rsidRPr="00F52F4E" w14:paraId="5A2B1A4E" w14:textId="382F1649" w:rsidTr="00F52F4E">
        <w:trPr>
          <w:gridAfter w:val="3"/>
          <w:wAfter w:w="18492" w:type="dxa"/>
          <w:trHeight w:val="428"/>
        </w:trPr>
        <w:tc>
          <w:tcPr>
            <w:tcW w:w="140" w:type="dxa"/>
          </w:tcPr>
          <w:p w14:paraId="48BA626B" w14:textId="77777777" w:rsidR="00F52F4E" w:rsidRPr="00F52F4E" w:rsidRDefault="00F52F4E" w:rsidP="00F52F4E">
            <w:pPr>
              <w:pStyle w:val="TableParagraph"/>
              <w:ind w:left="8"/>
              <w:jc w:val="center"/>
              <w:rPr>
                <w:sz w:val="16"/>
                <w:szCs w:val="16"/>
              </w:rPr>
            </w:pPr>
            <w:r w:rsidRPr="00F52F4E">
              <w:rPr>
                <w:color w:val="231F20"/>
                <w:w w:val="99"/>
                <w:sz w:val="16"/>
                <w:szCs w:val="16"/>
              </w:rPr>
              <w:t>j</w:t>
            </w:r>
          </w:p>
        </w:tc>
        <w:tc>
          <w:tcPr>
            <w:tcW w:w="1269" w:type="dxa"/>
          </w:tcPr>
          <w:p w14:paraId="315E7093" w14:textId="77777777" w:rsidR="00F52F4E" w:rsidRPr="00F52F4E" w:rsidRDefault="00F52F4E" w:rsidP="00F52F4E">
            <w:pPr>
              <w:pStyle w:val="TableParagraph"/>
              <w:tabs>
                <w:tab w:val="left" w:pos="1507"/>
              </w:tabs>
              <w:spacing w:line="235" w:lineRule="auto"/>
              <w:ind w:left="93" w:right="73"/>
              <w:jc w:val="both"/>
              <w:rPr>
                <w:sz w:val="16"/>
                <w:szCs w:val="16"/>
              </w:rPr>
            </w:pPr>
            <w:r w:rsidRPr="00F52F4E">
              <w:rPr>
                <w:color w:val="231F20"/>
                <w:sz w:val="16"/>
                <w:szCs w:val="16"/>
              </w:rPr>
              <w:t xml:space="preserve">Proiectarea </w:t>
            </w:r>
            <w:r w:rsidRPr="00F52F4E">
              <w:rPr>
                <w:color w:val="231F20"/>
                <w:spacing w:val="-3"/>
                <w:sz w:val="16"/>
                <w:szCs w:val="16"/>
              </w:rPr>
              <w:t>și</w:t>
            </w:r>
            <w:r w:rsidRPr="00F52F4E">
              <w:rPr>
                <w:color w:val="231F20"/>
                <w:spacing w:val="-41"/>
                <w:sz w:val="16"/>
                <w:szCs w:val="16"/>
              </w:rPr>
              <w:t xml:space="preserve"> </w:t>
            </w:r>
            <w:proofErr w:type="spellStart"/>
            <w:r w:rsidRPr="00F52F4E">
              <w:rPr>
                <w:color w:val="231F20"/>
                <w:sz w:val="16"/>
                <w:szCs w:val="16"/>
              </w:rPr>
              <w:t>construcţia</w:t>
            </w:r>
            <w:proofErr w:type="spellEnd"/>
            <w:r w:rsidRPr="00F52F4E">
              <w:rPr>
                <w:color w:val="231F20"/>
                <w:sz w:val="16"/>
                <w:szCs w:val="16"/>
              </w:rPr>
              <w:t xml:space="preserve"> optimizată</w:t>
            </w:r>
            <w:r w:rsidRPr="00F52F4E">
              <w:rPr>
                <w:color w:val="231F20"/>
                <w:spacing w:val="-40"/>
                <w:sz w:val="16"/>
                <w:szCs w:val="16"/>
              </w:rPr>
              <w:t xml:space="preserve"> </w:t>
            </w:r>
            <w:r w:rsidRPr="00F52F4E">
              <w:rPr>
                <w:color w:val="231F20"/>
                <w:sz w:val="16"/>
                <w:szCs w:val="16"/>
              </w:rPr>
              <w:t>a echipamentelor și a</w:t>
            </w:r>
            <w:r w:rsidRPr="00F52F4E">
              <w:rPr>
                <w:color w:val="231F20"/>
                <w:spacing w:val="1"/>
                <w:sz w:val="16"/>
                <w:szCs w:val="16"/>
              </w:rPr>
              <w:t xml:space="preserve"> </w:t>
            </w:r>
            <w:r w:rsidRPr="00F52F4E">
              <w:rPr>
                <w:color w:val="231F20"/>
                <w:sz w:val="16"/>
                <w:szCs w:val="16"/>
              </w:rPr>
              <w:t>zonelor</w:t>
            </w:r>
            <w:r w:rsidRPr="00F52F4E">
              <w:rPr>
                <w:color w:val="231F20"/>
                <w:spacing w:val="23"/>
                <w:sz w:val="16"/>
                <w:szCs w:val="16"/>
              </w:rPr>
              <w:t xml:space="preserve"> </w:t>
            </w:r>
            <w:r w:rsidRPr="00F52F4E">
              <w:rPr>
                <w:color w:val="231F20"/>
                <w:sz w:val="16"/>
                <w:szCs w:val="16"/>
              </w:rPr>
              <w:t>de</w:t>
            </w:r>
            <w:r w:rsidRPr="00F52F4E">
              <w:rPr>
                <w:color w:val="231F20"/>
                <w:spacing w:val="24"/>
                <w:sz w:val="16"/>
                <w:szCs w:val="16"/>
              </w:rPr>
              <w:t xml:space="preserve"> </w:t>
            </w:r>
            <w:r w:rsidRPr="00F52F4E">
              <w:rPr>
                <w:color w:val="231F20"/>
                <w:sz w:val="16"/>
                <w:szCs w:val="16"/>
              </w:rPr>
              <w:t>proces</w:t>
            </w:r>
          </w:p>
        </w:tc>
        <w:tc>
          <w:tcPr>
            <w:tcW w:w="3399" w:type="dxa"/>
          </w:tcPr>
          <w:p w14:paraId="0F1178BE" w14:textId="77777777" w:rsidR="00F52F4E" w:rsidRPr="00F52F4E" w:rsidRDefault="00F52F4E" w:rsidP="00F52F4E">
            <w:pPr>
              <w:pStyle w:val="TableParagraph"/>
              <w:spacing w:line="235" w:lineRule="auto"/>
              <w:ind w:left="92" w:right="68"/>
              <w:jc w:val="both"/>
              <w:rPr>
                <w:sz w:val="16"/>
                <w:szCs w:val="16"/>
              </w:rPr>
            </w:pPr>
            <w:r w:rsidRPr="00F52F4E">
              <w:rPr>
                <w:color w:val="231F20"/>
                <w:sz w:val="16"/>
                <w:szCs w:val="16"/>
              </w:rPr>
              <w:t>Echipamentele</w:t>
            </w:r>
            <w:r w:rsidRPr="00F52F4E">
              <w:rPr>
                <w:color w:val="231F20"/>
                <w:spacing w:val="1"/>
                <w:sz w:val="16"/>
                <w:szCs w:val="16"/>
              </w:rPr>
              <w:t xml:space="preserve"> </w:t>
            </w:r>
            <w:r w:rsidRPr="00F52F4E">
              <w:rPr>
                <w:color w:val="231F20"/>
                <w:sz w:val="16"/>
                <w:szCs w:val="16"/>
              </w:rPr>
              <w:t>și</w:t>
            </w:r>
            <w:r w:rsidRPr="00F52F4E">
              <w:rPr>
                <w:color w:val="231F20"/>
                <w:spacing w:val="1"/>
                <w:sz w:val="16"/>
                <w:szCs w:val="16"/>
              </w:rPr>
              <w:t xml:space="preserve"> </w:t>
            </w:r>
            <w:r w:rsidRPr="00F52F4E">
              <w:rPr>
                <w:color w:val="231F20"/>
                <w:sz w:val="16"/>
                <w:szCs w:val="16"/>
              </w:rPr>
              <w:t>zonele</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prelucrare</w:t>
            </w:r>
            <w:r w:rsidRPr="00F52F4E">
              <w:rPr>
                <w:color w:val="231F20"/>
                <w:spacing w:val="1"/>
                <w:sz w:val="16"/>
                <w:szCs w:val="16"/>
              </w:rPr>
              <w:t xml:space="preserve"> </w:t>
            </w:r>
            <w:r w:rsidRPr="00F52F4E">
              <w:rPr>
                <w:color w:val="231F20"/>
                <w:sz w:val="16"/>
                <w:szCs w:val="16"/>
              </w:rPr>
              <w:t>sunt</w:t>
            </w:r>
            <w:r w:rsidRPr="00F52F4E">
              <w:rPr>
                <w:color w:val="231F20"/>
                <w:spacing w:val="1"/>
                <w:sz w:val="16"/>
                <w:szCs w:val="16"/>
              </w:rPr>
              <w:t xml:space="preserve"> </w:t>
            </w:r>
            <w:r w:rsidRPr="00F52F4E">
              <w:rPr>
                <w:color w:val="231F20"/>
                <w:sz w:val="16"/>
                <w:szCs w:val="16"/>
              </w:rPr>
              <w:t>proiectate și</w:t>
            </w:r>
            <w:r w:rsidRPr="00F52F4E">
              <w:rPr>
                <w:color w:val="231F20"/>
                <w:spacing w:val="1"/>
                <w:sz w:val="16"/>
                <w:szCs w:val="16"/>
              </w:rPr>
              <w:t xml:space="preserve"> </w:t>
            </w:r>
            <w:r w:rsidRPr="00F52F4E">
              <w:rPr>
                <w:color w:val="231F20"/>
                <w:sz w:val="16"/>
                <w:szCs w:val="16"/>
              </w:rPr>
              <w:t>construite astfel încât să faciliteze</w:t>
            </w:r>
            <w:r w:rsidRPr="00F52F4E">
              <w:rPr>
                <w:color w:val="231F20"/>
                <w:spacing w:val="1"/>
                <w:sz w:val="16"/>
                <w:szCs w:val="16"/>
              </w:rPr>
              <w:t xml:space="preserve"> </w:t>
            </w:r>
            <w:proofErr w:type="spellStart"/>
            <w:r w:rsidRPr="00F52F4E">
              <w:rPr>
                <w:color w:val="231F20"/>
                <w:sz w:val="16"/>
                <w:szCs w:val="16"/>
              </w:rPr>
              <w:t>curăţarea</w:t>
            </w:r>
            <w:proofErr w:type="spellEnd"/>
            <w:r w:rsidRPr="00F52F4E">
              <w:rPr>
                <w:color w:val="231F20"/>
                <w:sz w:val="16"/>
                <w:szCs w:val="16"/>
              </w:rPr>
              <w:t>. Atunci când se optimizează proiectarea</w:t>
            </w:r>
            <w:r w:rsidRPr="00F52F4E">
              <w:rPr>
                <w:color w:val="231F20"/>
                <w:spacing w:val="-40"/>
                <w:sz w:val="16"/>
                <w:szCs w:val="16"/>
              </w:rPr>
              <w:t xml:space="preserve"> </w:t>
            </w:r>
            <w:r w:rsidRPr="00F52F4E">
              <w:rPr>
                <w:color w:val="231F20"/>
                <w:sz w:val="16"/>
                <w:szCs w:val="16"/>
              </w:rPr>
              <w:t>și</w:t>
            </w:r>
            <w:r w:rsidRPr="00F52F4E">
              <w:rPr>
                <w:color w:val="231F20"/>
                <w:spacing w:val="1"/>
                <w:sz w:val="16"/>
                <w:szCs w:val="16"/>
              </w:rPr>
              <w:t xml:space="preserve"> </w:t>
            </w:r>
            <w:r w:rsidRPr="00F52F4E">
              <w:rPr>
                <w:color w:val="231F20"/>
                <w:sz w:val="16"/>
                <w:szCs w:val="16"/>
              </w:rPr>
              <w:t>construcția,</w:t>
            </w:r>
            <w:r w:rsidRPr="00F52F4E">
              <w:rPr>
                <w:color w:val="231F20"/>
                <w:spacing w:val="1"/>
                <w:sz w:val="16"/>
                <w:szCs w:val="16"/>
              </w:rPr>
              <w:t xml:space="preserve"> </w:t>
            </w:r>
            <w:r w:rsidRPr="00F52F4E">
              <w:rPr>
                <w:color w:val="231F20"/>
                <w:sz w:val="16"/>
                <w:szCs w:val="16"/>
              </w:rPr>
              <w:t>se</w:t>
            </w:r>
            <w:r w:rsidRPr="00F52F4E">
              <w:rPr>
                <w:color w:val="231F20"/>
                <w:spacing w:val="1"/>
                <w:sz w:val="16"/>
                <w:szCs w:val="16"/>
              </w:rPr>
              <w:t xml:space="preserve"> </w:t>
            </w:r>
            <w:proofErr w:type="spellStart"/>
            <w:r w:rsidRPr="00F52F4E">
              <w:rPr>
                <w:color w:val="231F20"/>
                <w:sz w:val="16"/>
                <w:szCs w:val="16"/>
              </w:rPr>
              <w:t>ţine</w:t>
            </w:r>
            <w:proofErr w:type="spellEnd"/>
            <w:r w:rsidRPr="00F52F4E">
              <w:rPr>
                <w:color w:val="231F20"/>
                <w:spacing w:val="1"/>
                <w:sz w:val="16"/>
                <w:szCs w:val="16"/>
              </w:rPr>
              <w:t xml:space="preserve"> </w:t>
            </w:r>
            <w:r w:rsidRPr="00F52F4E">
              <w:rPr>
                <w:color w:val="231F20"/>
                <w:sz w:val="16"/>
                <w:szCs w:val="16"/>
              </w:rPr>
              <w:t>seama</w:t>
            </w:r>
            <w:r w:rsidRPr="00F52F4E">
              <w:rPr>
                <w:color w:val="231F20"/>
                <w:spacing w:val="1"/>
                <w:sz w:val="16"/>
                <w:szCs w:val="16"/>
              </w:rPr>
              <w:t xml:space="preserve"> </w:t>
            </w:r>
            <w:r w:rsidRPr="00F52F4E">
              <w:rPr>
                <w:color w:val="231F20"/>
                <w:sz w:val="16"/>
                <w:szCs w:val="16"/>
              </w:rPr>
              <w:t>de</w:t>
            </w:r>
            <w:r w:rsidRPr="00F52F4E">
              <w:rPr>
                <w:color w:val="231F20"/>
                <w:spacing w:val="1"/>
                <w:sz w:val="16"/>
                <w:szCs w:val="16"/>
              </w:rPr>
              <w:t xml:space="preserve"> </w:t>
            </w:r>
            <w:proofErr w:type="spellStart"/>
            <w:r w:rsidRPr="00F52F4E">
              <w:rPr>
                <w:color w:val="231F20"/>
                <w:sz w:val="16"/>
                <w:szCs w:val="16"/>
              </w:rPr>
              <w:t>cerinţele</w:t>
            </w:r>
            <w:proofErr w:type="spellEnd"/>
            <w:r w:rsidRPr="00F52F4E">
              <w:rPr>
                <w:color w:val="231F20"/>
                <w:spacing w:val="42"/>
                <w:sz w:val="16"/>
                <w:szCs w:val="16"/>
              </w:rPr>
              <w:t xml:space="preserve"> </w:t>
            </w:r>
            <w:r w:rsidRPr="00F52F4E">
              <w:rPr>
                <w:color w:val="231F20"/>
                <w:sz w:val="16"/>
                <w:szCs w:val="16"/>
              </w:rPr>
              <w:t>de</w:t>
            </w:r>
            <w:r w:rsidRPr="00F52F4E">
              <w:rPr>
                <w:color w:val="231F20"/>
                <w:spacing w:val="1"/>
                <w:sz w:val="16"/>
                <w:szCs w:val="16"/>
              </w:rPr>
              <w:t xml:space="preserve"> </w:t>
            </w:r>
            <w:r w:rsidRPr="00F52F4E">
              <w:rPr>
                <w:color w:val="231F20"/>
                <w:sz w:val="16"/>
                <w:szCs w:val="16"/>
              </w:rPr>
              <w:t>igienă.</w:t>
            </w:r>
          </w:p>
        </w:tc>
        <w:tc>
          <w:tcPr>
            <w:tcW w:w="1575" w:type="dxa"/>
            <w:vMerge/>
          </w:tcPr>
          <w:p w14:paraId="2C51D37D" w14:textId="77777777" w:rsidR="00F52F4E" w:rsidRPr="00F52F4E" w:rsidRDefault="00F52F4E" w:rsidP="00F52F4E">
            <w:pPr>
              <w:rPr>
                <w:sz w:val="16"/>
                <w:szCs w:val="16"/>
              </w:rPr>
            </w:pPr>
          </w:p>
        </w:tc>
        <w:tc>
          <w:tcPr>
            <w:tcW w:w="146" w:type="dxa"/>
            <w:gridSpan w:val="2"/>
          </w:tcPr>
          <w:p w14:paraId="0176B63B" w14:textId="34171AB9" w:rsidR="00F52F4E" w:rsidRPr="00F52F4E" w:rsidRDefault="00F52F4E" w:rsidP="00F52F4E">
            <w:pPr>
              <w:jc w:val="center"/>
              <w:rPr>
                <w:rFonts w:ascii="Times New Roman" w:hAnsi="Times New Roman" w:cs="Times New Roman"/>
                <w:sz w:val="16"/>
                <w:szCs w:val="16"/>
              </w:rPr>
            </w:pPr>
            <w:r w:rsidRPr="00F52F4E">
              <w:rPr>
                <w:rFonts w:ascii="Times New Roman" w:hAnsi="Times New Roman" w:cs="Times New Roman"/>
                <w:color w:val="231F20"/>
                <w:w w:val="99"/>
                <w:sz w:val="16"/>
                <w:szCs w:val="16"/>
              </w:rPr>
              <w:t>j</w:t>
            </w:r>
          </w:p>
        </w:tc>
        <w:tc>
          <w:tcPr>
            <w:tcW w:w="1275" w:type="dxa"/>
          </w:tcPr>
          <w:p w14:paraId="4239A264" w14:textId="75690C3C"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 xml:space="preserve">Proiectarea </w:t>
            </w:r>
            <w:r w:rsidRPr="00F52F4E">
              <w:rPr>
                <w:rFonts w:ascii="Times New Roman" w:hAnsi="Times New Roman" w:cs="Times New Roman"/>
                <w:color w:val="231F20"/>
                <w:spacing w:val="-3"/>
                <w:sz w:val="16"/>
                <w:szCs w:val="16"/>
                <w:lang w:val="ro-MD"/>
              </w:rPr>
              <w:t>și</w:t>
            </w:r>
            <w:r w:rsidRPr="00F52F4E">
              <w:rPr>
                <w:rFonts w:ascii="Times New Roman" w:hAnsi="Times New Roman" w:cs="Times New Roman"/>
                <w:color w:val="231F20"/>
                <w:spacing w:val="-41"/>
                <w:sz w:val="16"/>
                <w:szCs w:val="16"/>
                <w:lang w:val="ro-MD"/>
              </w:rPr>
              <w:t xml:space="preserve"> </w:t>
            </w:r>
            <w:proofErr w:type="spellStart"/>
            <w:r w:rsidRPr="00F52F4E">
              <w:rPr>
                <w:rFonts w:ascii="Times New Roman" w:hAnsi="Times New Roman" w:cs="Times New Roman"/>
                <w:color w:val="231F20"/>
                <w:sz w:val="16"/>
                <w:szCs w:val="16"/>
                <w:lang w:val="ro-MD"/>
              </w:rPr>
              <w:t>construcţia</w:t>
            </w:r>
            <w:proofErr w:type="spellEnd"/>
            <w:r w:rsidRPr="00F52F4E">
              <w:rPr>
                <w:rFonts w:ascii="Times New Roman" w:hAnsi="Times New Roman" w:cs="Times New Roman"/>
                <w:color w:val="231F20"/>
                <w:sz w:val="16"/>
                <w:szCs w:val="16"/>
                <w:lang w:val="ro-MD"/>
              </w:rPr>
              <w:t xml:space="preserve"> optimizată</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a echipamentelor și 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zonelor</w:t>
            </w:r>
            <w:r w:rsidRPr="00F52F4E">
              <w:rPr>
                <w:rFonts w:ascii="Times New Roman" w:hAnsi="Times New Roman" w:cs="Times New Roman"/>
                <w:color w:val="231F20"/>
                <w:spacing w:val="23"/>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24"/>
                <w:sz w:val="16"/>
                <w:szCs w:val="16"/>
                <w:lang w:val="ro-MD"/>
              </w:rPr>
              <w:t xml:space="preserve"> </w:t>
            </w:r>
            <w:r w:rsidRPr="00F52F4E">
              <w:rPr>
                <w:rFonts w:ascii="Times New Roman" w:hAnsi="Times New Roman" w:cs="Times New Roman"/>
                <w:color w:val="231F20"/>
                <w:sz w:val="16"/>
                <w:szCs w:val="16"/>
                <w:lang w:val="ro-MD"/>
              </w:rPr>
              <w:t>proces</w:t>
            </w:r>
          </w:p>
        </w:tc>
        <w:tc>
          <w:tcPr>
            <w:tcW w:w="4098" w:type="dxa"/>
            <w:gridSpan w:val="2"/>
          </w:tcPr>
          <w:p w14:paraId="3817AF92" w14:textId="5A07629D" w:rsidR="00F52F4E" w:rsidRPr="00F52F4E" w:rsidRDefault="00F52F4E" w:rsidP="00F52F4E">
            <w:pPr>
              <w:rPr>
                <w:rFonts w:ascii="Times New Roman" w:hAnsi="Times New Roman" w:cs="Times New Roman"/>
                <w:sz w:val="16"/>
                <w:szCs w:val="16"/>
                <w:lang w:val="ro-MD"/>
              </w:rPr>
            </w:pPr>
            <w:r w:rsidRPr="00F52F4E">
              <w:rPr>
                <w:rFonts w:ascii="Times New Roman" w:hAnsi="Times New Roman" w:cs="Times New Roman"/>
                <w:color w:val="231F20"/>
                <w:sz w:val="16"/>
                <w:szCs w:val="16"/>
                <w:lang w:val="ro-MD"/>
              </w:rPr>
              <w:t>Echipamentele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zonele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prelucrare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sunt</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proiectate și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construite astfel încât să faciliteze</w:t>
            </w:r>
            <w:r w:rsidRPr="00F52F4E">
              <w:rPr>
                <w:rFonts w:ascii="Times New Roman" w:hAnsi="Times New Roman" w:cs="Times New Roman"/>
                <w:color w:val="231F20"/>
                <w:spacing w:val="1"/>
                <w:sz w:val="16"/>
                <w:szCs w:val="16"/>
                <w:lang w:val="ro-MD"/>
              </w:rPr>
              <w:t xml:space="preserve"> </w:t>
            </w:r>
            <w:proofErr w:type="spellStart"/>
            <w:r w:rsidRPr="00F52F4E">
              <w:rPr>
                <w:rFonts w:ascii="Times New Roman" w:hAnsi="Times New Roman" w:cs="Times New Roman"/>
                <w:color w:val="231F20"/>
                <w:sz w:val="16"/>
                <w:szCs w:val="16"/>
                <w:lang w:val="ro-MD"/>
              </w:rPr>
              <w:t>curăţarea</w:t>
            </w:r>
            <w:proofErr w:type="spellEnd"/>
            <w:r w:rsidRPr="00F52F4E">
              <w:rPr>
                <w:rFonts w:ascii="Times New Roman" w:hAnsi="Times New Roman" w:cs="Times New Roman"/>
                <w:color w:val="231F20"/>
                <w:sz w:val="16"/>
                <w:szCs w:val="16"/>
                <w:lang w:val="ro-MD"/>
              </w:rPr>
              <w:t>. Atunci când se optimizează proiectarea</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și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construcția,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se</w:t>
            </w:r>
            <w:r w:rsidRPr="00F52F4E">
              <w:rPr>
                <w:rFonts w:ascii="Times New Roman" w:hAnsi="Times New Roman" w:cs="Times New Roman"/>
                <w:color w:val="231F20"/>
                <w:spacing w:val="1"/>
                <w:sz w:val="16"/>
                <w:szCs w:val="16"/>
                <w:lang w:val="ro-MD"/>
              </w:rPr>
              <w:t xml:space="preserve"> </w:t>
            </w:r>
            <w:proofErr w:type="spellStart"/>
            <w:r w:rsidRPr="00F52F4E">
              <w:rPr>
                <w:rFonts w:ascii="Times New Roman" w:hAnsi="Times New Roman" w:cs="Times New Roman"/>
                <w:color w:val="231F20"/>
                <w:sz w:val="16"/>
                <w:szCs w:val="16"/>
                <w:lang w:val="ro-MD"/>
              </w:rPr>
              <w:t>ţine</w:t>
            </w:r>
            <w:proofErr w:type="spellEnd"/>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seama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proofErr w:type="spellStart"/>
            <w:r w:rsidRPr="00F52F4E">
              <w:rPr>
                <w:rFonts w:ascii="Times New Roman" w:hAnsi="Times New Roman" w:cs="Times New Roman"/>
                <w:color w:val="231F20"/>
                <w:sz w:val="16"/>
                <w:szCs w:val="16"/>
                <w:lang w:val="ro-MD"/>
              </w:rPr>
              <w:t>cerinţele</w:t>
            </w:r>
            <w:proofErr w:type="spellEnd"/>
            <w:r w:rsidRPr="00F52F4E">
              <w:rPr>
                <w:rFonts w:ascii="Times New Roman" w:hAnsi="Times New Roman" w:cs="Times New Roman"/>
                <w:color w:val="231F20"/>
                <w:spacing w:val="42"/>
                <w:sz w:val="16"/>
                <w:szCs w:val="16"/>
                <w:lang w:val="ro-MD"/>
              </w:rPr>
              <w:t xml:space="preserve"> </w:t>
            </w:r>
            <w:r w:rsidRPr="00F52F4E">
              <w:rPr>
                <w:rFonts w:ascii="Times New Roman" w:hAnsi="Times New Roman" w:cs="Times New Roman"/>
                <w:color w:val="231F20"/>
                <w:sz w:val="16"/>
                <w:szCs w:val="16"/>
                <w:lang w:val="ro-MD"/>
              </w:rPr>
              <w:t>de</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igienă.</w:t>
            </w:r>
          </w:p>
        </w:tc>
        <w:tc>
          <w:tcPr>
            <w:tcW w:w="1276" w:type="dxa"/>
            <w:gridSpan w:val="2"/>
            <w:vMerge/>
          </w:tcPr>
          <w:p w14:paraId="7FB73FCA" w14:textId="77777777" w:rsidR="00F52F4E" w:rsidRPr="00F52F4E" w:rsidRDefault="00F52F4E" w:rsidP="00F52F4E">
            <w:pPr>
              <w:rPr>
                <w:rFonts w:ascii="Times New Roman" w:hAnsi="Times New Roman" w:cs="Times New Roman"/>
                <w:sz w:val="16"/>
                <w:szCs w:val="16"/>
                <w:lang w:val="ro-MD"/>
              </w:rPr>
            </w:pPr>
          </w:p>
        </w:tc>
      </w:tr>
      <w:tr w:rsidR="00F52F4E" w:rsidRPr="00F52F4E" w14:paraId="2E2D57A3" w14:textId="685F14F2" w:rsidTr="00F52F4E">
        <w:trPr>
          <w:gridAfter w:val="3"/>
          <w:wAfter w:w="18492" w:type="dxa"/>
          <w:trHeight w:val="427"/>
        </w:trPr>
        <w:tc>
          <w:tcPr>
            <w:tcW w:w="140" w:type="dxa"/>
          </w:tcPr>
          <w:p w14:paraId="429D0F82" w14:textId="77777777" w:rsidR="00F52F4E" w:rsidRPr="00F52F4E" w:rsidRDefault="00F52F4E" w:rsidP="00F52F4E">
            <w:pPr>
              <w:pStyle w:val="TableParagraph"/>
              <w:ind w:left="8"/>
              <w:rPr>
                <w:sz w:val="16"/>
                <w:szCs w:val="16"/>
              </w:rPr>
            </w:pPr>
            <w:r w:rsidRPr="00F52F4E">
              <w:rPr>
                <w:color w:val="231F20"/>
                <w:w w:val="99"/>
                <w:sz w:val="16"/>
                <w:szCs w:val="16"/>
              </w:rPr>
              <w:t>k</w:t>
            </w:r>
          </w:p>
        </w:tc>
        <w:tc>
          <w:tcPr>
            <w:tcW w:w="1269" w:type="dxa"/>
          </w:tcPr>
          <w:p w14:paraId="1E68BAA8" w14:textId="77777777" w:rsidR="00F52F4E" w:rsidRPr="00F52F4E" w:rsidRDefault="00F52F4E" w:rsidP="00F52F4E">
            <w:pPr>
              <w:pStyle w:val="TableParagraph"/>
              <w:spacing w:line="235" w:lineRule="auto"/>
              <w:ind w:left="93" w:right="75"/>
              <w:rPr>
                <w:sz w:val="16"/>
                <w:szCs w:val="16"/>
              </w:rPr>
            </w:pPr>
            <w:proofErr w:type="spellStart"/>
            <w:r w:rsidRPr="00F52F4E">
              <w:rPr>
                <w:color w:val="231F20"/>
                <w:sz w:val="16"/>
                <w:szCs w:val="16"/>
              </w:rPr>
              <w:t>Curăţarea</w:t>
            </w:r>
            <w:proofErr w:type="spellEnd"/>
            <w:r w:rsidRPr="00F52F4E">
              <w:rPr>
                <w:color w:val="231F20"/>
                <w:spacing w:val="19"/>
                <w:sz w:val="16"/>
                <w:szCs w:val="16"/>
              </w:rPr>
              <w:t xml:space="preserve"> </w:t>
            </w:r>
            <w:r w:rsidRPr="00F52F4E">
              <w:rPr>
                <w:color w:val="231F20"/>
                <w:sz w:val="16"/>
                <w:szCs w:val="16"/>
              </w:rPr>
              <w:t>promptă</w:t>
            </w:r>
            <w:r w:rsidRPr="00F52F4E">
              <w:rPr>
                <w:color w:val="231F20"/>
                <w:spacing w:val="20"/>
                <w:sz w:val="16"/>
                <w:szCs w:val="16"/>
              </w:rPr>
              <w:t xml:space="preserve"> </w:t>
            </w:r>
            <w:r w:rsidRPr="00F52F4E">
              <w:rPr>
                <w:color w:val="231F20"/>
                <w:sz w:val="16"/>
                <w:szCs w:val="16"/>
              </w:rPr>
              <w:t>a</w:t>
            </w:r>
            <w:r w:rsidRPr="00F52F4E">
              <w:rPr>
                <w:color w:val="231F20"/>
                <w:spacing w:val="-40"/>
                <w:sz w:val="16"/>
                <w:szCs w:val="16"/>
              </w:rPr>
              <w:t xml:space="preserve"> </w:t>
            </w:r>
            <w:r w:rsidRPr="00F52F4E">
              <w:rPr>
                <w:color w:val="231F20"/>
                <w:sz w:val="16"/>
                <w:szCs w:val="16"/>
              </w:rPr>
              <w:t>echipamentelor</w:t>
            </w:r>
          </w:p>
        </w:tc>
        <w:tc>
          <w:tcPr>
            <w:tcW w:w="3399" w:type="dxa"/>
          </w:tcPr>
          <w:p w14:paraId="32CD7D00" w14:textId="77777777" w:rsidR="00F52F4E" w:rsidRPr="00F52F4E" w:rsidRDefault="00F52F4E" w:rsidP="00F52F4E">
            <w:pPr>
              <w:pStyle w:val="TableParagraph"/>
              <w:spacing w:line="235" w:lineRule="auto"/>
              <w:ind w:left="92" w:right="73"/>
              <w:jc w:val="both"/>
              <w:rPr>
                <w:sz w:val="16"/>
                <w:szCs w:val="16"/>
              </w:rPr>
            </w:pPr>
            <w:proofErr w:type="spellStart"/>
            <w:r w:rsidRPr="00F52F4E">
              <w:rPr>
                <w:color w:val="231F20"/>
                <w:sz w:val="16"/>
                <w:szCs w:val="16"/>
              </w:rPr>
              <w:t>Curăţarea</w:t>
            </w:r>
            <w:proofErr w:type="spellEnd"/>
            <w:r w:rsidRPr="00F52F4E">
              <w:rPr>
                <w:color w:val="231F20"/>
                <w:sz w:val="16"/>
                <w:szCs w:val="16"/>
              </w:rPr>
              <w:t xml:space="preserve"> se aplică cât mai curând posibil după</w:t>
            </w:r>
            <w:r w:rsidRPr="00F52F4E">
              <w:rPr>
                <w:color w:val="231F20"/>
                <w:spacing w:val="1"/>
                <w:sz w:val="16"/>
                <w:szCs w:val="16"/>
              </w:rPr>
              <w:t xml:space="preserve"> </w:t>
            </w:r>
            <w:r w:rsidRPr="00F52F4E">
              <w:rPr>
                <w:color w:val="231F20"/>
                <w:sz w:val="16"/>
                <w:szCs w:val="16"/>
              </w:rPr>
              <w:t>utilizarea</w:t>
            </w:r>
            <w:r w:rsidRPr="00F52F4E">
              <w:rPr>
                <w:color w:val="231F20"/>
                <w:spacing w:val="1"/>
                <w:sz w:val="16"/>
                <w:szCs w:val="16"/>
              </w:rPr>
              <w:t xml:space="preserve"> </w:t>
            </w:r>
            <w:r w:rsidRPr="00F52F4E">
              <w:rPr>
                <w:color w:val="231F20"/>
                <w:sz w:val="16"/>
                <w:szCs w:val="16"/>
              </w:rPr>
              <w:t>echipamentului</w:t>
            </w:r>
            <w:r w:rsidRPr="00F52F4E">
              <w:rPr>
                <w:color w:val="231F20"/>
                <w:spacing w:val="1"/>
                <w:sz w:val="16"/>
                <w:szCs w:val="16"/>
              </w:rPr>
              <w:t xml:space="preserve"> </w:t>
            </w:r>
            <w:r w:rsidRPr="00F52F4E">
              <w:rPr>
                <w:color w:val="231F20"/>
                <w:sz w:val="16"/>
                <w:szCs w:val="16"/>
              </w:rPr>
              <w:t>pentru</w:t>
            </w:r>
            <w:r w:rsidRPr="00F52F4E">
              <w:rPr>
                <w:color w:val="231F20"/>
                <w:spacing w:val="1"/>
                <w:sz w:val="16"/>
                <w:szCs w:val="16"/>
              </w:rPr>
              <w:t xml:space="preserve"> </w:t>
            </w:r>
            <w:r w:rsidRPr="00F52F4E">
              <w:rPr>
                <w:color w:val="231F20"/>
                <w:sz w:val="16"/>
                <w:szCs w:val="16"/>
              </w:rPr>
              <w:t>a</w:t>
            </w:r>
            <w:r w:rsidRPr="00F52F4E">
              <w:rPr>
                <w:color w:val="231F20"/>
                <w:spacing w:val="1"/>
                <w:sz w:val="16"/>
                <w:szCs w:val="16"/>
              </w:rPr>
              <w:t xml:space="preserve"> </w:t>
            </w:r>
            <w:r w:rsidRPr="00F52F4E">
              <w:rPr>
                <w:color w:val="231F20"/>
                <w:sz w:val="16"/>
                <w:szCs w:val="16"/>
              </w:rPr>
              <w:t>preveni</w:t>
            </w:r>
            <w:r w:rsidRPr="00F52F4E">
              <w:rPr>
                <w:color w:val="231F20"/>
                <w:spacing w:val="-40"/>
                <w:sz w:val="16"/>
                <w:szCs w:val="16"/>
              </w:rPr>
              <w:t xml:space="preserve"> </w:t>
            </w:r>
            <w:r w:rsidRPr="00F52F4E">
              <w:rPr>
                <w:color w:val="231F20"/>
                <w:sz w:val="16"/>
                <w:szCs w:val="16"/>
              </w:rPr>
              <w:t>întărirea</w:t>
            </w:r>
            <w:r w:rsidRPr="00F52F4E">
              <w:rPr>
                <w:color w:val="231F20"/>
                <w:spacing w:val="20"/>
                <w:sz w:val="16"/>
                <w:szCs w:val="16"/>
              </w:rPr>
              <w:t xml:space="preserve"> </w:t>
            </w:r>
            <w:r w:rsidRPr="00F52F4E">
              <w:rPr>
                <w:color w:val="231F20"/>
                <w:sz w:val="16"/>
                <w:szCs w:val="16"/>
              </w:rPr>
              <w:t>materialului</w:t>
            </w:r>
            <w:r w:rsidRPr="00F52F4E">
              <w:rPr>
                <w:color w:val="231F20"/>
                <w:spacing w:val="19"/>
                <w:sz w:val="16"/>
                <w:szCs w:val="16"/>
              </w:rPr>
              <w:t xml:space="preserve"> </w:t>
            </w:r>
            <w:r w:rsidRPr="00F52F4E">
              <w:rPr>
                <w:color w:val="231F20"/>
                <w:sz w:val="16"/>
                <w:szCs w:val="16"/>
              </w:rPr>
              <w:t>rezidual.</w:t>
            </w:r>
          </w:p>
        </w:tc>
        <w:tc>
          <w:tcPr>
            <w:tcW w:w="1575" w:type="dxa"/>
            <w:vMerge/>
          </w:tcPr>
          <w:p w14:paraId="104124CC" w14:textId="77777777" w:rsidR="00F52F4E" w:rsidRPr="00F52F4E" w:rsidRDefault="00F52F4E" w:rsidP="00F52F4E">
            <w:pPr>
              <w:rPr>
                <w:sz w:val="16"/>
                <w:szCs w:val="16"/>
              </w:rPr>
            </w:pPr>
          </w:p>
        </w:tc>
        <w:tc>
          <w:tcPr>
            <w:tcW w:w="146" w:type="dxa"/>
            <w:gridSpan w:val="2"/>
          </w:tcPr>
          <w:p w14:paraId="22B3880B" w14:textId="0CC9A9D3" w:rsidR="00F52F4E" w:rsidRPr="00F52F4E" w:rsidRDefault="00F52F4E" w:rsidP="00F52F4E">
            <w:pPr>
              <w:jc w:val="center"/>
              <w:rPr>
                <w:rFonts w:ascii="Times New Roman" w:hAnsi="Times New Roman" w:cs="Times New Roman"/>
                <w:sz w:val="16"/>
                <w:szCs w:val="16"/>
              </w:rPr>
            </w:pPr>
            <w:r w:rsidRPr="00F52F4E">
              <w:rPr>
                <w:rFonts w:ascii="Times New Roman" w:hAnsi="Times New Roman" w:cs="Times New Roman"/>
                <w:color w:val="231F20"/>
                <w:w w:val="99"/>
                <w:sz w:val="16"/>
                <w:szCs w:val="16"/>
              </w:rPr>
              <w:t>k</w:t>
            </w:r>
          </w:p>
        </w:tc>
        <w:tc>
          <w:tcPr>
            <w:tcW w:w="1275" w:type="dxa"/>
          </w:tcPr>
          <w:p w14:paraId="5C76D8B3" w14:textId="2F84BDDF" w:rsidR="00F52F4E" w:rsidRPr="00F52F4E" w:rsidRDefault="00F52F4E" w:rsidP="00F52F4E">
            <w:pPr>
              <w:rPr>
                <w:rFonts w:ascii="Times New Roman" w:hAnsi="Times New Roman" w:cs="Times New Roman"/>
                <w:sz w:val="16"/>
                <w:szCs w:val="16"/>
                <w:lang w:val="ro-MD"/>
              </w:rPr>
            </w:pPr>
            <w:proofErr w:type="spellStart"/>
            <w:r w:rsidRPr="00F52F4E">
              <w:rPr>
                <w:rFonts w:ascii="Times New Roman" w:hAnsi="Times New Roman" w:cs="Times New Roman"/>
                <w:color w:val="231F20"/>
                <w:sz w:val="16"/>
                <w:szCs w:val="16"/>
                <w:lang w:val="ro-MD"/>
              </w:rPr>
              <w:t>Curăţarea</w:t>
            </w:r>
            <w:proofErr w:type="spellEnd"/>
            <w:r w:rsidRPr="00F52F4E">
              <w:rPr>
                <w:rFonts w:ascii="Times New Roman" w:hAnsi="Times New Roman" w:cs="Times New Roman"/>
                <w:color w:val="231F20"/>
                <w:spacing w:val="19"/>
                <w:sz w:val="16"/>
                <w:szCs w:val="16"/>
                <w:lang w:val="ro-MD"/>
              </w:rPr>
              <w:t xml:space="preserve"> </w:t>
            </w:r>
            <w:r w:rsidRPr="00F52F4E">
              <w:rPr>
                <w:rFonts w:ascii="Times New Roman" w:hAnsi="Times New Roman" w:cs="Times New Roman"/>
                <w:color w:val="231F20"/>
                <w:sz w:val="16"/>
                <w:szCs w:val="16"/>
                <w:lang w:val="ro-MD"/>
              </w:rPr>
              <w:t>promptă</w:t>
            </w:r>
            <w:r w:rsidRPr="00F52F4E">
              <w:rPr>
                <w:rFonts w:ascii="Times New Roman" w:hAnsi="Times New Roman" w:cs="Times New Roman"/>
                <w:color w:val="231F20"/>
                <w:spacing w:val="20"/>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echipamentelor</w:t>
            </w:r>
          </w:p>
        </w:tc>
        <w:tc>
          <w:tcPr>
            <w:tcW w:w="4098" w:type="dxa"/>
            <w:gridSpan w:val="2"/>
          </w:tcPr>
          <w:p w14:paraId="56642889" w14:textId="1274F306" w:rsidR="00F52F4E" w:rsidRPr="00F52F4E" w:rsidRDefault="00F52F4E" w:rsidP="00F52F4E">
            <w:pPr>
              <w:rPr>
                <w:rFonts w:ascii="Times New Roman" w:hAnsi="Times New Roman" w:cs="Times New Roman"/>
                <w:sz w:val="16"/>
                <w:szCs w:val="16"/>
                <w:lang w:val="ro-MD"/>
              </w:rPr>
            </w:pPr>
            <w:proofErr w:type="spellStart"/>
            <w:r w:rsidRPr="00F52F4E">
              <w:rPr>
                <w:rFonts w:ascii="Times New Roman" w:hAnsi="Times New Roman" w:cs="Times New Roman"/>
                <w:color w:val="231F20"/>
                <w:sz w:val="16"/>
                <w:szCs w:val="16"/>
                <w:lang w:val="ro-MD"/>
              </w:rPr>
              <w:t>Curăţarea</w:t>
            </w:r>
            <w:proofErr w:type="spellEnd"/>
            <w:r w:rsidRPr="00F52F4E">
              <w:rPr>
                <w:rFonts w:ascii="Times New Roman" w:hAnsi="Times New Roman" w:cs="Times New Roman"/>
                <w:color w:val="231F20"/>
                <w:sz w:val="16"/>
                <w:szCs w:val="16"/>
                <w:lang w:val="ro-MD"/>
              </w:rPr>
              <w:t xml:space="preserve"> se aplică cât mai curând posibil după</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utilizarea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echipamentului</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pentru</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a</w:t>
            </w:r>
            <w:r w:rsidRPr="00F52F4E">
              <w:rPr>
                <w:rFonts w:ascii="Times New Roman" w:hAnsi="Times New Roman" w:cs="Times New Roman"/>
                <w:color w:val="231F20"/>
                <w:spacing w:val="1"/>
                <w:sz w:val="16"/>
                <w:szCs w:val="16"/>
                <w:lang w:val="ro-MD"/>
              </w:rPr>
              <w:t xml:space="preserve"> </w:t>
            </w:r>
            <w:r w:rsidRPr="00F52F4E">
              <w:rPr>
                <w:rFonts w:ascii="Times New Roman" w:hAnsi="Times New Roman" w:cs="Times New Roman"/>
                <w:color w:val="231F20"/>
                <w:sz w:val="16"/>
                <w:szCs w:val="16"/>
                <w:lang w:val="ro-MD"/>
              </w:rPr>
              <w:t>preveni</w:t>
            </w:r>
            <w:r w:rsidRPr="00F52F4E">
              <w:rPr>
                <w:rFonts w:ascii="Times New Roman" w:hAnsi="Times New Roman" w:cs="Times New Roman"/>
                <w:color w:val="231F20"/>
                <w:spacing w:val="-40"/>
                <w:sz w:val="16"/>
                <w:szCs w:val="16"/>
                <w:lang w:val="ro-MD"/>
              </w:rPr>
              <w:t xml:space="preserve"> </w:t>
            </w:r>
            <w:r w:rsidRPr="00F52F4E">
              <w:rPr>
                <w:rFonts w:ascii="Times New Roman" w:hAnsi="Times New Roman" w:cs="Times New Roman"/>
                <w:color w:val="231F20"/>
                <w:sz w:val="16"/>
                <w:szCs w:val="16"/>
                <w:lang w:val="ro-MD"/>
              </w:rPr>
              <w:t>întărirea</w:t>
            </w:r>
            <w:r w:rsidRPr="00F52F4E">
              <w:rPr>
                <w:rFonts w:ascii="Times New Roman" w:hAnsi="Times New Roman" w:cs="Times New Roman"/>
                <w:color w:val="231F20"/>
                <w:spacing w:val="20"/>
                <w:sz w:val="16"/>
                <w:szCs w:val="16"/>
                <w:lang w:val="ro-MD"/>
              </w:rPr>
              <w:t xml:space="preserve"> </w:t>
            </w:r>
            <w:r w:rsidRPr="00F52F4E">
              <w:rPr>
                <w:rFonts w:ascii="Times New Roman" w:hAnsi="Times New Roman" w:cs="Times New Roman"/>
                <w:color w:val="231F20"/>
                <w:sz w:val="16"/>
                <w:szCs w:val="16"/>
                <w:lang w:val="ro-MD"/>
              </w:rPr>
              <w:t>materialului</w:t>
            </w:r>
            <w:r w:rsidRPr="00F52F4E">
              <w:rPr>
                <w:rFonts w:ascii="Times New Roman" w:hAnsi="Times New Roman" w:cs="Times New Roman"/>
                <w:color w:val="231F20"/>
                <w:spacing w:val="19"/>
                <w:sz w:val="16"/>
                <w:szCs w:val="16"/>
                <w:lang w:val="ro-MD"/>
              </w:rPr>
              <w:t xml:space="preserve"> </w:t>
            </w:r>
            <w:r w:rsidRPr="00F52F4E">
              <w:rPr>
                <w:rFonts w:ascii="Times New Roman" w:hAnsi="Times New Roman" w:cs="Times New Roman"/>
                <w:color w:val="231F20"/>
                <w:sz w:val="16"/>
                <w:szCs w:val="16"/>
                <w:lang w:val="ro-MD"/>
              </w:rPr>
              <w:t>rezidual.</w:t>
            </w:r>
          </w:p>
        </w:tc>
        <w:tc>
          <w:tcPr>
            <w:tcW w:w="1276" w:type="dxa"/>
            <w:gridSpan w:val="2"/>
            <w:vMerge/>
          </w:tcPr>
          <w:p w14:paraId="5B7403FB" w14:textId="77777777" w:rsidR="00F52F4E" w:rsidRPr="00F52F4E" w:rsidRDefault="00F52F4E" w:rsidP="00F52F4E">
            <w:pPr>
              <w:rPr>
                <w:rFonts w:ascii="Times New Roman" w:hAnsi="Times New Roman" w:cs="Times New Roman"/>
                <w:sz w:val="16"/>
                <w:szCs w:val="16"/>
                <w:lang w:val="ro-MD"/>
              </w:rPr>
            </w:pP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C40B43" w:rsidRPr="000E78BC" w14:paraId="7307F21B" w14:textId="77777777" w:rsidTr="009879FD">
        <w:trPr>
          <w:trHeight w:val="629"/>
        </w:trPr>
        <w:tc>
          <w:tcPr>
            <w:tcW w:w="6426" w:type="dxa"/>
          </w:tcPr>
          <w:p w14:paraId="0159B0EF" w14:textId="68AB83D1" w:rsidR="00C40B43" w:rsidRPr="009879FD" w:rsidRDefault="00C40B43" w:rsidP="00121953">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Alte tehnici sectoriale de reducere a consumului de apă și a volumului de apă uzată generată sunt prezentate în secțiunea 1.2.2 și în secțiunea 1.3.2 din prezentele concluzii privind BAT.</w:t>
            </w:r>
          </w:p>
        </w:tc>
        <w:tc>
          <w:tcPr>
            <w:tcW w:w="6607" w:type="dxa"/>
          </w:tcPr>
          <w:p w14:paraId="68E57EF0" w14:textId="230B2E79" w:rsidR="00C40B43" w:rsidRPr="00121953" w:rsidRDefault="007A0E6E" w:rsidP="00121953">
            <w:pPr>
              <w:spacing w:after="0"/>
              <w:ind w:firstLine="22"/>
              <w:rPr>
                <w:rFonts w:ascii="Times New Roman" w:eastAsia="Times New Roman" w:hAnsi="Times New Roman" w:cs="Times New Roman"/>
                <w:bCs/>
                <w:kern w:val="0"/>
                <w:sz w:val="20"/>
                <w:szCs w:val="20"/>
                <w:lang w:val="ro-RO"/>
                <w14:ligatures w14:val="none"/>
              </w:rPr>
            </w:pPr>
            <w:r w:rsidRPr="007A0E6E">
              <w:rPr>
                <w:rFonts w:ascii="Times New Roman" w:eastAsia="Times New Roman" w:hAnsi="Times New Roman" w:cs="Times New Roman"/>
                <w:bCs/>
                <w:kern w:val="0"/>
                <w:sz w:val="20"/>
                <w:szCs w:val="20"/>
                <w:lang w:val="ro-RO"/>
                <w14:ligatures w14:val="none"/>
              </w:rPr>
              <w:t>Alte tehnici sectoriale de reducere a consumului de apă și a volumului de apă uzată generată sunt prezentate în secțiunea 1.2.2 și în secțiunea 1.3.2 din prezentele concluzii privind BAT.</w:t>
            </w:r>
          </w:p>
        </w:tc>
        <w:tc>
          <w:tcPr>
            <w:tcW w:w="1280" w:type="dxa"/>
          </w:tcPr>
          <w:p w14:paraId="4743AD48" w14:textId="77777777" w:rsidR="00C40B43" w:rsidRPr="00121953" w:rsidRDefault="00C40B43" w:rsidP="00121953">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0A5B7E46" w14:textId="77777777" w:rsidR="00C40B43" w:rsidRPr="000E78BC" w:rsidRDefault="00C40B43" w:rsidP="00121953">
            <w:pPr>
              <w:spacing w:after="0"/>
              <w:ind w:firstLine="22"/>
              <w:jc w:val="left"/>
              <w:rPr>
                <w:rFonts w:ascii="Times New Roman" w:eastAsia="Times New Roman" w:hAnsi="Times New Roman" w:cs="Times New Roman"/>
                <w:b/>
                <w:kern w:val="0"/>
                <w:sz w:val="16"/>
                <w:szCs w:val="16"/>
                <w:lang w:val="ro-RO"/>
                <w14:ligatures w14:val="none"/>
              </w:rPr>
            </w:pPr>
          </w:p>
        </w:tc>
      </w:tr>
      <w:tr w:rsidR="00121953" w:rsidRPr="000E78BC" w14:paraId="712791B4" w14:textId="77777777" w:rsidTr="009879FD">
        <w:trPr>
          <w:trHeight w:val="629"/>
        </w:trPr>
        <w:tc>
          <w:tcPr>
            <w:tcW w:w="6426" w:type="dxa"/>
          </w:tcPr>
          <w:p w14:paraId="0AC1A147" w14:textId="718E129F" w:rsidR="00121953" w:rsidRPr="009879FD" w:rsidRDefault="00121953" w:rsidP="00121953">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1.1.5. Substanțe periculoase</w:t>
            </w:r>
          </w:p>
          <w:p w14:paraId="3406AE42" w14:textId="5A175529" w:rsidR="00121953" w:rsidRPr="009879FD" w:rsidRDefault="00121953" w:rsidP="0012195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11.</w:t>
            </w:r>
            <w:r w:rsidRPr="009879FD">
              <w:rPr>
                <w:rFonts w:ascii="Times New Roman" w:eastAsia="Times New Roman" w:hAnsi="Times New Roman" w:cs="Times New Roman"/>
                <w:kern w:val="0"/>
                <w:sz w:val="20"/>
                <w:szCs w:val="20"/>
                <w:lang w:val="ro-RO" w:eastAsia="ru-RU"/>
                <w14:ligatures w14:val="none"/>
              </w:rPr>
              <w:t xml:space="preserve"> În scopul de a se preveni sau, dacă acest lucru nu este posibil, de a se reduce utilizarea unor substanțe periculoase la curățare și dezinfecție, BAT constau în utilizarea uneia dintre tehnicile indicate mai jos sau a unei combinații a acestora.</w:t>
            </w:r>
          </w:p>
        </w:tc>
        <w:tc>
          <w:tcPr>
            <w:tcW w:w="6607" w:type="dxa"/>
          </w:tcPr>
          <w:p w14:paraId="5DEADD4B" w14:textId="77777777" w:rsidR="007A0E6E" w:rsidRPr="007A0E6E" w:rsidRDefault="007A0E6E" w:rsidP="007A0E6E">
            <w:pPr>
              <w:spacing w:after="0"/>
              <w:ind w:firstLine="22"/>
              <w:jc w:val="left"/>
              <w:rPr>
                <w:rFonts w:ascii="Times New Roman" w:eastAsia="Times New Roman" w:hAnsi="Times New Roman" w:cs="Times New Roman"/>
                <w:b/>
                <w:bCs/>
                <w:kern w:val="0"/>
                <w:sz w:val="20"/>
                <w:szCs w:val="20"/>
                <w:lang w:val="ro-RO"/>
                <w14:ligatures w14:val="none"/>
              </w:rPr>
            </w:pPr>
            <w:r w:rsidRPr="007A0E6E">
              <w:rPr>
                <w:rFonts w:ascii="Times New Roman" w:eastAsia="Times New Roman" w:hAnsi="Times New Roman" w:cs="Times New Roman"/>
                <w:b/>
                <w:bCs/>
                <w:kern w:val="0"/>
                <w:sz w:val="20"/>
                <w:szCs w:val="20"/>
                <w:lang w:val="ro-RO"/>
                <w14:ligatures w14:val="none"/>
              </w:rPr>
              <w:t>1.1.5. Substanțe periculoase</w:t>
            </w:r>
          </w:p>
          <w:p w14:paraId="78743630" w14:textId="77777777" w:rsidR="007A0E6E" w:rsidRPr="007A0E6E" w:rsidRDefault="007A0E6E" w:rsidP="007A0E6E">
            <w:pPr>
              <w:spacing w:after="0"/>
              <w:ind w:firstLine="22"/>
              <w:jc w:val="left"/>
              <w:rPr>
                <w:rFonts w:ascii="Times New Roman" w:eastAsia="Times New Roman" w:hAnsi="Times New Roman" w:cs="Times New Roman"/>
                <w:b/>
                <w:bCs/>
                <w:kern w:val="0"/>
                <w:sz w:val="12"/>
                <w:szCs w:val="12"/>
                <w:lang w:val="ro-RO"/>
                <w14:ligatures w14:val="none"/>
              </w:rPr>
            </w:pPr>
          </w:p>
          <w:p w14:paraId="7F57E055" w14:textId="4C2ADB3D" w:rsidR="00121953" w:rsidRPr="007A0E6E" w:rsidRDefault="007A0E6E" w:rsidP="007A0E6E">
            <w:pPr>
              <w:spacing w:after="0"/>
              <w:ind w:firstLine="22"/>
              <w:jc w:val="left"/>
              <w:rPr>
                <w:rFonts w:ascii="Times New Roman" w:eastAsia="Times New Roman" w:hAnsi="Times New Roman" w:cs="Times New Roman"/>
                <w:bCs/>
                <w:kern w:val="0"/>
                <w:sz w:val="20"/>
                <w:szCs w:val="20"/>
                <w:lang w:val="ro-RO"/>
                <w14:ligatures w14:val="none"/>
              </w:rPr>
            </w:pPr>
            <w:r w:rsidRPr="007A0E6E">
              <w:rPr>
                <w:rFonts w:ascii="Times New Roman" w:eastAsia="Times New Roman" w:hAnsi="Times New Roman" w:cs="Times New Roman"/>
                <w:b/>
                <w:bCs/>
                <w:kern w:val="0"/>
                <w:sz w:val="20"/>
                <w:szCs w:val="20"/>
                <w:lang w:val="ro-RO"/>
                <w14:ligatures w14:val="none"/>
              </w:rPr>
              <w:t>BAT 11.</w:t>
            </w:r>
            <w:r w:rsidRPr="007A0E6E">
              <w:rPr>
                <w:rFonts w:ascii="Times New Roman" w:eastAsia="Times New Roman" w:hAnsi="Times New Roman" w:cs="Times New Roman"/>
                <w:b/>
                <w:kern w:val="0"/>
                <w:sz w:val="20"/>
                <w:szCs w:val="20"/>
                <w:lang w:val="ro-RO"/>
                <w14:ligatures w14:val="none"/>
              </w:rPr>
              <w:t xml:space="preserve"> </w:t>
            </w:r>
            <w:r w:rsidRPr="007A0E6E">
              <w:rPr>
                <w:rFonts w:ascii="Times New Roman" w:eastAsia="Times New Roman" w:hAnsi="Times New Roman" w:cs="Times New Roman"/>
                <w:bCs/>
                <w:kern w:val="0"/>
                <w:sz w:val="20"/>
                <w:szCs w:val="20"/>
                <w:lang w:val="ro-RO"/>
                <w14:ligatures w14:val="none"/>
              </w:rPr>
              <w:t>În scopul de a se preveni sau, dacă acest lucru nu este posibil, de a se reduce utilizarea unor substanțe periculoase la curățare și dezinfecție, BAT constau în utilizarea uneia dintre tehnicile indicate mai jos sau a unei combinații a acestora.</w:t>
            </w:r>
          </w:p>
        </w:tc>
        <w:tc>
          <w:tcPr>
            <w:tcW w:w="1280" w:type="dxa"/>
          </w:tcPr>
          <w:p w14:paraId="69460C38" w14:textId="0441A81B" w:rsidR="00121953" w:rsidRPr="007A0E6E" w:rsidRDefault="00F67BF2" w:rsidP="00121953">
            <w:pPr>
              <w:spacing w:after="0"/>
              <w:ind w:left="-111" w:right="-102" w:firstLine="22"/>
              <w:jc w:val="center"/>
              <w:rPr>
                <w:rFonts w:ascii="Times New Roman" w:eastAsia="Times New Roman" w:hAnsi="Times New Roman" w:cs="Times New Roman"/>
                <w:bCs/>
                <w:kern w:val="0"/>
                <w:sz w:val="20"/>
                <w:szCs w:val="20"/>
                <w:lang w:val="ro-RO"/>
                <w14:ligatures w14:val="none"/>
              </w:rPr>
            </w:pPr>
            <w:r w:rsidRPr="00F67BF2">
              <w:rPr>
                <w:rFonts w:ascii="Times New Roman" w:eastAsia="Times New Roman" w:hAnsi="Times New Roman" w:cs="Times New Roman"/>
                <w:bCs/>
                <w:kern w:val="0"/>
                <w:sz w:val="20"/>
                <w:szCs w:val="20"/>
                <w:lang w:val="ro-RO"/>
                <w14:ligatures w14:val="none"/>
              </w:rPr>
              <w:t>Compatibil</w:t>
            </w:r>
          </w:p>
        </w:tc>
        <w:tc>
          <w:tcPr>
            <w:tcW w:w="1003" w:type="dxa"/>
          </w:tcPr>
          <w:p w14:paraId="3F4FBD8D" w14:textId="77777777" w:rsidR="00121953" w:rsidRPr="000E78BC" w:rsidRDefault="00121953" w:rsidP="00121953">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838"/>
        <w:gridCol w:w="4252"/>
        <w:gridCol w:w="284"/>
        <w:gridCol w:w="1559"/>
        <w:gridCol w:w="4819"/>
      </w:tblGrid>
      <w:tr w:rsidR="007A0E6E" w:rsidRPr="007A0E6E" w14:paraId="4A0371DB" w14:textId="46D542CA" w:rsidTr="007A0E6E">
        <w:trPr>
          <w:trHeight w:val="260"/>
        </w:trPr>
        <w:tc>
          <w:tcPr>
            <w:tcW w:w="2122" w:type="dxa"/>
            <w:gridSpan w:val="2"/>
          </w:tcPr>
          <w:p w14:paraId="70DC82E0" w14:textId="77777777" w:rsidR="007A0E6E" w:rsidRPr="007A0E6E" w:rsidRDefault="007A0E6E" w:rsidP="007A0E6E">
            <w:pPr>
              <w:ind w:right="138"/>
              <w:jc w:val="center"/>
              <w:rPr>
                <w:rFonts w:ascii="Times New Roman" w:eastAsia="Times New Roman" w:hAnsi="Times New Roman" w:cs="Times New Roman"/>
                <w:b/>
                <w:bCs/>
                <w:sz w:val="16"/>
                <w:szCs w:val="16"/>
                <w:lang w:val="ro-MD"/>
              </w:rPr>
            </w:pPr>
            <w:r w:rsidRPr="007A0E6E">
              <w:rPr>
                <w:rFonts w:ascii="Times New Roman" w:eastAsia="Times New Roman" w:hAnsi="Times New Roman" w:cs="Times New Roman"/>
                <w:b/>
                <w:bCs/>
                <w:color w:val="231F20"/>
                <w:w w:val="105"/>
                <w:sz w:val="16"/>
                <w:szCs w:val="16"/>
                <w:lang w:val="ro-MD"/>
              </w:rPr>
              <w:t>Tehnică</w:t>
            </w:r>
          </w:p>
        </w:tc>
        <w:tc>
          <w:tcPr>
            <w:tcW w:w="4252" w:type="dxa"/>
          </w:tcPr>
          <w:p w14:paraId="5695C069" w14:textId="77777777" w:rsidR="007A0E6E" w:rsidRPr="007A0E6E" w:rsidRDefault="007A0E6E" w:rsidP="007A0E6E">
            <w:pPr>
              <w:ind w:left="4" w:right="138"/>
              <w:jc w:val="center"/>
              <w:rPr>
                <w:rFonts w:ascii="Times New Roman" w:eastAsia="Times New Roman" w:hAnsi="Times New Roman" w:cs="Times New Roman"/>
                <w:b/>
                <w:bCs/>
                <w:sz w:val="16"/>
                <w:szCs w:val="16"/>
                <w:lang w:val="ro-MD"/>
              </w:rPr>
            </w:pPr>
            <w:r w:rsidRPr="007A0E6E">
              <w:rPr>
                <w:rFonts w:ascii="Times New Roman" w:eastAsia="Times New Roman" w:hAnsi="Times New Roman" w:cs="Times New Roman"/>
                <w:b/>
                <w:bCs/>
                <w:color w:val="231F20"/>
                <w:w w:val="105"/>
                <w:sz w:val="16"/>
                <w:szCs w:val="16"/>
                <w:lang w:val="ro-MD"/>
              </w:rPr>
              <w:t>Descriere</w:t>
            </w:r>
          </w:p>
        </w:tc>
        <w:tc>
          <w:tcPr>
            <w:tcW w:w="1843" w:type="dxa"/>
            <w:gridSpan w:val="2"/>
          </w:tcPr>
          <w:p w14:paraId="7E7007E9" w14:textId="4B74E2F6" w:rsidR="007A0E6E" w:rsidRPr="007A0E6E" w:rsidRDefault="007A0E6E" w:rsidP="007A0E6E">
            <w:pPr>
              <w:jc w:val="center"/>
              <w:rPr>
                <w:sz w:val="16"/>
                <w:szCs w:val="16"/>
                <w:lang w:val="ro-MD"/>
              </w:rPr>
            </w:pPr>
            <w:r w:rsidRPr="007A0E6E">
              <w:rPr>
                <w:rFonts w:ascii="Times New Roman" w:eastAsia="Times New Roman" w:hAnsi="Times New Roman" w:cs="Times New Roman"/>
                <w:b/>
                <w:bCs/>
                <w:color w:val="231F20"/>
                <w:w w:val="105"/>
                <w:sz w:val="16"/>
                <w:szCs w:val="16"/>
                <w:lang w:val="ro-MD"/>
              </w:rPr>
              <w:t>Tehnică</w:t>
            </w:r>
          </w:p>
        </w:tc>
        <w:tc>
          <w:tcPr>
            <w:tcW w:w="4819" w:type="dxa"/>
          </w:tcPr>
          <w:p w14:paraId="2AEC6F41" w14:textId="5E33C2BE" w:rsidR="007A0E6E" w:rsidRPr="007A0E6E" w:rsidRDefault="007A0E6E" w:rsidP="007A0E6E">
            <w:pPr>
              <w:jc w:val="center"/>
              <w:rPr>
                <w:sz w:val="16"/>
                <w:szCs w:val="16"/>
                <w:lang w:val="ro-MD"/>
              </w:rPr>
            </w:pPr>
            <w:r w:rsidRPr="007A0E6E">
              <w:rPr>
                <w:rFonts w:ascii="Times New Roman" w:eastAsia="Times New Roman" w:hAnsi="Times New Roman" w:cs="Times New Roman"/>
                <w:b/>
                <w:bCs/>
                <w:color w:val="231F20"/>
                <w:w w:val="105"/>
                <w:sz w:val="16"/>
                <w:szCs w:val="16"/>
                <w:lang w:val="ro-MD"/>
              </w:rPr>
              <w:t>Descriere</w:t>
            </w:r>
          </w:p>
        </w:tc>
      </w:tr>
      <w:tr w:rsidR="007A0E6E" w:rsidRPr="007A0E6E" w14:paraId="5A2BB095" w14:textId="553FEA61" w:rsidTr="007A0E6E">
        <w:trPr>
          <w:trHeight w:val="1348"/>
        </w:trPr>
        <w:tc>
          <w:tcPr>
            <w:tcW w:w="284" w:type="dxa"/>
          </w:tcPr>
          <w:p w14:paraId="0133C61D" w14:textId="77777777" w:rsidR="007A0E6E" w:rsidRPr="007A0E6E" w:rsidRDefault="007A0E6E" w:rsidP="007A0E6E">
            <w:pPr>
              <w:ind w:left="8"/>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w w:val="99"/>
                <w:sz w:val="16"/>
                <w:szCs w:val="16"/>
                <w:lang w:val="ro-MD"/>
              </w:rPr>
              <w:t>a</w:t>
            </w:r>
          </w:p>
        </w:tc>
        <w:tc>
          <w:tcPr>
            <w:tcW w:w="1838" w:type="dxa"/>
          </w:tcPr>
          <w:p w14:paraId="3A43FB10" w14:textId="77777777" w:rsidR="007A0E6E" w:rsidRPr="007A0E6E" w:rsidRDefault="007A0E6E" w:rsidP="007A0E6E">
            <w:pPr>
              <w:spacing w:line="235" w:lineRule="auto"/>
              <w:ind w:left="93" w:right="69"/>
              <w:jc w:val="both"/>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Selectarea</w:t>
            </w:r>
            <w:r w:rsidRPr="007A0E6E">
              <w:rPr>
                <w:rFonts w:ascii="Times New Roman" w:eastAsia="Times New Roman" w:hAnsi="Times New Roman" w:cs="Times New Roman"/>
                <w:color w:val="231F20"/>
                <w:spacing w:val="13"/>
                <w:sz w:val="16"/>
                <w:szCs w:val="16"/>
                <w:lang w:val="ro-MD"/>
              </w:rPr>
              <w:t xml:space="preserve"> </w:t>
            </w:r>
            <w:r w:rsidRPr="007A0E6E">
              <w:rPr>
                <w:rFonts w:ascii="Times New Roman" w:eastAsia="Times New Roman" w:hAnsi="Times New Roman" w:cs="Times New Roman"/>
                <w:color w:val="231F20"/>
                <w:sz w:val="16"/>
                <w:szCs w:val="16"/>
                <w:lang w:val="ro-MD"/>
              </w:rPr>
              <w:t>adecvată</w:t>
            </w:r>
            <w:r w:rsidRPr="007A0E6E">
              <w:rPr>
                <w:rFonts w:ascii="Times New Roman" w:eastAsia="Times New Roman" w:hAnsi="Times New Roman" w:cs="Times New Roman"/>
                <w:color w:val="231F20"/>
                <w:spacing w:val="19"/>
                <w:sz w:val="16"/>
                <w:szCs w:val="16"/>
                <w:lang w:val="ro-MD"/>
              </w:rPr>
              <w:t xml:space="preserve"> </w:t>
            </w: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17"/>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substanţelor</w:t>
            </w:r>
            <w:proofErr w:type="spellEnd"/>
            <w:r w:rsidRPr="007A0E6E">
              <w:rPr>
                <w:rFonts w:ascii="Times New Roman" w:eastAsia="Times New Roman" w:hAnsi="Times New Roman" w:cs="Times New Roman"/>
                <w:color w:val="231F20"/>
                <w:spacing w:val="17"/>
                <w:sz w:val="16"/>
                <w:szCs w:val="16"/>
                <w:lang w:val="ro-MD"/>
              </w:rPr>
              <w:t xml:space="preserve"> </w:t>
            </w:r>
            <w:r w:rsidRPr="007A0E6E">
              <w:rPr>
                <w:rFonts w:ascii="Times New Roman" w:eastAsia="Times New Roman" w:hAnsi="Times New Roman" w:cs="Times New Roman"/>
                <w:color w:val="231F20"/>
                <w:sz w:val="16"/>
                <w:szCs w:val="16"/>
                <w:lang w:val="ro-MD"/>
              </w:rPr>
              <w:t>chimice</w:t>
            </w:r>
            <w:r w:rsidRPr="007A0E6E">
              <w:rPr>
                <w:rFonts w:ascii="Times New Roman" w:eastAsia="Times New Roman" w:hAnsi="Times New Roman" w:cs="Times New Roman"/>
                <w:color w:val="231F20"/>
                <w:spacing w:val="-40"/>
                <w:sz w:val="16"/>
                <w:szCs w:val="16"/>
                <w:lang w:val="ro-MD"/>
              </w:rPr>
              <w:t xml:space="preserve">  </w:t>
            </w:r>
            <w:r w:rsidRPr="007A0E6E">
              <w:rPr>
                <w:rFonts w:ascii="Times New Roman" w:eastAsia="Times New Roman" w:hAnsi="Times New Roman" w:cs="Times New Roman"/>
                <w:color w:val="231F20"/>
                <w:sz w:val="16"/>
                <w:szCs w:val="16"/>
                <w:lang w:val="ro-MD"/>
              </w:rPr>
              <w:t>de</w:t>
            </w:r>
            <w:r w:rsidRPr="007A0E6E">
              <w:rPr>
                <w:rFonts w:ascii="Times New Roman" w:eastAsia="Times New Roman" w:hAnsi="Times New Roman" w:cs="Times New Roman"/>
                <w:color w:val="231F20"/>
                <w:spacing w:val="22"/>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pacing w:val="19"/>
                <w:sz w:val="16"/>
                <w:szCs w:val="16"/>
                <w:lang w:val="ro-MD"/>
              </w:rPr>
              <w:t xml:space="preserve"> </w:t>
            </w:r>
            <w:r w:rsidRPr="007A0E6E">
              <w:rPr>
                <w:rFonts w:ascii="Times New Roman" w:eastAsia="Times New Roman" w:hAnsi="Times New Roman" w:cs="Times New Roman"/>
                <w:color w:val="231F20"/>
                <w:sz w:val="16"/>
                <w:szCs w:val="16"/>
                <w:lang w:val="ro-MD"/>
              </w:rPr>
              <w:t>și/sau</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21"/>
                <w:sz w:val="16"/>
                <w:szCs w:val="16"/>
                <w:lang w:val="ro-MD"/>
              </w:rPr>
              <w:t xml:space="preserve"> </w:t>
            </w:r>
            <w:r w:rsidRPr="007A0E6E">
              <w:rPr>
                <w:rFonts w:ascii="Times New Roman" w:eastAsia="Times New Roman" w:hAnsi="Times New Roman" w:cs="Times New Roman"/>
                <w:color w:val="231F20"/>
                <w:sz w:val="16"/>
                <w:szCs w:val="16"/>
                <w:lang w:val="ro-MD"/>
              </w:rPr>
              <w:t>dezinfectanților</w:t>
            </w:r>
          </w:p>
        </w:tc>
        <w:tc>
          <w:tcPr>
            <w:tcW w:w="4252" w:type="dxa"/>
          </w:tcPr>
          <w:p w14:paraId="5D0354F3" w14:textId="426A2916" w:rsidR="007A0E6E" w:rsidRPr="007A0E6E" w:rsidRDefault="007A0E6E" w:rsidP="007A0E6E">
            <w:pPr>
              <w:spacing w:line="235" w:lineRule="auto"/>
              <w:ind w:left="92" w:right="-15"/>
              <w:jc w:val="both"/>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 xml:space="preserve">Evitarea sau reducerea la minimum a utilizării </w:t>
            </w:r>
            <w:proofErr w:type="spellStart"/>
            <w:r w:rsidRPr="007A0E6E">
              <w:rPr>
                <w:rFonts w:ascii="Times New Roman" w:eastAsia="Times New Roman" w:hAnsi="Times New Roman" w:cs="Times New Roman"/>
                <w:color w:val="231F20"/>
                <w:sz w:val="16"/>
                <w:szCs w:val="16"/>
                <w:lang w:val="ro-MD"/>
              </w:rPr>
              <w:t>substanţelor</w:t>
            </w:r>
            <w:proofErr w:type="spellEnd"/>
            <w:r w:rsidRPr="007A0E6E">
              <w:rPr>
                <w:rFonts w:ascii="Times New Roman" w:eastAsia="Times New Roman" w:hAnsi="Times New Roman" w:cs="Times New Roman"/>
                <w:color w:val="231F20"/>
                <w:sz w:val="16"/>
                <w:szCs w:val="16"/>
                <w:lang w:val="ro-MD"/>
              </w:rPr>
              <w:t xml:space="preserve"> chimice</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 xml:space="preserve">de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z w:val="16"/>
                <w:szCs w:val="16"/>
                <w:lang w:val="ro-MD"/>
              </w:rPr>
              <w:t xml:space="preserve"> și/sau a </w:t>
            </w:r>
            <w:proofErr w:type="spellStart"/>
            <w:r w:rsidRPr="007A0E6E">
              <w:rPr>
                <w:rFonts w:ascii="Times New Roman" w:eastAsia="Times New Roman" w:hAnsi="Times New Roman" w:cs="Times New Roman"/>
                <w:color w:val="231F20"/>
                <w:sz w:val="16"/>
                <w:szCs w:val="16"/>
                <w:lang w:val="ro-MD"/>
              </w:rPr>
              <w:t>dezinfectanţilor</w:t>
            </w:r>
            <w:proofErr w:type="spellEnd"/>
            <w:r w:rsidRPr="007A0E6E">
              <w:rPr>
                <w:rFonts w:ascii="Times New Roman" w:eastAsia="Times New Roman" w:hAnsi="Times New Roman" w:cs="Times New Roman"/>
                <w:color w:val="231F20"/>
                <w:sz w:val="16"/>
                <w:szCs w:val="16"/>
                <w:lang w:val="ro-MD"/>
              </w:rPr>
              <w:t xml:space="preserve"> care dăunează mediului acvatic,</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 xml:space="preserve">în special a celor care </w:t>
            </w:r>
            <w:proofErr w:type="spellStart"/>
            <w:r w:rsidRPr="007A0E6E">
              <w:rPr>
                <w:rFonts w:ascii="Times New Roman" w:eastAsia="Times New Roman" w:hAnsi="Times New Roman" w:cs="Times New Roman"/>
                <w:color w:val="231F20"/>
                <w:sz w:val="16"/>
                <w:szCs w:val="16"/>
                <w:lang w:val="ro-MD"/>
              </w:rPr>
              <w:t>conţin</w:t>
            </w:r>
            <w:proofErr w:type="spellEnd"/>
            <w:r w:rsidRPr="007A0E6E">
              <w:rPr>
                <w:rFonts w:ascii="Times New Roman" w:eastAsia="Times New Roman" w:hAnsi="Times New Roman" w:cs="Times New Roman"/>
                <w:color w:val="231F20"/>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substanţe</w:t>
            </w:r>
            <w:proofErr w:type="spellEnd"/>
            <w:r w:rsidRPr="007A0E6E">
              <w:rPr>
                <w:rFonts w:ascii="Times New Roman" w:eastAsia="Times New Roman" w:hAnsi="Times New Roman" w:cs="Times New Roman"/>
                <w:color w:val="231F20"/>
                <w:sz w:val="16"/>
                <w:szCs w:val="16"/>
                <w:lang w:val="ro-MD"/>
              </w:rPr>
              <w:t xml:space="preserve"> prioritare avute în vedere în</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temeiul</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 xml:space="preserve">Directivei-cadru privind apa </w:t>
            </w:r>
            <w:r w:rsidRPr="007A0E6E">
              <w:rPr>
                <w:rFonts w:ascii="Times New Roman" w:eastAsia="Times New Roman" w:hAnsi="Times New Roman" w:cs="Times New Roman"/>
                <w:color w:val="231F20"/>
                <w:sz w:val="16"/>
                <w:szCs w:val="16"/>
                <w:vertAlign w:val="superscript"/>
                <w:lang w:val="ro-MD"/>
              </w:rPr>
              <w:t>(1)</w:t>
            </w:r>
            <w:r w:rsidRPr="007A0E6E">
              <w:rPr>
                <w:rFonts w:ascii="Times New Roman" w:eastAsia="Times New Roman" w:hAnsi="Times New Roman" w:cs="Times New Roman"/>
                <w:color w:val="231F20"/>
                <w:sz w:val="16"/>
                <w:szCs w:val="16"/>
                <w:lang w:val="ro-MD"/>
              </w:rPr>
              <w:t>.</w:t>
            </w:r>
          </w:p>
          <w:p w14:paraId="63DEE629" w14:textId="77777777" w:rsidR="007A0E6E" w:rsidRPr="007A0E6E" w:rsidRDefault="007A0E6E" w:rsidP="007A0E6E">
            <w:pPr>
              <w:spacing w:line="235" w:lineRule="auto"/>
              <w:ind w:left="92" w:right="-15"/>
              <w:jc w:val="both"/>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Atunci</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când</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se</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selectează</w:t>
            </w:r>
            <w:r w:rsidRPr="007A0E6E">
              <w:rPr>
                <w:rFonts w:ascii="Times New Roman" w:eastAsia="Times New Roman" w:hAnsi="Times New Roman" w:cs="Times New Roman"/>
                <w:color w:val="231F20"/>
                <w:spacing w:val="1"/>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substanţele</w:t>
            </w:r>
            <w:proofErr w:type="spellEnd"/>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chimice</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de</w:t>
            </w:r>
            <w:r w:rsidRPr="007A0E6E">
              <w:rPr>
                <w:rFonts w:ascii="Times New Roman" w:eastAsia="Times New Roman" w:hAnsi="Times New Roman" w:cs="Times New Roman"/>
                <w:color w:val="231F20"/>
                <w:spacing w:val="1"/>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și/sau</w:t>
            </w:r>
            <w:r w:rsidRPr="007A0E6E">
              <w:rPr>
                <w:rFonts w:ascii="Times New Roman" w:eastAsia="Times New Roman" w:hAnsi="Times New Roman" w:cs="Times New Roman"/>
                <w:color w:val="231F20"/>
                <w:spacing w:val="-40"/>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dezinfectanţii</w:t>
            </w:r>
            <w:proofErr w:type="spellEnd"/>
            <w:r w:rsidRPr="007A0E6E">
              <w:rPr>
                <w:rFonts w:ascii="Times New Roman" w:eastAsia="Times New Roman" w:hAnsi="Times New Roman" w:cs="Times New Roman"/>
                <w:color w:val="231F20"/>
                <w:sz w:val="16"/>
                <w:szCs w:val="16"/>
                <w:lang w:val="ro-MD"/>
              </w:rPr>
              <w:t xml:space="preserve">, se </w:t>
            </w:r>
            <w:proofErr w:type="spellStart"/>
            <w:r w:rsidRPr="007A0E6E">
              <w:rPr>
                <w:rFonts w:ascii="Times New Roman" w:eastAsia="Times New Roman" w:hAnsi="Times New Roman" w:cs="Times New Roman"/>
                <w:color w:val="231F20"/>
                <w:sz w:val="16"/>
                <w:szCs w:val="16"/>
                <w:lang w:val="ro-MD"/>
              </w:rPr>
              <w:t>ţine</w:t>
            </w:r>
            <w:proofErr w:type="spellEnd"/>
            <w:r w:rsidRPr="007A0E6E">
              <w:rPr>
                <w:rFonts w:ascii="Times New Roman" w:eastAsia="Times New Roman" w:hAnsi="Times New Roman" w:cs="Times New Roman"/>
                <w:color w:val="231F20"/>
                <w:sz w:val="16"/>
                <w:szCs w:val="16"/>
                <w:lang w:val="ro-MD"/>
              </w:rPr>
              <w:t xml:space="preserve"> seama de </w:t>
            </w:r>
            <w:proofErr w:type="spellStart"/>
            <w:r w:rsidRPr="007A0E6E">
              <w:rPr>
                <w:rFonts w:ascii="Times New Roman" w:eastAsia="Times New Roman" w:hAnsi="Times New Roman" w:cs="Times New Roman"/>
                <w:color w:val="231F20"/>
                <w:sz w:val="16"/>
                <w:szCs w:val="16"/>
                <w:lang w:val="ro-MD"/>
              </w:rPr>
              <w:t>cerinţele</w:t>
            </w:r>
            <w:proofErr w:type="spellEnd"/>
            <w:r w:rsidRPr="007A0E6E">
              <w:rPr>
                <w:rFonts w:ascii="Times New Roman" w:eastAsia="Times New Roman" w:hAnsi="Times New Roman" w:cs="Times New Roman"/>
                <w:color w:val="231F20"/>
                <w:sz w:val="16"/>
                <w:szCs w:val="16"/>
                <w:lang w:val="ro-MD"/>
              </w:rPr>
              <w:t xml:space="preserve"> de igienă și de </w:t>
            </w:r>
            <w:proofErr w:type="spellStart"/>
            <w:r w:rsidRPr="007A0E6E">
              <w:rPr>
                <w:rFonts w:ascii="Times New Roman" w:eastAsia="Times New Roman" w:hAnsi="Times New Roman" w:cs="Times New Roman"/>
                <w:color w:val="231F20"/>
                <w:sz w:val="16"/>
                <w:szCs w:val="16"/>
                <w:lang w:val="ro-MD"/>
              </w:rPr>
              <w:t>siguranţă</w:t>
            </w:r>
            <w:proofErr w:type="spellEnd"/>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alimentară.</w:t>
            </w:r>
          </w:p>
          <w:p w14:paraId="7930A4B5" w14:textId="77777777" w:rsidR="007A0E6E" w:rsidRPr="007A0E6E" w:rsidRDefault="007A0E6E" w:rsidP="007A0E6E">
            <w:pPr>
              <w:ind w:left="92"/>
              <w:jc w:val="both"/>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Această</w:t>
            </w:r>
            <w:r w:rsidRPr="007A0E6E">
              <w:rPr>
                <w:rFonts w:ascii="Times New Roman" w:eastAsia="Times New Roman" w:hAnsi="Times New Roman" w:cs="Times New Roman"/>
                <w:color w:val="231F20"/>
                <w:spacing w:val="21"/>
                <w:sz w:val="16"/>
                <w:szCs w:val="16"/>
                <w:lang w:val="ro-MD"/>
              </w:rPr>
              <w:t xml:space="preserve"> </w:t>
            </w:r>
            <w:r w:rsidRPr="007A0E6E">
              <w:rPr>
                <w:rFonts w:ascii="Times New Roman" w:eastAsia="Times New Roman" w:hAnsi="Times New Roman" w:cs="Times New Roman"/>
                <w:color w:val="231F20"/>
                <w:sz w:val="16"/>
                <w:szCs w:val="16"/>
                <w:lang w:val="ro-MD"/>
              </w:rPr>
              <w:t>tehnică</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face</w:t>
            </w:r>
            <w:r w:rsidRPr="007A0E6E">
              <w:rPr>
                <w:rFonts w:ascii="Times New Roman" w:eastAsia="Times New Roman" w:hAnsi="Times New Roman" w:cs="Times New Roman"/>
                <w:color w:val="231F20"/>
                <w:spacing w:val="20"/>
                <w:sz w:val="16"/>
                <w:szCs w:val="16"/>
                <w:lang w:val="ro-MD"/>
              </w:rPr>
              <w:t xml:space="preserve"> </w:t>
            </w:r>
            <w:r w:rsidRPr="007A0E6E">
              <w:rPr>
                <w:rFonts w:ascii="Times New Roman" w:eastAsia="Times New Roman" w:hAnsi="Times New Roman" w:cs="Times New Roman"/>
                <w:color w:val="231F20"/>
                <w:sz w:val="16"/>
                <w:szCs w:val="16"/>
                <w:lang w:val="ro-MD"/>
              </w:rPr>
              <w:t>parte</w:t>
            </w:r>
            <w:r w:rsidRPr="007A0E6E">
              <w:rPr>
                <w:rFonts w:ascii="Times New Roman" w:eastAsia="Times New Roman" w:hAnsi="Times New Roman" w:cs="Times New Roman"/>
                <w:color w:val="231F20"/>
                <w:spacing w:val="21"/>
                <w:sz w:val="16"/>
                <w:szCs w:val="16"/>
                <w:lang w:val="ro-MD"/>
              </w:rPr>
              <w:t xml:space="preserve"> </w:t>
            </w:r>
            <w:r w:rsidRPr="007A0E6E">
              <w:rPr>
                <w:rFonts w:ascii="Times New Roman" w:eastAsia="Times New Roman" w:hAnsi="Times New Roman" w:cs="Times New Roman"/>
                <w:color w:val="231F20"/>
                <w:sz w:val="16"/>
                <w:szCs w:val="16"/>
                <w:lang w:val="ro-MD"/>
              </w:rPr>
              <w:t>din</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CMS</w:t>
            </w:r>
            <w:r w:rsidRPr="007A0E6E">
              <w:rPr>
                <w:rFonts w:ascii="Times New Roman" w:eastAsia="Times New Roman" w:hAnsi="Times New Roman" w:cs="Times New Roman"/>
                <w:color w:val="231F20"/>
                <w:spacing w:val="25"/>
                <w:sz w:val="16"/>
                <w:szCs w:val="16"/>
                <w:lang w:val="ro-MD"/>
              </w:rPr>
              <w:t xml:space="preserve"> </w:t>
            </w: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20"/>
                <w:sz w:val="16"/>
                <w:szCs w:val="16"/>
                <w:lang w:val="ro-MD"/>
              </w:rPr>
              <w:t xml:space="preserve"> </w:t>
            </w:r>
            <w:r w:rsidRPr="007A0E6E">
              <w:rPr>
                <w:rFonts w:ascii="Times New Roman" w:eastAsia="Times New Roman" w:hAnsi="Times New Roman" w:cs="Times New Roman"/>
                <w:color w:val="231F20"/>
                <w:sz w:val="16"/>
                <w:szCs w:val="16"/>
                <w:lang w:val="ro-MD"/>
              </w:rPr>
              <w:t>se</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vedea</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BAT</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3).</w:t>
            </w:r>
          </w:p>
        </w:tc>
        <w:tc>
          <w:tcPr>
            <w:tcW w:w="284" w:type="dxa"/>
          </w:tcPr>
          <w:p w14:paraId="100F7258" w14:textId="34B148E2" w:rsidR="007A0E6E" w:rsidRPr="007A0E6E" w:rsidRDefault="007A0E6E" w:rsidP="007A0E6E">
            <w:pPr>
              <w:jc w:val="center"/>
              <w:rPr>
                <w:sz w:val="16"/>
                <w:szCs w:val="16"/>
                <w:lang w:val="ro-MD"/>
              </w:rPr>
            </w:pPr>
            <w:r w:rsidRPr="007A0E6E">
              <w:rPr>
                <w:rFonts w:ascii="Times New Roman" w:eastAsia="Times New Roman" w:hAnsi="Times New Roman" w:cs="Times New Roman"/>
                <w:color w:val="231F20"/>
                <w:w w:val="99"/>
                <w:sz w:val="16"/>
                <w:szCs w:val="16"/>
                <w:lang w:val="ro-MD"/>
              </w:rPr>
              <w:t>a</w:t>
            </w:r>
          </w:p>
        </w:tc>
        <w:tc>
          <w:tcPr>
            <w:tcW w:w="1559" w:type="dxa"/>
          </w:tcPr>
          <w:p w14:paraId="3BA24B0C" w14:textId="1045C857" w:rsidR="007A0E6E" w:rsidRPr="007A0E6E" w:rsidRDefault="007A0E6E" w:rsidP="007A0E6E">
            <w:pPr>
              <w:rPr>
                <w:sz w:val="16"/>
                <w:szCs w:val="16"/>
                <w:lang w:val="ro-MD"/>
              </w:rPr>
            </w:pPr>
            <w:r w:rsidRPr="007A0E6E">
              <w:rPr>
                <w:rFonts w:ascii="Times New Roman" w:eastAsia="Times New Roman" w:hAnsi="Times New Roman" w:cs="Times New Roman"/>
                <w:color w:val="231F20"/>
                <w:sz w:val="16"/>
                <w:szCs w:val="16"/>
                <w:lang w:val="ro-MD"/>
              </w:rPr>
              <w:t>Selectarea</w:t>
            </w:r>
            <w:r w:rsidRPr="007A0E6E">
              <w:rPr>
                <w:rFonts w:ascii="Times New Roman" w:eastAsia="Times New Roman" w:hAnsi="Times New Roman" w:cs="Times New Roman"/>
                <w:color w:val="231F20"/>
                <w:spacing w:val="13"/>
                <w:sz w:val="16"/>
                <w:szCs w:val="16"/>
                <w:lang w:val="ro-MD"/>
              </w:rPr>
              <w:t xml:space="preserve"> </w:t>
            </w:r>
            <w:r w:rsidRPr="007A0E6E">
              <w:rPr>
                <w:rFonts w:ascii="Times New Roman" w:eastAsia="Times New Roman" w:hAnsi="Times New Roman" w:cs="Times New Roman"/>
                <w:color w:val="231F20"/>
                <w:sz w:val="16"/>
                <w:szCs w:val="16"/>
                <w:lang w:val="ro-MD"/>
              </w:rPr>
              <w:t>adecvată</w:t>
            </w:r>
            <w:r w:rsidRPr="007A0E6E">
              <w:rPr>
                <w:rFonts w:ascii="Times New Roman" w:eastAsia="Times New Roman" w:hAnsi="Times New Roman" w:cs="Times New Roman"/>
                <w:color w:val="231F20"/>
                <w:spacing w:val="19"/>
                <w:sz w:val="16"/>
                <w:szCs w:val="16"/>
                <w:lang w:val="ro-MD"/>
              </w:rPr>
              <w:t xml:space="preserve"> </w:t>
            </w: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17"/>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substanţelor</w:t>
            </w:r>
            <w:proofErr w:type="spellEnd"/>
            <w:r w:rsidRPr="007A0E6E">
              <w:rPr>
                <w:rFonts w:ascii="Times New Roman" w:eastAsia="Times New Roman" w:hAnsi="Times New Roman" w:cs="Times New Roman"/>
                <w:color w:val="231F20"/>
                <w:spacing w:val="17"/>
                <w:sz w:val="16"/>
                <w:szCs w:val="16"/>
                <w:lang w:val="ro-MD"/>
              </w:rPr>
              <w:t xml:space="preserve"> </w:t>
            </w:r>
            <w:r w:rsidRPr="007A0E6E">
              <w:rPr>
                <w:rFonts w:ascii="Times New Roman" w:eastAsia="Times New Roman" w:hAnsi="Times New Roman" w:cs="Times New Roman"/>
                <w:color w:val="231F20"/>
                <w:sz w:val="16"/>
                <w:szCs w:val="16"/>
                <w:lang w:val="ro-MD"/>
              </w:rPr>
              <w:t>chimice</w:t>
            </w:r>
            <w:r w:rsidRPr="007A0E6E">
              <w:rPr>
                <w:rFonts w:ascii="Times New Roman" w:eastAsia="Times New Roman" w:hAnsi="Times New Roman" w:cs="Times New Roman"/>
                <w:color w:val="231F20"/>
                <w:spacing w:val="-40"/>
                <w:sz w:val="16"/>
                <w:szCs w:val="16"/>
                <w:lang w:val="ro-MD"/>
              </w:rPr>
              <w:t xml:space="preserve">  </w:t>
            </w:r>
            <w:r w:rsidRPr="007A0E6E">
              <w:rPr>
                <w:rFonts w:ascii="Times New Roman" w:eastAsia="Times New Roman" w:hAnsi="Times New Roman" w:cs="Times New Roman"/>
                <w:color w:val="231F20"/>
                <w:sz w:val="16"/>
                <w:szCs w:val="16"/>
                <w:lang w:val="ro-MD"/>
              </w:rPr>
              <w:t>de</w:t>
            </w:r>
            <w:r w:rsidRPr="007A0E6E">
              <w:rPr>
                <w:rFonts w:ascii="Times New Roman" w:eastAsia="Times New Roman" w:hAnsi="Times New Roman" w:cs="Times New Roman"/>
                <w:color w:val="231F20"/>
                <w:spacing w:val="22"/>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pacing w:val="19"/>
                <w:sz w:val="16"/>
                <w:szCs w:val="16"/>
                <w:lang w:val="ro-MD"/>
              </w:rPr>
              <w:t xml:space="preserve"> </w:t>
            </w:r>
            <w:r w:rsidRPr="007A0E6E">
              <w:rPr>
                <w:rFonts w:ascii="Times New Roman" w:eastAsia="Times New Roman" w:hAnsi="Times New Roman" w:cs="Times New Roman"/>
                <w:color w:val="231F20"/>
                <w:sz w:val="16"/>
                <w:szCs w:val="16"/>
                <w:lang w:val="ro-MD"/>
              </w:rPr>
              <w:t>și/sau</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21"/>
                <w:sz w:val="16"/>
                <w:szCs w:val="16"/>
                <w:lang w:val="ro-MD"/>
              </w:rPr>
              <w:t xml:space="preserve"> </w:t>
            </w:r>
            <w:r w:rsidRPr="007A0E6E">
              <w:rPr>
                <w:rFonts w:ascii="Times New Roman" w:eastAsia="Times New Roman" w:hAnsi="Times New Roman" w:cs="Times New Roman"/>
                <w:color w:val="231F20"/>
                <w:sz w:val="16"/>
                <w:szCs w:val="16"/>
                <w:lang w:val="ro-MD"/>
              </w:rPr>
              <w:t>dezinfectanților</w:t>
            </w:r>
          </w:p>
        </w:tc>
        <w:tc>
          <w:tcPr>
            <w:tcW w:w="4819" w:type="dxa"/>
          </w:tcPr>
          <w:p w14:paraId="60237AF5" w14:textId="77777777" w:rsidR="007A0E6E" w:rsidRPr="007A0E6E" w:rsidRDefault="007A0E6E" w:rsidP="007A0E6E">
            <w:pPr>
              <w:spacing w:line="235" w:lineRule="auto"/>
              <w:ind w:left="92" w:right="-15"/>
              <w:jc w:val="both"/>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 xml:space="preserve">Evitarea sau reducerea la minimum a utilizării </w:t>
            </w:r>
            <w:proofErr w:type="spellStart"/>
            <w:r w:rsidRPr="007A0E6E">
              <w:rPr>
                <w:rFonts w:ascii="Times New Roman" w:eastAsia="Times New Roman" w:hAnsi="Times New Roman" w:cs="Times New Roman"/>
                <w:color w:val="231F20"/>
                <w:sz w:val="16"/>
                <w:szCs w:val="16"/>
                <w:lang w:val="ro-MD"/>
              </w:rPr>
              <w:t>substanţelor</w:t>
            </w:r>
            <w:proofErr w:type="spellEnd"/>
            <w:r w:rsidRPr="007A0E6E">
              <w:rPr>
                <w:rFonts w:ascii="Times New Roman" w:eastAsia="Times New Roman" w:hAnsi="Times New Roman" w:cs="Times New Roman"/>
                <w:color w:val="231F20"/>
                <w:sz w:val="16"/>
                <w:szCs w:val="16"/>
                <w:lang w:val="ro-MD"/>
              </w:rPr>
              <w:t xml:space="preserve"> chimice</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 xml:space="preserve">de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z w:val="16"/>
                <w:szCs w:val="16"/>
                <w:lang w:val="ro-MD"/>
              </w:rPr>
              <w:t xml:space="preserve"> și/sau a </w:t>
            </w:r>
            <w:proofErr w:type="spellStart"/>
            <w:r w:rsidRPr="007A0E6E">
              <w:rPr>
                <w:rFonts w:ascii="Times New Roman" w:eastAsia="Times New Roman" w:hAnsi="Times New Roman" w:cs="Times New Roman"/>
                <w:color w:val="231F20"/>
                <w:sz w:val="16"/>
                <w:szCs w:val="16"/>
                <w:lang w:val="ro-MD"/>
              </w:rPr>
              <w:t>dezinfectanţilor</w:t>
            </w:r>
            <w:proofErr w:type="spellEnd"/>
            <w:r w:rsidRPr="007A0E6E">
              <w:rPr>
                <w:rFonts w:ascii="Times New Roman" w:eastAsia="Times New Roman" w:hAnsi="Times New Roman" w:cs="Times New Roman"/>
                <w:color w:val="231F20"/>
                <w:sz w:val="16"/>
                <w:szCs w:val="16"/>
                <w:lang w:val="ro-MD"/>
              </w:rPr>
              <w:t xml:space="preserve"> care dăunează mediului acvatic,</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 xml:space="preserve">în special a celor care </w:t>
            </w:r>
            <w:proofErr w:type="spellStart"/>
            <w:r w:rsidRPr="007A0E6E">
              <w:rPr>
                <w:rFonts w:ascii="Times New Roman" w:eastAsia="Times New Roman" w:hAnsi="Times New Roman" w:cs="Times New Roman"/>
                <w:color w:val="231F20"/>
                <w:sz w:val="16"/>
                <w:szCs w:val="16"/>
                <w:lang w:val="ro-MD"/>
              </w:rPr>
              <w:t>conţin</w:t>
            </w:r>
            <w:proofErr w:type="spellEnd"/>
            <w:r w:rsidRPr="007A0E6E">
              <w:rPr>
                <w:rFonts w:ascii="Times New Roman" w:eastAsia="Times New Roman" w:hAnsi="Times New Roman" w:cs="Times New Roman"/>
                <w:color w:val="231F20"/>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substanţe</w:t>
            </w:r>
            <w:proofErr w:type="spellEnd"/>
            <w:r w:rsidRPr="007A0E6E">
              <w:rPr>
                <w:rFonts w:ascii="Times New Roman" w:eastAsia="Times New Roman" w:hAnsi="Times New Roman" w:cs="Times New Roman"/>
                <w:color w:val="231F20"/>
                <w:sz w:val="16"/>
                <w:szCs w:val="16"/>
                <w:lang w:val="ro-MD"/>
              </w:rPr>
              <w:t xml:space="preserve"> prioritare avute în vedere în</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temeiul</w:t>
            </w:r>
            <w:r w:rsidRPr="007A0E6E">
              <w:rPr>
                <w:rFonts w:ascii="Times New Roman" w:eastAsia="Times New Roman" w:hAnsi="Times New Roman" w:cs="Times New Roman"/>
                <w:color w:val="231F20"/>
                <w:spacing w:val="22"/>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Hotărîrii</w:t>
            </w:r>
            <w:proofErr w:type="spellEnd"/>
            <w:r w:rsidRPr="007A0E6E">
              <w:rPr>
                <w:rFonts w:ascii="Times New Roman" w:eastAsia="Times New Roman" w:hAnsi="Times New Roman" w:cs="Times New Roman"/>
                <w:color w:val="231F20"/>
                <w:sz w:val="16"/>
                <w:szCs w:val="16"/>
                <w:lang w:val="ro-MD"/>
              </w:rPr>
              <w:t xml:space="preserve"> Guvernului nr. 932/2013</w:t>
            </w:r>
            <w:r w:rsidRPr="007A0E6E">
              <w:rPr>
                <w:rFonts w:ascii="Times New Roman" w:eastAsia="Times New Roman" w:hAnsi="Times New Roman" w:cs="Times New Roman"/>
                <w:color w:val="231F20"/>
                <w:sz w:val="16"/>
                <w:szCs w:val="16"/>
                <w:vertAlign w:val="superscript"/>
                <w:lang w:val="ro-MD"/>
              </w:rPr>
              <w:t>(1)</w:t>
            </w:r>
            <w:r w:rsidRPr="007A0E6E">
              <w:rPr>
                <w:rFonts w:ascii="Times New Roman" w:eastAsia="Times New Roman" w:hAnsi="Times New Roman" w:cs="Times New Roman"/>
                <w:color w:val="231F20"/>
                <w:sz w:val="16"/>
                <w:szCs w:val="16"/>
                <w:lang w:val="ro-MD"/>
              </w:rPr>
              <w:t>.</w:t>
            </w:r>
          </w:p>
          <w:p w14:paraId="4C31028A" w14:textId="77777777" w:rsidR="007A0E6E" w:rsidRPr="007A0E6E" w:rsidRDefault="007A0E6E" w:rsidP="007A0E6E">
            <w:pPr>
              <w:spacing w:line="235" w:lineRule="auto"/>
              <w:ind w:left="92" w:right="-15"/>
              <w:jc w:val="both"/>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Atunci</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când</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se</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selectează</w:t>
            </w:r>
            <w:r w:rsidRPr="007A0E6E">
              <w:rPr>
                <w:rFonts w:ascii="Times New Roman" w:eastAsia="Times New Roman" w:hAnsi="Times New Roman" w:cs="Times New Roman"/>
                <w:color w:val="231F20"/>
                <w:spacing w:val="1"/>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substanţele</w:t>
            </w:r>
            <w:proofErr w:type="spellEnd"/>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chimice</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de</w:t>
            </w:r>
            <w:r w:rsidRPr="007A0E6E">
              <w:rPr>
                <w:rFonts w:ascii="Times New Roman" w:eastAsia="Times New Roman" w:hAnsi="Times New Roman" w:cs="Times New Roman"/>
                <w:color w:val="231F20"/>
                <w:spacing w:val="1"/>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și/sau</w:t>
            </w:r>
            <w:r w:rsidRPr="007A0E6E">
              <w:rPr>
                <w:rFonts w:ascii="Times New Roman" w:eastAsia="Times New Roman" w:hAnsi="Times New Roman" w:cs="Times New Roman"/>
                <w:color w:val="231F20"/>
                <w:spacing w:val="-40"/>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dezinfectanţii</w:t>
            </w:r>
            <w:proofErr w:type="spellEnd"/>
            <w:r w:rsidRPr="007A0E6E">
              <w:rPr>
                <w:rFonts w:ascii="Times New Roman" w:eastAsia="Times New Roman" w:hAnsi="Times New Roman" w:cs="Times New Roman"/>
                <w:color w:val="231F20"/>
                <w:sz w:val="16"/>
                <w:szCs w:val="16"/>
                <w:lang w:val="ro-MD"/>
              </w:rPr>
              <w:t xml:space="preserve">, se </w:t>
            </w:r>
            <w:proofErr w:type="spellStart"/>
            <w:r w:rsidRPr="007A0E6E">
              <w:rPr>
                <w:rFonts w:ascii="Times New Roman" w:eastAsia="Times New Roman" w:hAnsi="Times New Roman" w:cs="Times New Roman"/>
                <w:color w:val="231F20"/>
                <w:sz w:val="16"/>
                <w:szCs w:val="16"/>
                <w:lang w:val="ro-MD"/>
              </w:rPr>
              <w:t>ţine</w:t>
            </w:r>
            <w:proofErr w:type="spellEnd"/>
            <w:r w:rsidRPr="007A0E6E">
              <w:rPr>
                <w:rFonts w:ascii="Times New Roman" w:eastAsia="Times New Roman" w:hAnsi="Times New Roman" w:cs="Times New Roman"/>
                <w:color w:val="231F20"/>
                <w:sz w:val="16"/>
                <w:szCs w:val="16"/>
                <w:lang w:val="ro-MD"/>
              </w:rPr>
              <w:t xml:space="preserve"> seama de </w:t>
            </w:r>
            <w:proofErr w:type="spellStart"/>
            <w:r w:rsidRPr="007A0E6E">
              <w:rPr>
                <w:rFonts w:ascii="Times New Roman" w:eastAsia="Times New Roman" w:hAnsi="Times New Roman" w:cs="Times New Roman"/>
                <w:color w:val="231F20"/>
                <w:sz w:val="16"/>
                <w:szCs w:val="16"/>
                <w:lang w:val="ro-MD"/>
              </w:rPr>
              <w:t>cerinţele</w:t>
            </w:r>
            <w:proofErr w:type="spellEnd"/>
            <w:r w:rsidRPr="007A0E6E">
              <w:rPr>
                <w:rFonts w:ascii="Times New Roman" w:eastAsia="Times New Roman" w:hAnsi="Times New Roman" w:cs="Times New Roman"/>
                <w:color w:val="231F20"/>
                <w:sz w:val="16"/>
                <w:szCs w:val="16"/>
                <w:lang w:val="ro-MD"/>
              </w:rPr>
              <w:t xml:space="preserve"> de igienă și de </w:t>
            </w:r>
            <w:proofErr w:type="spellStart"/>
            <w:r w:rsidRPr="007A0E6E">
              <w:rPr>
                <w:rFonts w:ascii="Times New Roman" w:eastAsia="Times New Roman" w:hAnsi="Times New Roman" w:cs="Times New Roman"/>
                <w:color w:val="231F20"/>
                <w:sz w:val="16"/>
                <w:szCs w:val="16"/>
                <w:lang w:val="ro-MD"/>
              </w:rPr>
              <w:t>siguranţă</w:t>
            </w:r>
            <w:proofErr w:type="spellEnd"/>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alimentară.</w:t>
            </w:r>
          </w:p>
          <w:p w14:paraId="5C25E439" w14:textId="0F3B3370" w:rsidR="007A0E6E" w:rsidRPr="007A0E6E" w:rsidRDefault="007A0E6E" w:rsidP="007A0E6E">
            <w:pPr>
              <w:rPr>
                <w:sz w:val="16"/>
                <w:szCs w:val="16"/>
                <w:lang w:val="ro-MD"/>
              </w:rPr>
            </w:pPr>
            <w:r w:rsidRPr="007A0E6E">
              <w:rPr>
                <w:rFonts w:ascii="Times New Roman" w:eastAsia="Times New Roman" w:hAnsi="Times New Roman" w:cs="Times New Roman"/>
                <w:color w:val="231F20"/>
                <w:sz w:val="16"/>
                <w:szCs w:val="16"/>
                <w:lang w:val="ro-MD"/>
              </w:rPr>
              <w:t>Această</w:t>
            </w:r>
            <w:r w:rsidRPr="007A0E6E">
              <w:rPr>
                <w:rFonts w:ascii="Times New Roman" w:eastAsia="Times New Roman" w:hAnsi="Times New Roman" w:cs="Times New Roman"/>
                <w:color w:val="231F20"/>
                <w:spacing w:val="21"/>
                <w:sz w:val="16"/>
                <w:szCs w:val="16"/>
                <w:lang w:val="ro-MD"/>
              </w:rPr>
              <w:t xml:space="preserve"> </w:t>
            </w:r>
            <w:r w:rsidRPr="007A0E6E">
              <w:rPr>
                <w:rFonts w:ascii="Times New Roman" w:eastAsia="Times New Roman" w:hAnsi="Times New Roman" w:cs="Times New Roman"/>
                <w:color w:val="231F20"/>
                <w:sz w:val="16"/>
                <w:szCs w:val="16"/>
                <w:lang w:val="ro-MD"/>
              </w:rPr>
              <w:t>tehnică</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face</w:t>
            </w:r>
            <w:r w:rsidRPr="007A0E6E">
              <w:rPr>
                <w:rFonts w:ascii="Times New Roman" w:eastAsia="Times New Roman" w:hAnsi="Times New Roman" w:cs="Times New Roman"/>
                <w:color w:val="231F20"/>
                <w:spacing w:val="20"/>
                <w:sz w:val="16"/>
                <w:szCs w:val="16"/>
                <w:lang w:val="ro-MD"/>
              </w:rPr>
              <w:t xml:space="preserve"> </w:t>
            </w:r>
            <w:r w:rsidRPr="007A0E6E">
              <w:rPr>
                <w:rFonts w:ascii="Times New Roman" w:eastAsia="Times New Roman" w:hAnsi="Times New Roman" w:cs="Times New Roman"/>
                <w:color w:val="231F20"/>
                <w:sz w:val="16"/>
                <w:szCs w:val="16"/>
                <w:lang w:val="ro-MD"/>
              </w:rPr>
              <w:t>parte</w:t>
            </w:r>
            <w:r w:rsidRPr="007A0E6E">
              <w:rPr>
                <w:rFonts w:ascii="Times New Roman" w:eastAsia="Times New Roman" w:hAnsi="Times New Roman" w:cs="Times New Roman"/>
                <w:color w:val="231F20"/>
                <w:spacing w:val="21"/>
                <w:sz w:val="16"/>
                <w:szCs w:val="16"/>
                <w:lang w:val="ro-MD"/>
              </w:rPr>
              <w:t xml:space="preserve"> </w:t>
            </w:r>
            <w:r w:rsidRPr="007A0E6E">
              <w:rPr>
                <w:rFonts w:ascii="Times New Roman" w:eastAsia="Times New Roman" w:hAnsi="Times New Roman" w:cs="Times New Roman"/>
                <w:color w:val="231F20"/>
                <w:sz w:val="16"/>
                <w:szCs w:val="16"/>
                <w:lang w:val="ro-MD"/>
              </w:rPr>
              <w:t>din</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CMS</w:t>
            </w:r>
            <w:r w:rsidRPr="007A0E6E">
              <w:rPr>
                <w:rFonts w:ascii="Times New Roman" w:eastAsia="Times New Roman" w:hAnsi="Times New Roman" w:cs="Times New Roman"/>
                <w:color w:val="231F20"/>
                <w:spacing w:val="25"/>
                <w:sz w:val="16"/>
                <w:szCs w:val="16"/>
                <w:lang w:val="ro-MD"/>
              </w:rPr>
              <w:t xml:space="preserve"> </w:t>
            </w: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20"/>
                <w:sz w:val="16"/>
                <w:szCs w:val="16"/>
                <w:lang w:val="ro-MD"/>
              </w:rPr>
              <w:t xml:space="preserve"> </w:t>
            </w:r>
            <w:r w:rsidRPr="007A0E6E">
              <w:rPr>
                <w:rFonts w:ascii="Times New Roman" w:eastAsia="Times New Roman" w:hAnsi="Times New Roman" w:cs="Times New Roman"/>
                <w:color w:val="231F20"/>
                <w:sz w:val="16"/>
                <w:szCs w:val="16"/>
                <w:lang w:val="ro-MD"/>
              </w:rPr>
              <w:t>se</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vedea</w:t>
            </w:r>
            <w:r w:rsidRPr="007A0E6E">
              <w:rPr>
                <w:rFonts w:ascii="Times New Roman" w:eastAsia="Times New Roman" w:hAnsi="Times New Roman" w:cs="Times New Roman"/>
                <w:color w:val="231F20"/>
                <w:spacing w:val="22"/>
                <w:sz w:val="16"/>
                <w:szCs w:val="16"/>
                <w:lang w:val="ro-MD"/>
              </w:rPr>
              <w:t xml:space="preserve"> </w:t>
            </w:r>
            <w:r w:rsidRPr="007A0E6E">
              <w:rPr>
                <w:rFonts w:ascii="Times New Roman" w:eastAsia="Times New Roman" w:hAnsi="Times New Roman" w:cs="Times New Roman"/>
                <w:color w:val="231F20"/>
                <w:sz w:val="16"/>
                <w:szCs w:val="16"/>
                <w:lang w:val="ro-MD"/>
              </w:rPr>
              <w:t>BAT</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3).</w:t>
            </w:r>
          </w:p>
        </w:tc>
      </w:tr>
      <w:tr w:rsidR="007A0E6E" w:rsidRPr="007A0E6E" w14:paraId="20DC9185" w14:textId="6D311837" w:rsidTr="007A0E6E">
        <w:trPr>
          <w:trHeight w:val="639"/>
        </w:trPr>
        <w:tc>
          <w:tcPr>
            <w:tcW w:w="284" w:type="dxa"/>
          </w:tcPr>
          <w:p w14:paraId="592235A5" w14:textId="77777777" w:rsidR="007A0E6E" w:rsidRPr="007A0E6E" w:rsidRDefault="007A0E6E" w:rsidP="007A0E6E">
            <w:pPr>
              <w:ind w:left="8"/>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w w:val="99"/>
                <w:sz w:val="16"/>
                <w:szCs w:val="16"/>
                <w:lang w:val="ro-MD"/>
              </w:rPr>
              <w:t>b</w:t>
            </w:r>
          </w:p>
        </w:tc>
        <w:tc>
          <w:tcPr>
            <w:tcW w:w="1838" w:type="dxa"/>
          </w:tcPr>
          <w:p w14:paraId="1070DBE7" w14:textId="740BDE49" w:rsidR="007A0E6E" w:rsidRPr="007A0E6E" w:rsidRDefault="007A0E6E" w:rsidP="007A0E6E">
            <w:pPr>
              <w:tabs>
                <w:tab w:val="left" w:pos="1123"/>
                <w:tab w:val="left" w:pos="2158"/>
                <w:tab w:val="left" w:pos="2910"/>
              </w:tabs>
              <w:spacing w:line="235" w:lineRule="auto"/>
              <w:jc w:val="both"/>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 xml:space="preserve">Reutilizarea </w:t>
            </w:r>
            <w:proofErr w:type="spellStart"/>
            <w:r w:rsidRPr="007A0E6E">
              <w:rPr>
                <w:rFonts w:ascii="Times New Roman" w:eastAsia="Times New Roman" w:hAnsi="Times New Roman" w:cs="Times New Roman"/>
                <w:color w:val="231F20"/>
                <w:sz w:val="16"/>
                <w:szCs w:val="16"/>
                <w:lang w:val="ro-MD"/>
              </w:rPr>
              <w:t>substanţelor</w:t>
            </w:r>
            <w:proofErr w:type="spellEnd"/>
            <w:r w:rsidRPr="007A0E6E">
              <w:rPr>
                <w:rFonts w:ascii="Times New Roman" w:eastAsia="Times New Roman" w:hAnsi="Times New Roman" w:cs="Times New Roman"/>
                <w:color w:val="231F20"/>
                <w:sz w:val="16"/>
                <w:szCs w:val="16"/>
                <w:lang w:val="ro-MD"/>
              </w:rPr>
              <w:t xml:space="preserve"> chimice </w:t>
            </w:r>
            <w:r w:rsidRPr="007A0E6E">
              <w:rPr>
                <w:rFonts w:ascii="Times New Roman" w:eastAsia="Times New Roman" w:hAnsi="Times New Roman" w:cs="Times New Roman"/>
                <w:color w:val="231F20"/>
                <w:spacing w:val="-3"/>
                <w:sz w:val="16"/>
                <w:szCs w:val="16"/>
                <w:lang w:val="ro-MD"/>
              </w:rPr>
              <w:t>de</w:t>
            </w:r>
            <w:r w:rsidRPr="007A0E6E">
              <w:rPr>
                <w:rFonts w:ascii="Times New Roman" w:eastAsia="Times New Roman" w:hAnsi="Times New Roman" w:cs="Times New Roman"/>
                <w:color w:val="231F20"/>
                <w:spacing w:val="-40"/>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pacing w:val="21"/>
                <w:sz w:val="16"/>
                <w:szCs w:val="16"/>
                <w:lang w:val="ro-MD"/>
              </w:rPr>
              <w:t xml:space="preserve"> </w:t>
            </w:r>
            <w:r w:rsidRPr="007A0E6E">
              <w:rPr>
                <w:rFonts w:ascii="Times New Roman" w:eastAsia="Times New Roman" w:hAnsi="Times New Roman" w:cs="Times New Roman"/>
                <w:color w:val="231F20"/>
                <w:sz w:val="16"/>
                <w:szCs w:val="16"/>
                <w:lang w:val="ro-MD"/>
              </w:rPr>
              <w:t>la</w:t>
            </w:r>
            <w:r w:rsidRPr="007A0E6E">
              <w:rPr>
                <w:rFonts w:ascii="Times New Roman" w:eastAsia="Times New Roman" w:hAnsi="Times New Roman" w:cs="Times New Roman"/>
                <w:color w:val="231F20"/>
                <w:spacing w:val="23"/>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faţa</w:t>
            </w:r>
            <w:proofErr w:type="spellEnd"/>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locului</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(CIP)</w:t>
            </w:r>
          </w:p>
        </w:tc>
        <w:tc>
          <w:tcPr>
            <w:tcW w:w="4252" w:type="dxa"/>
          </w:tcPr>
          <w:p w14:paraId="54B0E20B" w14:textId="77777777" w:rsidR="007A0E6E" w:rsidRPr="007A0E6E" w:rsidRDefault="007A0E6E" w:rsidP="007A0E6E">
            <w:pPr>
              <w:spacing w:line="235" w:lineRule="auto"/>
              <w:ind w:left="92" w:right="-15"/>
              <w:jc w:val="both"/>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 xml:space="preserve">Colectarea și reutilizarea </w:t>
            </w:r>
            <w:proofErr w:type="spellStart"/>
            <w:r w:rsidRPr="007A0E6E">
              <w:rPr>
                <w:rFonts w:ascii="Times New Roman" w:eastAsia="Times New Roman" w:hAnsi="Times New Roman" w:cs="Times New Roman"/>
                <w:color w:val="231F20"/>
                <w:sz w:val="16"/>
                <w:szCs w:val="16"/>
                <w:lang w:val="ro-MD"/>
              </w:rPr>
              <w:t>substanţelor</w:t>
            </w:r>
            <w:proofErr w:type="spellEnd"/>
            <w:r w:rsidRPr="007A0E6E">
              <w:rPr>
                <w:rFonts w:ascii="Times New Roman" w:eastAsia="Times New Roman" w:hAnsi="Times New Roman" w:cs="Times New Roman"/>
                <w:color w:val="231F20"/>
                <w:sz w:val="16"/>
                <w:szCs w:val="16"/>
                <w:lang w:val="ro-MD"/>
              </w:rPr>
              <w:t xml:space="preserve"> chimice de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z w:val="16"/>
                <w:szCs w:val="16"/>
                <w:lang w:val="ro-MD"/>
              </w:rPr>
              <w:t xml:space="preserve"> la </w:t>
            </w:r>
            <w:proofErr w:type="spellStart"/>
            <w:r w:rsidRPr="007A0E6E">
              <w:rPr>
                <w:rFonts w:ascii="Times New Roman" w:eastAsia="Times New Roman" w:hAnsi="Times New Roman" w:cs="Times New Roman"/>
                <w:color w:val="231F20"/>
                <w:sz w:val="16"/>
                <w:szCs w:val="16"/>
                <w:lang w:val="ro-MD"/>
              </w:rPr>
              <w:t>faţa</w:t>
            </w:r>
            <w:proofErr w:type="spellEnd"/>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locului.</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Atunci</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când</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se</w:t>
            </w:r>
            <w:r w:rsidRPr="007A0E6E">
              <w:rPr>
                <w:rFonts w:ascii="Times New Roman" w:eastAsia="Times New Roman" w:hAnsi="Times New Roman" w:cs="Times New Roman"/>
                <w:color w:val="231F20"/>
                <w:spacing w:val="43"/>
                <w:sz w:val="16"/>
                <w:szCs w:val="16"/>
                <w:lang w:val="ro-MD"/>
              </w:rPr>
              <w:t xml:space="preserve"> </w:t>
            </w:r>
            <w:r w:rsidRPr="007A0E6E">
              <w:rPr>
                <w:rFonts w:ascii="Times New Roman" w:eastAsia="Times New Roman" w:hAnsi="Times New Roman" w:cs="Times New Roman"/>
                <w:color w:val="231F20"/>
                <w:sz w:val="16"/>
                <w:szCs w:val="16"/>
                <w:lang w:val="ro-MD"/>
              </w:rPr>
              <w:t>reutilizează</w:t>
            </w:r>
            <w:r w:rsidRPr="007A0E6E">
              <w:rPr>
                <w:rFonts w:ascii="Times New Roman" w:eastAsia="Times New Roman" w:hAnsi="Times New Roman" w:cs="Times New Roman"/>
                <w:color w:val="231F20"/>
                <w:spacing w:val="43"/>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substanţele</w:t>
            </w:r>
            <w:proofErr w:type="spellEnd"/>
            <w:r w:rsidRPr="007A0E6E">
              <w:rPr>
                <w:rFonts w:ascii="Times New Roman" w:eastAsia="Times New Roman" w:hAnsi="Times New Roman" w:cs="Times New Roman"/>
                <w:color w:val="231F20"/>
                <w:spacing w:val="43"/>
                <w:sz w:val="16"/>
                <w:szCs w:val="16"/>
                <w:lang w:val="ro-MD"/>
              </w:rPr>
              <w:t xml:space="preserve"> </w:t>
            </w:r>
            <w:r w:rsidRPr="007A0E6E">
              <w:rPr>
                <w:rFonts w:ascii="Times New Roman" w:eastAsia="Times New Roman" w:hAnsi="Times New Roman" w:cs="Times New Roman"/>
                <w:color w:val="231F20"/>
                <w:sz w:val="16"/>
                <w:szCs w:val="16"/>
                <w:lang w:val="ro-MD"/>
              </w:rPr>
              <w:t>chimice</w:t>
            </w:r>
            <w:r w:rsidRPr="007A0E6E">
              <w:rPr>
                <w:rFonts w:ascii="Times New Roman" w:eastAsia="Times New Roman" w:hAnsi="Times New Roman" w:cs="Times New Roman"/>
                <w:color w:val="231F20"/>
                <w:spacing w:val="43"/>
                <w:sz w:val="16"/>
                <w:szCs w:val="16"/>
                <w:lang w:val="ro-MD"/>
              </w:rPr>
              <w:t xml:space="preserve"> </w:t>
            </w:r>
            <w:r w:rsidRPr="007A0E6E">
              <w:rPr>
                <w:rFonts w:ascii="Times New Roman" w:eastAsia="Times New Roman" w:hAnsi="Times New Roman" w:cs="Times New Roman"/>
                <w:color w:val="231F20"/>
                <w:sz w:val="16"/>
                <w:szCs w:val="16"/>
                <w:lang w:val="ro-MD"/>
              </w:rPr>
              <w:t>de</w:t>
            </w:r>
            <w:r w:rsidRPr="007A0E6E">
              <w:rPr>
                <w:rFonts w:ascii="Times New Roman" w:eastAsia="Times New Roman" w:hAnsi="Times New Roman" w:cs="Times New Roman"/>
                <w:color w:val="231F20"/>
                <w:spacing w:val="1"/>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z w:val="16"/>
                <w:szCs w:val="16"/>
                <w:lang w:val="ro-MD"/>
              </w:rPr>
              <w:t xml:space="preserve">, se </w:t>
            </w:r>
            <w:proofErr w:type="spellStart"/>
            <w:r w:rsidRPr="007A0E6E">
              <w:rPr>
                <w:rFonts w:ascii="Times New Roman" w:eastAsia="Times New Roman" w:hAnsi="Times New Roman" w:cs="Times New Roman"/>
                <w:color w:val="231F20"/>
                <w:sz w:val="16"/>
                <w:szCs w:val="16"/>
                <w:lang w:val="ro-MD"/>
              </w:rPr>
              <w:t>ţine</w:t>
            </w:r>
            <w:proofErr w:type="spellEnd"/>
            <w:r w:rsidRPr="007A0E6E">
              <w:rPr>
                <w:rFonts w:ascii="Times New Roman" w:eastAsia="Times New Roman" w:hAnsi="Times New Roman" w:cs="Times New Roman"/>
                <w:color w:val="231F20"/>
                <w:sz w:val="16"/>
                <w:szCs w:val="16"/>
                <w:lang w:val="ro-MD"/>
              </w:rPr>
              <w:t xml:space="preserve"> seama de </w:t>
            </w:r>
            <w:proofErr w:type="spellStart"/>
            <w:r w:rsidRPr="007A0E6E">
              <w:rPr>
                <w:rFonts w:ascii="Times New Roman" w:eastAsia="Times New Roman" w:hAnsi="Times New Roman" w:cs="Times New Roman"/>
                <w:color w:val="231F20"/>
                <w:sz w:val="16"/>
                <w:szCs w:val="16"/>
                <w:lang w:val="ro-MD"/>
              </w:rPr>
              <w:t>cerinţele</w:t>
            </w:r>
            <w:proofErr w:type="spellEnd"/>
            <w:r w:rsidRPr="007A0E6E">
              <w:rPr>
                <w:rFonts w:ascii="Times New Roman" w:eastAsia="Times New Roman" w:hAnsi="Times New Roman" w:cs="Times New Roman"/>
                <w:color w:val="231F20"/>
                <w:sz w:val="16"/>
                <w:szCs w:val="16"/>
                <w:lang w:val="ro-MD"/>
              </w:rPr>
              <w:t xml:space="preserve"> de igienă și de </w:t>
            </w:r>
            <w:proofErr w:type="spellStart"/>
            <w:r w:rsidRPr="007A0E6E">
              <w:rPr>
                <w:rFonts w:ascii="Times New Roman" w:eastAsia="Times New Roman" w:hAnsi="Times New Roman" w:cs="Times New Roman"/>
                <w:color w:val="231F20"/>
                <w:sz w:val="16"/>
                <w:szCs w:val="16"/>
                <w:lang w:val="ro-MD"/>
              </w:rPr>
              <w:t>siguranţă</w:t>
            </w:r>
            <w:proofErr w:type="spellEnd"/>
            <w:r w:rsidRPr="007A0E6E">
              <w:rPr>
                <w:rFonts w:ascii="Times New Roman" w:eastAsia="Times New Roman" w:hAnsi="Times New Roman" w:cs="Times New Roman"/>
                <w:color w:val="231F20"/>
                <w:sz w:val="16"/>
                <w:szCs w:val="16"/>
                <w:lang w:val="ro-MD"/>
              </w:rPr>
              <w:t xml:space="preserve"> alimentară.</w:t>
            </w:r>
          </w:p>
        </w:tc>
        <w:tc>
          <w:tcPr>
            <w:tcW w:w="284" w:type="dxa"/>
          </w:tcPr>
          <w:p w14:paraId="0F7AEF98" w14:textId="1CB09AB8" w:rsidR="007A0E6E" w:rsidRPr="007A0E6E" w:rsidRDefault="007A0E6E" w:rsidP="007A0E6E">
            <w:pPr>
              <w:jc w:val="center"/>
              <w:rPr>
                <w:sz w:val="16"/>
                <w:szCs w:val="16"/>
                <w:lang w:val="ro-MD"/>
              </w:rPr>
            </w:pPr>
            <w:r w:rsidRPr="007A0E6E">
              <w:rPr>
                <w:rFonts w:ascii="Times New Roman" w:eastAsia="Times New Roman" w:hAnsi="Times New Roman" w:cs="Times New Roman"/>
                <w:color w:val="231F20"/>
                <w:w w:val="99"/>
                <w:sz w:val="16"/>
                <w:szCs w:val="16"/>
                <w:lang w:val="ro-MD"/>
              </w:rPr>
              <w:t>b</w:t>
            </w:r>
          </w:p>
        </w:tc>
        <w:tc>
          <w:tcPr>
            <w:tcW w:w="1559" w:type="dxa"/>
          </w:tcPr>
          <w:p w14:paraId="7A464633" w14:textId="3E2C3B9E" w:rsidR="007A0E6E" w:rsidRPr="007A0E6E" w:rsidRDefault="007A0E6E" w:rsidP="007A0E6E">
            <w:pPr>
              <w:rPr>
                <w:sz w:val="16"/>
                <w:szCs w:val="16"/>
                <w:lang w:val="ro-MD"/>
              </w:rPr>
            </w:pPr>
            <w:r w:rsidRPr="007A0E6E">
              <w:rPr>
                <w:rFonts w:ascii="Times New Roman" w:eastAsia="Times New Roman" w:hAnsi="Times New Roman" w:cs="Times New Roman"/>
                <w:color w:val="231F20"/>
                <w:sz w:val="16"/>
                <w:szCs w:val="16"/>
                <w:lang w:val="ro-MD"/>
              </w:rPr>
              <w:t xml:space="preserve">Reutilizarea </w:t>
            </w:r>
            <w:proofErr w:type="spellStart"/>
            <w:r w:rsidRPr="007A0E6E">
              <w:rPr>
                <w:rFonts w:ascii="Times New Roman" w:eastAsia="Times New Roman" w:hAnsi="Times New Roman" w:cs="Times New Roman"/>
                <w:color w:val="231F20"/>
                <w:sz w:val="16"/>
                <w:szCs w:val="16"/>
                <w:lang w:val="ro-MD"/>
              </w:rPr>
              <w:t>substanţelor</w:t>
            </w:r>
            <w:proofErr w:type="spellEnd"/>
            <w:r w:rsidRPr="007A0E6E">
              <w:rPr>
                <w:rFonts w:ascii="Times New Roman" w:eastAsia="Times New Roman" w:hAnsi="Times New Roman" w:cs="Times New Roman"/>
                <w:color w:val="231F20"/>
                <w:sz w:val="16"/>
                <w:szCs w:val="16"/>
                <w:lang w:val="ro-MD"/>
              </w:rPr>
              <w:t xml:space="preserve"> chimice </w:t>
            </w:r>
            <w:r w:rsidRPr="007A0E6E">
              <w:rPr>
                <w:rFonts w:ascii="Times New Roman" w:eastAsia="Times New Roman" w:hAnsi="Times New Roman" w:cs="Times New Roman"/>
                <w:color w:val="231F20"/>
                <w:spacing w:val="-3"/>
                <w:sz w:val="16"/>
                <w:szCs w:val="16"/>
                <w:lang w:val="ro-MD"/>
              </w:rPr>
              <w:t>de</w:t>
            </w:r>
            <w:r w:rsidRPr="007A0E6E">
              <w:rPr>
                <w:rFonts w:ascii="Times New Roman" w:eastAsia="Times New Roman" w:hAnsi="Times New Roman" w:cs="Times New Roman"/>
                <w:color w:val="231F20"/>
                <w:spacing w:val="-40"/>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pacing w:val="21"/>
                <w:sz w:val="16"/>
                <w:szCs w:val="16"/>
                <w:lang w:val="ro-MD"/>
              </w:rPr>
              <w:t xml:space="preserve"> </w:t>
            </w:r>
            <w:r w:rsidRPr="007A0E6E">
              <w:rPr>
                <w:rFonts w:ascii="Times New Roman" w:eastAsia="Times New Roman" w:hAnsi="Times New Roman" w:cs="Times New Roman"/>
                <w:color w:val="231F20"/>
                <w:sz w:val="16"/>
                <w:szCs w:val="16"/>
                <w:lang w:val="ro-MD"/>
              </w:rPr>
              <w:t>la</w:t>
            </w:r>
            <w:r w:rsidRPr="007A0E6E">
              <w:rPr>
                <w:rFonts w:ascii="Times New Roman" w:eastAsia="Times New Roman" w:hAnsi="Times New Roman" w:cs="Times New Roman"/>
                <w:color w:val="231F20"/>
                <w:spacing w:val="23"/>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faţa</w:t>
            </w:r>
            <w:proofErr w:type="spellEnd"/>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locului</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(CIP)</w:t>
            </w:r>
          </w:p>
        </w:tc>
        <w:tc>
          <w:tcPr>
            <w:tcW w:w="4819" w:type="dxa"/>
          </w:tcPr>
          <w:p w14:paraId="75000444" w14:textId="41F7EDC5" w:rsidR="007A0E6E" w:rsidRPr="007A0E6E" w:rsidRDefault="007A0E6E" w:rsidP="007A0E6E">
            <w:pPr>
              <w:jc w:val="both"/>
              <w:rPr>
                <w:sz w:val="16"/>
                <w:szCs w:val="16"/>
                <w:lang w:val="ro-MD"/>
              </w:rPr>
            </w:pPr>
            <w:r w:rsidRPr="007A0E6E">
              <w:rPr>
                <w:rFonts w:ascii="Times New Roman" w:eastAsia="Times New Roman" w:hAnsi="Times New Roman" w:cs="Times New Roman"/>
                <w:color w:val="231F20"/>
                <w:sz w:val="16"/>
                <w:szCs w:val="16"/>
                <w:lang w:val="ro-MD"/>
              </w:rPr>
              <w:t xml:space="preserve">Colectarea și reutilizarea </w:t>
            </w:r>
            <w:proofErr w:type="spellStart"/>
            <w:r w:rsidRPr="007A0E6E">
              <w:rPr>
                <w:rFonts w:ascii="Times New Roman" w:eastAsia="Times New Roman" w:hAnsi="Times New Roman" w:cs="Times New Roman"/>
                <w:color w:val="231F20"/>
                <w:sz w:val="16"/>
                <w:szCs w:val="16"/>
                <w:lang w:val="ro-MD"/>
              </w:rPr>
              <w:t>substanţelor</w:t>
            </w:r>
            <w:proofErr w:type="spellEnd"/>
            <w:r w:rsidRPr="007A0E6E">
              <w:rPr>
                <w:rFonts w:ascii="Times New Roman" w:eastAsia="Times New Roman" w:hAnsi="Times New Roman" w:cs="Times New Roman"/>
                <w:color w:val="231F20"/>
                <w:sz w:val="16"/>
                <w:szCs w:val="16"/>
                <w:lang w:val="ro-MD"/>
              </w:rPr>
              <w:t xml:space="preserve"> chimice de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z w:val="16"/>
                <w:szCs w:val="16"/>
                <w:lang w:val="ro-MD"/>
              </w:rPr>
              <w:t xml:space="preserve"> la </w:t>
            </w:r>
            <w:proofErr w:type="spellStart"/>
            <w:r w:rsidRPr="007A0E6E">
              <w:rPr>
                <w:rFonts w:ascii="Times New Roman" w:eastAsia="Times New Roman" w:hAnsi="Times New Roman" w:cs="Times New Roman"/>
                <w:color w:val="231F20"/>
                <w:sz w:val="16"/>
                <w:szCs w:val="16"/>
                <w:lang w:val="ro-MD"/>
              </w:rPr>
              <w:t>faţa</w:t>
            </w:r>
            <w:proofErr w:type="spellEnd"/>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locului.</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Atunci</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când</w:t>
            </w:r>
            <w:r w:rsidRPr="007A0E6E">
              <w:rPr>
                <w:rFonts w:ascii="Times New Roman" w:eastAsia="Times New Roman" w:hAnsi="Times New Roman" w:cs="Times New Roman"/>
                <w:color w:val="231F20"/>
                <w:spacing w:val="1"/>
                <w:sz w:val="16"/>
                <w:szCs w:val="16"/>
                <w:lang w:val="ro-MD"/>
              </w:rPr>
              <w:t xml:space="preserve"> </w:t>
            </w:r>
            <w:r w:rsidRPr="007A0E6E">
              <w:rPr>
                <w:rFonts w:ascii="Times New Roman" w:eastAsia="Times New Roman" w:hAnsi="Times New Roman" w:cs="Times New Roman"/>
                <w:color w:val="231F20"/>
                <w:sz w:val="16"/>
                <w:szCs w:val="16"/>
                <w:lang w:val="ro-MD"/>
              </w:rPr>
              <w:t>se</w:t>
            </w:r>
            <w:r w:rsidRPr="007A0E6E">
              <w:rPr>
                <w:rFonts w:ascii="Times New Roman" w:eastAsia="Times New Roman" w:hAnsi="Times New Roman" w:cs="Times New Roman"/>
                <w:color w:val="231F20"/>
                <w:spacing w:val="43"/>
                <w:sz w:val="16"/>
                <w:szCs w:val="16"/>
                <w:lang w:val="ro-MD"/>
              </w:rPr>
              <w:t xml:space="preserve"> </w:t>
            </w:r>
            <w:r w:rsidRPr="007A0E6E">
              <w:rPr>
                <w:rFonts w:ascii="Times New Roman" w:eastAsia="Times New Roman" w:hAnsi="Times New Roman" w:cs="Times New Roman"/>
                <w:color w:val="231F20"/>
                <w:sz w:val="16"/>
                <w:szCs w:val="16"/>
                <w:lang w:val="ro-MD"/>
              </w:rPr>
              <w:t>reutilizează</w:t>
            </w:r>
            <w:r w:rsidRPr="007A0E6E">
              <w:rPr>
                <w:rFonts w:ascii="Times New Roman" w:eastAsia="Times New Roman" w:hAnsi="Times New Roman" w:cs="Times New Roman"/>
                <w:color w:val="231F20"/>
                <w:spacing w:val="43"/>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substanţele</w:t>
            </w:r>
            <w:proofErr w:type="spellEnd"/>
            <w:r w:rsidRPr="007A0E6E">
              <w:rPr>
                <w:rFonts w:ascii="Times New Roman" w:eastAsia="Times New Roman" w:hAnsi="Times New Roman" w:cs="Times New Roman"/>
                <w:color w:val="231F20"/>
                <w:spacing w:val="43"/>
                <w:sz w:val="16"/>
                <w:szCs w:val="16"/>
                <w:lang w:val="ro-MD"/>
              </w:rPr>
              <w:t xml:space="preserve"> </w:t>
            </w:r>
            <w:r w:rsidRPr="007A0E6E">
              <w:rPr>
                <w:rFonts w:ascii="Times New Roman" w:eastAsia="Times New Roman" w:hAnsi="Times New Roman" w:cs="Times New Roman"/>
                <w:color w:val="231F20"/>
                <w:sz w:val="16"/>
                <w:szCs w:val="16"/>
                <w:lang w:val="ro-MD"/>
              </w:rPr>
              <w:t>chimice</w:t>
            </w:r>
            <w:r w:rsidRPr="007A0E6E">
              <w:rPr>
                <w:rFonts w:ascii="Times New Roman" w:eastAsia="Times New Roman" w:hAnsi="Times New Roman" w:cs="Times New Roman"/>
                <w:color w:val="231F20"/>
                <w:spacing w:val="43"/>
                <w:sz w:val="16"/>
                <w:szCs w:val="16"/>
                <w:lang w:val="ro-MD"/>
              </w:rPr>
              <w:t xml:space="preserve"> </w:t>
            </w:r>
            <w:r w:rsidRPr="007A0E6E">
              <w:rPr>
                <w:rFonts w:ascii="Times New Roman" w:eastAsia="Times New Roman" w:hAnsi="Times New Roman" w:cs="Times New Roman"/>
                <w:color w:val="231F20"/>
                <w:sz w:val="16"/>
                <w:szCs w:val="16"/>
                <w:lang w:val="ro-MD"/>
              </w:rPr>
              <w:t>de</w:t>
            </w:r>
            <w:r w:rsidRPr="007A0E6E">
              <w:rPr>
                <w:rFonts w:ascii="Times New Roman" w:eastAsia="Times New Roman" w:hAnsi="Times New Roman" w:cs="Times New Roman"/>
                <w:color w:val="231F20"/>
                <w:spacing w:val="1"/>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curăţare</w:t>
            </w:r>
            <w:proofErr w:type="spellEnd"/>
            <w:r w:rsidRPr="007A0E6E">
              <w:rPr>
                <w:rFonts w:ascii="Times New Roman" w:eastAsia="Times New Roman" w:hAnsi="Times New Roman" w:cs="Times New Roman"/>
                <w:color w:val="231F20"/>
                <w:sz w:val="16"/>
                <w:szCs w:val="16"/>
                <w:lang w:val="ro-MD"/>
              </w:rPr>
              <w:t xml:space="preserve">, se </w:t>
            </w:r>
            <w:proofErr w:type="spellStart"/>
            <w:r w:rsidRPr="007A0E6E">
              <w:rPr>
                <w:rFonts w:ascii="Times New Roman" w:eastAsia="Times New Roman" w:hAnsi="Times New Roman" w:cs="Times New Roman"/>
                <w:color w:val="231F20"/>
                <w:sz w:val="16"/>
                <w:szCs w:val="16"/>
                <w:lang w:val="ro-MD"/>
              </w:rPr>
              <w:t>ţine</w:t>
            </w:r>
            <w:proofErr w:type="spellEnd"/>
            <w:r w:rsidRPr="007A0E6E">
              <w:rPr>
                <w:rFonts w:ascii="Times New Roman" w:eastAsia="Times New Roman" w:hAnsi="Times New Roman" w:cs="Times New Roman"/>
                <w:color w:val="231F20"/>
                <w:sz w:val="16"/>
                <w:szCs w:val="16"/>
                <w:lang w:val="ro-MD"/>
              </w:rPr>
              <w:t xml:space="preserve"> seama de </w:t>
            </w:r>
            <w:proofErr w:type="spellStart"/>
            <w:r w:rsidRPr="007A0E6E">
              <w:rPr>
                <w:rFonts w:ascii="Times New Roman" w:eastAsia="Times New Roman" w:hAnsi="Times New Roman" w:cs="Times New Roman"/>
                <w:color w:val="231F20"/>
                <w:sz w:val="16"/>
                <w:szCs w:val="16"/>
                <w:lang w:val="ro-MD"/>
              </w:rPr>
              <w:t>cerinţele</w:t>
            </w:r>
            <w:proofErr w:type="spellEnd"/>
            <w:r w:rsidRPr="007A0E6E">
              <w:rPr>
                <w:rFonts w:ascii="Times New Roman" w:eastAsia="Times New Roman" w:hAnsi="Times New Roman" w:cs="Times New Roman"/>
                <w:color w:val="231F20"/>
                <w:sz w:val="16"/>
                <w:szCs w:val="16"/>
                <w:lang w:val="ro-MD"/>
              </w:rPr>
              <w:t xml:space="preserve"> de igienă și de </w:t>
            </w:r>
            <w:proofErr w:type="spellStart"/>
            <w:r w:rsidRPr="007A0E6E">
              <w:rPr>
                <w:rFonts w:ascii="Times New Roman" w:eastAsia="Times New Roman" w:hAnsi="Times New Roman" w:cs="Times New Roman"/>
                <w:color w:val="231F20"/>
                <w:sz w:val="16"/>
                <w:szCs w:val="16"/>
                <w:lang w:val="ro-MD"/>
              </w:rPr>
              <w:t>siguranţă</w:t>
            </w:r>
            <w:proofErr w:type="spellEnd"/>
            <w:r w:rsidRPr="007A0E6E">
              <w:rPr>
                <w:rFonts w:ascii="Times New Roman" w:eastAsia="Times New Roman" w:hAnsi="Times New Roman" w:cs="Times New Roman"/>
                <w:color w:val="231F20"/>
                <w:sz w:val="16"/>
                <w:szCs w:val="16"/>
                <w:lang w:val="ro-MD"/>
              </w:rPr>
              <w:t xml:space="preserve"> alimentară.</w:t>
            </w:r>
          </w:p>
        </w:tc>
      </w:tr>
      <w:tr w:rsidR="007A0E6E" w:rsidRPr="007A0E6E" w14:paraId="0C559E74" w14:textId="5F698272" w:rsidTr="007A0E6E">
        <w:trPr>
          <w:trHeight w:val="279"/>
        </w:trPr>
        <w:tc>
          <w:tcPr>
            <w:tcW w:w="284" w:type="dxa"/>
          </w:tcPr>
          <w:p w14:paraId="48C766C5" w14:textId="77777777" w:rsidR="007A0E6E" w:rsidRPr="007A0E6E" w:rsidRDefault="007A0E6E" w:rsidP="007A0E6E">
            <w:pPr>
              <w:ind w:left="8"/>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w w:val="99"/>
                <w:sz w:val="16"/>
                <w:szCs w:val="16"/>
                <w:lang w:val="ro-MD"/>
              </w:rPr>
              <w:lastRenderedPageBreak/>
              <w:t>c</w:t>
            </w:r>
          </w:p>
        </w:tc>
        <w:tc>
          <w:tcPr>
            <w:tcW w:w="1838" w:type="dxa"/>
          </w:tcPr>
          <w:p w14:paraId="24BE6A09" w14:textId="77777777" w:rsidR="007A0E6E" w:rsidRPr="007A0E6E" w:rsidRDefault="007A0E6E" w:rsidP="007A0E6E">
            <w:pPr>
              <w:ind w:left="93"/>
              <w:jc w:val="both"/>
              <w:rPr>
                <w:rFonts w:ascii="Times New Roman" w:eastAsia="Times New Roman" w:hAnsi="Times New Roman" w:cs="Times New Roman"/>
                <w:sz w:val="16"/>
                <w:szCs w:val="16"/>
                <w:lang w:val="ro-MD"/>
              </w:rPr>
            </w:pPr>
            <w:proofErr w:type="spellStart"/>
            <w:r w:rsidRPr="007A0E6E">
              <w:rPr>
                <w:rFonts w:ascii="Times New Roman" w:eastAsia="Times New Roman" w:hAnsi="Times New Roman" w:cs="Times New Roman"/>
                <w:color w:val="231F20"/>
                <w:sz w:val="16"/>
                <w:szCs w:val="16"/>
                <w:lang w:val="ro-MD"/>
              </w:rPr>
              <w:t>Curăţarea</w:t>
            </w:r>
            <w:proofErr w:type="spellEnd"/>
            <w:r w:rsidRPr="007A0E6E">
              <w:rPr>
                <w:rFonts w:ascii="Times New Roman" w:eastAsia="Times New Roman" w:hAnsi="Times New Roman" w:cs="Times New Roman"/>
                <w:color w:val="231F20"/>
                <w:spacing w:val="15"/>
                <w:sz w:val="16"/>
                <w:szCs w:val="16"/>
                <w:lang w:val="ro-MD"/>
              </w:rPr>
              <w:t xml:space="preserve"> </w:t>
            </w:r>
            <w:r w:rsidRPr="007A0E6E">
              <w:rPr>
                <w:rFonts w:ascii="Times New Roman" w:eastAsia="Times New Roman" w:hAnsi="Times New Roman" w:cs="Times New Roman"/>
                <w:color w:val="231F20"/>
                <w:sz w:val="16"/>
                <w:szCs w:val="16"/>
                <w:lang w:val="ro-MD"/>
              </w:rPr>
              <w:t>„uscată”</w:t>
            </w:r>
          </w:p>
        </w:tc>
        <w:tc>
          <w:tcPr>
            <w:tcW w:w="4252" w:type="dxa"/>
          </w:tcPr>
          <w:p w14:paraId="37F6A646" w14:textId="77777777" w:rsidR="007A0E6E" w:rsidRPr="007A0E6E" w:rsidRDefault="007A0E6E" w:rsidP="007A0E6E">
            <w:pPr>
              <w:ind w:left="92"/>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se</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vedea</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BAT</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10</w:t>
            </w:r>
            <w:r w:rsidRPr="007A0E6E">
              <w:rPr>
                <w:rFonts w:ascii="Times New Roman" w:eastAsia="Times New Roman" w:hAnsi="Times New Roman" w:cs="Times New Roman"/>
                <w:color w:val="231F20"/>
                <w:spacing w:val="26"/>
                <w:sz w:val="16"/>
                <w:szCs w:val="16"/>
                <w:lang w:val="ro-MD"/>
              </w:rPr>
              <w:t xml:space="preserve"> </w:t>
            </w:r>
            <w:r w:rsidRPr="007A0E6E">
              <w:rPr>
                <w:rFonts w:ascii="Times New Roman" w:eastAsia="Times New Roman" w:hAnsi="Times New Roman" w:cs="Times New Roman"/>
                <w:color w:val="231F20"/>
                <w:sz w:val="16"/>
                <w:szCs w:val="16"/>
                <w:lang w:val="ro-MD"/>
              </w:rPr>
              <w:t>litera</w:t>
            </w:r>
            <w:r w:rsidRPr="007A0E6E">
              <w:rPr>
                <w:rFonts w:ascii="Times New Roman" w:eastAsia="Times New Roman" w:hAnsi="Times New Roman" w:cs="Times New Roman"/>
                <w:color w:val="231F20"/>
                <w:spacing w:val="19"/>
                <w:sz w:val="16"/>
                <w:szCs w:val="16"/>
                <w:lang w:val="ro-MD"/>
              </w:rPr>
              <w:t xml:space="preserve"> </w:t>
            </w:r>
            <w:r w:rsidRPr="007A0E6E">
              <w:rPr>
                <w:rFonts w:ascii="Times New Roman" w:eastAsia="Times New Roman" w:hAnsi="Times New Roman" w:cs="Times New Roman"/>
                <w:color w:val="231F20"/>
                <w:sz w:val="16"/>
                <w:szCs w:val="16"/>
                <w:lang w:val="ro-MD"/>
              </w:rPr>
              <w:t>(f).</w:t>
            </w:r>
          </w:p>
        </w:tc>
        <w:tc>
          <w:tcPr>
            <w:tcW w:w="284" w:type="dxa"/>
          </w:tcPr>
          <w:p w14:paraId="6DBE2E1F" w14:textId="6E150EEB" w:rsidR="007A0E6E" w:rsidRPr="007A0E6E" w:rsidRDefault="007A0E6E" w:rsidP="007A0E6E">
            <w:pPr>
              <w:jc w:val="center"/>
              <w:rPr>
                <w:sz w:val="16"/>
                <w:szCs w:val="16"/>
                <w:lang w:val="ro-MD"/>
              </w:rPr>
            </w:pPr>
            <w:r w:rsidRPr="007A0E6E">
              <w:rPr>
                <w:rFonts w:ascii="Times New Roman" w:eastAsia="Times New Roman" w:hAnsi="Times New Roman" w:cs="Times New Roman"/>
                <w:color w:val="231F20"/>
                <w:w w:val="99"/>
                <w:sz w:val="16"/>
                <w:szCs w:val="16"/>
                <w:lang w:val="ro-MD"/>
              </w:rPr>
              <w:t>c</w:t>
            </w:r>
          </w:p>
        </w:tc>
        <w:tc>
          <w:tcPr>
            <w:tcW w:w="1559" w:type="dxa"/>
          </w:tcPr>
          <w:p w14:paraId="33FC4BE1" w14:textId="38EA3CCA" w:rsidR="007A0E6E" w:rsidRPr="007A0E6E" w:rsidRDefault="007A0E6E" w:rsidP="007A0E6E">
            <w:pPr>
              <w:rPr>
                <w:sz w:val="16"/>
                <w:szCs w:val="16"/>
                <w:lang w:val="ro-MD"/>
              </w:rPr>
            </w:pPr>
            <w:proofErr w:type="spellStart"/>
            <w:r w:rsidRPr="007A0E6E">
              <w:rPr>
                <w:rFonts w:ascii="Times New Roman" w:eastAsia="Times New Roman" w:hAnsi="Times New Roman" w:cs="Times New Roman"/>
                <w:color w:val="231F20"/>
                <w:sz w:val="16"/>
                <w:szCs w:val="16"/>
                <w:lang w:val="ro-MD"/>
              </w:rPr>
              <w:t>Curăţarea</w:t>
            </w:r>
            <w:proofErr w:type="spellEnd"/>
            <w:r w:rsidRPr="007A0E6E">
              <w:rPr>
                <w:rFonts w:ascii="Times New Roman" w:eastAsia="Times New Roman" w:hAnsi="Times New Roman" w:cs="Times New Roman"/>
                <w:color w:val="231F20"/>
                <w:spacing w:val="15"/>
                <w:sz w:val="16"/>
                <w:szCs w:val="16"/>
                <w:lang w:val="ro-MD"/>
              </w:rPr>
              <w:t xml:space="preserve"> </w:t>
            </w:r>
            <w:r w:rsidRPr="007A0E6E">
              <w:rPr>
                <w:rFonts w:ascii="Times New Roman" w:eastAsia="Times New Roman" w:hAnsi="Times New Roman" w:cs="Times New Roman"/>
                <w:color w:val="231F20"/>
                <w:sz w:val="16"/>
                <w:szCs w:val="16"/>
                <w:lang w:val="ro-MD"/>
              </w:rPr>
              <w:t>„uscată”</w:t>
            </w:r>
          </w:p>
        </w:tc>
        <w:tc>
          <w:tcPr>
            <w:tcW w:w="4819" w:type="dxa"/>
          </w:tcPr>
          <w:p w14:paraId="70F7D0E0" w14:textId="0D2AEF1F" w:rsidR="007A0E6E" w:rsidRPr="007A0E6E" w:rsidRDefault="007A0E6E" w:rsidP="007A0E6E">
            <w:pPr>
              <w:rPr>
                <w:sz w:val="16"/>
                <w:szCs w:val="16"/>
                <w:lang w:val="ro-MD"/>
              </w:rPr>
            </w:pP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se</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vedea</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BAT</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10</w:t>
            </w:r>
            <w:r w:rsidRPr="007A0E6E">
              <w:rPr>
                <w:rFonts w:ascii="Times New Roman" w:eastAsia="Times New Roman" w:hAnsi="Times New Roman" w:cs="Times New Roman"/>
                <w:color w:val="231F20"/>
                <w:spacing w:val="26"/>
                <w:sz w:val="16"/>
                <w:szCs w:val="16"/>
                <w:lang w:val="ro-MD"/>
              </w:rPr>
              <w:t xml:space="preserve"> </w:t>
            </w:r>
            <w:r w:rsidRPr="007A0E6E">
              <w:rPr>
                <w:rFonts w:ascii="Times New Roman" w:eastAsia="Times New Roman" w:hAnsi="Times New Roman" w:cs="Times New Roman"/>
                <w:color w:val="231F20"/>
                <w:sz w:val="16"/>
                <w:szCs w:val="16"/>
                <w:lang w:val="ro-MD"/>
              </w:rPr>
              <w:t>litera</w:t>
            </w:r>
            <w:r w:rsidRPr="007A0E6E">
              <w:rPr>
                <w:rFonts w:ascii="Times New Roman" w:eastAsia="Times New Roman" w:hAnsi="Times New Roman" w:cs="Times New Roman"/>
                <w:color w:val="231F20"/>
                <w:spacing w:val="19"/>
                <w:sz w:val="16"/>
                <w:szCs w:val="16"/>
                <w:lang w:val="ro-MD"/>
              </w:rPr>
              <w:t xml:space="preserve"> </w:t>
            </w:r>
            <w:r w:rsidRPr="007A0E6E">
              <w:rPr>
                <w:rFonts w:ascii="Times New Roman" w:eastAsia="Times New Roman" w:hAnsi="Times New Roman" w:cs="Times New Roman"/>
                <w:color w:val="231F20"/>
                <w:sz w:val="16"/>
                <w:szCs w:val="16"/>
                <w:lang w:val="ro-MD"/>
              </w:rPr>
              <w:t>(f).</w:t>
            </w:r>
          </w:p>
        </w:tc>
      </w:tr>
      <w:tr w:rsidR="007A0E6E" w:rsidRPr="007A0E6E" w14:paraId="0FB27074" w14:textId="432434A7" w:rsidTr="007A0E6E">
        <w:trPr>
          <w:trHeight w:val="411"/>
        </w:trPr>
        <w:tc>
          <w:tcPr>
            <w:tcW w:w="284" w:type="dxa"/>
          </w:tcPr>
          <w:p w14:paraId="4BAC8582" w14:textId="77777777" w:rsidR="007A0E6E" w:rsidRPr="007A0E6E" w:rsidRDefault="007A0E6E" w:rsidP="007A0E6E">
            <w:pPr>
              <w:ind w:left="8"/>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w w:val="99"/>
                <w:sz w:val="16"/>
                <w:szCs w:val="16"/>
                <w:lang w:val="ro-MD"/>
              </w:rPr>
              <w:t>d</w:t>
            </w:r>
          </w:p>
        </w:tc>
        <w:tc>
          <w:tcPr>
            <w:tcW w:w="1838" w:type="dxa"/>
          </w:tcPr>
          <w:p w14:paraId="348A9D00" w14:textId="77777777" w:rsidR="007A0E6E" w:rsidRPr="007A0E6E" w:rsidRDefault="007A0E6E" w:rsidP="007A0E6E">
            <w:pPr>
              <w:spacing w:line="237" w:lineRule="auto"/>
              <w:ind w:left="93" w:right="69"/>
              <w:jc w:val="both"/>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Proiectarea</w:t>
            </w:r>
            <w:r w:rsidRPr="007A0E6E">
              <w:rPr>
                <w:rFonts w:ascii="Times New Roman" w:eastAsia="Times New Roman" w:hAnsi="Times New Roman" w:cs="Times New Roman"/>
                <w:color w:val="231F20"/>
                <w:spacing w:val="6"/>
                <w:sz w:val="16"/>
                <w:szCs w:val="16"/>
                <w:lang w:val="ro-MD"/>
              </w:rPr>
              <w:t xml:space="preserve"> </w:t>
            </w:r>
            <w:r w:rsidRPr="007A0E6E">
              <w:rPr>
                <w:rFonts w:ascii="Times New Roman" w:eastAsia="Times New Roman" w:hAnsi="Times New Roman" w:cs="Times New Roman"/>
                <w:color w:val="231F20"/>
                <w:sz w:val="16"/>
                <w:szCs w:val="16"/>
                <w:lang w:val="ro-MD"/>
              </w:rPr>
              <w:t>și</w:t>
            </w:r>
            <w:r w:rsidRPr="007A0E6E">
              <w:rPr>
                <w:rFonts w:ascii="Times New Roman" w:eastAsia="Times New Roman" w:hAnsi="Times New Roman" w:cs="Times New Roman"/>
                <w:color w:val="231F20"/>
                <w:spacing w:val="10"/>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construcţia</w:t>
            </w:r>
            <w:proofErr w:type="spellEnd"/>
            <w:r w:rsidRPr="007A0E6E">
              <w:rPr>
                <w:rFonts w:ascii="Times New Roman" w:eastAsia="Times New Roman" w:hAnsi="Times New Roman" w:cs="Times New Roman"/>
                <w:color w:val="231F20"/>
                <w:spacing w:val="9"/>
                <w:sz w:val="16"/>
                <w:szCs w:val="16"/>
                <w:lang w:val="ro-MD"/>
              </w:rPr>
              <w:t xml:space="preserve"> </w:t>
            </w:r>
            <w:r w:rsidRPr="007A0E6E">
              <w:rPr>
                <w:rFonts w:ascii="Times New Roman" w:eastAsia="Times New Roman" w:hAnsi="Times New Roman" w:cs="Times New Roman"/>
                <w:color w:val="231F20"/>
                <w:sz w:val="16"/>
                <w:szCs w:val="16"/>
                <w:lang w:val="ro-MD"/>
              </w:rPr>
              <w:t>optimizată</w:t>
            </w:r>
            <w:r w:rsidRPr="007A0E6E">
              <w:rPr>
                <w:rFonts w:ascii="Times New Roman" w:eastAsia="Times New Roman" w:hAnsi="Times New Roman" w:cs="Times New Roman"/>
                <w:color w:val="231F20"/>
                <w:spacing w:val="10"/>
                <w:sz w:val="16"/>
                <w:szCs w:val="16"/>
                <w:lang w:val="ro-MD"/>
              </w:rPr>
              <w:t xml:space="preserve"> </w:t>
            </w: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40"/>
                <w:sz w:val="16"/>
                <w:szCs w:val="16"/>
                <w:lang w:val="ro-MD"/>
              </w:rPr>
              <w:t xml:space="preserve"> </w:t>
            </w:r>
            <w:r w:rsidRPr="007A0E6E">
              <w:rPr>
                <w:rFonts w:ascii="Times New Roman" w:eastAsia="Times New Roman" w:hAnsi="Times New Roman" w:cs="Times New Roman"/>
                <w:color w:val="231F20"/>
                <w:sz w:val="16"/>
                <w:szCs w:val="16"/>
                <w:lang w:val="ro-MD"/>
              </w:rPr>
              <w:t>echipamentelor</w:t>
            </w:r>
            <w:r w:rsidRPr="007A0E6E">
              <w:rPr>
                <w:rFonts w:ascii="Times New Roman" w:eastAsia="Times New Roman" w:hAnsi="Times New Roman" w:cs="Times New Roman"/>
                <w:color w:val="231F20"/>
                <w:spacing w:val="20"/>
                <w:sz w:val="16"/>
                <w:szCs w:val="16"/>
                <w:lang w:val="ro-MD"/>
              </w:rPr>
              <w:t xml:space="preserve"> </w:t>
            </w:r>
            <w:r w:rsidRPr="007A0E6E">
              <w:rPr>
                <w:rFonts w:ascii="Times New Roman" w:eastAsia="Times New Roman" w:hAnsi="Times New Roman" w:cs="Times New Roman"/>
                <w:color w:val="231F20"/>
                <w:sz w:val="16"/>
                <w:szCs w:val="16"/>
                <w:lang w:val="ro-MD"/>
              </w:rPr>
              <w:t>și</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zonelor</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de</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proces</w:t>
            </w:r>
          </w:p>
        </w:tc>
        <w:tc>
          <w:tcPr>
            <w:tcW w:w="4252" w:type="dxa"/>
          </w:tcPr>
          <w:p w14:paraId="44B5DB7F" w14:textId="77777777" w:rsidR="007A0E6E" w:rsidRPr="007A0E6E" w:rsidRDefault="007A0E6E" w:rsidP="007A0E6E">
            <w:pPr>
              <w:ind w:left="92"/>
              <w:rPr>
                <w:rFonts w:ascii="Times New Roman" w:eastAsia="Times New Roman" w:hAnsi="Times New Roman" w:cs="Times New Roman"/>
                <w:sz w:val="16"/>
                <w:szCs w:val="16"/>
                <w:lang w:val="ro-MD"/>
              </w:rPr>
            </w:pP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se</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vedea</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BAT</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10</w:t>
            </w:r>
            <w:r w:rsidRPr="007A0E6E">
              <w:rPr>
                <w:rFonts w:ascii="Times New Roman" w:eastAsia="Times New Roman" w:hAnsi="Times New Roman" w:cs="Times New Roman"/>
                <w:color w:val="231F20"/>
                <w:spacing w:val="26"/>
                <w:sz w:val="16"/>
                <w:szCs w:val="16"/>
                <w:lang w:val="ro-MD"/>
              </w:rPr>
              <w:t xml:space="preserve"> </w:t>
            </w:r>
            <w:r w:rsidRPr="007A0E6E">
              <w:rPr>
                <w:rFonts w:ascii="Times New Roman" w:eastAsia="Times New Roman" w:hAnsi="Times New Roman" w:cs="Times New Roman"/>
                <w:color w:val="231F20"/>
                <w:sz w:val="16"/>
                <w:szCs w:val="16"/>
                <w:lang w:val="ro-MD"/>
              </w:rPr>
              <w:t>litera</w:t>
            </w:r>
            <w:r w:rsidRPr="007A0E6E">
              <w:rPr>
                <w:rFonts w:ascii="Times New Roman" w:eastAsia="Times New Roman" w:hAnsi="Times New Roman" w:cs="Times New Roman"/>
                <w:color w:val="231F20"/>
                <w:spacing w:val="19"/>
                <w:sz w:val="16"/>
                <w:szCs w:val="16"/>
                <w:lang w:val="ro-MD"/>
              </w:rPr>
              <w:t xml:space="preserve"> </w:t>
            </w:r>
            <w:r w:rsidRPr="007A0E6E">
              <w:rPr>
                <w:rFonts w:ascii="Times New Roman" w:eastAsia="Times New Roman" w:hAnsi="Times New Roman" w:cs="Times New Roman"/>
                <w:color w:val="231F20"/>
                <w:sz w:val="16"/>
                <w:szCs w:val="16"/>
                <w:lang w:val="ro-MD"/>
              </w:rPr>
              <w:t>(j).</w:t>
            </w:r>
          </w:p>
        </w:tc>
        <w:tc>
          <w:tcPr>
            <w:tcW w:w="284" w:type="dxa"/>
          </w:tcPr>
          <w:p w14:paraId="5F04D3F1" w14:textId="21592BE9" w:rsidR="007A0E6E" w:rsidRPr="007A0E6E" w:rsidRDefault="007A0E6E" w:rsidP="007A0E6E">
            <w:pPr>
              <w:jc w:val="center"/>
              <w:rPr>
                <w:sz w:val="16"/>
                <w:szCs w:val="16"/>
                <w:lang w:val="ro-MD"/>
              </w:rPr>
            </w:pPr>
            <w:r w:rsidRPr="007A0E6E">
              <w:rPr>
                <w:rFonts w:ascii="Times New Roman" w:eastAsia="Times New Roman" w:hAnsi="Times New Roman" w:cs="Times New Roman"/>
                <w:color w:val="231F20"/>
                <w:w w:val="99"/>
                <w:sz w:val="16"/>
                <w:szCs w:val="16"/>
                <w:lang w:val="ro-MD"/>
              </w:rPr>
              <w:t>d</w:t>
            </w:r>
          </w:p>
        </w:tc>
        <w:tc>
          <w:tcPr>
            <w:tcW w:w="1559" w:type="dxa"/>
          </w:tcPr>
          <w:p w14:paraId="5743A642" w14:textId="74F658D7" w:rsidR="007A0E6E" w:rsidRPr="007A0E6E" w:rsidRDefault="007A0E6E" w:rsidP="007A0E6E">
            <w:pPr>
              <w:rPr>
                <w:sz w:val="16"/>
                <w:szCs w:val="16"/>
                <w:lang w:val="ro-MD"/>
              </w:rPr>
            </w:pPr>
            <w:r w:rsidRPr="007A0E6E">
              <w:rPr>
                <w:rFonts w:ascii="Times New Roman" w:eastAsia="Times New Roman" w:hAnsi="Times New Roman" w:cs="Times New Roman"/>
                <w:color w:val="231F20"/>
                <w:sz w:val="16"/>
                <w:szCs w:val="16"/>
                <w:lang w:val="ro-MD"/>
              </w:rPr>
              <w:t>Proiectarea</w:t>
            </w:r>
            <w:r w:rsidRPr="007A0E6E">
              <w:rPr>
                <w:rFonts w:ascii="Times New Roman" w:eastAsia="Times New Roman" w:hAnsi="Times New Roman" w:cs="Times New Roman"/>
                <w:color w:val="231F20"/>
                <w:spacing w:val="6"/>
                <w:sz w:val="16"/>
                <w:szCs w:val="16"/>
                <w:lang w:val="ro-MD"/>
              </w:rPr>
              <w:t xml:space="preserve"> </w:t>
            </w:r>
            <w:r w:rsidRPr="007A0E6E">
              <w:rPr>
                <w:rFonts w:ascii="Times New Roman" w:eastAsia="Times New Roman" w:hAnsi="Times New Roman" w:cs="Times New Roman"/>
                <w:color w:val="231F20"/>
                <w:sz w:val="16"/>
                <w:szCs w:val="16"/>
                <w:lang w:val="ro-MD"/>
              </w:rPr>
              <w:t>și</w:t>
            </w:r>
            <w:r w:rsidRPr="007A0E6E">
              <w:rPr>
                <w:rFonts w:ascii="Times New Roman" w:eastAsia="Times New Roman" w:hAnsi="Times New Roman" w:cs="Times New Roman"/>
                <w:color w:val="231F20"/>
                <w:spacing w:val="10"/>
                <w:sz w:val="16"/>
                <w:szCs w:val="16"/>
                <w:lang w:val="ro-MD"/>
              </w:rPr>
              <w:t xml:space="preserve"> </w:t>
            </w:r>
            <w:proofErr w:type="spellStart"/>
            <w:r w:rsidRPr="007A0E6E">
              <w:rPr>
                <w:rFonts w:ascii="Times New Roman" w:eastAsia="Times New Roman" w:hAnsi="Times New Roman" w:cs="Times New Roman"/>
                <w:color w:val="231F20"/>
                <w:sz w:val="16"/>
                <w:szCs w:val="16"/>
                <w:lang w:val="ro-MD"/>
              </w:rPr>
              <w:t>construcţia</w:t>
            </w:r>
            <w:proofErr w:type="spellEnd"/>
            <w:r w:rsidRPr="007A0E6E">
              <w:rPr>
                <w:rFonts w:ascii="Times New Roman" w:eastAsia="Times New Roman" w:hAnsi="Times New Roman" w:cs="Times New Roman"/>
                <w:color w:val="231F20"/>
                <w:spacing w:val="9"/>
                <w:sz w:val="16"/>
                <w:szCs w:val="16"/>
                <w:lang w:val="ro-MD"/>
              </w:rPr>
              <w:t xml:space="preserve"> </w:t>
            </w:r>
            <w:r w:rsidRPr="007A0E6E">
              <w:rPr>
                <w:rFonts w:ascii="Times New Roman" w:eastAsia="Times New Roman" w:hAnsi="Times New Roman" w:cs="Times New Roman"/>
                <w:color w:val="231F20"/>
                <w:sz w:val="16"/>
                <w:szCs w:val="16"/>
                <w:lang w:val="ro-MD"/>
              </w:rPr>
              <w:t>optimizată</w:t>
            </w:r>
            <w:r w:rsidRPr="007A0E6E">
              <w:rPr>
                <w:rFonts w:ascii="Times New Roman" w:eastAsia="Times New Roman" w:hAnsi="Times New Roman" w:cs="Times New Roman"/>
                <w:color w:val="231F20"/>
                <w:spacing w:val="10"/>
                <w:sz w:val="16"/>
                <w:szCs w:val="16"/>
                <w:lang w:val="ro-MD"/>
              </w:rPr>
              <w:t xml:space="preserve"> </w:t>
            </w: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40"/>
                <w:sz w:val="16"/>
                <w:szCs w:val="16"/>
                <w:lang w:val="ro-MD"/>
              </w:rPr>
              <w:t xml:space="preserve"> </w:t>
            </w:r>
            <w:r w:rsidRPr="007A0E6E">
              <w:rPr>
                <w:rFonts w:ascii="Times New Roman" w:eastAsia="Times New Roman" w:hAnsi="Times New Roman" w:cs="Times New Roman"/>
                <w:color w:val="231F20"/>
                <w:sz w:val="16"/>
                <w:szCs w:val="16"/>
                <w:lang w:val="ro-MD"/>
              </w:rPr>
              <w:t>echipamentelor</w:t>
            </w:r>
            <w:r w:rsidRPr="007A0E6E">
              <w:rPr>
                <w:rFonts w:ascii="Times New Roman" w:eastAsia="Times New Roman" w:hAnsi="Times New Roman" w:cs="Times New Roman"/>
                <w:color w:val="231F20"/>
                <w:spacing w:val="20"/>
                <w:sz w:val="16"/>
                <w:szCs w:val="16"/>
                <w:lang w:val="ro-MD"/>
              </w:rPr>
              <w:t xml:space="preserve"> </w:t>
            </w:r>
            <w:r w:rsidRPr="007A0E6E">
              <w:rPr>
                <w:rFonts w:ascii="Times New Roman" w:eastAsia="Times New Roman" w:hAnsi="Times New Roman" w:cs="Times New Roman"/>
                <w:color w:val="231F20"/>
                <w:sz w:val="16"/>
                <w:szCs w:val="16"/>
                <w:lang w:val="ro-MD"/>
              </w:rPr>
              <w:t>și</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zonelor</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de</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proces</w:t>
            </w:r>
          </w:p>
        </w:tc>
        <w:tc>
          <w:tcPr>
            <w:tcW w:w="4819" w:type="dxa"/>
          </w:tcPr>
          <w:p w14:paraId="594E066B" w14:textId="29BB3016" w:rsidR="007A0E6E" w:rsidRPr="007A0E6E" w:rsidRDefault="007A0E6E" w:rsidP="007A0E6E">
            <w:pPr>
              <w:rPr>
                <w:sz w:val="16"/>
                <w:szCs w:val="16"/>
                <w:lang w:val="ro-MD"/>
              </w:rPr>
            </w:pPr>
            <w:r w:rsidRPr="007A0E6E">
              <w:rPr>
                <w:rFonts w:ascii="Times New Roman" w:eastAsia="Times New Roman" w:hAnsi="Times New Roman" w:cs="Times New Roman"/>
                <w:color w:val="231F20"/>
                <w:sz w:val="16"/>
                <w:szCs w:val="16"/>
                <w:lang w:val="ro-MD"/>
              </w:rPr>
              <w:t>A</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se</w:t>
            </w:r>
            <w:r w:rsidRPr="007A0E6E">
              <w:rPr>
                <w:rFonts w:ascii="Times New Roman" w:eastAsia="Times New Roman" w:hAnsi="Times New Roman" w:cs="Times New Roman"/>
                <w:color w:val="231F20"/>
                <w:spacing w:val="23"/>
                <w:sz w:val="16"/>
                <w:szCs w:val="16"/>
                <w:lang w:val="ro-MD"/>
              </w:rPr>
              <w:t xml:space="preserve"> </w:t>
            </w:r>
            <w:r w:rsidRPr="007A0E6E">
              <w:rPr>
                <w:rFonts w:ascii="Times New Roman" w:eastAsia="Times New Roman" w:hAnsi="Times New Roman" w:cs="Times New Roman"/>
                <w:color w:val="231F20"/>
                <w:sz w:val="16"/>
                <w:szCs w:val="16"/>
                <w:lang w:val="ro-MD"/>
              </w:rPr>
              <w:t>vedea</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BAT</w:t>
            </w:r>
            <w:r w:rsidRPr="007A0E6E">
              <w:rPr>
                <w:rFonts w:ascii="Times New Roman" w:eastAsia="Times New Roman" w:hAnsi="Times New Roman" w:cs="Times New Roman"/>
                <w:color w:val="231F20"/>
                <w:spacing w:val="24"/>
                <w:sz w:val="16"/>
                <w:szCs w:val="16"/>
                <w:lang w:val="ro-MD"/>
              </w:rPr>
              <w:t xml:space="preserve"> </w:t>
            </w:r>
            <w:r w:rsidRPr="007A0E6E">
              <w:rPr>
                <w:rFonts w:ascii="Times New Roman" w:eastAsia="Times New Roman" w:hAnsi="Times New Roman" w:cs="Times New Roman"/>
                <w:color w:val="231F20"/>
                <w:sz w:val="16"/>
                <w:szCs w:val="16"/>
                <w:lang w:val="ro-MD"/>
              </w:rPr>
              <w:t>10</w:t>
            </w:r>
            <w:r w:rsidRPr="007A0E6E">
              <w:rPr>
                <w:rFonts w:ascii="Times New Roman" w:eastAsia="Times New Roman" w:hAnsi="Times New Roman" w:cs="Times New Roman"/>
                <w:color w:val="231F20"/>
                <w:spacing w:val="26"/>
                <w:sz w:val="16"/>
                <w:szCs w:val="16"/>
                <w:lang w:val="ro-MD"/>
              </w:rPr>
              <w:t xml:space="preserve"> </w:t>
            </w:r>
            <w:r w:rsidRPr="007A0E6E">
              <w:rPr>
                <w:rFonts w:ascii="Times New Roman" w:eastAsia="Times New Roman" w:hAnsi="Times New Roman" w:cs="Times New Roman"/>
                <w:color w:val="231F20"/>
                <w:sz w:val="16"/>
                <w:szCs w:val="16"/>
                <w:lang w:val="ro-MD"/>
              </w:rPr>
              <w:t>litera</w:t>
            </w:r>
            <w:r w:rsidRPr="007A0E6E">
              <w:rPr>
                <w:rFonts w:ascii="Times New Roman" w:eastAsia="Times New Roman" w:hAnsi="Times New Roman" w:cs="Times New Roman"/>
                <w:color w:val="231F20"/>
                <w:spacing w:val="19"/>
                <w:sz w:val="16"/>
                <w:szCs w:val="16"/>
                <w:lang w:val="ro-MD"/>
              </w:rPr>
              <w:t xml:space="preserve"> </w:t>
            </w:r>
            <w:r w:rsidRPr="007A0E6E">
              <w:rPr>
                <w:rFonts w:ascii="Times New Roman" w:eastAsia="Times New Roman" w:hAnsi="Times New Roman" w:cs="Times New Roman"/>
                <w:color w:val="231F20"/>
                <w:sz w:val="16"/>
                <w:szCs w:val="16"/>
                <w:lang w:val="ro-MD"/>
              </w:rPr>
              <w:t>(j).</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121953" w:rsidRPr="000E78BC" w14:paraId="1A47ECF0" w14:textId="77777777" w:rsidTr="009879FD">
        <w:trPr>
          <w:trHeight w:val="629"/>
        </w:trPr>
        <w:tc>
          <w:tcPr>
            <w:tcW w:w="6426" w:type="dxa"/>
          </w:tcPr>
          <w:p w14:paraId="55916402" w14:textId="6889C0C0" w:rsidR="00121953" w:rsidRPr="009879FD" w:rsidRDefault="00121953" w:rsidP="00121953">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1.1.6. Utilizarea eficientă a resurselor</w:t>
            </w:r>
          </w:p>
          <w:p w14:paraId="07D8DFF2" w14:textId="2CDF3691" w:rsidR="00121953" w:rsidRPr="009879FD" w:rsidRDefault="00121953" w:rsidP="0012195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12.</w:t>
            </w:r>
            <w:r w:rsidRPr="009879FD">
              <w:rPr>
                <w:rFonts w:ascii="Times New Roman" w:eastAsia="Times New Roman" w:hAnsi="Times New Roman" w:cs="Times New Roman"/>
                <w:kern w:val="0"/>
                <w:sz w:val="20"/>
                <w:szCs w:val="20"/>
                <w:lang w:val="ro-RO" w:eastAsia="ru-RU"/>
                <w14:ligatures w14:val="none"/>
              </w:rPr>
              <w:t xml:space="preserve"> În vederea sporirii eficienței utilizării resurselor, BAT constau în utilizarea ambelor tehnici (a) și (b), dacă este cazul în combinație cu una sau cu ambele tehnici (c) și (d) indicate mai jos.</w:t>
            </w:r>
          </w:p>
        </w:tc>
        <w:tc>
          <w:tcPr>
            <w:tcW w:w="6607" w:type="dxa"/>
          </w:tcPr>
          <w:p w14:paraId="6424DE71" w14:textId="77777777" w:rsidR="00DF7133" w:rsidRPr="00DF7133" w:rsidRDefault="00DF7133" w:rsidP="00DF7133">
            <w:pPr>
              <w:spacing w:after="0"/>
              <w:ind w:firstLine="22"/>
              <w:jc w:val="left"/>
              <w:rPr>
                <w:rFonts w:ascii="Times New Roman" w:eastAsia="Times New Roman" w:hAnsi="Times New Roman" w:cs="Times New Roman"/>
                <w:b/>
                <w:bCs/>
                <w:kern w:val="0"/>
                <w:sz w:val="20"/>
                <w:szCs w:val="20"/>
                <w:lang w:val="ro-RO"/>
                <w14:ligatures w14:val="none"/>
              </w:rPr>
            </w:pPr>
            <w:r w:rsidRPr="00DF7133">
              <w:rPr>
                <w:rFonts w:ascii="Times New Roman" w:eastAsia="Times New Roman" w:hAnsi="Times New Roman" w:cs="Times New Roman"/>
                <w:b/>
                <w:bCs/>
                <w:kern w:val="0"/>
                <w:sz w:val="20"/>
                <w:szCs w:val="20"/>
                <w:lang w:val="ro-RO"/>
                <w14:ligatures w14:val="none"/>
              </w:rPr>
              <w:t>1.1.6. Utilizarea eficientă a resurselor</w:t>
            </w:r>
          </w:p>
          <w:p w14:paraId="64B50500" w14:textId="77777777" w:rsidR="00DF7133" w:rsidRPr="00DF7133" w:rsidRDefault="00DF7133" w:rsidP="00DF7133">
            <w:pPr>
              <w:spacing w:after="0"/>
              <w:ind w:firstLine="22"/>
              <w:jc w:val="left"/>
              <w:rPr>
                <w:rFonts w:ascii="Times New Roman" w:eastAsia="Times New Roman" w:hAnsi="Times New Roman" w:cs="Times New Roman"/>
                <w:b/>
                <w:bCs/>
                <w:kern w:val="0"/>
                <w:sz w:val="12"/>
                <w:szCs w:val="12"/>
                <w:lang w:val="ro-RO"/>
                <w14:ligatures w14:val="none"/>
              </w:rPr>
            </w:pPr>
          </w:p>
          <w:p w14:paraId="2613FF56" w14:textId="0F8DAAEB" w:rsidR="00121953" w:rsidRPr="00DF7133" w:rsidRDefault="00DF7133" w:rsidP="00DF7133">
            <w:pPr>
              <w:spacing w:after="0"/>
              <w:ind w:firstLine="22"/>
              <w:jc w:val="left"/>
              <w:rPr>
                <w:rFonts w:ascii="Times New Roman" w:eastAsia="Times New Roman" w:hAnsi="Times New Roman" w:cs="Times New Roman"/>
                <w:bCs/>
                <w:kern w:val="0"/>
                <w:sz w:val="20"/>
                <w:szCs w:val="20"/>
                <w:lang w:val="ro-RO"/>
                <w14:ligatures w14:val="none"/>
              </w:rPr>
            </w:pPr>
            <w:r w:rsidRPr="00DF7133">
              <w:rPr>
                <w:rFonts w:ascii="Times New Roman" w:eastAsia="Times New Roman" w:hAnsi="Times New Roman" w:cs="Times New Roman"/>
                <w:b/>
                <w:bCs/>
                <w:kern w:val="0"/>
                <w:sz w:val="20"/>
                <w:szCs w:val="20"/>
                <w:lang w:val="ro-RO"/>
                <w14:ligatures w14:val="none"/>
              </w:rPr>
              <w:t>BAT 12.</w:t>
            </w:r>
            <w:r w:rsidRPr="00DF7133">
              <w:rPr>
                <w:rFonts w:ascii="Times New Roman" w:eastAsia="Times New Roman" w:hAnsi="Times New Roman" w:cs="Times New Roman"/>
                <w:b/>
                <w:kern w:val="0"/>
                <w:sz w:val="20"/>
                <w:szCs w:val="20"/>
                <w:lang w:val="ro-RO"/>
                <w14:ligatures w14:val="none"/>
              </w:rPr>
              <w:t xml:space="preserve"> </w:t>
            </w:r>
            <w:r w:rsidRPr="00DF7133">
              <w:rPr>
                <w:rFonts w:ascii="Times New Roman" w:eastAsia="Times New Roman" w:hAnsi="Times New Roman" w:cs="Times New Roman"/>
                <w:bCs/>
                <w:kern w:val="0"/>
                <w:sz w:val="20"/>
                <w:szCs w:val="20"/>
                <w:lang w:val="ro-RO"/>
                <w14:ligatures w14:val="none"/>
              </w:rPr>
              <w:t>În vederea sporirii eficienței utilizării resurselor, BAT constau în utilizarea ambelor tehnici (a) și (b), dacă este cazul în combinație cu una sau cu ambele tehnici (c) și (d) indicate mai jos.</w:t>
            </w:r>
          </w:p>
        </w:tc>
        <w:tc>
          <w:tcPr>
            <w:tcW w:w="1280" w:type="dxa"/>
          </w:tcPr>
          <w:p w14:paraId="68375776" w14:textId="3D1BCD3F" w:rsidR="00121953" w:rsidRPr="00F67BF2" w:rsidRDefault="00F67BF2" w:rsidP="00121953">
            <w:pPr>
              <w:spacing w:after="0"/>
              <w:ind w:left="-111" w:right="-102" w:firstLine="22"/>
              <w:jc w:val="center"/>
              <w:rPr>
                <w:rFonts w:ascii="Times New Roman" w:eastAsia="Times New Roman" w:hAnsi="Times New Roman" w:cs="Times New Roman"/>
                <w:bCs/>
                <w:kern w:val="0"/>
                <w:sz w:val="20"/>
                <w:szCs w:val="20"/>
                <w:lang w:val="ro-RO"/>
                <w14:ligatures w14:val="none"/>
              </w:rPr>
            </w:pPr>
            <w:r w:rsidRPr="00F67BF2">
              <w:rPr>
                <w:rFonts w:ascii="Times New Roman" w:eastAsia="Times New Roman" w:hAnsi="Times New Roman" w:cs="Times New Roman"/>
                <w:bCs/>
                <w:kern w:val="0"/>
                <w:sz w:val="20"/>
                <w:szCs w:val="20"/>
                <w:lang w:val="ro-RO"/>
                <w14:ligatures w14:val="none"/>
              </w:rPr>
              <w:t>Compatibil</w:t>
            </w:r>
          </w:p>
        </w:tc>
        <w:tc>
          <w:tcPr>
            <w:tcW w:w="1003" w:type="dxa"/>
          </w:tcPr>
          <w:p w14:paraId="2E23462D" w14:textId="77777777" w:rsidR="00121953" w:rsidRPr="000E78BC" w:rsidRDefault="00121953" w:rsidP="00121953">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271"/>
        <w:gridCol w:w="3402"/>
        <w:gridCol w:w="1559"/>
        <w:gridCol w:w="284"/>
        <w:gridCol w:w="1134"/>
        <w:gridCol w:w="3260"/>
        <w:gridCol w:w="1985"/>
      </w:tblGrid>
      <w:tr w:rsidR="00DF7133" w:rsidRPr="00DF7133" w14:paraId="14D96FD5" w14:textId="4FC31FDA" w:rsidTr="00DF7133">
        <w:trPr>
          <w:trHeight w:val="259"/>
        </w:trPr>
        <w:tc>
          <w:tcPr>
            <w:tcW w:w="1413" w:type="dxa"/>
            <w:gridSpan w:val="2"/>
          </w:tcPr>
          <w:p w14:paraId="3556BA97" w14:textId="77777777" w:rsidR="00DF7133" w:rsidRPr="00DF7133" w:rsidRDefault="00DF7133" w:rsidP="00DF7133">
            <w:pPr>
              <w:ind w:left="284" w:right="137"/>
              <w:jc w:val="center"/>
              <w:rPr>
                <w:rFonts w:ascii="Times New Roman" w:eastAsia="Times New Roman" w:hAnsi="Times New Roman" w:cs="Times New Roman"/>
                <w:b/>
                <w:bCs/>
                <w:sz w:val="16"/>
                <w:szCs w:val="16"/>
                <w:lang w:val="ro-RO"/>
              </w:rPr>
            </w:pPr>
            <w:r w:rsidRPr="00DF7133">
              <w:rPr>
                <w:rFonts w:ascii="Times New Roman" w:eastAsia="Times New Roman" w:hAnsi="Times New Roman" w:cs="Times New Roman"/>
                <w:b/>
                <w:bCs/>
                <w:color w:val="231F20"/>
                <w:w w:val="105"/>
                <w:sz w:val="16"/>
                <w:szCs w:val="16"/>
                <w:lang w:val="ro-RO"/>
              </w:rPr>
              <w:t>Tehnică</w:t>
            </w:r>
          </w:p>
        </w:tc>
        <w:tc>
          <w:tcPr>
            <w:tcW w:w="3402" w:type="dxa"/>
          </w:tcPr>
          <w:p w14:paraId="5B410247" w14:textId="77777777" w:rsidR="00DF7133" w:rsidRPr="00DF7133" w:rsidRDefault="00DF7133" w:rsidP="00DF7133">
            <w:pPr>
              <w:ind w:right="134"/>
              <w:jc w:val="center"/>
              <w:rPr>
                <w:rFonts w:ascii="Times New Roman" w:eastAsia="Times New Roman" w:hAnsi="Times New Roman" w:cs="Times New Roman"/>
                <w:b/>
                <w:bCs/>
                <w:sz w:val="16"/>
                <w:szCs w:val="16"/>
                <w:lang w:val="ro-RO"/>
              </w:rPr>
            </w:pPr>
            <w:r w:rsidRPr="00DF7133">
              <w:rPr>
                <w:rFonts w:ascii="Times New Roman" w:eastAsia="Times New Roman" w:hAnsi="Times New Roman" w:cs="Times New Roman"/>
                <w:b/>
                <w:bCs/>
                <w:color w:val="231F20"/>
                <w:w w:val="105"/>
                <w:sz w:val="16"/>
                <w:szCs w:val="16"/>
                <w:lang w:val="ro-RO"/>
              </w:rPr>
              <w:t>Descriere</w:t>
            </w:r>
          </w:p>
        </w:tc>
        <w:tc>
          <w:tcPr>
            <w:tcW w:w="1559" w:type="dxa"/>
          </w:tcPr>
          <w:p w14:paraId="68014C4F" w14:textId="77777777" w:rsidR="00DF7133" w:rsidRPr="00DF7133" w:rsidRDefault="00DF7133" w:rsidP="00DF7133">
            <w:pPr>
              <w:jc w:val="center"/>
              <w:rPr>
                <w:rFonts w:ascii="Times New Roman" w:eastAsia="Times New Roman" w:hAnsi="Times New Roman" w:cs="Times New Roman"/>
                <w:b/>
                <w:bCs/>
                <w:sz w:val="16"/>
                <w:szCs w:val="16"/>
                <w:lang w:val="ro-RO"/>
              </w:rPr>
            </w:pPr>
            <w:r w:rsidRPr="00DF7133">
              <w:rPr>
                <w:rFonts w:ascii="Times New Roman" w:eastAsia="Times New Roman" w:hAnsi="Times New Roman" w:cs="Times New Roman"/>
                <w:b/>
                <w:bCs/>
                <w:color w:val="231F20"/>
                <w:w w:val="105"/>
                <w:sz w:val="16"/>
                <w:szCs w:val="16"/>
                <w:lang w:val="ro-RO"/>
              </w:rPr>
              <w:t>Aplicabilitate</w:t>
            </w:r>
          </w:p>
        </w:tc>
        <w:tc>
          <w:tcPr>
            <w:tcW w:w="1418" w:type="dxa"/>
            <w:gridSpan w:val="2"/>
          </w:tcPr>
          <w:p w14:paraId="0A9FBC21" w14:textId="56A91003" w:rsidR="00DF7133" w:rsidRPr="00DF7133" w:rsidRDefault="00DF7133" w:rsidP="00DF7133">
            <w:pPr>
              <w:jc w:val="center"/>
              <w:rPr>
                <w:sz w:val="16"/>
                <w:szCs w:val="16"/>
              </w:rPr>
            </w:pPr>
            <w:r w:rsidRPr="00DF7133">
              <w:rPr>
                <w:rFonts w:ascii="Times New Roman" w:eastAsia="Times New Roman" w:hAnsi="Times New Roman" w:cs="Times New Roman"/>
                <w:b/>
                <w:bCs/>
                <w:color w:val="231F20"/>
                <w:w w:val="105"/>
                <w:sz w:val="16"/>
                <w:szCs w:val="16"/>
                <w:lang w:val="ro-RO"/>
              </w:rPr>
              <w:t>Tehnică</w:t>
            </w:r>
          </w:p>
        </w:tc>
        <w:tc>
          <w:tcPr>
            <w:tcW w:w="3260" w:type="dxa"/>
          </w:tcPr>
          <w:p w14:paraId="605BFB75" w14:textId="60856D7B" w:rsidR="00DF7133" w:rsidRPr="00DF7133" w:rsidRDefault="00DF7133" w:rsidP="00DF7133">
            <w:pPr>
              <w:jc w:val="center"/>
              <w:rPr>
                <w:rFonts w:ascii="Times New Roman" w:eastAsia="Times New Roman" w:hAnsi="Times New Roman" w:cs="Times New Roman"/>
                <w:b/>
                <w:bCs/>
                <w:color w:val="231F20"/>
                <w:w w:val="105"/>
                <w:sz w:val="16"/>
                <w:szCs w:val="16"/>
                <w:lang w:val="ro-RO"/>
              </w:rPr>
            </w:pPr>
            <w:r w:rsidRPr="00DF7133">
              <w:rPr>
                <w:rFonts w:ascii="Times New Roman" w:eastAsia="Times New Roman" w:hAnsi="Times New Roman" w:cs="Times New Roman"/>
                <w:b/>
                <w:bCs/>
                <w:color w:val="231F20"/>
                <w:w w:val="105"/>
                <w:sz w:val="16"/>
                <w:szCs w:val="16"/>
                <w:lang w:val="ro-RO"/>
              </w:rPr>
              <w:t>Descriere</w:t>
            </w:r>
          </w:p>
        </w:tc>
        <w:tc>
          <w:tcPr>
            <w:tcW w:w="1985" w:type="dxa"/>
          </w:tcPr>
          <w:p w14:paraId="2D00E2B4" w14:textId="34A606B4" w:rsidR="00DF7133" w:rsidRPr="00DF7133" w:rsidRDefault="00DF7133" w:rsidP="00DF7133">
            <w:pPr>
              <w:jc w:val="center"/>
              <w:rPr>
                <w:sz w:val="16"/>
                <w:szCs w:val="16"/>
              </w:rPr>
            </w:pPr>
            <w:r w:rsidRPr="00DF7133">
              <w:rPr>
                <w:rFonts w:ascii="Times New Roman" w:eastAsia="Times New Roman" w:hAnsi="Times New Roman" w:cs="Times New Roman"/>
                <w:b/>
                <w:bCs/>
                <w:color w:val="231F20"/>
                <w:w w:val="105"/>
                <w:sz w:val="16"/>
                <w:szCs w:val="16"/>
                <w:lang w:val="ro-RO"/>
              </w:rPr>
              <w:t>Aplicabilitate</w:t>
            </w:r>
          </w:p>
        </w:tc>
      </w:tr>
      <w:tr w:rsidR="00DF7133" w:rsidRPr="00DF7133" w14:paraId="12E70BFB" w14:textId="4D83B209" w:rsidTr="00DF7133">
        <w:trPr>
          <w:trHeight w:val="1202"/>
        </w:trPr>
        <w:tc>
          <w:tcPr>
            <w:tcW w:w="142" w:type="dxa"/>
          </w:tcPr>
          <w:p w14:paraId="74A3FEE4" w14:textId="77777777" w:rsidR="00DF7133" w:rsidRPr="00DF7133" w:rsidRDefault="00DF7133" w:rsidP="00DF7133">
            <w:pPr>
              <w:jc w:val="center"/>
              <w:rPr>
                <w:rFonts w:ascii="Times New Roman" w:eastAsia="Times New Roman" w:hAnsi="Times New Roman" w:cs="Times New Roman"/>
                <w:b/>
                <w:sz w:val="16"/>
                <w:szCs w:val="16"/>
                <w:lang w:val="ro-RO"/>
              </w:rPr>
            </w:pPr>
          </w:p>
          <w:p w14:paraId="527659BA" w14:textId="77777777" w:rsidR="00DF7133" w:rsidRPr="00DF7133" w:rsidRDefault="00DF7133" w:rsidP="00DF7133">
            <w:pPr>
              <w:ind w:left="4"/>
              <w:jc w:val="center"/>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w w:val="99"/>
                <w:sz w:val="16"/>
                <w:szCs w:val="16"/>
                <w:lang w:val="ro-RO"/>
              </w:rPr>
              <w:t>a</w:t>
            </w:r>
          </w:p>
        </w:tc>
        <w:tc>
          <w:tcPr>
            <w:tcW w:w="1271" w:type="dxa"/>
          </w:tcPr>
          <w:p w14:paraId="215D19CD" w14:textId="77777777" w:rsidR="00DF7133" w:rsidRPr="00DF7133" w:rsidRDefault="00DF7133" w:rsidP="00DF7133">
            <w:pPr>
              <w:tabs>
                <w:tab w:val="left" w:pos="1494"/>
              </w:tabs>
              <w:spacing w:line="235" w:lineRule="auto"/>
              <w:ind w:left="88" w:right="75"/>
              <w:jc w:val="both"/>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Reducerea</w:t>
            </w:r>
            <w:r w:rsidRPr="00DF7133">
              <w:rPr>
                <w:rFonts w:ascii="Times New Roman" w:eastAsia="Times New Roman" w:hAnsi="Times New Roman" w:cs="Times New Roman"/>
                <w:color w:val="231F20"/>
                <w:sz w:val="16"/>
                <w:szCs w:val="16"/>
                <w:lang w:val="ro-RO"/>
              </w:rPr>
              <w:tab/>
            </w:r>
            <w:r w:rsidRPr="00DF7133">
              <w:rPr>
                <w:rFonts w:ascii="Times New Roman" w:eastAsia="Times New Roman" w:hAnsi="Times New Roman" w:cs="Times New Roman"/>
                <w:color w:val="231F20"/>
                <w:spacing w:val="-2"/>
                <w:sz w:val="16"/>
                <w:szCs w:val="16"/>
                <w:lang w:val="ro-RO"/>
              </w:rPr>
              <w:t>la</w:t>
            </w:r>
            <w:r w:rsidRPr="00DF7133">
              <w:rPr>
                <w:rFonts w:ascii="Times New Roman" w:eastAsia="Times New Roman" w:hAnsi="Times New Roman" w:cs="Times New Roman"/>
                <w:color w:val="231F20"/>
                <w:spacing w:val="-41"/>
                <w:sz w:val="16"/>
                <w:szCs w:val="16"/>
                <w:lang w:val="ro-RO"/>
              </w:rPr>
              <w:t xml:space="preserve"> </w:t>
            </w:r>
            <w:r w:rsidRPr="00DF7133">
              <w:rPr>
                <w:rFonts w:ascii="Times New Roman" w:eastAsia="Times New Roman" w:hAnsi="Times New Roman" w:cs="Times New Roman"/>
                <w:color w:val="231F20"/>
                <w:sz w:val="16"/>
                <w:szCs w:val="16"/>
                <w:lang w:val="ro-RO"/>
              </w:rPr>
              <w:t>minimum a degradării</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biologice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subproduselor</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origine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animală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și/sau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coproduselor</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comestibile</w:t>
            </w:r>
          </w:p>
        </w:tc>
        <w:tc>
          <w:tcPr>
            <w:tcW w:w="3402" w:type="dxa"/>
          </w:tcPr>
          <w:p w14:paraId="0BB3902A" w14:textId="77777777" w:rsidR="00DF7133" w:rsidRPr="00DF7133" w:rsidRDefault="00DF7133" w:rsidP="00DF7133">
            <w:pPr>
              <w:spacing w:line="235" w:lineRule="auto"/>
              <w:ind w:left="88" w:right="72"/>
              <w:jc w:val="both"/>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Subprodusele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origine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animală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și/sau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coprodusele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comestibile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sunt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colectate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promptitudine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în</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abatoare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și</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sunt</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depozitate</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în</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vase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sau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încăperi</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închise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din</w:t>
            </w:r>
            <w:r w:rsidRPr="00DF7133">
              <w:rPr>
                <w:rFonts w:ascii="Times New Roman" w:eastAsia="Times New Roman" w:hAnsi="Times New Roman" w:cs="Times New Roman"/>
                <w:color w:val="231F20"/>
                <w:spacing w:val="42"/>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instalaţiile</w:t>
            </w:r>
            <w:proofErr w:type="spellEnd"/>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SA,</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pentru</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o</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perioadă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cât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mai</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scurtă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posibil,</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înainte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tratarea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ulterioară.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Materiile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prime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destinate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consumului</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uman</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exemplu,</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grăsime,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sânge),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materiile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prime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furajere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sau</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hrana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pentru animale de companie pot necesita refrigerare.</w:t>
            </w:r>
          </w:p>
        </w:tc>
        <w:tc>
          <w:tcPr>
            <w:tcW w:w="1559" w:type="dxa"/>
            <w:vMerge w:val="restart"/>
          </w:tcPr>
          <w:p w14:paraId="02AE41B3" w14:textId="77777777" w:rsidR="00DF7133" w:rsidRPr="00DF7133" w:rsidRDefault="00DF7133" w:rsidP="00DF7133">
            <w:pPr>
              <w:rPr>
                <w:rFonts w:ascii="Times New Roman" w:eastAsia="Times New Roman" w:hAnsi="Times New Roman" w:cs="Times New Roman"/>
                <w:b/>
                <w:sz w:val="16"/>
                <w:szCs w:val="16"/>
                <w:lang w:val="ro-RO"/>
              </w:rPr>
            </w:pPr>
          </w:p>
          <w:p w14:paraId="721B2A78" w14:textId="77777777" w:rsidR="00DF7133" w:rsidRPr="00DF7133" w:rsidRDefault="00DF7133" w:rsidP="00DF7133">
            <w:pPr>
              <w:rPr>
                <w:rFonts w:ascii="Times New Roman" w:eastAsia="Times New Roman" w:hAnsi="Times New Roman" w:cs="Times New Roman"/>
                <w:b/>
                <w:sz w:val="16"/>
                <w:szCs w:val="16"/>
                <w:lang w:val="ro-RO"/>
              </w:rPr>
            </w:pPr>
          </w:p>
          <w:p w14:paraId="17393183" w14:textId="77777777" w:rsidR="00DF7133" w:rsidRPr="00DF7133" w:rsidRDefault="00DF7133" w:rsidP="00DF7133">
            <w:pPr>
              <w:rPr>
                <w:rFonts w:ascii="Times New Roman" w:eastAsia="Times New Roman" w:hAnsi="Times New Roman" w:cs="Times New Roman"/>
                <w:b/>
                <w:sz w:val="16"/>
                <w:szCs w:val="16"/>
                <w:lang w:val="ro-RO"/>
              </w:rPr>
            </w:pPr>
          </w:p>
          <w:p w14:paraId="082D38FF" w14:textId="77777777" w:rsidR="00DF7133" w:rsidRPr="00DF7133" w:rsidRDefault="00DF7133" w:rsidP="00DF7133">
            <w:pPr>
              <w:ind w:left="87"/>
              <w:rPr>
                <w:rFonts w:ascii="Times New Roman" w:eastAsia="Times New Roman" w:hAnsi="Times New Roman" w:cs="Times New Roman"/>
                <w:color w:val="231F20"/>
                <w:sz w:val="16"/>
                <w:szCs w:val="16"/>
                <w:lang w:val="ro-RO"/>
              </w:rPr>
            </w:pPr>
          </w:p>
          <w:p w14:paraId="49F05046" w14:textId="77777777" w:rsidR="00DF7133" w:rsidRPr="00DF7133" w:rsidRDefault="00DF7133" w:rsidP="00DF7133">
            <w:pPr>
              <w:ind w:left="87"/>
              <w:rPr>
                <w:rFonts w:ascii="Times New Roman" w:eastAsia="Times New Roman" w:hAnsi="Times New Roman" w:cs="Times New Roman"/>
                <w:color w:val="231F20"/>
                <w:sz w:val="16"/>
                <w:szCs w:val="16"/>
                <w:lang w:val="ro-RO"/>
              </w:rPr>
            </w:pPr>
          </w:p>
          <w:p w14:paraId="23446BC4" w14:textId="77777777" w:rsidR="00DF7133" w:rsidRPr="00DF7133" w:rsidRDefault="00DF7133" w:rsidP="00DF7133">
            <w:pPr>
              <w:ind w:left="87"/>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Aplicabilitate</w:t>
            </w:r>
            <w:r w:rsidRPr="00DF7133">
              <w:rPr>
                <w:rFonts w:ascii="Times New Roman" w:eastAsia="Times New Roman" w:hAnsi="Times New Roman" w:cs="Times New Roman"/>
                <w:color w:val="231F20"/>
                <w:spacing w:val="4"/>
                <w:sz w:val="16"/>
                <w:szCs w:val="16"/>
                <w:lang w:val="ro-RO"/>
              </w:rPr>
              <w:t xml:space="preserve"> </w:t>
            </w:r>
            <w:r w:rsidRPr="00DF7133">
              <w:rPr>
                <w:rFonts w:ascii="Times New Roman" w:eastAsia="Times New Roman" w:hAnsi="Times New Roman" w:cs="Times New Roman"/>
                <w:color w:val="231F20"/>
                <w:sz w:val="16"/>
                <w:szCs w:val="16"/>
                <w:lang w:val="ro-RO"/>
              </w:rPr>
              <w:t>generală.</w:t>
            </w:r>
          </w:p>
        </w:tc>
        <w:tc>
          <w:tcPr>
            <w:tcW w:w="284" w:type="dxa"/>
          </w:tcPr>
          <w:p w14:paraId="304D689F" w14:textId="77777777" w:rsidR="00DF7133" w:rsidRPr="00DF7133" w:rsidRDefault="00DF7133" w:rsidP="00DF7133">
            <w:pPr>
              <w:jc w:val="center"/>
              <w:rPr>
                <w:rFonts w:ascii="Times New Roman" w:eastAsia="Times New Roman" w:hAnsi="Times New Roman" w:cs="Times New Roman"/>
                <w:b/>
                <w:sz w:val="16"/>
                <w:szCs w:val="16"/>
                <w:lang w:val="ro-RO"/>
              </w:rPr>
            </w:pPr>
          </w:p>
          <w:p w14:paraId="5051DDC8" w14:textId="24B365DE" w:rsidR="00DF7133" w:rsidRPr="00DF7133" w:rsidRDefault="00DF7133" w:rsidP="00DF7133">
            <w:pPr>
              <w:jc w:val="center"/>
              <w:rPr>
                <w:sz w:val="16"/>
                <w:szCs w:val="16"/>
              </w:rPr>
            </w:pPr>
            <w:r w:rsidRPr="00DF7133">
              <w:rPr>
                <w:rFonts w:ascii="Times New Roman" w:eastAsia="Times New Roman" w:hAnsi="Times New Roman" w:cs="Times New Roman"/>
                <w:color w:val="231F20"/>
                <w:w w:val="99"/>
                <w:sz w:val="16"/>
                <w:szCs w:val="16"/>
                <w:lang w:val="ro-RO"/>
              </w:rPr>
              <w:t>a</w:t>
            </w:r>
          </w:p>
        </w:tc>
        <w:tc>
          <w:tcPr>
            <w:tcW w:w="1134" w:type="dxa"/>
          </w:tcPr>
          <w:p w14:paraId="6FB62BAD" w14:textId="1157C1C7" w:rsidR="00DF7133" w:rsidRPr="00DF7133" w:rsidRDefault="00DF7133" w:rsidP="00DF7133">
            <w:pPr>
              <w:rPr>
                <w:sz w:val="16"/>
                <w:szCs w:val="16"/>
              </w:rPr>
            </w:pPr>
            <w:r w:rsidRPr="00DF7133">
              <w:rPr>
                <w:rFonts w:ascii="Times New Roman" w:eastAsia="Times New Roman" w:hAnsi="Times New Roman" w:cs="Times New Roman"/>
                <w:color w:val="231F20"/>
                <w:sz w:val="16"/>
                <w:szCs w:val="16"/>
                <w:lang w:val="ro-RO"/>
              </w:rPr>
              <w:t>Reducerea</w:t>
            </w:r>
            <w:r w:rsidRPr="00DF7133">
              <w:rPr>
                <w:rFonts w:ascii="Times New Roman" w:eastAsia="Times New Roman" w:hAnsi="Times New Roman" w:cs="Times New Roman"/>
                <w:color w:val="231F20"/>
                <w:sz w:val="16"/>
                <w:szCs w:val="16"/>
                <w:lang w:val="ro-RO"/>
              </w:rPr>
              <w:tab/>
            </w:r>
            <w:r w:rsidRPr="00DF7133">
              <w:rPr>
                <w:rFonts w:ascii="Times New Roman" w:eastAsia="Times New Roman" w:hAnsi="Times New Roman" w:cs="Times New Roman"/>
                <w:color w:val="231F20"/>
                <w:spacing w:val="-2"/>
                <w:sz w:val="16"/>
                <w:szCs w:val="16"/>
                <w:lang w:val="ro-RO"/>
              </w:rPr>
              <w:t>la</w:t>
            </w:r>
            <w:r w:rsidRPr="00DF7133">
              <w:rPr>
                <w:rFonts w:ascii="Times New Roman" w:eastAsia="Times New Roman" w:hAnsi="Times New Roman" w:cs="Times New Roman"/>
                <w:color w:val="231F20"/>
                <w:spacing w:val="-41"/>
                <w:sz w:val="16"/>
                <w:szCs w:val="16"/>
                <w:lang w:val="ro-RO"/>
              </w:rPr>
              <w:t xml:space="preserve"> </w:t>
            </w:r>
            <w:r w:rsidRPr="00DF7133">
              <w:rPr>
                <w:rFonts w:ascii="Times New Roman" w:eastAsia="Times New Roman" w:hAnsi="Times New Roman" w:cs="Times New Roman"/>
                <w:color w:val="231F20"/>
                <w:sz w:val="16"/>
                <w:szCs w:val="16"/>
                <w:lang w:val="ro-RO"/>
              </w:rPr>
              <w:t>minimum a degradării</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biologice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subproduselor</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origine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animală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și/sau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coproduselor</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comestibile</w:t>
            </w:r>
          </w:p>
        </w:tc>
        <w:tc>
          <w:tcPr>
            <w:tcW w:w="3260" w:type="dxa"/>
          </w:tcPr>
          <w:p w14:paraId="3AB68CE0" w14:textId="6EB1B7BF" w:rsidR="00DF7133" w:rsidRPr="00DF7133" w:rsidRDefault="00DF7133" w:rsidP="00DF7133">
            <w:pPr>
              <w:jc w:val="both"/>
              <w:rPr>
                <w:sz w:val="16"/>
                <w:szCs w:val="16"/>
              </w:rPr>
            </w:pPr>
            <w:r w:rsidRPr="00DF7133">
              <w:rPr>
                <w:rFonts w:ascii="Times New Roman" w:eastAsia="Times New Roman" w:hAnsi="Times New Roman" w:cs="Times New Roman"/>
                <w:color w:val="231F20"/>
                <w:sz w:val="16"/>
                <w:szCs w:val="16"/>
                <w:lang w:val="ro-RO"/>
              </w:rPr>
              <w:t>Subprodusele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origine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animală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și/sau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coprodusele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comestibile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sunt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colectate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promptitudine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în</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abatoare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și</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sunt</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depozitate</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în</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vase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sau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încăperi</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închise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din</w:t>
            </w:r>
            <w:r w:rsidRPr="00DF7133">
              <w:rPr>
                <w:rFonts w:ascii="Times New Roman" w:eastAsia="Times New Roman" w:hAnsi="Times New Roman" w:cs="Times New Roman"/>
                <w:color w:val="231F20"/>
                <w:spacing w:val="42"/>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instalaţiile</w:t>
            </w:r>
            <w:proofErr w:type="spellEnd"/>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SA,</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pentru</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o</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perioadă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cât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mai</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scurtă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posibil,</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înainte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tratarea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ulterioară.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Materiile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prime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destinate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consumului</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uman</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exemplu,</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grăsime,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sânge),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materiile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prime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furajere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sau</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hrana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pentru animale de companie pot necesita refrigerare.</w:t>
            </w:r>
          </w:p>
        </w:tc>
        <w:tc>
          <w:tcPr>
            <w:tcW w:w="1985" w:type="dxa"/>
          </w:tcPr>
          <w:p w14:paraId="32E30D07" w14:textId="77777777" w:rsidR="00DF7133" w:rsidRPr="00DF7133" w:rsidRDefault="00DF7133" w:rsidP="00DF7133">
            <w:pPr>
              <w:rPr>
                <w:rFonts w:ascii="Times New Roman" w:eastAsia="Times New Roman" w:hAnsi="Times New Roman" w:cs="Times New Roman"/>
                <w:b/>
                <w:sz w:val="16"/>
                <w:szCs w:val="16"/>
                <w:lang w:val="ro-RO"/>
              </w:rPr>
            </w:pPr>
          </w:p>
          <w:p w14:paraId="4B779C16" w14:textId="77777777" w:rsidR="00DF7133" w:rsidRPr="00DF7133" w:rsidRDefault="00DF7133" w:rsidP="00DF7133">
            <w:pPr>
              <w:rPr>
                <w:rFonts w:ascii="Times New Roman" w:eastAsia="Times New Roman" w:hAnsi="Times New Roman" w:cs="Times New Roman"/>
                <w:b/>
                <w:sz w:val="16"/>
                <w:szCs w:val="16"/>
                <w:lang w:val="ro-RO"/>
              </w:rPr>
            </w:pPr>
          </w:p>
          <w:p w14:paraId="46ABC9F7" w14:textId="77777777" w:rsidR="00DF7133" w:rsidRPr="00DF7133" w:rsidRDefault="00DF7133" w:rsidP="00DF7133">
            <w:pPr>
              <w:rPr>
                <w:rFonts w:ascii="Times New Roman" w:eastAsia="Times New Roman" w:hAnsi="Times New Roman" w:cs="Times New Roman"/>
                <w:b/>
                <w:sz w:val="16"/>
                <w:szCs w:val="16"/>
                <w:lang w:val="ro-RO"/>
              </w:rPr>
            </w:pPr>
          </w:p>
          <w:p w14:paraId="476FD7A1" w14:textId="77777777" w:rsidR="00DF7133" w:rsidRPr="00DF7133" w:rsidRDefault="00DF7133" w:rsidP="00DF7133">
            <w:pPr>
              <w:ind w:left="87"/>
              <w:rPr>
                <w:rFonts w:ascii="Times New Roman" w:eastAsia="Times New Roman" w:hAnsi="Times New Roman" w:cs="Times New Roman"/>
                <w:color w:val="231F20"/>
                <w:sz w:val="16"/>
                <w:szCs w:val="16"/>
                <w:lang w:val="ro-RO"/>
              </w:rPr>
            </w:pPr>
          </w:p>
          <w:p w14:paraId="28B01F98" w14:textId="77777777" w:rsidR="00DF7133" w:rsidRPr="00DF7133" w:rsidRDefault="00DF7133" w:rsidP="00DF7133">
            <w:pPr>
              <w:ind w:left="87"/>
              <w:rPr>
                <w:rFonts w:ascii="Times New Roman" w:eastAsia="Times New Roman" w:hAnsi="Times New Roman" w:cs="Times New Roman"/>
                <w:color w:val="231F20"/>
                <w:sz w:val="16"/>
                <w:szCs w:val="16"/>
                <w:lang w:val="ro-RO"/>
              </w:rPr>
            </w:pPr>
          </w:p>
          <w:p w14:paraId="08473F20" w14:textId="07B8D779" w:rsidR="00DF7133" w:rsidRPr="00DF7133" w:rsidRDefault="00DF7133" w:rsidP="00DF7133">
            <w:pPr>
              <w:rPr>
                <w:sz w:val="16"/>
                <w:szCs w:val="16"/>
              </w:rPr>
            </w:pPr>
            <w:r w:rsidRPr="00DF7133">
              <w:rPr>
                <w:rFonts w:ascii="Times New Roman" w:eastAsia="Times New Roman" w:hAnsi="Times New Roman" w:cs="Times New Roman"/>
                <w:color w:val="231F20"/>
                <w:sz w:val="16"/>
                <w:szCs w:val="16"/>
                <w:lang w:val="ro-RO"/>
              </w:rPr>
              <w:t>Aplicabilitate</w:t>
            </w:r>
            <w:r w:rsidRPr="00DF7133">
              <w:rPr>
                <w:rFonts w:ascii="Times New Roman" w:eastAsia="Times New Roman" w:hAnsi="Times New Roman" w:cs="Times New Roman"/>
                <w:color w:val="231F20"/>
                <w:spacing w:val="4"/>
                <w:sz w:val="16"/>
                <w:szCs w:val="16"/>
                <w:lang w:val="ro-RO"/>
              </w:rPr>
              <w:t xml:space="preserve"> </w:t>
            </w:r>
            <w:r w:rsidRPr="00DF7133">
              <w:rPr>
                <w:rFonts w:ascii="Times New Roman" w:eastAsia="Times New Roman" w:hAnsi="Times New Roman" w:cs="Times New Roman"/>
                <w:color w:val="231F20"/>
                <w:sz w:val="16"/>
                <w:szCs w:val="16"/>
                <w:lang w:val="ro-RO"/>
              </w:rPr>
              <w:t>generală.</w:t>
            </w:r>
          </w:p>
        </w:tc>
      </w:tr>
      <w:tr w:rsidR="00DF7133" w:rsidRPr="00DF7133" w14:paraId="21978411" w14:textId="592EFAD9" w:rsidTr="00DF7133">
        <w:trPr>
          <w:trHeight w:val="700"/>
        </w:trPr>
        <w:tc>
          <w:tcPr>
            <w:tcW w:w="142" w:type="dxa"/>
          </w:tcPr>
          <w:p w14:paraId="44C3647D" w14:textId="77777777" w:rsidR="00DF7133" w:rsidRPr="00DF7133" w:rsidRDefault="00DF7133" w:rsidP="00DF7133">
            <w:pPr>
              <w:jc w:val="center"/>
              <w:rPr>
                <w:rFonts w:ascii="Times New Roman" w:eastAsia="Times New Roman" w:hAnsi="Times New Roman" w:cs="Times New Roman"/>
                <w:b/>
                <w:sz w:val="16"/>
                <w:szCs w:val="16"/>
                <w:lang w:val="ro-RO"/>
              </w:rPr>
            </w:pPr>
          </w:p>
          <w:p w14:paraId="16F2F41E" w14:textId="77777777" w:rsidR="00DF7133" w:rsidRPr="00DF7133" w:rsidRDefault="00DF7133" w:rsidP="00DF7133">
            <w:pPr>
              <w:ind w:left="4"/>
              <w:jc w:val="center"/>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w w:val="99"/>
                <w:sz w:val="16"/>
                <w:szCs w:val="16"/>
                <w:lang w:val="ro-RO"/>
              </w:rPr>
              <w:t>b</w:t>
            </w:r>
          </w:p>
        </w:tc>
        <w:tc>
          <w:tcPr>
            <w:tcW w:w="1271" w:type="dxa"/>
          </w:tcPr>
          <w:p w14:paraId="018BDB2C" w14:textId="77777777" w:rsidR="00DF7133" w:rsidRPr="00DF7133" w:rsidRDefault="00DF7133" w:rsidP="00DF7133">
            <w:pPr>
              <w:tabs>
                <w:tab w:val="left" w:pos="974"/>
                <w:tab w:val="left" w:pos="1308"/>
              </w:tabs>
              <w:spacing w:line="235" w:lineRule="auto"/>
              <w:ind w:left="88" w:right="75"/>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Separarea</w:t>
            </w:r>
            <w:r w:rsidRPr="00DF7133">
              <w:rPr>
                <w:rFonts w:ascii="Times New Roman" w:eastAsia="Times New Roman" w:hAnsi="Times New Roman" w:cs="Times New Roman"/>
                <w:color w:val="231F20"/>
                <w:sz w:val="16"/>
                <w:szCs w:val="16"/>
                <w:lang w:val="ro-RO"/>
              </w:rPr>
              <w:tab/>
              <w:t xml:space="preserve">și </w:t>
            </w:r>
            <w:r w:rsidRPr="00DF7133">
              <w:rPr>
                <w:rFonts w:ascii="Times New Roman" w:eastAsia="Times New Roman" w:hAnsi="Times New Roman" w:cs="Times New Roman"/>
                <w:color w:val="231F20"/>
                <w:spacing w:val="-2"/>
                <w:sz w:val="16"/>
                <w:szCs w:val="16"/>
                <w:lang w:val="ro-RO"/>
              </w:rPr>
              <w:t>reci</w:t>
            </w:r>
            <w:r w:rsidRPr="00DF7133">
              <w:rPr>
                <w:rFonts w:ascii="Times New Roman" w:eastAsia="Times New Roman" w:hAnsi="Times New Roman" w:cs="Times New Roman"/>
                <w:color w:val="231F20"/>
                <w:sz w:val="16"/>
                <w:szCs w:val="16"/>
                <w:lang w:val="ro-RO"/>
              </w:rPr>
              <w:t>clarea/recuperarea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reziduurilor</w:t>
            </w:r>
          </w:p>
        </w:tc>
        <w:tc>
          <w:tcPr>
            <w:tcW w:w="3402" w:type="dxa"/>
          </w:tcPr>
          <w:p w14:paraId="6D63EA44" w14:textId="77777777" w:rsidR="00DF7133" w:rsidRPr="00DF7133" w:rsidRDefault="00DF7133" w:rsidP="00DF7133">
            <w:pPr>
              <w:spacing w:line="235" w:lineRule="auto"/>
              <w:ind w:left="88" w:right="75"/>
              <w:jc w:val="both"/>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Reziduurile sunt separate, de exemplu, utilizând</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grătare,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clapete,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bazine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captare,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tăvi</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pentru</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picurare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și</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jgheaburi,</w:t>
            </w:r>
            <w:r w:rsidRPr="00DF7133">
              <w:rPr>
                <w:rFonts w:ascii="Times New Roman" w:eastAsia="Times New Roman" w:hAnsi="Times New Roman" w:cs="Times New Roman"/>
                <w:color w:val="231F20"/>
                <w:spacing w:val="1"/>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poziţionate</w:t>
            </w:r>
            <w:proofErr w:type="spellEnd"/>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precizie,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pentru</w:t>
            </w:r>
            <w:r w:rsidRPr="00DF7133">
              <w:rPr>
                <w:rFonts w:ascii="Times New Roman" w:eastAsia="Times New Roman" w:hAnsi="Times New Roman" w:cs="Times New Roman"/>
                <w:color w:val="231F20"/>
                <w:spacing w:val="24"/>
                <w:sz w:val="16"/>
                <w:szCs w:val="16"/>
                <w:lang w:val="ro-RO"/>
              </w:rPr>
              <w:t xml:space="preserve"> </w:t>
            </w:r>
            <w:r w:rsidRPr="00DF7133">
              <w:rPr>
                <w:rFonts w:ascii="Times New Roman" w:eastAsia="Times New Roman" w:hAnsi="Times New Roman" w:cs="Times New Roman"/>
                <w:color w:val="231F20"/>
                <w:sz w:val="16"/>
                <w:szCs w:val="16"/>
                <w:lang w:val="ro-RO"/>
              </w:rPr>
              <w:t>reciclare</w:t>
            </w:r>
            <w:r w:rsidRPr="00DF7133">
              <w:rPr>
                <w:rFonts w:ascii="Times New Roman" w:eastAsia="Times New Roman" w:hAnsi="Times New Roman" w:cs="Times New Roman"/>
                <w:color w:val="231F20"/>
                <w:spacing w:val="19"/>
                <w:sz w:val="16"/>
                <w:szCs w:val="16"/>
                <w:lang w:val="ro-RO"/>
              </w:rPr>
              <w:t xml:space="preserve"> </w:t>
            </w:r>
            <w:r w:rsidRPr="00DF7133">
              <w:rPr>
                <w:rFonts w:ascii="Times New Roman" w:eastAsia="Times New Roman" w:hAnsi="Times New Roman" w:cs="Times New Roman"/>
                <w:color w:val="231F20"/>
                <w:sz w:val="16"/>
                <w:szCs w:val="16"/>
                <w:lang w:val="ro-RO"/>
              </w:rPr>
              <w:t>și</w:t>
            </w:r>
            <w:r w:rsidRPr="00DF7133">
              <w:rPr>
                <w:rFonts w:ascii="Times New Roman" w:eastAsia="Times New Roman" w:hAnsi="Times New Roman" w:cs="Times New Roman"/>
                <w:color w:val="231F20"/>
                <w:spacing w:val="24"/>
                <w:sz w:val="16"/>
                <w:szCs w:val="16"/>
                <w:lang w:val="ro-RO"/>
              </w:rPr>
              <w:t xml:space="preserve"> </w:t>
            </w:r>
            <w:r w:rsidRPr="00DF7133">
              <w:rPr>
                <w:rFonts w:ascii="Times New Roman" w:eastAsia="Times New Roman" w:hAnsi="Times New Roman" w:cs="Times New Roman"/>
                <w:color w:val="231F20"/>
                <w:sz w:val="16"/>
                <w:szCs w:val="16"/>
                <w:lang w:val="ro-RO"/>
              </w:rPr>
              <w:t>recuperare.</w:t>
            </w:r>
          </w:p>
        </w:tc>
        <w:tc>
          <w:tcPr>
            <w:tcW w:w="1559" w:type="dxa"/>
            <w:vMerge/>
          </w:tcPr>
          <w:p w14:paraId="2D1F3741" w14:textId="77777777" w:rsidR="00DF7133" w:rsidRPr="00DF7133" w:rsidRDefault="00DF7133" w:rsidP="00DF7133">
            <w:pPr>
              <w:rPr>
                <w:rFonts w:ascii="Times New Roman" w:eastAsia="Times New Roman" w:hAnsi="Times New Roman" w:cs="Times New Roman"/>
                <w:sz w:val="16"/>
                <w:szCs w:val="16"/>
                <w:lang w:val="ro-RO"/>
              </w:rPr>
            </w:pPr>
          </w:p>
        </w:tc>
        <w:tc>
          <w:tcPr>
            <w:tcW w:w="284" w:type="dxa"/>
          </w:tcPr>
          <w:p w14:paraId="505D43A2" w14:textId="77777777" w:rsidR="00DF7133" w:rsidRPr="00DF7133" w:rsidRDefault="00DF7133" w:rsidP="00DF7133">
            <w:pPr>
              <w:jc w:val="center"/>
              <w:rPr>
                <w:rFonts w:ascii="Times New Roman" w:eastAsia="Times New Roman" w:hAnsi="Times New Roman" w:cs="Times New Roman"/>
                <w:b/>
                <w:sz w:val="16"/>
                <w:szCs w:val="16"/>
                <w:lang w:val="ro-RO"/>
              </w:rPr>
            </w:pPr>
          </w:p>
          <w:p w14:paraId="7A5A3204" w14:textId="24F87273" w:rsidR="00DF7133" w:rsidRPr="00DF7133" w:rsidRDefault="00DF7133" w:rsidP="00DF7133">
            <w:pPr>
              <w:jc w:val="center"/>
              <w:rPr>
                <w:sz w:val="16"/>
                <w:szCs w:val="16"/>
              </w:rPr>
            </w:pPr>
            <w:r w:rsidRPr="00DF7133">
              <w:rPr>
                <w:rFonts w:ascii="Times New Roman" w:eastAsia="Times New Roman" w:hAnsi="Times New Roman" w:cs="Times New Roman"/>
                <w:color w:val="231F20"/>
                <w:w w:val="99"/>
                <w:sz w:val="16"/>
                <w:szCs w:val="16"/>
                <w:lang w:val="ro-RO"/>
              </w:rPr>
              <w:t>b</w:t>
            </w:r>
          </w:p>
        </w:tc>
        <w:tc>
          <w:tcPr>
            <w:tcW w:w="1134" w:type="dxa"/>
          </w:tcPr>
          <w:p w14:paraId="713DC5D3" w14:textId="6A4B5C06" w:rsidR="00DF7133" w:rsidRPr="00DF7133" w:rsidRDefault="00DF7133" w:rsidP="00DF7133">
            <w:pPr>
              <w:rPr>
                <w:sz w:val="16"/>
                <w:szCs w:val="16"/>
              </w:rPr>
            </w:pPr>
            <w:r w:rsidRPr="00DF7133">
              <w:rPr>
                <w:rFonts w:ascii="Times New Roman" w:eastAsia="Times New Roman" w:hAnsi="Times New Roman" w:cs="Times New Roman"/>
                <w:color w:val="231F20"/>
                <w:sz w:val="16"/>
                <w:szCs w:val="16"/>
                <w:lang w:val="ro-RO"/>
              </w:rPr>
              <w:t>Separarea</w:t>
            </w:r>
            <w:r w:rsidRPr="00DF7133">
              <w:rPr>
                <w:rFonts w:ascii="Times New Roman" w:eastAsia="Times New Roman" w:hAnsi="Times New Roman" w:cs="Times New Roman"/>
                <w:color w:val="231F20"/>
                <w:sz w:val="16"/>
                <w:szCs w:val="16"/>
                <w:lang w:val="ro-RO"/>
              </w:rPr>
              <w:tab/>
              <w:t xml:space="preserve">și </w:t>
            </w:r>
            <w:r w:rsidRPr="00DF7133">
              <w:rPr>
                <w:rFonts w:ascii="Times New Roman" w:eastAsia="Times New Roman" w:hAnsi="Times New Roman" w:cs="Times New Roman"/>
                <w:color w:val="231F20"/>
                <w:spacing w:val="-2"/>
                <w:sz w:val="16"/>
                <w:szCs w:val="16"/>
                <w:lang w:val="ro-RO"/>
              </w:rPr>
              <w:t>reci</w:t>
            </w:r>
            <w:r w:rsidRPr="00DF7133">
              <w:rPr>
                <w:rFonts w:ascii="Times New Roman" w:eastAsia="Times New Roman" w:hAnsi="Times New Roman" w:cs="Times New Roman"/>
                <w:color w:val="231F20"/>
                <w:sz w:val="16"/>
                <w:szCs w:val="16"/>
                <w:lang w:val="ro-RO"/>
              </w:rPr>
              <w:t>clarea/recuperarea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reziduurilor</w:t>
            </w:r>
          </w:p>
        </w:tc>
        <w:tc>
          <w:tcPr>
            <w:tcW w:w="3260" w:type="dxa"/>
          </w:tcPr>
          <w:p w14:paraId="69DB31F3" w14:textId="68163F7F" w:rsidR="00DF7133" w:rsidRPr="00DF7133" w:rsidRDefault="00DF7133" w:rsidP="00DF7133">
            <w:pPr>
              <w:jc w:val="both"/>
              <w:rPr>
                <w:sz w:val="16"/>
                <w:szCs w:val="16"/>
              </w:rPr>
            </w:pPr>
            <w:r w:rsidRPr="00DF7133">
              <w:rPr>
                <w:rFonts w:ascii="Times New Roman" w:eastAsia="Times New Roman" w:hAnsi="Times New Roman" w:cs="Times New Roman"/>
                <w:color w:val="231F20"/>
                <w:sz w:val="16"/>
                <w:szCs w:val="16"/>
                <w:lang w:val="ro-RO"/>
              </w:rPr>
              <w:t>Reziduurile sunt separate, de exemplu, utilizând</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grătare,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clapete,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bazine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captare,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tăvi</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pentru</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picurare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și</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jgheaburi,</w:t>
            </w:r>
            <w:r w:rsidRPr="00DF7133">
              <w:rPr>
                <w:rFonts w:ascii="Times New Roman" w:eastAsia="Times New Roman" w:hAnsi="Times New Roman" w:cs="Times New Roman"/>
                <w:color w:val="231F20"/>
                <w:spacing w:val="1"/>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poziţionate</w:t>
            </w:r>
            <w:proofErr w:type="spellEnd"/>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precizie,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pentru</w:t>
            </w:r>
            <w:r w:rsidRPr="00DF7133">
              <w:rPr>
                <w:rFonts w:ascii="Times New Roman" w:eastAsia="Times New Roman" w:hAnsi="Times New Roman" w:cs="Times New Roman"/>
                <w:color w:val="231F20"/>
                <w:spacing w:val="24"/>
                <w:sz w:val="16"/>
                <w:szCs w:val="16"/>
                <w:lang w:val="ro-RO"/>
              </w:rPr>
              <w:t xml:space="preserve"> </w:t>
            </w:r>
            <w:r w:rsidRPr="00DF7133">
              <w:rPr>
                <w:rFonts w:ascii="Times New Roman" w:eastAsia="Times New Roman" w:hAnsi="Times New Roman" w:cs="Times New Roman"/>
                <w:color w:val="231F20"/>
                <w:sz w:val="16"/>
                <w:szCs w:val="16"/>
                <w:lang w:val="ro-RO"/>
              </w:rPr>
              <w:t>reciclare</w:t>
            </w:r>
            <w:r w:rsidRPr="00DF7133">
              <w:rPr>
                <w:rFonts w:ascii="Times New Roman" w:eastAsia="Times New Roman" w:hAnsi="Times New Roman" w:cs="Times New Roman"/>
                <w:color w:val="231F20"/>
                <w:spacing w:val="19"/>
                <w:sz w:val="16"/>
                <w:szCs w:val="16"/>
                <w:lang w:val="ro-RO"/>
              </w:rPr>
              <w:t xml:space="preserve"> </w:t>
            </w:r>
            <w:r w:rsidRPr="00DF7133">
              <w:rPr>
                <w:rFonts w:ascii="Times New Roman" w:eastAsia="Times New Roman" w:hAnsi="Times New Roman" w:cs="Times New Roman"/>
                <w:color w:val="231F20"/>
                <w:sz w:val="16"/>
                <w:szCs w:val="16"/>
                <w:lang w:val="ro-RO"/>
              </w:rPr>
              <w:t>și</w:t>
            </w:r>
            <w:r w:rsidRPr="00DF7133">
              <w:rPr>
                <w:rFonts w:ascii="Times New Roman" w:eastAsia="Times New Roman" w:hAnsi="Times New Roman" w:cs="Times New Roman"/>
                <w:color w:val="231F20"/>
                <w:spacing w:val="24"/>
                <w:sz w:val="16"/>
                <w:szCs w:val="16"/>
                <w:lang w:val="ro-RO"/>
              </w:rPr>
              <w:t xml:space="preserve"> </w:t>
            </w:r>
            <w:r w:rsidRPr="00DF7133">
              <w:rPr>
                <w:rFonts w:ascii="Times New Roman" w:eastAsia="Times New Roman" w:hAnsi="Times New Roman" w:cs="Times New Roman"/>
                <w:color w:val="231F20"/>
                <w:sz w:val="16"/>
                <w:szCs w:val="16"/>
                <w:lang w:val="ro-RO"/>
              </w:rPr>
              <w:t>recuperare.</w:t>
            </w:r>
          </w:p>
        </w:tc>
        <w:tc>
          <w:tcPr>
            <w:tcW w:w="1985" w:type="dxa"/>
          </w:tcPr>
          <w:p w14:paraId="191832B0" w14:textId="77777777" w:rsidR="00DF7133" w:rsidRPr="00DF7133" w:rsidRDefault="00DF7133" w:rsidP="00DF7133">
            <w:pPr>
              <w:rPr>
                <w:sz w:val="16"/>
                <w:szCs w:val="16"/>
              </w:rPr>
            </w:pPr>
          </w:p>
        </w:tc>
      </w:tr>
      <w:tr w:rsidR="00DF7133" w:rsidRPr="00DF7133" w14:paraId="0EBDB641" w14:textId="388EEBDD" w:rsidTr="00DF7133">
        <w:trPr>
          <w:trHeight w:val="144"/>
        </w:trPr>
        <w:tc>
          <w:tcPr>
            <w:tcW w:w="142" w:type="dxa"/>
          </w:tcPr>
          <w:p w14:paraId="4CB256A5" w14:textId="77777777" w:rsidR="00DF7133" w:rsidRPr="00DF7133" w:rsidRDefault="00DF7133" w:rsidP="00DF7133">
            <w:pPr>
              <w:jc w:val="center"/>
              <w:rPr>
                <w:rFonts w:ascii="Times New Roman" w:eastAsia="Times New Roman" w:hAnsi="Times New Roman" w:cs="Times New Roman"/>
                <w:b/>
                <w:sz w:val="16"/>
                <w:szCs w:val="16"/>
                <w:lang w:val="ro-RO"/>
              </w:rPr>
            </w:pPr>
          </w:p>
          <w:p w14:paraId="70B2C2F1" w14:textId="77777777" w:rsidR="00DF7133" w:rsidRPr="00DF7133" w:rsidRDefault="00DF7133" w:rsidP="00DF7133">
            <w:pPr>
              <w:jc w:val="center"/>
              <w:rPr>
                <w:rFonts w:ascii="Times New Roman" w:eastAsia="Times New Roman" w:hAnsi="Times New Roman" w:cs="Times New Roman"/>
                <w:b/>
                <w:sz w:val="16"/>
                <w:szCs w:val="16"/>
                <w:lang w:val="ro-RO"/>
              </w:rPr>
            </w:pPr>
          </w:p>
          <w:p w14:paraId="14ED90F0" w14:textId="77777777" w:rsidR="00DF7133" w:rsidRPr="00DF7133" w:rsidRDefault="00DF7133" w:rsidP="00DF7133">
            <w:pPr>
              <w:ind w:left="4"/>
              <w:jc w:val="center"/>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w w:val="99"/>
                <w:sz w:val="16"/>
                <w:szCs w:val="16"/>
                <w:lang w:val="ro-RO"/>
              </w:rPr>
              <w:t>c</w:t>
            </w:r>
          </w:p>
        </w:tc>
        <w:tc>
          <w:tcPr>
            <w:tcW w:w="1271" w:type="dxa"/>
          </w:tcPr>
          <w:p w14:paraId="78DE048D" w14:textId="77777777" w:rsidR="00DF7133" w:rsidRPr="00DF7133" w:rsidRDefault="00DF7133" w:rsidP="00DF7133">
            <w:pPr>
              <w:rPr>
                <w:rFonts w:ascii="Times New Roman" w:eastAsia="Times New Roman" w:hAnsi="Times New Roman" w:cs="Times New Roman"/>
                <w:b/>
                <w:sz w:val="16"/>
                <w:szCs w:val="16"/>
                <w:lang w:val="ro-RO"/>
              </w:rPr>
            </w:pPr>
          </w:p>
          <w:p w14:paraId="78618C5B" w14:textId="77777777" w:rsidR="00DF7133" w:rsidRPr="00DF7133" w:rsidRDefault="00DF7133" w:rsidP="00DF7133">
            <w:pPr>
              <w:rPr>
                <w:rFonts w:ascii="Times New Roman" w:eastAsia="Times New Roman" w:hAnsi="Times New Roman" w:cs="Times New Roman"/>
                <w:b/>
                <w:sz w:val="16"/>
                <w:szCs w:val="16"/>
                <w:lang w:val="ro-RO"/>
              </w:rPr>
            </w:pPr>
          </w:p>
          <w:p w14:paraId="51527811" w14:textId="77777777" w:rsidR="00DF7133" w:rsidRPr="00DF7133" w:rsidRDefault="00DF7133" w:rsidP="00DF7133">
            <w:pPr>
              <w:ind w:left="88"/>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Digestia</w:t>
            </w:r>
            <w:r w:rsidRPr="00DF7133">
              <w:rPr>
                <w:rFonts w:ascii="Times New Roman" w:eastAsia="Times New Roman" w:hAnsi="Times New Roman" w:cs="Times New Roman"/>
                <w:color w:val="231F20"/>
                <w:spacing w:val="19"/>
                <w:sz w:val="16"/>
                <w:szCs w:val="16"/>
                <w:lang w:val="ro-RO"/>
              </w:rPr>
              <w:t xml:space="preserve"> </w:t>
            </w:r>
            <w:r w:rsidRPr="00DF7133">
              <w:rPr>
                <w:rFonts w:ascii="Times New Roman" w:eastAsia="Times New Roman" w:hAnsi="Times New Roman" w:cs="Times New Roman"/>
                <w:color w:val="231F20"/>
                <w:sz w:val="16"/>
                <w:szCs w:val="16"/>
                <w:lang w:val="ro-RO"/>
              </w:rPr>
              <w:t>anaerobă</w:t>
            </w:r>
          </w:p>
        </w:tc>
        <w:tc>
          <w:tcPr>
            <w:tcW w:w="3402" w:type="dxa"/>
          </w:tcPr>
          <w:p w14:paraId="63D50B80" w14:textId="77777777" w:rsidR="00DF7133" w:rsidRPr="00DF7133" w:rsidRDefault="00DF7133" w:rsidP="00DF7133">
            <w:pPr>
              <w:spacing w:line="235" w:lineRule="auto"/>
              <w:ind w:left="88" w:right="74"/>
              <w:jc w:val="both"/>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 xml:space="preserve">Tratarea reziduurilor biodegradabile cu microorganisme în </w:t>
            </w:r>
            <w:proofErr w:type="spellStart"/>
            <w:r w:rsidRPr="00DF7133">
              <w:rPr>
                <w:rFonts w:ascii="Times New Roman" w:eastAsia="Times New Roman" w:hAnsi="Times New Roman" w:cs="Times New Roman"/>
                <w:color w:val="231F20"/>
                <w:sz w:val="16"/>
                <w:szCs w:val="16"/>
                <w:lang w:val="ro-RO"/>
              </w:rPr>
              <w:t>absenţa</w:t>
            </w:r>
            <w:proofErr w:type="spellEnd"/>
            <w:r w:rsidRPr="00DF7133">
              <w:rPr>
                <w:rFonts w:ascii="Times New Roman" w:eastAsia="Times New Roman" w:hAnsi="Times New Roman" w:cs="Times New Roman"/>
                <w:color w:val="231F20"/>
                <w:sz w:val="16"/>
                <w:szCs w:val="16"/>
                <w:lang w:val="ro-RO"/>
              </w:rPr>
              <w:t xml:space="preserve"> oxigenului, având ca rezultat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generarea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biogaz</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și</w:t>
            </w:r>
            <w:r w:rsidRPr="00DF7133">
              <w:rPr>
                <w:rFonts w:ascii="Times New Roman" w:eastAsia="Times New Roman" w:hAnsi="Times New Roman" w:cs="Times New Roman"/>
                <w:color w:val="231F20"/>
                <w:spacing w:val="1"/>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digestat</w:t>
            </w:r>
            <w:proofErr w:type="spellEnd"/>
            <w:r w:rsidRPr="00DF7133">
              <w:rPr>
                <w:rFonts w:ascii="Times New Roman" w:eastAsia="Times New Roman" w:hAnsi="Times New Roman" w:cs="Times New Roman"/>
                <w:color w:val="231F20"/>
                <w:sz w:val="16"/>
                <w:szCs w:val="16"/>
                <w:lang w:val="ro-RO"/>
              </w:rPr>
              <w: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Biogazul</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este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utilizat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drept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combustibil,</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exemplu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într-un</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motor</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gaz</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sau</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într-un</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cazan.</w:t>
            </w:r>
            <w:r w:rsidRPr="00DF7133">
              <w:rPr>
                <w:rFonts w:ascii="Times New Roman" w:eastAsia="Times New Roman" w:hAnsi="Times New Roman" w:cs="Times New Roman"/>
                <w:color w:val="231F20"/>
                <w:spacing w:val="43"/>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Digestatul</w:t>
            </w:r>
            <w:proofErr w:type="spellEnd"/>
            <w:r w:rsidRPr="00DF7133">
              <w:rPr>
                <w:rFonts w:ascii="Times New Roman" w:eastAsia="Times New Roman" w:hAnsi="Times New Roman" w:cs="Times New Roman"/>
                <w:color w:val="231F20"/>
                <w:sz w:val="16"/>
                <w:szCs w:val="16"/>
                <w:lang w:val="ro-RO"/>
              </w:rPr>
              <w:t xml:space="preserve"> </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poate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fi utilizat, 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exemplu,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ca</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ameliorator 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sol,</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amplasament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sau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în</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afara amplasamentului.</w:t>
            </w:r>
          </w:p>
        </w:tc>
        <w:tc>
          <w:tcPr>
            <w:tcW w:w="1559" w:type="dxa"/>
          </w:tcPr>
          <w:p w14:paraId="7F2719D8" w14:textId="77777777" w:rsidR="00DF7133" w:rsidRPr="00DF7133" w:rsidRDefault="00DF7133" w:rsidP="00DF7133">
            <w:pPr>
              <w:rPr>
                <w:rFonts w:ascii="Times New Roman" w:eastAsia="Times New Roman" w:hAnsi="Times New Roman" w:cs="Times New Roman"/>
                <w:b/>
                <w:sz w:val="16"/>
                <w:szCs w:val="16"/>
                <w:lang w:val="ro-RO"/>
              </w:rPr>
            </w:pPr>
          </w:p>
          <w:p w14:paraId="1A176656" w14:textId="77777777" w:rsidR="00DF7133" w:rsidRPr="00DF7133" w:rsidRDefault="00DF7133" w:rsidP="00DF7133">
            <w:pPr>
              <w:spacing w:line="235" w:lineRule="auto"/>
              <w:ind w:left="87" w:right="-15"/>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Poate</w:t>
            </w:r>
            <w:r w:rsidRPr="00DF7133">
              <w:rPr>
                <w:rFonts w:ascii="Times New Roman" w:eastAsia="Times New Roman" w:hAnsi="Times New Roman" w:cs="Times New Roman"/>
                <w:color w:val="231F20"/>
                <w:spacing w:val="23"/>
                <w:sz w:val="16"/>
                <w:szCs w:val="16"/>
                <w:lang w:val="ro-RO"/>
              </w:rPr>
              <w:t xml:space="preserve"> </w:t>
            </w:r>
            <w:r w:rsidRPr="00DF7133">
              <w:rPr>
                <w:rFonts w:ascii="Times New Roman" w:eastAsia="Times New Roman" w:hAnsi="Times New Roman" w:cs="Times New Roman"/>
                <w:color w:val="231F20"/>
                <w:sz w:val="16"/>
                <w:szCs w:val="16"/>
                <w:lang w:val="ro-RO"/>
              </w:rPr>
              <w:t>să</w:t>
            </w:r>
            <w:r w:rsidRPr="00DF7133">
              <w:rPr>
                <w:rFonts w:ascii="Times New Roman" w:eastAsia="Times New Roman" w:hAnsi="Times New Roman" w:cs="Times New Roman"/>
                <w:color w:val="231F20"/>
                <w:spacing w:val="21"/>
                <w:sz w:val="16"/>
                <w:szCs w:val="16"/>
                <w:lang w:val="ro-RO"/>
              </w:rPr>
              <w:t xml:space="preserve"> </w:t>
            </w:r>
            <w:r w:rsidRPr="00DF7133">
              <w:rPr>
                <w:rFonts w:ascii="Times New Roman" w:eastAsia="Times New Roman" w:hAnsi="Times New Roman" w:cs="Times New Roman"/>
                <w:color w:val="231F20"/>
                <w:sz w:val="16"/>
                <w:szCs w:val="16"/>
                <w:lang w:val="ro-RO"/>
              </w:rPr>
              <w:t>nu</w:t>
            </w:r>
            <w:r w:rsidRPr="00DF7133">
              <w:rPr>
                <w:rFonts w:ascii="Times New Roman" w:eastAsia="Times New Roman" w:hAnsi="Times New Roman" w:cs="Times New Roman"/>
                <w:color w:val="231F20"/>
                <w:spacing w:val="24"/>
                <w:sz w:val="16"/>
                <w:szCs w:val="16"/>
                <w:lang w:val="ro-RO"/>
              </w:rPr>
              <w:t xml:space="preserve"> </w:t>
            </w:r>
            <w:r w:rsidRPr="00DF7133">
              <w:rPr>
                <w:rFonts w:ascii="Times New Roman" w:eastAsia="Times New Roman" w:hAnsi="Times New Roman" w:cs="Times New Roman"/>
                <w:color w:val="231F20"/>
                <w:sz w:val="16"/>
                <w:szCs w:val="16"/>
                <w:lang w:val="ro-RO"/>
              </w:rPr>
              <w:t>fie</w:t>
            </w:r>
            <w:r w:rsidRPr="00DF7133">
              <w:rPr>
                <w:rFonts w:ascii="Times New Roman" w:eastAsia="Times New Roman" w:hAnsi="Times New Roman" w:cs="Times New Roman"/>
                <w:color w:val="231F20"/>
                <w:spacing w:val="20"/>
                <w:sz w:val="16"/>
                <w:szCs w:val="16"/>
                <w:lang w:val="ro-RO"/>
              </w:rPr>
              <w:t xml:space="preserve"> </w:t>
            </w:r>
            <w:r w:rsidRPr="00DF7133">
              <w:rPr>
                <w:rFonts w:ascii="Times New Roman" w:eastAsia="Times New Roman" w:hAnsi="Times New Roman" w:cs="Times New Roman"/>
                <w:color w:val="231F20"/>
                <w:sz w:val="16"/>
                <w:szCs w:val="16"/>
                <w:lang w:val="ro-RO"/>
              </w:rPr>
              <w:t>aplicabilă</w:t>
            </w:r>
            <w:r w:rsidRPr="00DF7133">
              <w:rPr>
                <w:rFonts w:ascii="Times New Roman" w:eastAsia="Times New Roman" w:hAnsi="Times New Roman" w:cs="Times New Roman"/>
                <w:color w:val="231F20"/>
                <w:spacing w:val="21"/>
                <w:sz w:val="16"/>
                <w:szCs w:val="16"/>
                <w:lang w:val="ro-RO"/>
              </w:rPr>
              <w:t xml:space="preserve"> </w:t>
            </w:r>
            <w:r w:rsidRPr="00DF7133">
              <w:rPr>
                <w:rFonts w:ascii="Times New Roman" w:eastAsia="Times New Roman" w:hAnsi="Times New Roman" w:cs="Times New Roman"/>
                <w:color w:val="231F20"/>
                <w:sz w:val="16"/>
                <w:szCs w:val="16"/>
                <w:lang w:val="ro-RO"/>
              </w:rPr>
              <w:t>din</w:t>
            </w:r>
            <w:r w:rsidRPr="00DF7133">
              <w:rPr>
                <w:rFonts w:ascii="Times New Roman" w:eastAsia="Times New Roman" w:hAnsi="Times New Roman" w:cs="Times New Roman"/>
                <w:color w:val="231F20"/>
                <w:spacing w:val="23"/>
                <w:sz w:val="16"/>
                <w:szCs w:val="16"/>
                <w:lang w:val="ro-RO"/>
              </w:rPr>
              <w:t xml:space="preserve"> </w:t>
            </w:r>
            <w:r w:rsidRPr="00DF7133">
              <w:rPr>
                <w:rFonts w:ascii="Times New Roman" w:eastAsia="Times New Roman" w:hAnsi="Times New Roman" w:cs="Times New Roman"/>
                <w:color w:val="231F20"/>
                <w:sz w:val="16"/>
                <w:szCs w:val="16"/>
                <w:lang w:val="ro-RO"/>
              </w:rPr>
              <w:t>cauza</w:t>
            </w:r>
            <w:r w:rsidRPr="00DF7133">
              <w:rPr>
                <w:rFonts w:ascii="Times New Roman" w:eastAsia="Times New Roman" w:hAnsi="Times New Roman" w:cs="Times New Roman"/>
                <w:color w:val="231F20"/>
                <w:spacing w:val="-40"/>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cantităţii</w:t>
            </w:r>
            <w:proofErr w:type="spellEnd"/>
            <w:r w:rsidRPr="00DF7133">
              <w:rPr>
                <w:rFonts w:ascii="Times New Roman" w:eastAsia="Times New Roman" w:hAnsi="Times New Roman" w:cs="Times New Roman"/>
                <w:color w:val="231F20"/>
                <w:spacing w:val="-2"/>
                <w:sz w:val="16"/>
                <w:szCs w:val="16"/>
                <w:lang w:val="ro-RO"/>
              </w:rPr>
              <w:t xml:space="preserve"> </w:t>
            </w:r>
            <w:r w:rsidRPr="00DF7133">
              <w:rPr>
                <w:rFonts w:ascii="Times New Roman" w:eastAsia="Times New Roman" w:hAnsi="Times New Roman" w:cs="Times New Roman"/>
                <w:color w:val="231F20"/>
                <w:sz w:val="16"/>
                <w:szCs w:val="16"/>
                <w:lang w:val="ro-RO"/>
              </w:rPr>
              <w:t>și/sau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 naturii</w:t>
            </w:r>
            <w:r w:rsidRPr="00DF7133">
              <w:rPr>
                <w:rFonts w:ascii="Times New Roman" w:eastAsia="Times New Roman" w:hAnsi="Times New Roman" w:cs="Times New Roman"/>
                <w:color w:val="231F20"/>
                <w:spacing w:val="-3"/>
                <w:sz w:val="16"/>
                <w:szCs w:val="16"/>
                <w:lang w:val="ro-RO"/>
              </w:rPr>
              <w:t xml:space="preserve"> </w:t>
            </w:r>
            <w:r w:rsidRPr="00DF7133">
              <w:rPr>
                <w:rFonts w:ascii="Times New Roman" w:eastAsia="Times New Roman" w:hAnsi="Times New Roman" w:cs="Times New Roman"/>
                <w:color w:val="231F20"/>
                <w:sz w:val="16"/>
                <w:szCs w:val="16"/>
                <w:lang w:val="ro-RO"/>
              </w:rPr>
              <w:t>reziduurilor.</w:t>
            </w:r>
          </w:p>
        </w:tc>
        <w:tc>
          <w:tcPr>
            <w:tcW w:w="284" w:type="dxa"/>
          </w:tcPr>
          <w:p w14:paraId="356D8CE5" w14:textId="77777777" w:rsidR="00DF7133" w:rsidRPr="00DF7133" w:rsidRDefault="00DF7133" w:rsidP="00DF7133">
            <w:pPr>
              <w:jc w:val="center"/>
              <w:rPr>
                <w:rFonts w:ascii="Times New Roman" w:eastAsia="Times New Roman" w:hAnsi="Times New Roman" w:cs="Times New Roman"/>
                <w:b/>
                <w:sz w:val="16"/>
                <w:szCs w:val="16"/>
                <w:lang w:val="ro-RO"/>
              </w:rPr>
            </w:pPr>
          </w:p>
          <w:p w14:paraId="46C2F4D3" w14:textId="77777777" w:rsidR="00DF7133" w:rsidRPr="00DF7133" w:rsidRDefault="00DF7133" w:rsidP="00DF7133">
            <w:pPr>
              <w:jc w:val="center"/>
              <w:rPr>
                <w:rFonts w:ascii="Times New Roman" w:eastAsia="Times New Roman" w:hAnsi="Times New Roman" w:cs="Times New Roman"/>
                <w:b/>
                <w:sz w:val="16"/>
                <w:szCs w:val="16"/>
                <w:lang w:val="ro-RO"/>
              </w:rPr>
            </w:pPr>
          </w:p>
          <w:p w14:paraId="5DFB595F" w14:textId="40370F01" w:rsidR="00DF7133" w:rsidRPr="00DF7133" w:rsidRDefault="00DF7133" w:rsidP="00DF7133">
            <w:pPr>
              <w:jc w:val="center"/>
              <w:rPr>
                <w:sz w:val="16"/>
                <w:szCs w:val="16"/>
              </w:rPr>
            </w:pPr>
            <w:r w:rsidRPr="00DF7133">
              <w:rPr>
                <w:rFonts w:ascii="Times New Roman" w:eastAsia="Times New Roman" w:hAnsi="Times New Roman" w:cs="Times New Roman"/>
                <w:color w:val="231F20"/>
                <w:w w:val="99"/>
                <w:sz w:val="16"/>
                <w:szCs w:val="16"/>
                <w:lang w:val="ro-RO"/>
              </w:rPr>
              <w:t>c</w:t>
            </w:r>
          </w:p>
        </w:tc>
        <w:tc>
          <w:tcPr>
            <w:tcW w:w="1134" w:type="dxa"/>
          </w:tcPr>
          <w:p w14:paraId="1B4776BA" w14:textId="77777777" w:rsidR="00DF7133" w:rsidRPr="00DF7133" w:rsidRDefault="00DF7133" w:rsidP="00DF7133">
            <w:pPr>
              <w:rPr>
                <w:rFonts w:ascii="Times New Roman" w:eastAsia="Times New Roman" w:hAnsi="Times New Roman" w:cs="Times New Roman"/>
                <w:b/>
                <w:sz w:val="16"/>
                <w:szCs w:val="16"/>
                <w:lang w:val="ro-RO"/>
              </w:rPr>
            </w:pPr>
          </w:p>
          <w:p w14:paraId="1FA27D7D" w14:textId="77777777" w:rsidR="00DF7133" w:rsidRPr="00DF7133" w:rsidRDefault="00DF7133" w:rsidP="00DF7133">
            <w:pPr>
              <w:rPr>
                <w:rFonts w:ascii="Times New Roman" w:eastAsia="Times New Roman" w:hAnsi="Times New Roman" w:cs="Times New Roman"/>
                <w:b/>
                <w:sz w:val="16"/>
                <w:szCs w:val="16"/>
                <w:lang w:val="ro-RO"/>
              </w:rPr>
            </w:pPr>
          </w:p>
          <w:p w14:paraId="0EA0746C" w14:textId="37B4D590" w:rsidR="00DF7133" w:rsidRPr="00DF7133" w:rsidRDefault="00DF7133" w:rsidP="00DF7133">
            <w:pPr>
              <w:rPr>
                <w:sz w:val="16"/>
                <w:szCs w:val="16"/>
              </w:rPr>
            </w:pPr>
            <w:r w:rsidRPr="00DF7133">
              <w:rPr>
                <w:rFonts w:ascii="Times New Roman" w:eastAsia="Times New Roman" w:hAnsi="Times New Roman" w:cs="Times New Roman"/>
                <w:color w:val="231F20"/>
                <w:sz w:val="16"/>
                <w:szCs w:val="16"/>
                <w:lang w:val="ro-RO"/>
              </w:rPr>
              <w:t>Digestia</w:t>
            </w:r>
            <w:r w:rsidRPr="00DF7133">
              <w:rPr>
                <w:rFonts w:ascii="Times New Roman" w:eastAsia="Times New Roman" w:hAnsi="Times New Roman" w:cs="Times New Roman"/>
                <w:color w:val="231F20"/>
                <w:spacing w:val="19"/>
                <w:sz w:val="16"/>
                <w:szCs w:val="16"/>
                <w:lang w:val="ro-RO"/>
              </w:rPr>
              <w:t xml:space="preserve"> </w:t>
            </w:r>
            <w:r w:rsidRPr="00DF7133">
              <w:rPr>
                <w:rFonts w:ascii="Times New Roman" w:eastAsia="Times New Roman" w:hAnsi="Times New Roman" w:cs="Times New Roman"/>
                <w:color w:val="231F20"/>
                <w:sz w:val="16"/>
                <w:szCs w:val="16"/>
                <w:lang w:val="ro-RO"/>
              </w:rPr>
              <w:t>anaerobă</w:t>
            </w:r>
          </w:p>
        </w:tc>
        <w:tc>
          <w:tcPr>
            <w:tcW w:w="3260" w:type="dxa"/>
          </w:tcPr>
          <w:p w14:paraId="3C9EFDB8" w14:textId="2F71D526" w:rsidR="00DF7133" w:rsidRPr="00DF7133" w:rsidRDefault="00DF7133" w:rsidP="00DF7133">
            <w:pPr>
              <w:jc w:val="both"/>
              <w:rPr>
                <w:sz w:val="16"/>
                <w:szCs w:val="16"/>
              </w:rPr>
            </w:pPr>
            <w:r w:rsidRPr="00DF7133">
              <w:rPr>
                <w:rFonts w:ascii="Times New Roman" w:eastAsia="Times New Roman" w:hAnsi="Times New Roman" w:cs="Times New Roman"/>
                <w:color w:val="231F20"/>
                <w:sz w:val="16"/>
                <w:szCs w:val="16"/>
                <w:lang w:val="ro-RO"/>
              </w:rPr>
              <w:t xml:space="preserve">Tratarea reziduurilor biodegradabile cu microorganisme în </w:t>
            </w:r>
            <w:proofErr w:type="spellStart"/>
            <w:r w:rsidRPr="00DF7133">
              <w:rPr>
                <w:rFonts w:ascii="Times New Roman" w:eastAsia="Times New Roman" w:hAnsi="Times New Roman" w:cs="Times New Roman"/>
                <w:color w:val="231F20"/>
                <w:sz w:val="16"/>
                <w:szCs w:val="16"/>
                <w:lang w:val="ro-RO"/>
              </w:rPr>
              <w:t>absenţa</w:t>
            </w:r>
            <w:proofErr w:type="spellEnd"/>
            <w:r w:rsidRPr="00DF7133">
              <w:rPr>
                <w:rFonts w:ascii="Times New Roman" w:eastAsia="Times New Roman" w:hAnsi="Times New Roman" w:cs="Times New Roman"/>
                <w:color w:val="231F20"/>
                <w:sz w:val="16"/>
                <w:szCs w:val="16"/>
                <w:lang w:val="ro-RO"/>
              </w:rPr>
              <w:t xml:space="preserve"> oxigenului, având ca rezultat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generarea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biogaz</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și</w:t>
            </w:r>
            <w:r w:rsidRPr="00DF7133">
              <w:rPr>
                <w:rFonts w:ascii="Times New Roman" w:eastAsia="Times New Roman" w:hAnsi="Times New Roman" w:cs="Times New Roman"/>
                <w:color w:val="231F20"/>
                <w:spacing w:val="1"/>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digestat</w:t>
            </w:r>
            <w:proofErr w:type="spellEnd"/>
            <w:r w:rsidRPr="00DF7133">
              <w:rPr>
                <w:rFonts w:ascii="Times New Roman" w:eastAsia="Times New Roman" w:hAnsi="Times New Roman" w:cs="Times New Roman"/>
                <w:color w:val="231F20"/>
                <w:sz w:val="16"/>
                <w:szCs w:val="16"/>
                <w:lang w:val="ro-RO"/>
              </w:rPr>
              <w: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Biogazul</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este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utilizat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drept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combustibil,</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exemplu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într-un</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motor</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gaz</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sau</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într-un</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cazan.</w:t>
            </w:r>
            <w:r w:rsidRPr="00DF7133">
              <w:rPr>
                <w:rFonts w:ascii="Times New Roman" w:eastAsia="Times New Roman" w:hAnsi="Times New Roman" w:cs="Times New Roman"/>
                <w:color w:val="231F20"/>
                <w:spacing w:val="43"/>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Digestatul</w:t>
            </w:r>
            <w:proofErr w:type="spellEnd"/>
            <w:r w:rsidRPr="00DF7133">
              <w:rPr>
                <w:rFonts w:ascii="Times New Roman" w:eastAsia="Times New Roman" w:hAnsi="Times New Roman" w:cs="Times New Roman"/>
                <w:color w:val="231F20"/>
                <w:sz w:val="16"/>
                <w:szCs w:val="16"/>
                <w:lang w:val="ro-RO"/>
              </w:rPr>
              <w:t xml:space="preserve"> </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poate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fi utilizat, 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exemplu,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ca</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ameliorator 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sol,</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pe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amplasament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sau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în</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afara amplasamentului.</w:t>
            </w:r>
          </w:p>
        </w:tc>
        <w:tc>
          <w:tcPr>
            <w:tcW w:w="1985" w:type="dxa"/>
          </w:tcPr>
          <w:p w14:paraId="3D0AD27F" w14:textId="77777777" w:rsidR="00DF7133" w:rsidRPr="00DF7133" w:rsidRDefault="00DF7133" w:rsidP="00DF7133">
            <w:pPr>
              <w:rPr>
                <w:rFonts w:ascii="Times New Roman" w:eastAsia="Times New Roman" w:hAnsi="Times New Roman" w:cs="Times New Roman"/>
                <w:b/>
                <w:sz w:val="16"/>
                <w:szCs w:val="16"/>
                <w:lang w:val="ro-RO"/>
              </w:rPr>
            </w:pPr>
          </w:p>
          <w:p w14:paraId="3A78554F" w14:textId="633A14BF" w:rsidR="00DF7133" w:rsidRPr="00DF7133" w:rsidRDefault="00DF7133" w:rsidP="00DF7133">
            <w:pPr>
              <w:rPr>
                <w:sz w:val="16"/>
                <w:szCs w:val="16"/>
              </w:rPr>
            </w:pPr>
            <w:r w:rsidRPr="00DF7133">
              <w:rPr>
                <w:rFonts w:ascii="Times New Roman" w:eastAsia="Times New Roman" w:hAnsi="Times New Roman" w:cs="Times New Roman"/>
                <w:color w:val="231F20"/>
                <w:sz w:val="16"/>
                <w:szCs w:val="16"/>
                <w:lang w:val="ro-RO"/>
              </w:rPr>
              <w:t>Poate</w:t>
            </w:r>
            <w:r w:rsidRPr="00DF7133">
              <w:rPr>
                <w:rFonts w:ascii="Times New Roman" w:eastAsia="Times New Roman" w:hAnsi="Times New Roman" w:cs="Times New Roman"/>
                <w:color w:val="231F20"/>
                <w:spacing w:val="23"/>
                <w:sz w:val="16"/>
                <w:szCs w:val="16"/>
                <w:lang w:val="ro-RO"/>
              </w:rPr>
              <w:t xml:space="preserve"> </w:t>
            </w:r>
            <w:r w:rsidRPr="00DF7133">
              <w:rPr>
                <w:rFonts w:ascii="Times New Roman" w:eastAsia="Times New Roman" w:hAnsi="Times New Roman" w:cs="Times New Roman"/>
                <w:color w:val="231F20"/>
                <w:sz w:val="16"/>
                <w:szCs w:val="16"/>
                <w:lang w:val="ro-RO"/>
              </w:rPr>
              <w:t>să</w:t>
            </w:r>
            <w:r w:rsidRPr="00DF7133">
              <w:rPr>
                <w:rFonts w:ascii="Times New Roman" w:eastAsia="Times New Roman" w:hAnsi="Times New Roman" w:cs="Times New Roman"/>
                <w:color w:val="231F20"/>
                <w:spacing w:val="21"/>
                <w:sz w:val="16"/>
                <w:szCs w:val="16"/>
                <w:lang w:val="ro-RO"/>
              </w:rPr>
              <w:t xml:space="preserve"> </w:t>
            </w:r>
            <w:r w:rsidRPr="00DF7133">
              <w:rPr>
                <w:rFonts w:ascii="Times New Roman" w:eastAsia="Times New Roman" w:hAnsi="Times New Roman" w:cs="Times New Roman"/>
                <w:color w:val="231F20"/>
                <w:sz w:val="16"/>
                <w:szCs w:val="16"/>
                <w:lang w:val="ro-RO"/>
              </w:rPr>
              <w:t>nu</w:t>
            </w:r>
            <w:r w:rsidRPr="00DF7133">
              <w:rPr>
                <w:rFonts w:ascii="Times New Roman" w:eastAsia="Times New Roman" w:hAnsi="Times New Roman" w:cs="Times New Roman"/>
                <w:color w:val="231F20"/>
                <w:spacing w:val="24"/>
                <w:sz w:val="16"/>
                <w:szCs w:val="16"/>
                <w:lang w:val="ro-RO"/>
              </w:rPr>
              <w:t xml:space="preserve"> </w:t>
            </w:r>
            <w:r w:rsidRPr="00DF7133">
              <w:rPr>
                <w:rFonts w:ascii="Times New Roman" w:eastAsia="Times New Roman" w:hAnsi="Times New Roman" w:cs="Times New Roman"/>
                <w:color w:val="231F20"/>
                <w:sz w:val="16"/>
                <w:szCs w:val="16"/>
                <w:lang w:val="ro-RO"/>
              </w:rPr>
              <w:t>fie</w:t>
            </w:r>
            <w:r w:rsidRPr="00DF7133">
              <w:rPr>
                <w:rFonts w:ascii="Times New Roman" w:eastAsia="Times New Roman" w:hAnsi="Times New Roman" w:cs="Times New Roman"/>
                <w:color w:val="231F20"/>
                <w:spacing w:val="20"/>
                <w:sz w:val="16"/>
                <w:szCs w:val="16"/>
                <w:lang w:val="ro-RO"/>
              </w:rPr>
              <w:t xml:space="preserve"> </w:t>
            </w:r>
            <w:r w:rsidRPr="00DF7133">
              <w:rPr>
                <w:rFonts w:ascii="Times New Roman" w:eastAsia="Times New Roman" w:hAnsi="Times New Roman" w:cs="Times New Roman"/>
                <w:color w:val="231F20"/>
                <w:sz w:val="16"/>
                <w:szCs w:val="16"/>
                <w:lang w:val="ro-RO"/>
              </w:rPr>
              <w:t>aplicabilă</w:t>
            </w:r>
            <w:r w:rsidRPr="00DF7133">
              <w:rPr>
                <w:rFonts w:ascii="Times New Roman" w:eastAsia="Times New Roman" w:hAnsi="Times New Roman" w:cs="Times New Roman"/>
                <w:color w:val="231F20"/>
                <w:spacing w:val="21"/>
                <w:sz w:val="16"/>
                <w:szCs w:val="16"/>
                <w:lang w:val="ro-RO"/>
              </w:rPr>
              <w:t xml:space="preserve"> </w:t>
            </w:r>
            <w:r w:rsidRPr="00DF7133">
              <w:rPr>
                <w:rFonts w:ascii="Times New Roman" w:eastAsia="Times New Roman" w:hAnsi="Times New Roman" w:cs="Times New Roman"/>
                <w:color w:val="231F20"/>
                <w:sz w:val="16"/>
                <w:szCs w:val="16"/>
                <w:lang w:val="ro-RO"/>
              </w:rPr>
              <w:t>din</w:t>
            </w:r>
            <w:r w:rsidRPr="00DF7133">
              <w:rPr>
                <w:rFonts w:ascii="Times New Roman" w:eastAsia="Times New Roman" w:hAnsi="Times New Roman" w:cs="Times New Roman"/>
                <w:color w:val="231F20"/>
                <w:spacing w:val="23"/>
                <w:sz w:val="16"/>
                <w:szCs w:val="16"/>
                <w:lang w:val="ro-RO"/>
              </w:rPr>
              <w:t xml:space="preserve"> </w:t>
            </w:r>
            <w:r w:rsidRPr="00DF7133">
              <w:rPr>
                <w:rFonts w:ascii="Times New Roman" w:eastAsia="Times New Roman" w:hAnsi="Times New Roman" w:cs="Times New Roman"/>
                <w:color w:val="231F20"/>
                <w:sz w:val="16"/>
                <w:szCs w:val="16"/>
                <w:lang w:val="ro-RO"/>
              </w:rPr>
              <w:t>cauza</w:t>
            </w:r>
            <w:r w:rsidRPr="00DF7133">
              <w:rPr>
                <w:rFonts w:ascii="Times New Roman" w:eastAsia="Times New Roman" w:hAnsi="Times New Roman" w:cs="Times New Roman"/>
                <w:color w:val="231F20"/>
                <w:spacing w:val="-40"/>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cantităţii</w:t>
            </w:r>
            <w:proofErr w:type="spellEnd"/>
            <w:r w:rsidRPr="00DF7133">
              <w:rPr>
                <w:rFonts w:ascii="Times New Roman" w:eastAsia="Times New Roman" w:hAnsi="Times New Roman" w:cs="Times New Roman"/>
                <w:color w:val="231F20"/>
                <w:spacing w:val="-2"/>
                <w:sz w:val="16"/>
                <w:szCs w:val="16"/>
                <w:lang w:val="ro-RO"/>
              </w:rPr>
              <w:t xml:space="preserve"> </w:t>
            </w:r>
            <w:r w:rsidRPr="00DF7133">
              <w:rPr>
                <w:rFonts w:ascii="Times New Roman" w:eastAsia="Times New Roman" w:hAnsi="Times New Roman" w:cs="Times New Roman"/>
                <w:color w:val="231F20"/>
                <w:sz w:val="16"/>
                <w:szCs w:val="16"/>
                <w:lang w:val="ro-RO"/>
              </w:rPr>
              <w:t>și/sau</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 naturii</w:t>
            </w:r>
            <w:r w:rsidRPr="00DF7133">
              <w:rPr>
                <w:rFonts w:ascii="Times New Roman" w:eastAsia="Times New Roman" w:hAnsi="Times New Roman" w:cs="Times New Roman"/>
                <w:color w:val="231F20"/>
                <w:spacing w:val="-3"/>
                <w:sz w:val="16"/>
                <w:szCs w:val="16"/>
                <w:lang w:val="ro-RO"/>
              </w:rPr>
              <w:t xml:space="preserve"> </w:t>
            </w:r>
            <w:r w:rsidRPr="00DF7133">
              <w:rPr>
                <w:rFonts w:ascii="Times New Roman" w:eastAsia="Times New Roman" w:hAnsi="Times New Roman" w:cs="Times New Roman"/>
                <w:color w:val="231F20"/>
                <w:sz w:val="16"/>
                <w:szCs w:val="16"/>
                <w:lang w:val="ro-RO"/>
              </w:rPr>
              <w:t>reziduurilor.</w:t>
            </w:r>
          </w:p>
        </w:tc>
      </w:tr>
      <w:tr w:rsidR="00DF7133" w:rsidRPr="00DF7133" w14:paraId="66BD425B" w14:textId="463ACF95" w:rsidTr="00DF7133">
        <w:trPr>
          <w:trHeight w:val="702"/>
        </w:trPr>
        <w:tc>
          <w:tcPr>
            <w:tcW w:w="142" w:type="dxa"/>
          </w:tcPr>
          <w:p w14:paraId="1F059A41" w14:textId="77777777" w:rsidR="00DF7133" w:rsidRPr="00DF7133" w:rsidRDefault="00DF7133" w:rsidP="00DF7133">
            <w:pPr>
              <w:ind w:left="4"/>
              <w:jc w:val="center"/>
              <w:rPr>
                <w:rFonts w:ascii="Times New Roman" w:eastAsia="Times New Roman" w:hAnsi="Times New Roman" w:cs="Times New Roman"/>
                <w:color w:val="231F20"/>
                <w:w w:val="99"/>
                <w:sz w:val="16"/>
                <w:szCs w:val="16"/>
                <w:lang w:val="ro-RO"/>
              </w:rPr>
            </w:pPr>
          </w:p>
          <w:p w14:paraId="34FB83C2" w14:textId="77777777" w:rsidR="00DF7133" w:rsidRPr="00DF7133" w:rsidRDefault="00DF7133" w:rsidP="00DF7133">
            <w:pPr>
              <w:ind w:left="4"/>
              <w:jc w:val="center"/>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w w:val="99"/>
                <w:sz w:val="16"/>
                <w:szCs w:val="16"/>
                <w:lang w:val="ro-RO"/>
              </w:rPr>
              <w:t>d</w:t>
            </w:r>
          </w:p>
        </w:tc>
        <w:tc>
          <w:tcPr>
            <w:tcW w:w="1271" w:type="dxa"/>
          </w:tcPr>
          <w:p w14:paraId="2FFA82A4" w14:textId="77777777" w:rsidR="00DF7133" w:rsidRPr="00DF7133" w:rsidRDefault="00DF7133" w:rsidP="00DF7133">
            <w:pPr>
              <w:spacing w:line="235" w:lineRule="auto"/>
              <w:ind w:left="88" w:right="88"/>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Recuperarea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fosforului</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sub</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formă</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24"/>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struvit</w:t>
            </w:r>
            <w:proofErr w:type="spellEnd"/>
          </w:p>
        </w:tc>
        <w:tc>
          <w:tcPr>
            <w:tcW w:w="3402" w:type="dxa"/>
          </w:tcPr>
          <w:p w14:paraId="3872AD43" w14:textId="77777777" w:rsidR="00DF7133" w:rsidRPr="00DF7133" w:rsidRDefault="00DF7133" w:rsidP="00DF7133">
            <w:pPr>
              <w:ind w:right="1545"/>
              <w:jc w:val="right"/>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A</w:t>
            </w:r>
            <w:r w:rsidRPr="00DF7133">
              <w:rPr>
                <w:rFonts w:ascii="Times New Roman" w:eastAsia="Times New Roman" w:hAnsi="Times New Roman" w:cs="Times New Roman"/>
                <w:color w:val="231F20"/>
                <w:spacing w:val="20"/>
                <w:sz w:val="16"/>
                <w:szCs w:val="16"/>
                <w:lang w:val="ro-RO"/>
              </w:rPr>
              <w:t xml:space="preserve"> </w:t>
            </w:r>
            <w:r w:rsidRPr="00DF7133">
              <w:rPr>
                <w:rFonts w:ascii="Times New Roman" w:eastAsia="Times New Roman" w:hAnsi="Times New Roman" w:cs="Times New Roman"/>
                <w:color w:val="231F20"/>
                <w:sz w:val="16"/>
                <w:szCs w:val="16"/>
                <w:lang w:val="ro-RO"/>
              </w:rPr>
              <w:t>se</w:t>
            </w:r>
            <w:r w:rsidRPr="00DF7133">
              <w:rPr>
                <w:rFonts w:ascii="Times New Roman" w:eastAsia="Times New Roman" w:hAnsi="Times New Roman" w:cs="Times New Roman"/>
                <w:color w:val="231F20"/>
                <w:spacing w:val="19"/>
                <w:sz w:val="16"/>
                <w:szCs w:val="16"/>
                <w:lang w:val="ro-RO"/>
              </w:rPr>
              <w:t xml:space="preserve"> </w:t>
            </w:r>
            <w:r w:rsidRPr="00DF7133">
              <w:rPr>
                <w:rFonts w:ascii="Times New Roman" w:eastAsia="Times New Roman" w:hAnsi="Times New Roman" w:cs="Times New Roman"/>
                <w:color w:val="231F20"/>
                <w:sz w:val="16"/>
                <w:szCs w:val="16"/>
                <w:lang w:val="ro-RO"/>
              </w:rPr>
              <w:t>vedea</w:t>
            </w:r>
            <w:r w:rsidRPr="00DF7133">
              <w:rPr>
                <w:rFonts w:ascii="Times New Roman" w:eastAsia="Times New Roman" w:hAnsi="Times New Roman" w:cs="Times New Roman"/>
                <w:color w:val="231F20"/>
                <w:spacing w:val="20"/>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secţiunea</w:t>
            </w:r>
            <w:proofErr w:type="spellEnd"/>
            <w:r w:rsidRPr="00DF7133">
              <w:rPr>
                <w:rFonts w:ascii="Times New Roman" w:eastAsia="Times New Roman" w:hAnsi="Times New Roman" w:cs="Times New Roman"/>
                <w:color w:val="231F20"/>
                <w:spacing w:val="20"/>
                <w:sz w:val="16"/>
                <w:szCs w:val="16"/>
                <w:lang w:val="ro-RO"/>
              </w:rPr>
              <w:t xml:space="preserve"> </w:t>
            </w:r>
            <w:r w:rsidRPr="00DF7133">
              <w:rPr>
                <w:rFonts w:ascii="Times New Roman" w:eastAsia="Times New Roman" w:hAnsi="Times New Roman" w:cs="Times New Roman"/>
                <w:color w:val="231F20"/>
                <w:sz w:val="16"/>
                <w:szCs w:val="16"/>
                <w:lang w:val="ro-RO"/>
              </w:rPr>
              <w:t>1.4.1.</w:t>
            </w:r>
          </w:p>
        </w:tc>
        <w:tc>
          <w:tcPr>
            <w:tcW w:w="1559" w:type="dxa"/>
          </w:tcPr>
          <w:p w14:paraId="226DBB75" w14:textId="77777777" w:rsidR="00DF7133" w:rsidRPr="00DF7133" w:rsidRDefault="00DF7133" w:rsidP="00DF7133">
            <w:pPr>
              <w:spacing w:line="235" w:lineRule="auto"/>
              <w:ind w:left="87" w:right="-15"/>
              <w:jc w:val="both"/>
              <w:rPr>
                <w:rFonts w:ascii="Times New Roman" w:eastAsia="Times New Roman" w:hAnsi="Times New Roman" w:cs="Times New Roman"/>
                <w:sz w:val="16"/>
                <w:szCs w:val="16"/>
                <w:lang w:val="ro-RO"/>
              </w:rPr>
            </w:pPr>
            <w:r w:rsidRPr="00DF7133">
              <w:rPr>
                <w:rFonts w:ascii="Times New Roman" w:eastAsia="Times New Roman" w:hAnsi="Times New Roman" w:cs="Times New Roman"/>
                <w:color w:val="231F20"/>
                <w:sz w:val="16"/>
                <w:szCs w:val="16"/>
                <w:lang w:val="ro-RO"/>
              </w:rPr>
              <w:t>Se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aplică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numai</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fluxurilor</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ape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uzate</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cu</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un</w:t>
            </w:r>
            <w:r w:rsidRPr="00DF7133">
              <w:rPr>
                <w:rFonts w:ascii="Times New Roman" w:eastAsia="Times New Roman" w:hAnsi="Times New Roman" w:cs="Times New Roman"/>
                <w:color w:val="231F20"/>
                <w:spacing w:val="42"/>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conţinut</w:t>
            </w:r>
            <w:proofErr w:type="spellEnd"/>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total</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ridicat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fosfor</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total</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exemplu,</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peste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50</w:t>
            </w:r>
            <w:r w:rsidRPr="00DF7133">
              <w:rPr>
                <w:rFonts w:ascii="Times New Roman" w:eastAsia="Times New Roman" w:hAnsi="Times New Roman" w:cs="Times New Roman"/>
                <w:color w:val="231F20"/>
                <w:spacing w:val="10"/>
                <w:sz w:val="16"/>
                <w:szCs w:val="16"/>
                <w:lang w:val="ro-RO"/>
              </w:rPr>
              <w:t xml:space="preserve"> </w:t>
            </w:r>
            <w:r w:rsidRPr="00DF7133">
              <w:rPr>
                <w:rFonts w:ascii="Times New Roman" w:eastAsia="Times New Roman" w:hAnsi="Times New Roman" w:cs="Times New Roman"/>
                <w:color w:val="231F20"/>
                <w:sz w:val="16"/>
                <w:szCs w:val="16"/>
                <w:lang w:val="ro-RO"/>
              </w:rPr>
              <w:t>mg/l)</w:t>
            </w:r>
            <w:r w:rsidRPr="00DF7133">
              <w:rPr>
                <w:rFonts w:ascii="Times New Roman" w:eastAsia="Times New Roman" w:hAnsi="Times New Roman" w:cs="Times New Roman"/>
                <w:color w:val="231F20"/>
                <w:spacing w:val="8"/>
                <w:sz w:val="16"/>
                <w:szCs w:val="16"/>
                <w:lang w:val="ro-RO"/>
              </w:rPr>
              <w:t xml:space="preserve"> </w:t>
            </w:r>
            <w:r w:rsidRPr="00DF7133">
              <w:rPr>
                <w:rFonts w:ascii="Times New Roman" w:eastAsia="Times New Roman" w:hAnsi="Times New Roman" w:cs="Times New Roman"/>
                <w:color w:val="231F20"/>
                <w:sz w:val="16"/>
                <w:szCs w:val="16"/>
                <w:lang w:val="ro-RO"/>
              </w:rPr>
              <w:t>și</w:t>
            </w:r>
            <w:r w:rsidRPr="00DF7133">
              <w:rPr>
                <w:rFonts w:ascii="Times New Roman" w:eastAsia="Times New Roman" w:hAnsi="Times New Roman" w:cs="Times New Roman"/>
                <w:color w:val="231F20"/>
                <w:spacing w:val="9"/>
                <w:sz w:val="16"/>
                <w:szCs w:val="16"/>
                <w:lang w:val="ro-RO"/>
              </w:rPr>
              <w:t xml:space="preserve"> </w:t>
            </w:r>
            <w:r w:rsidRPr="00DF7133">
              <w:rPr>
                <w:rFonts w:ascii="Times New Roman" w:eastAsia="Times New Roman" w:hAnsi="Times New Roman" w:cs="Times New Roman"/>
                <w:color w:val="231F20"/>
                <w:sz w:val="16"/>
                <w:szCs w:val="16"/>
                <w:lang w:val="ro-RO"/>
              </w:rPr>
              <w:t>cu</w:t>
            </w:r>
            <w:r w:rsidRPr="00DF7133">
              <w:rPr>
                <w:rFonts w:ascii="Times New Roman" w:eastAsia="Times New Roman" w:hAnsi="Times New Roman" w:cs="Times New Roman"/>
                <w:color w:val="231F20"/>
                <w:spacing w:val="9"/>
                <w:sz w:val="16"/>
                <w:szCs w:val="16"/>
                <w:lang w:val="ro-RO"/>
              </w:rPr>
              <w:t xml:space="preserve"> </w:t>
            </w:r>
            <w:r w:rsidRPr="00DF7133">
              <w:rPr>
                <w:rFonts w:ascii="Times New Roman" w:eastAsia="Times New Roman" w:hAnsi="Times New Roman" w:cs="Times New Roman"/>
                <w:color w:val="231F20"/>
                <w:sz w:val="16"/>
                <w:szCs w:val="16"/>
                <w:lang w:val="ro-RO"/>
              </w:rPr>
              <w:t>un</w:t>
            </w:r>
            <w:r w:rsidRPr="00DF7133">
              <w:rPr>
                <w:rFonts w:ascii="Times New Roman" w:eastAsia="Times New Roman" w:hAnsi="Times New Roman" w:cs="Times New Roman"/>
                <w:color w:val="231F20"/>
                <w:spacing w:val="11"/>
                <w:sz w:val="16"/>
                <w:szCs w:val="16"/>
                <w:lang w:val="ro-RO"/>
              </w:rPr>
              <w:t xml:space="preserve"> </w:t>
            </w:r>
            <w:r w:rsidRPr="00DF7133">
              <w:rPr>
                <w:rFonts w:ascii="Times New Roman" w:eastAsia="Times New Roman" w:hAnsi="Times New Roman" w:cs="Times New Roman"/>
                <w:color w:val="231F20"/>
                <w:sz w:val="16"/>
                <w:szCs w:val="16"/>
                <w:lang w:val="ro-RO"/>
              </w:rPr>
              <w:t>debit</w:t>
            </w:r>
            <w:r w:rsidRPr="00DF7133">
              <w:rPr>
                <w:rFonts w:ascii="Times New Roman" w:eastAsia="Times New Roman" w:hAnsi="Times New Roman" w:cs="Times New Roman"/>
                <w:color w:val="231F20"/>
                <w:spacing w:val="8"/>
                <w:sz w:val="16"/>
                <w:szCs w:val="16"/>
                <w:lang w:val="ro-RO"/>
              </w:rPr>
              <w:t xml:space="preserve"> </w:t>
            </w:r>
            <w:r w:rsidRPr="00DF7133">
              <w:rPr>
                <w:rFonts w:ascii="Times New Roman" w:eastAsia="Times New Roman" w:hAnsi="Times New Roman" w:cs="Times New Roman"/>
                <w:color w:val="231F20"/>
                <w:sz w:val="16"/>
                <w:szCs w:val="16"/>
                <w:lang w:val="ro-RO"/>
              </w:rPr>
              <w:t>semnificativ.</w:t>
            </w:r>
          </w:p>
        </w:tc>
        <w:tc>
          <w:tcPr>
            <w:tcW w:w="284" w:type="dxa"/>
          </w:tcPr>
          <w:p w14:paraId="25FDC3C8" w14:textId="77777777" w:rsidR="00DF7133" w:rsidRPr="00DF7133" w:rsidRDefault="00DF7133" w:rsidP="00DF7133">
            <w:pPr>
              <w:ind w:left="4"/>
              <w:jc w:val="center"/>
              <w:rPr>
                <w:rFonts w:ascii="Times New Roman" w:eastAsia="Times New Roman" w:hAnsi="Times New Roman" w:cs="Times New Roman"/>
                <w:color w:val="231F20"/>
                <w:w w:val="99"/>
                <w:sz w:val="16"/>
                <w:szCs w:val="16"/>
                <w:lang w:val="ro-RO"/>
              </w:rPr>
            </w:pPr>
          </w:p>
          <w:p w14:paraId="593A6C0E" w14:textId="134C88C1" w:rsidR="00DF7133" w:rsidRPr="00DF7133" w:rsidRDefault="00DF7133" w:rsidP="00DF7133">
            <w:pPr>
              <w:jc w:val="center"/>
              <w:rPr>
                <w:sz w:val="16"/>
                <w:szCs w:val="16"/>
              </w:rPr>
            </w:pPr>
            <w:r w:rsidRPr="00DF7133">
              <w:rPr>
                <w:rFonts w:ascii="Times New Roman" w:eastAsia="Times New Roman" w:hAnsi="Times New Roman" w:cs="Times New Roman"/>
                <w:color w:val="231F20"/>
                <w:w w:val="99"/>
                <w:sz w:val="16"/>
                <w:szCs w:val="16"/>
                <w:lang w:val="ro-RO"/>
              </w:rPr>
              <w:t>d</w:t>
            </w:r>
          </w:p>
        </w:tc>
        <w:tc>
          <w:tcPr>
            <w:tcW w:w="1134" w:type="dxa"/>
          </w:tcPr>
          <w:p w14:paraId="315048A0" w14:textId="7A271752" w:rsidR="00DF7133" w:rsidRPr="00DF7133" w:rsidRDefault="00DF7133" w:rsidP="00DF7133">
            <w:pPr>
              <w:rPr>
                <w:sz w:val="16"/>
                <w:szCs w:val="16"/>
              </w:rPr>
            </w:pPr>
            <w:r w:rsidRPr="00DF7133">
              <w:rPr>
                <w:rFonts w:ascii="Times New Roman" w:eastAsia="Times New Roman" w:hAnsi="Times New Roman" w:cs="Times New Roman"/>
                <w:color w:val="231F20"/>
                <w:sz w:val="16"/>
                <w:szCs w:val="16"/>
                <w:lang w:val="ro-RO"/>
              </w:rPr>
              <w:t>Recuperarea</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fosforului</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sub</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formă</w:t>
            </w:r>
            <w:r w:rsidRPr="00DF7133">
              <w:rPr>
                <w:rFonts w:ascii="Times New Roman" w:eastAsia="Times New Roman" w:hAnsi="Times New Roman" w:cs="Times New Roman"/>
                <w:color w:val="231F20"/>
                <w:spacing w:val="-40"/>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24"/>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struvit</w:t>
            </w:r>
            <w:proofErr w:type="spellEnd"/>
          </w:p>
        </w:tc>
        <w:tc>
          <w:tcPr>
            <w:tcW w:w="3260" w:type="dxa"/>
          </w:tcPr>
          <w:p w14:paraId="6FFEFF68" w14:textId="48B6A25E" w:rsidR="00DF7133" w:rsidRPr="00DF7133" w:rsidRDefault="00DF7133" w:rsidP="00DF7133">
            <w:pPr>
              <w:jc w:val="both"/>
              <w:rPr>
                <w:sz w:val="16"/>
                <w:szCs w:val="16"/>
              </w:rPr>
            </w:pPr>
            <w:r w:rsidRPr="00DF7133">
              <w:rPr>
                <w:rFonts w:ascii="Times New Roman" w:eastAsia="Times New Roman" w:hAnsi="Times New Roman" w:cs="Times New Roman"/>
                <w:color w:val="231F20"/>
                <w:sz w:val="16"/>
                <w:szCs w:val="16"/>
                <w:lang w:val="ro-RO"/>
              </w:rPr>
              <w:t>A</w:t>
            </w:r>
            <w:r w:rsidRPr="00DF7133">
              <w:rPr>
                <w:rFonts w:ascii="Times New Roman" w:eastAsia="Times New Roman" w:hAnsi="Times New Roman" w:cs="Times New Roman"/>
                <w:color w:val="231F20"/>
                <w:spacing w:val="20"/>
                <w:sz w:val="16"/>
                <w:szCs w:val="16"/>
                <w:lang w:val="ro-RO"/>
              </w:rPr>
              <w:t xml:space="preserve"> </w:t>
            </w:r>
            <w:r w:rsidRPr="00DF7133">
              <w:rPr>
                <w:rFonts w:ascii="Times New Roman" w:eastAsia="Times New Roman" w:hAnsi="Times New Roman" w:cs="Times New Roman"/>
                <w:color w:val="231F20"/>
                <w:sz w:val="16"/>
                <w:szCs w:val="16"/>
                <w:lang w:val="ro-RO"/>
              </w:rPr>
              <w:t>se</w:t>
            </w:r>
            <w:r w:rsidRPr="00DF7133">
              <w:rPr>
                <w:rFonts w:ascii="Times New Roman" w:eastAsia="Times New Roman" w:hAnsi="Times New Roman" w:cs="Times New Roman"/>
                <w:color w:val="231F20"/>
                <w:spacing w:val="19"/>
                <w:sz w:val="16"/>
                <w:szCs w:val="16"/>
                <w:lang w:val="ro-RO"/>
              </w:rPr>
              <w:t xml:space="preserve"> </w:t>
            </w:r>
            <w:r w:rsidRPr="00DF7133">
              <w:rPr>
                <w:rFonts w:ascii="Times New Roman" w:eastAsia="Times New Roman" w:hAnsi="Times New Roman" w:cs="Times New Roman"/>
                <w:color w:val="231F20"/>
                <w:sz w:val="16"/>
                <w:szCs w:val="16"/>
                <w:lang w:val="ro-RO"/>
              </w:rPr>
              <w:t>vedea</w:t>
            </w:r>
            <w:r w:rsidRPr="00DF7133">
              <w:rPr>
                <w:rFonts w:ascii="Times New Roman" w:eastAsia="Times New Roman" w:hAnsi="Times New Roman" w:cs="Times New Roman"/>
                <w:color w:val="231F20"/>
                <w:spacing w:val="20"/>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secţiunea</w:t>
            </w:r>
            <w:proofErr w:type="spellEnd"/>
            <w:r w:rsidRPr="00DF7133">
              <w:rPr>
                <w:rFonts w:ascii="Times New Roman" w:eastAsia="Times New Roman" w:hAnsi="Times New Roman" w:cs="Times New Roman"/>
                <w:color w:val="231F20"/>
                <w:spacing w:val="20"/>
                <w:sz w:val="16"/>
                <w:szCs w:val="16"/>
                <w:lang w:val="ro-RO"/>
              </w:rPr>
              <w:t xml:space="preserve"> </w:t>
            </w:r>
            <w:r w:rsidRPr="00DF7133">
              <w:rPr>
                <w:rFonts w:ascii="Times New Roman" w:eastAsia="Times New Roman" w:hAnsi="Times New Roman" w:cs="Times New Roman"/>
                <w:color w:val="231F20"/>
                <w:sz w:val="16"/>
                <w:szCs w:val="16"/>
                <w:lang w:val="ro-RO"/>
              </w:rPr>
              <w:t>1.4.1.</w:t>
            </w:r>
          </w:p>
        </w:tc>
        <w:tc>
          <w:tcPr>
            <w:tcW w:w="1985" w:type="dxa"/>
          </w:tcPr>
          <w:p w14:paraId="24993E75" w14:textId="217FDA79" w:rsidR="00DF7133" w:rsidRPr="00DF7133" w:rsidRDefault="00DF7133" w:rsidP="00DF7133">
            <w:pPr>
              <w:rPr>
                <w:sz w:val="16"/>
                <w:szCs w:val="16"/>
              </w:rPr>
            </w:pPr>
            <w:r w:rsidRPr="00DF7133">
              <w:rPr>
                <w:rFonts w:ascii="Times New Roman" w:eastAsia="Times New Roman" w:hAnsi="Times New Roman" w:cs="Times New Roman"/>
                <w:color w:val="231F20"/>
                <w:sz w:val="16"/>
                <w:szCs w:val="16"/>
                <w:lang w:val="ro-RO"/>
              </w:rPr>
              <w:t>Se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aplică</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numai</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fluxurilor</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ape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uzate</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cu</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un</w:t>
            </w:r>
            <w:r w:rsidRPr="00DF7133">
              <w:rPr>
                <w:rFonts w:ascii="Times New Roman" w:eastAsia="Times New Roman" w:hAnsi="Times New Roman" w:cs="Times New Roman"/>
                <w:color w:val="231F20"/>
                <w:spacing w:val="42"/>
                <w:sz w:val="16"/>
                <w:szCs w:val="16"/>
                <w:lang w:val="ro-RO"/>
              </w:rPr>
              <w:t xml:space="preserve"> </w:t>
            </w:r>
            <w:proofErr w:type="spellStart"/>
            <w:r w:rsidRPr="00DF7133">
              <w:rPr>
                <w:rFonts w:ascii="Times New Roman" w:eastAsia="Times New Roman" w:hAnsi="Times New Roman" w:cs="Times New Roman"/>
                <w:color w:val="231F20"/>
                <w:sz w:val="16"/>
                <w:szCs w:val="16"/>
                <w:lang w:val="ro-RO"/>
              </w:rPr>
              <w:t>conţinut</w:t>
            </w:r>
            <w:proofErr w:type="spellEnd"/>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total</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ridicat</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fosfor</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total</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(de</w:t>
            </w:r>
            <w:r w:rsidRPr="00DF7133">
              <w:rPr>
                <w:rFonts w:ascii="Times New Roman" w:eastAsia="Times New Roman" w:hAnsi="Times New Roman" w:cs="Times New Roman"/>
                <w:color w:val="231F20"/>
                <w:spacing w:val="43"/>
                <w:sz w:val="16"/>
                <w:szCs w:val="16"/>
                <w:lang w:val="ro-RO"/>
              </w:rPr>
              <w:t xml:space="preserve"> </w:t>
            </w:r>
            <w:r w:rsidRPr="00DF7133">
              <w:rPr>
                <w:rFonts w:ascii="Times New Roman" w:eastAsia="Times New Roman" w:hAnsi="Times New Roman" w:cs="Times New Roman"/>
                <w:color w:val="231F20"/>
                <w:sz w:val="16"/>
                <w:szCs w:val="16"/>
                <w:lang w:val="ro-RO"/>
              </w:rPr>
              <w:t>exemplu,</w:t>
            </w:r>
            <w:r w:rsidRPr="00DF7133">
              <w:rPr>
                <w:rFonts w:ascii="Times New Roman" w:eastAsia="Times New Roman" w:hAnsi="Times New Roman" w:cs="Times New Roman"/>
                <w:color w:val="231F20"/>
                <w:spacing w:val="42"/>
                <w:sz w:val="16"/>
                <w:szCs w:val="16"/>
                <w:lang w:val="ro-RO"/>
              </w:rPr>
              <w:t xml:space="preserve"> </w:t>
            </w:r>
            <w:r w:rsidRPr="00DF7133">
              <w:rPr>
                <w:rFonts w:ascii="Times New Roman" w:eastAsia="Times New Roman" w:hAnsi="Times New Roman" w:cs="Times New Roman"/>
                <w:color w:val="231F20"/>
                <w:sz w:val="16"/>
                <w:szCs w:val="16"/>
                <w:lang w:val="ro-RO"/>
              </w:rPr>
              <w:t>peste</w:t>
            </w:r>
            <w:r w:rsidRPr="00DF7133">
              <w:rPr>
                <w:rFonts w:ascii="Times New Roman" w:eastAsia="Times New Roman" w:hAnsi="Times New Roman" w:cs="Times New Roman"/>
                <w:color w:val="231F20"/>
                <w:spacing w:val="1"/>
                <w:sz w:val="16"/>
                <w:szCs w:val="16"/>
                <w:lang w:val="ro-RO"/>
              </w:rPr>
              <w:t xml:space="preserve"> </w:t>
            </w:r>
            <w:r w:rsidRPr="00DF7133">
              <w:rPr>
                <w:rFonts w:ascii="Times New Roman" w:eastAsia="Times New Roman" w:hAnsi="Times New Roman" w:cs="Times New Roman"/>
                <w:color w:val="231F20"/>
                <w:sz w:val="16"/>
                <w:szCs w:val="16"/>
                <w:lang w:val="ro-RO"/>
              </w:rPr>
              <w:t>50</w:t>
            </w:r>
            <w:r w:rsidRPr="00DF7133">
              <w:rPr>
                <w:rFonts w:ascii="Times New Roman" w:eastAsia="Times New Roman" w:hAnsi="Times New Roman" w:cs="Times New Roman"/>
                <w:color w:val="231F20"/>
                <w:spacing w:val="10"/>
                <w:sz w:val="16"/>
                <w:szCs w:val="16"/>
                <w:lang w:val="ro-RO"/>
              </w:rPr>
              <w:t xml:space="preserve"> </w:t>
            </w:r>
            <w:r w:rsidRPr="00DF7133">
              <w:rPr>
                <w:rFonts w:ascii="Times New Roman" w:eastAsia="Times New Roman" w:hAnsi="Times New Roman" w:cs="Times New Roman"/>
                <w:color w:val="231F20"/>
                <w:sz w:val="16"/>
                <w:szCs w:val="16"/>
                <w:lang w:val="ro-RO"/>
              </w:rPr>
              <w:t>mg/l)</w:t>
            </w:r>
            <w:r w:rsidRPr="00DF7133">
              <w:rPr>
                <w:rFonts w:ascii="Times New Roman" w:eastAsia="Times New Roman" w:hAnsi="Times New Roman" w:cs="Times New Roman"/>
                <w:color w:val="231F20"/>
                <w:spacing w:val="8"/>
                <w:sz w:val="16"/>
                <w:szCs w:val="16"/>
                <w:lang w:val="ro-RO"/>
              </w:rPr>
              <w:t xml:space="preserve"> </w:t>
            </w:r>
            <w:r w:rsidRPr="00DF7133">
              <w:rPr>
                <w:rFonts w:ascii="Times New Roman" w:eastAsia="Times New Roman" w:hAnsi="Times New Roman" w:cs="Times New Roman"/>
                <w:color w:val="231F20"/>
                <w:sz w:val="16"/>
                <w:szCs w:val="16"/>
                <w:lang w:val="ro-RO"/>
              </w:rPr>
              <w:t>și</w:t>
            </w:r>
            <w:r w:rsidRPr="00DF7133">
              <w:rPr>
                <w:rFonts w:ascii="Times New Roman" w:eastAsia="Times New Roman" w:hAnsi="Times New Roman" w:cs="Times New Roman"/>
                <w:color w:val="231F20"/>
                <w:spacing w:val="9"/>
                <w:sz w:val="16"/>
                <w:szCs w:val="16"/>
                <w:lang w:val="ro-RO"/>
              </w:rPr>
              <w:t xml:space="preserve"> </w:t>
            </w:r>
            <w:r w:rsidRPr="00DF7133">
              <w:rPr>
                <w:rFonts w:ascii="Times New Roman" w:eastAsia="Times New Roman" w:hAnsi="Times New Roman" w:cs="Times New Roman"/>
                <w:color w:val="231F20"/>
                <w:sz w:val="16"/>
                <w:szCs w:val="16"/>
                <w:lang w:val="ro-RO"/>
              </w:rPr>
              <w:t>cu</w:t>
            </w:r>
            <w:r w:rsidRPr="00DF7133">
              <w:rPr>
                <w:rFonts w:ascii="Times New Roman" w:eastAsia="Times New Roman" w:hAnsi="Times New Roman" w:cs="Times New Roman"/>
                <w:color w:val="231F20"/>
                <w:spacing w:val="9"/>
                <w:sz w:val="16"/>
                <w:szCs w:val="16"/>
                <w:lang w:val="ro-RO"/>
              </w:rPr>
              <w:t xml:space="preserve"> </w:t>
            </w:r>
            <w:r w:rsidRPr="00DF7133">
              <w:rPr>
                <w:rFonts w:ascii="Times New Roman" w:eastAsia="Times New Roman" w:hAnsi="Times New Roman" w:cs="Times New Roman"/>
                <w:color w:val="231F20"/>
                <w:sz w:val="16"/>
                <w:szCs w:val="16"/>
                <w:lang w:val="ro-RO"/>
              </w:rPr>
              <w:t>un</w:t>
            </w:r>
            <w:r w:rsidRPr="00DF7133">
              <w:rPr>
                <w:rFonts w:ascii="Times New Roman" w:eastAsia="Times New Roman" w:hAnsi="Times New Roman" w:cs="Times New Roman"/>
                <w:color w:val="231F20"/>
                <w:spacing w:val="11"/>
                <w:sz w:val="16"/>
                <w:szCs w:val="16"/>
                <w:lang w:val="ro-RO"/>
              </w:rPr>
              <w:t xml:space="preserve"> </w:t>
            </w:r>
            <w:r w:rsidRPr="00DF7133">
              <w:rPr>
                <w:rFonts w:ascii="Times New Roman" w:eastAsia="Times New Roman" w:hAnsi="Times New Roman" w:cs="Times New Roman"/>
                <w:color w:val="231F20"/>
                <w:sz w:val="16"/>
                <w:szCs w:val="16"/>
                <w:lang w:val="ro-RO"/>
              </w:rPr>
              <w:t>debit</w:t>
            </w:r>
            <w:r w:rsidRPr="00DF7133">
              <w:rPr>
                <w:rFonts w:ascii="Times New Roman" w:eastAsia="Times New Roman" w:hAnsi="Times New Roman" w:cs="Times New Roman"/>
                <w:color w:val="231F20"/>
                <w:spacing w:val="8"/>
                <w:sz w:val="16"/>
                <w:szCs w:val="16"/>
                <w:lang w:val="ro-RO"/>
              </w:rPr>
              <w:t xml:space="preserve"> </w:t>
            </w:r>
            <w:r w:rsidRPr="00DF7133">
              <w:rPr>
                <w:rFonts w:ascii="Times New Roman" w:eastAsia="Times New Roman" w:hAnsi="Times New Roman" w:cs="Times New Roman"/>
                <w:color w:val="231F20"/>
                <w:sz w:val="16"/>
                <w:szCs w:val="16"/>
                <w:lang w:val="ro-RO"/>
              </w:rPr>
              <w:t>semnificativ.</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F67BF2" w:rsidRPr="000E78BC" w14:paraId="2AADADE7" w14:textId="77777777" w:rsidTr="009879FD">
        <w:trPr>
          <w:trHeight w:val="629"/>
        </w:trPr>
        <w:tc>
          <w:tcPr>
            <w:tcW w:w="6426" w:type="dxa"/>
          </w:tcPr>
          <w:p w14:paraId="1B0887E8" w14:textId="2ECC69A1" w:rsidR="00F67BF2" w:rsidRPr="009879FD" w:rsidRDefault="00F67BF2" w:rsidP="00F67BF2">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1.1.7. Emisiile în apă</w:t>
            </w:r>
          </w:p>
          <w:p w14:paraId="44F9674C" w14:textId="77777777" w:rsidR="00F67BF2" w:rsidRPr="009879FD" w:rsidRDefault="00F67BF2" w:rsidP="00F67BF2">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13.</w:t>
            </w:r>
            <w:r w:rsidRPr="009879FD">
              <w:rPr>
                <w:rFonts w:ascii="Times New Roman" w:eastAsia="Times New Roman" w:hAnsi="Times New Roman" w:cs="Times New Roman"/>
                <w:kern w:val="0"/>
                <w:sz w:val="20"/>
                <w:szCs w:val="20"/>
                <w:lang w:val="ro-RO" w:eastAsia="ru-RU"/>
                <w14:ligatures w14:val="none"/>
              </w:rPr>
              <w:t xml:space="preserve"> În vederea prevenirii emisiilor necontrolate în apă, BAT constau în asigurarea unei capacități-tampon adecvate de stocare a apelor uzate generate.</w:t>
            </w:r>
          </w:p>
          <w:p w14:paraId="2C96DBF9" w14:textId="522EFD34" w:rsidR="00F67BF2" w:rsidRPr="009879FD" w:rsidRDefault="00F67BF2" w:rsidP="00F67BF2">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Descriere: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Capacitatea-tampon adecvată de stocare este determinată printr-o evaluare a riscurilor [luând în considerare natura poluantului (poluanților), efectele acestor poluanți asupra epurării ulterioare a apelor uzate, a mediului receptor, a cantității de ape uzate generate etc.].</w:t>
            </w:r>
          </w:p>
        </w:tc>
        <w:tc>
          <w:tcPr>
            <w:tcW w:w="6607" w:type="dxa"/>
          </w:tcPr>
          <w:p w14:paraId="5EFF9937" w14:textId="77777777" w:rsidR="00F67BF2" w:rsidRPr="009879FD" w:rsidRDefault="00F67BF2" w:rsidP="00F67BF2">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1.1.7. Emisiile în apă</w:t>
            </w:r>
          </w:p>
          <w:p w14:paraId="0EA5BA4F" w14:textId="77777777" w:rsidR="00F67BF2" w:rsidRPr="009879FD" w:rsidRDefault="00F67BF2" w:rsidP="00F67BF2">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13.</w:t>
            </w:r>
            <w:r w:rsidRPr="009879FD">
              <w:rPr>
                <w:rFonts w:ascii="Times New Roman" w:eastAsia="Times New Roman" w:hAnsi="Times New Roman" w:cs="Times New Roman"/>
                <w:kern w:val="0"/>
                <w:sz w:val="20"/>
                <w:szCs w:val="20"/>
                <w:lang w:val="ro-RO" w:eastAsia="ru-RU"/>
                <w14:ligatures w14:val="none"/>
              </w:rPr>
              <w:t xml:space="preserve"> În vederea prevenirii emisiilor necontrolate în apă, BAT constau în asigurarea unei capacități-tampon adecvate de stocare a apelor uzate generate.</w:t>
            </w:r>
          </w:p>
          <w:p w14:paraId="3281AEE2" w14:textId="06E92EB0" w:rsidR="00F67BF2" w:rsidRPr="00C00703" w:rsidRDefault="00F67BF2" w:rsidP="00F67BF2">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Descriere: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Capacitatea-tampon adecvată de stocare este determinată printr-o evaluare a riscurilor [luând în considerare natura poluantului (poluanților), efectele acestor poluanți asupra epurării ulterioare a apelor uzate, a mediului receptor, a cantității de ape uzate generate etc.].</w:t>
            </w:r>
          </w:p>
        </w:tc>
        <w:tc>
          <w:tcPr>
            <w:tcW w:w="1280" w:type="dxa"/>
          </w:tcPr>
          <w:p w14:paraId="341EDC42" w14:textId="555A4FBB" w:rsidR="00F67BF2" w:rsidRPr="00F67BF2" w:rsidRDefault="00F67BF2"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r w:rsidRPr="00F67BF2">
              <w:rPr>
                <w:rFonts w:ascii="Times New Roman" w:eastAsia="Times New Roman" w:hAnsi="Times New Roman" w:cs="Times New Roman"/>
                <w:bCs/>
                <w:kern w:val="0"/>
                <w:sz w:val="20"/>
                <w:szCs w:val="20"/>
                <w:lang w:val="ro-RO"/>
                <w14:ligatures w14:val="none"/>
              </w:rPr>
              <w:t>Compatibil</w:t>
            </w:r>
          </w:p>
        </w:tc>
        <w:tc>
          <w:tcPr>
            <w:tcW w:w="1003" w:type="dxa"/>
          </w:tcPr>
          <w:p w14:paraId="1EF4A6BF" w14:textId="77777777" w:rsidR="00F67BF2" w:rsidRPr="000E78BC" w:rsidRDefault="00F67BF2" w:rsidP="00F67BF2">
            <w:pPr>
              <w:spacing w:after="0"/>
              <w:ind w:firstLine="22"/>
              <w:jc w:val="left"/>
              <w:rPr>
                <w:rFonts w:ascii="Times New Roman" w:eastAsia="Times New Roman" w:hAnsi="Times New Roman" w:cs="Times New Roman"/>
                <w:b/>
                <w:kern w:val="0"/>
                <w:sz w:val="16"/>
                <w:szCs w:val="16"/>
                <w:lang w:val="ro-RO"/>
                <w14:ligatures w14:val="none"/>
              </w:rPr>
            </w:pPr>
          </w:p>
        </w:tc>
      </w:tr>
      <w:tr w:rsidR="00F67BF2" w:rsidRPr="000E78BC" w14:paraId="7A4DBA7E" w14:textId="77777777" w:rsidTr="009879FD">
        <w:trPr>
          <w:trHeight w:val="629"/>
        </w:trPr>
        <w:tc>
          <w:tcPr>
            <w:tcW w:w="6426" w:type="dxa"/>
          </w:tcPr>
          <w:p w14:paraId="0AF3A754" w14:textId="0BDCCC09" w:rsidR="00F67BF2" w:rsidRPr="009879FD" w:rsidRDefault="00F67BF2" w:rsidP="00F67BF2">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De regulă, un rezervor-tampon este proiectat pentru a stoca cantitățile de ape uzate generate în timpul mai multor ore de vârf de funcționare.</w:t>
            </w:r>
          </w:p>
        </w:tc>
        <w:tc>
          <w:tcPr>
            <w:tcW w:w="6607" w:type="dxa"/>
          </w:tcPr>
          <w:p w14:paraId="4066F434" w14:textId="3AB0BC14" w:rsidR="00F67BF2" w:rsidRPr="00C00703" w:rsidRDefault="00F67BF2" w:rsidP="00F67BF2">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De regulă, un rezervor-tampon este proiectat pentru a stoca cantitățile de ape uzate generate în timpul mai multor ore de vârf de funcționare.</w:t>
            </w:r>
          </w:p>
        </w:tc>
        <w:tc>
          <w:tcPr>
            <w:tcW w:w="1280" w:type="dxa"/>
          </w:tcPr>
          <w:p w14:paraId="48B3574E" w14:textId="77777777" w:rsidR="00F67BF2" w:rsidRPr="000E78BC" w:rsidRDefault="00F67BF2" w:rsidP="00F67BF2">
            <w:pPr>
              <w:spacing w:after="0"/>
              <w:ind w:left="-111" w:right="-102" w:firstLine="22"/>
              <w:jc w:val="center"/>
              <w:rPr>
                <w:rFonts w:ascii="Times New Roman" w:eastAsia="Times New Roman" w:hAnsi="Times New Roman" w:cs="Times New Roman"/>
                <w:bCs/>
                <w:kern w:val="0"/>
                <w:sz w:val="16"/>
                <w:szCs w:val="16"/>
                <w:lang w:val="ro-RO"/>
                <w14:ligatures w14:val="none"/>
              </w:rPr>
            </w:pPr>
          </w:p>
        </w:tc>
        <w:tc>
          <w:tcPr>
            <w:tcW w:w="1003" w:type="dxa"/>
          </w:tcPr>
          <w:p w14:paraId="2329166B" w14:textId="77777777" w:rsidR="00F67BF2" w:rsidRPr="000E78BC" w:rsidRDefault="00F67BF2" w:rsidP="00F67BF2">
            <w:pPr>
              <w:spacing w:after="0"/>
              <w:ind w:firstLine="22"/>
              <w:jc w:val="left"/>
              <w:rPr>
                <w:rFonts w:ascii="Times New Roman" w:eastAsia="Times New Roman" w:hAnsi="Times New Roman" w:cs="Times New Roman"/>
                <w:b/>
                <w:kern w:val="0"/>
                <w:sz w:val="16"/>
                <w:szCs w:val="16"/>
                <w:lang w:val="ro-RO"/>
                <w14:ligatures w14:val="none"/>
              </w:rPr>
            </w:pPr>
          </w:p>
        </w:tc>
      </w:tr>
      <w:tr w:rsidR="00F67BF2" w:rsidRPr="000E78BC" w14:paraId="584B0CD8" w14:textId="77777777" w:rsidTr="009879FD">
        <w:trPr>
          <w:trHeight w:val="629"/>
        </w:trPr>
        <w:tc>
          <w:tcPr>
            <w:tcW w:w="6426" w:type="dxa"/>
          </w:tcPr>
          <w:p w14:paraId="7E755B35" w14:textId="36C6C925" w:rsidR="00F67BF2" w:rsidRPr="009879FD" w:rsidRDefault="00F67BF2" w:rsidP="00F67BF2">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Apele uzate din acest rezervor-tampon sunt deversate după luarea măsurilor corespunzătoare (de exemplu, monitorizare, epurare, reutilizare).</w:t>
            </w:r>
          </w:p>
        </w:tc>
        <w:tc>
          <w:tcPr>
            <w:tcW w:w="6607" w:type="dxa"/>
          </w:tcPr>
          <w:p w14:paraId="77390B3E" w14:textId="292C1034" w:rsidR="00F67BF2" w:rsidRPr="00C00703" w:rsidRDefault="00F67BF2" w:rsidP="00F67BF2">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Apele uzate din acest rezervor-tampon sunt deversate după luarea măsurilor corespunzătoare (de exemplu, monitorizare, epurare, reutilizare).</w:t>
            </w:r>
          </w:p>
        </w:tc>
        <w:tc>
          <w:tcPr>
            <w:tcW w:w="1280" w:type="dxa"/>
          </w:tcPr>
          <w:p w14:paraId="627147A0" w14:textId="77777777" w:rsidR="00F67BF2" w:rsidRPr="000E78BC" w:rsidRDefault="00F67BF2" w:rsidP="00F67BF2">
            <w:pPr>
              <w:spacing w:after="0"/>
              <w:ind w:left="-111" w:right="-102" w:firstLine="22"/>
              <w:jc w:val="center"/>
              <w:rPr>
                <w:rFonts w:ascii="Times New Roman" w:eastAsia="Times New Roman" w:hAnsi="Times New Roman" w:cs="Times New Roman"/>
                <w:bCs/>
                <w:kern w:val="0"/>
                <w:sz w:val="16"/>
                <w:szCs w:val="16"/>
                <w:lang w:val="ro-RO"/>
                <w14:ligatures w14:val="none"/>
              </w:rPr>
            </w:pPr>
          </w:p>
        </w:tc>
        <w:tc>
          <w:tcPr>
            <w:tcW w:w="1003" w:type="dxa"/>
          </w:tcPr>
          <w:p w14:paraId="2ED5B9F1" w14:textId="77777777" w:rsidR="00F67BF2" w:rsidRPr="000E78BC" w:rsidRDefault="00F67BF2" w:rsidP="00F67BF2">
            <w:pPr>
              <w:spacing w:after="0"/>
              <w:ind w:firstLine="22"/>
              <w:jc w:val="left"/>
              <w:rPr>
                <w:rFonts w:ascii="Times New Roman" w:eastAsia="Times New Roman" w:hAnsi="Times New Roman" w:cs="Times New Roman"/>
                <w:b/>
                <w:kern w:val="0"/>
                <w:sz w:val="16"/>
                <w:szCs w:val="16"/>
                <w:lang w:val="ro-RO"/>
                <w14:ligatures w14:val="none"/>
              </w:rPr>
            </w:pPr>
          </w:p>
        </w:tc>
      </w:tr>
      <w:tr w:rsidR="00F67BF2" w:rsidRPr="000E78BC" w14:paraId="6C031D5B" w14:textId="77777777" w:rsidTr="009879FD">
        <w:trPr>
          <w:trHeight w:val="629"/>
        </w:trPr>
        <w:tc>
          <w:tcPr>
            <w:tcW w:w="6426" w:type="dxa"/>
          </w:tcPr>
          <w:p w14:paraId="4F5975F8" w14:textId="442148ED" w:rsidR="00F67BF2" w:rsidRPr="009879FD" w:rsidRDefault="00F67BF2" w:rsidP="00F67BF2">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Pentru instalațiile existente, este posibil ca tehnica să nu fie aplicabilă din cauza lipsei de spațiu și/sau din cauza configurației sistemului de colectare a apelor uzate.</w:t>
            </w:r>
          </w:p>
        </w:tc>
        <w:tc>
          <w:tcPr>
            <w:tcW w:w="6607" w:type="dxa"/>
          </w:tcPr>
          <w:p w14:paraId="360F9CFC" w14:textId="1A765291" w:rsidR="00F67BF2" w:rsidRPr="00C00703" w:rsidRDefault="00F67BF2" w:rsidP="00F67BF2">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Pentru instalațiile existente, este posibil ca tehnica să nu fie aplicabilă din cauza lipsei de spațiu și/sau din cauza configurației sistemului de colectare a apelor uzate.</w:t>
            </w:r>
          </w:p>
        </w:tc>
        <w:tc>
          <w:tcPr>
            <w:tcW w:w="1280" w:type="dxa"/>
          </w:tcPr>
          <w:p w14:paraId="10064CFC" w14:textId="77777777" w:rsidR="00F67BF2" w:rsidRPr="000E78BC" w:rsidRDefault="00F67BF2" w:rsidP="00F67BF2">
            <w:pPr>
              <w:spacing w:after="0"/>
              <w:ind w:left="-111" w:right="-102" w:firstLine="22"/>
              <w:jc w:val="center"/>
              <w:rPr>
                <w:rFonts w:ascii="Times New Roman" w:eastAsia="Times New Roman" w:hAnsi="Times New Roman" w:cs="Times New Roman"/>
                <w:bCs/>
                <w:kern w:val="0"/>
                <w:sz w:val="16"/>
                <w:szCs w:val="16"/>
                <w:lang w:val="ro-RO"/>
                <w14:ligatures w14:val="none"/>
              </w:rPr>
            </w:pPr>
          </w:p>
        </w:tc>
        <w:tc>
          <w:tcPr>
            <w:tcW w:w="1003" w:type="dxa"/>
          </w:tcPr>
          <w:p w14:paraId="5CC4266D" w14:textId="77777777" w:rsidR="00F67BF2" w:rsidRPr="000E78BC" w:rsidRDefault="00F67BF2" w:rsidP="00F67BF2">
            <w:pPr>
              <w:spacing w:after="0"/>
              <w:ind w:firstLine="22"/>
              <w:jc w:val="left"/>
              <w:rPr>
                <w:rFonts w:ascii="Times New Roman" w:eastAsia="Times New Roman" w:hAnsi="Times New Roman" w:cs="Times New Roman"/>
                <w:b/>
                <w:kern w:val="0"/>
                <w:sz w:val="16"/>
                <w:szCs w:val="16"/>
                <w:lang w:val="ro-RO"/>
                <w14:ligatures w14:val="none"/>
              </w:rPr>
            </w:pPr>
          </w:p>
        </w:tc>
      </w:tr>
      <w:tr w:rsidR="00F67BF2" w:rsidRPr="000E78BC" w14:paraId="45A0D6E3" w14:textId="77777777" w:rsidTr="009879FD">
        <w:trPr>
          <w:trHeight w:val="629"/>
        </w:trPr>
        <w:tc>
          <w:tcPr>
            <w:tcW w:w="6426" w:type="dxa"/>
          </w:tcPr>
          <w:p w14:paraId="3A8A2BD6" w14:textId="1D53C714" w:rsidR="00F67BF2" w:rsidRPr="009879FD" w:rsidRDefault="00F67BF2" w:rsidP="00F67BF2">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14.</w:t>
            </w:r>
            <w:r w:rsidRPr="009879FD">
              <w:rPr>
                <w:rFonts w:ascii="Times New Roman" w:eastAsia="Times New Roman" w:hAnsi="Times New Roman" w:cs="Times New Roman"/>
                <w:kern w:val="0"/>
                <w:sz w:val="20"/>
                <w:szCs w:val="20"/>
                <w:lang w:val="ro-RO" w:eastAsia="ru-RU"/>
                <w14:ligatures w14:val="none"/>
              </w:rPr>
              <w:t xml:space="preserve"> În vederea reducerii emisiilor în apă, BAT constau în utilizarea unei combinații adecvate a tehnicilor indicate mai jos.</w:t>
            </w:r>
          </w:p>
        </w:tc>
        <w:tc>
          <w:tcPr>
            <w:tcW w:w="6607" w:type="dxa"/>
          </w:tcPr>
          <w:p w14:paraId="61C089FB" w14:textId="3208FA98" w:rsidR="00F67BF2" w:rsidRPr="00FE27D7" w:rsidRDefault="00F67BF2" w:rsidP="00FE27D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14.</w:t>
            </w:r>
            <w:r w:rsidRPr="009879FD">
              <w:rPr>
                <w:rFonts w:ascii="Times New Roman" w:eastAsia="Times New Roman" w:hAnsi="Times New Roman" w:cs="Times New Roman"/>
                <w:kern w:val="0"/>
                <w:sz w:val="20"/>
                <w:szCs w:val="20"/>
                <w:lang w:val="ro-RO" w:eastAsia="ru-RU"/>
                <w14:ligatures w14:val="none"/>
              </w:rPr>
              <w:t xml:space="preserve"> În vederea reducerii emisiilor în apă, BAT constau în utilizarea unei combinații adecvate a tehnicilor indicate mai jos.</w:t>
            </w:r>
          </w:p>
        </w:tc>
        <w:tc>
          <w:tcPr>
            <w:tcW w:w="1280" w:type="dxa"/>
          </w:tcPr>
          <w:p w14:paraId="327A48D6" w14:textId="2BA4DB57" w:rsidR="00F67BF2" w:rsidRPr="00F67BF2" w:rsidRDefault="00FE27D7"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r w:rsidRPr="00FE27D7">
              <w:rPr>
                <w:rFonts w:ascii="Times New Roman" w:eastAsia="Times New Roman" w:hAnsi="Times New Roman" w:cs="Times New Roman"/>
                <w:bCs/>
                <w:kern w:val="0"/>
                <w:sz w:val="20"/>
                <w:szCs w:val="20"/>
                <w:lang w:val="ro-RO"/>
                <w14:ligatures w14:val="none"/>
              </w:rPr>
              <w:t>Compatibil</w:t>
            </w:r>
          </w:p>
        </w:tc>
        <w:tc>
          <w:tcPr>
            <w:tcW w:w="1003" w:type="dxa"/>
          </w:tcPr>
          <w:p w14:paraId="18490DBD" w14:textId="77777777" w:rsidR="00F67BF2" w:rsidRPr="000E78BC" w:rsidRDefault="00F67BF2" w:rsidP="00F67BF2">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2119"/>
        <w:gridCol w:w="1701"/>
        <w:gridCol w:w="2268"/>
        <w:gridCol w:w="144"/>
        <w:gridCol w:w="1843"/>
        <w:gridCol w:w="2268"/>
        <w:gridCol w:w="2070"/>
        <w:gridCol w:w="339"/>
      </w:tblGrid>
      <w:tr w:rsidR="00CE5990" w:rsidRPr="005C333A" w14:paraId="6349BDE9" w14:textId="1CBF6F85" w:rsidTr="00FE27D7">
        <w:trPr>
          <w:trHeight w:val="82"/>
        </w:trPr>
        <w:tc>
          <w:tcPr>
            <w:tcW w:w="279" w:type="dxa"/>
          </w:tcPr>
          <w:p w14:paraId="064C24EC" w14:textId="77777777" w:rsidR="00CE5990" w:rsidRPr="005C333A" w:rsidRDefault="00CE5990" w:rsidP="00CE5990">
            <w:pPr>
              <w:rPr>
                <w:rFonts w:ascii="Times New Roman" w:eastAsia="Times New Roman" w:hAnsi="Times New Roman" w:cs="Times New Roman"/>
                <w:sz w:val="16"/>
                <w:szCs w:val="16"/>
                <w:lang w:val="ro-RO"/>
              </w:rPr>
            </w:pPr>
          </w:p>
        </w:tc>
        <w:tc>
          <w:tcPr>
            <w:tcW w:w="2119" w:type="dxa"/>
          </w:tcPr>
          <w:p w14:paraId="32311686" w14:textId="77777777" w:rsidR="00CE5990" w:rsidRPr="005C333A" w:rsidRDefault="00CE5990" w:rsidP="00CE5990">
            <w:pPr>
              <w:ind w:right="133"/>
              <w:jc w:val="center"/>
              <w:rPr>
                <w:rFonts w:ascii="Times New Roman" w:eastAsia="Times New Roman" w:hAnsi="Times New Roman" w:cs="Times New Roman"/>
                <w:b/>
                <w:bCs/>
                <w:sz w:val="16"/>
                <w:szCs w:val="16"/>
                <w:lang w:val="ro-RO"/>
              </w:rPr>
            </w:pPr>
            <w:r w:rsidRPr="005C333A">
              <w:rPr>
                <w:rFonts w:ascii="Times New Roman" w:eastAsia="Times New Roman" w:hAnsi="Times New Roman" w:cs="Times New Roman"/>
                <w:b/>
                <w:bCs/>
                <w:color w:val="231F20"/>
                <w:w w:val="105"/>
                <w:sz w:val="16"/>
                <w:szCs w:val="16"/>
                <w:lang w:val="ro-RO"/>
              </w:rPr>
              <w:t>Tehnică</w:t>
            </w:r>
            <w:r w:rsidRPr="005C333A">
              <w:rPr>
                <w:rFonts w:ascii="Times New Roman" w:eastAsia="Times New Roman" w:hAnsi="Times New Roman" w:cs="Times New Roman"/>
                <w:b/>
                <w:bCs/>
                <w:color w:val="231F20"/>
                <w:spacing w:val="-2"/>
                <w:w w:val="105"/>
                <w:sz w:val="16"/>
                <w:szCs w:val="16"/>
                <w:lang w:val="ro-RO"/>
              </w:rPr>
              <w:t xml:space="preserve"> </w:t>
            </w:r>
            <w:r w:rsidRPr="005C333A">
              <w:rPr>
                <w:rFonts w:ascii="Times New Roman" w:eastAsia="Times New Roman" w:hAnsi="Times New Roman" w:cs="Times New Roman"/>
                <w:b/>
                <w:bCs/>
                <w:color w:val="231F20"/>
                <w:w w:val="105"/>
                <w:sz w:val="16"/>
                <w:szCs w:val="16"/>
                <w:vertAlign w:val="superscript"/>
                <w:lang w:val="ro-RO"/>
              </w:rPr>
              <w:t>(</w:t>
            </w:r>
            <w:r w:rsidRPr="005C333A">
              <w:rPr>
                <w:rFonts w:ascii="Times New Roman" w:eastAsia="Times New Roman" w:hAnsi="Times New Roman" w:cs="Times New Roman"/>
                <w:b/>
                <w:bCs/>
                <w:color w:val="231F20"/>
                <w:w w:val="105"/>
                <w:position w:val="4"/>
                <w:sz w:val="16"/>
                <w:szCs w:val="16"/>
                <w:lang w:val="ro-RO"/>
              </w:rPr>
              <w:t>1</w:t>
            </w:r>
            <w:r w:rsidRPr="005C333A">
              <w:rPr>
                <w:rFonts w:ascii="Times New Roman" w:eastAsia="Times New Roman" w:hAnsi="Times New Roman" w:cs="Times New Roman"/>
                <w:b/>
                <w:bCs/>
                <w:color w:val="231F20"/>
                <w:w w:val="105"/>
                <w:sz w:val="16"/>
                <w:szCs w:val="16"/>
                <w:vertAlign w:val="superscript"/>
                <w:lang w:val="ro-RO"/>
              </w:rPr>
              <w:t>)</w:t>
            </w:r>
          </w:p>
        </w:tc>
        <w:tc>
          <w:tcPr>
            <w:tcW w:w="1701" w:type="dxa"/>
          </w:tcPr>
          <w:p w14:paraId="2039F3A4" w14:textId="77777777" w:rsidR="00CE5990" w:rsidRPr="005C333A" w:rsidRDefault="00CE5990" w:rsidP="00CE5990">
            <w:pPr>
              <w:ind w:left="140"/>
              <w:jc w:val="center"/>
              <w:rPr>
                <w:rFonts w:ascii="Times New Roman" w:eastAsia="Times New Roman" w:hAnsi="Times New Roman" w:cs="Times New Roman"/>
                <w:b/>
                <w:bCs/>
                <w:sz w:val="16"/>
                <w:szCs w:val="16"/>
                <w:lang w:val="ro-RO"/>
              </w:rPr>
            </w:pPr>
            <w:proofErr w:type="spellStart"/>
            <w:r w:rsidRPr="005C333A">
              <w:rPr>
                <w:rFonts w:ascii="Times New Roman" w:eastAsia="Times New Roman" w:hAnsi="Times New Roman" w:cs="Times New Roman"/>
                <w:b/>
                <w:bCs/>
                <w:color w:val="231F20"/>
                <w:w w:val="105"/>
                <w:sz w:val="16"/>
                <w:szCs w:val="16"/>
                <w:lang w:val="ro-RO"/>
              </w:rPr>
              <w:t>Poluanţi</w:t>
            </w:r>
            <w:proofErr w:type="spellEnd"/>
            <w:r w:rsidRPr="005C333A">
              <w:rPr>
                <w:rFonts w:ascii="Times New Roman" w:eastAsia="Times New Roman" w:hAnsi="Times New Roman" w:cs="Times New Roman"/>
                <w:b/>
                <w:bCs/>
                <w:color w:val="231F20"/>
                <w:spacing w:val="21"/>
                <w:w w:val="105"/>
                <w:sz w:val="16"/>
                <w:szCs w:val="16"/>
                <w:lang w:val="ro-RO"/>
              </w:rPr>
              <w:t xml:space="preserve"> </w:t>
            </w:r>
            <w:r w:rsidRPr="005C333A">
              <w:rPr>
                <w:rFonts w:ascii="Times New Roman" w:eastAsia="Times New Roman" w:hAnsi="Times New Roman" w:cs="Times New Roman"/>
                <w:b/>
                <w:bCs/>
                <w:color w:val="231F20"/>
                <w:w w:val="105"/>
                <w:sz w:val="16"/>
                <w:szCs w:val="16"/>
                <w:lang w:val="ro-RO"/>
              </w:rPr>
              <w:t>tipici</w:t>
            </w:r>
            <w:r w:rsidRPr="005C333A">
              <w:rPr>
                <w:rFonts w:ascii="Times New Roman" w:eastAsia="Times New Roman" w:hAnsi="Times New Roman" w:cs="Times New Roman"/>
                <w:b/>
                <w:bCs/>
                <w:color w:val="231F20"/>
                <w:spacing w:val="20"/>
                <w:w w:val="105"/>
                <w:sz w:val="16"/>
                <w:szCs w:val="16"/>
                <w:lang w:val="ro-RO"/>
              </w:rPr>
              <w:t xml:space="preserve"> </w:t>
            </w:r>
            <w:proofErr w:type="spellStart"/>
            <w:r w:rsidRPr="005C333A">
              <w:rPr>
                <w:rFonts w:ascii="Times New Roman" w:eastAsia="Times New Roman" w:hAnsi="Times New Roman" w:cs="Times New Roman"/>
                <w:b/>
                <w:bCs/>
                <w:color w:val="231F20"/>
                <w:w w:val="105"/>
                <w:sz w:val="16"/>
                <w:szCs w:val="16"/>
                <w:lang w:val="ro-RO"/>
              </w:rPr>
              <w:t>vizaţi</w:t>
            </w:r>
            <w:proofErr w:type="spellEnd"/>
          </w:p>
        </w:tc>
        <w:tc>
          <w:tcPr>
            <w:tcW w:w="2268" w:type="dxa"/>
          </w:tcPr>
          <w:p w14:paraId="6A448FB3" w14:textId="77777777" w:rsidR="00CE5990" w:rsidRPr="005C333A" w:rsidRDefault="00CE5990" w:rsidP="00CE5990">
            <w:pPr>
              <w:ind w:right="138"/>
              <w:jc w:val="center"/>
              <w:rPr>
                <w:rFonts w:ascii="Times New Roman" w:eastAsia="Times New Roman" w:hAnsi="Times New Roman" w:cs="Times New Roman"/>
                <w:b/>
                <w:bCs/>
                <w:sz w:val="16"/>
                <w:szCs w:val="16"/>
                <w:lang w:val="ro-RO"/>
              </w:rPr>
            </w:pPr>
            <w:r w:rsidRPr="005C333A">
              <w:rPr>
                <w:rFonts w:ascii="Times New Roman" w:eastAsia="Times New Roman" w:hAnsi="Times New Roman" w:cs="Times New Roman"/>
                <w:b/>
                <w:bCs/>
                <w:color w:val="231F20"/>
                <w:w w:val="105"/>
                <w:sz w:val="16"/>
                <w:szCs w:val="16"/>
                <w:lang w:val="ro-RO"/>
              </w:rPr>
              <w:t>Aplicabilitate</w:t>
            </w:r>
          </w:p>
        </w:tc>
        <w:tc>
          <w:tcPr>
            <w:tcW w:w="144" w:type="dxa"/>
          </w:tcPr>
          <w:p w14:paraId="7725FA55" w14:textId="77777777" w:rsidR="00CE5990" w:rsidRPr="00CE5990" w:rsidRDefault="00CE5990" w:rsidP="00CE5990">
            <w:pPr>
              <w:rPr>
                <w:rFonts w:ascii="Times New Roman" w:hAnsi="Times New Roman" w:cs="Times New Roman"/>
                <w:sz w:val="16"/>
                <w:szCs w:val="16"/>
              </w:rPr>
            </w:pPr>
          </w:p>
        </w:tc>
        <w:tc>
          <w:tcPr>
            <w:tcW w:w="1843" w:type="dxa"/>
          </w:tcPr>
          <w:p w14:paraId="070197DA" w14:textId="1D2D16BD" w:rsidR="00CE5990" w:rsidRPr="00FE27D7" w:rsidRDefault="00CE5990" w:rsidP="00FE27D7">
            <w:pPr>
              <w:jc w:val="both"/>
              <w:rPr>
                <w:rFonts w:ascii="Times New Roman" w:hAnsi="Times New Roman" w:cs="Times New Roman"/>
                <w:sz w:val="16"/>
                <w:szCs w:val="16"/>
                <w:lang w:val="ro-MD"/>
              </w:rPr>
            </w:pPr>
            <w:r w:rsidRPr="00FE27D7">
              <w:rPr>
                <w:rFonts w:ascii="Times New Roman" w:eastAsia="Times New Roman" w:hAnsi="Times New Roman" w:cs="Times New Roman"/>
                <w:b/>
                <w:bCs/>
                <w:color w:val="231F20"/>
                <w:w w:val="105"/>
                <w:sz w:val="16"/>
                <w:szCs w:val="16"/>
                <w:lang w:val="ro-MD"/>
              </w:rPr>
              <w:t>Tehnică</w:t>
            </w:r>
            <w:r w:rsidRPr="00FE27D7">
              <w:rPr>
                <w:rFonts w:ascii="Times New Roman" w:eastAsia="Times New Roman" w:hAnsi="Times New Roman" w:cs="Times New Roman"/>
                <w:b/>
                <w:bCs/>
                <w:color w:val="231F20"/>
                <w:spacing w:val="-2"/>
                <w:w w:val="105"/>
                <w:sz w:val="16"/>
                <w:szCs w:val="16"/>
                <w:lang w:val="ro-MD"/>
              </w:rPr>
              <w:t xml:space="preserve"> </w:t>
            </w:r>
            <w:r w:rsidRPr="00FE27D7">
              <w:rPr>
                <w:rFonts w:ascii="Times New Roman" w:eastAsia="Times New Roman" w:hAnsi="Times New Roman" w:cs="Times New Roman"/>
                <w:b/>
                <w:bCs/>
                <w:color w:val="231F20"/>
                <w:w w:val="105"/>
                <w:sz w:val="16"/>
                <w:szCs w:val="16"/>
                <w:vertAlign w:val="superscript"/>
                <w:lang w:val="ro-MD"/>
              </w:rPr>
              <w:t>(</w:t>
            </w:r>
            <w:r w:rsidRPr="00FE27D7">
              <w:rPr>
                <w:rFonts w:ascii="Times New Roman" w:eastAsia="Times New Roman" w:hAnsi="Times New Roman" w:cs="Times New Roman"/>
                <w:b/>
                <w:bCs/>
                <w:color w:val="231F20"/>
                <w:w w:val="105"/>
                <w:position w:val="4"/>
                <w:sz w:val="16"/>
                <w:szCs w:val="16"/>
                <w:lang w:val="ro-MD"/>
              </w:rPr>
              <w:t>1</w:t>
            </w:r>
            <w:r w:rsidRPr="00FE27D7">
              <w:rPr>
                <w:rFonts w:ascii="Times New Roman" w:eastAsia="Times New Roman" w:hAnsi="Times New Roman" w:cs="Times New Roman"/>
                <w:b/>
                <w:bCs/>
                <w:color w:val="231F20"/>
                <w:w w:val="105"/>
                <w:sz w:val="16"/>
                <w:szCs w:val="16"/>
                <w:vertAlign w:val="superscript"/>
                <w:lang w:val="ro-MD"/>
              </w:rPr>
              <w:t>)</w:t>
            </w:r>
          </w:p>
        </w:tc>
        <w:tc>
          <w:tcPr>
            <w:tcW w:w="2268" w:type="dxa"/>
          </w:tcPr>
          <w:p w14:paraId="632B3B2B" w14:textId="65CE0003" w:rsidR="00CE5990" w:rsidRPr="00FE27D7" w:rsidRDefault="00CE5990" w:rsidP="00FE27D7">
            <w:pPr>
              <w:jc w:val="both"/>
              <w:rPr>
                <w:rFonts w:ascii="Times New Roman" w:hAnsi="Times New Roman" w:cs="Times New Roman"/>
                <w:sz w:val="16"/>
                <w:szCs w:val="16"/>
                <w:lang w:val="ro-MD"/>
              </w:rPr>
            </w:pPr>
            <w:proofErr w:type="spellStart"/>
            <w:r w:rsidRPr="00FE27D7">
              <w:rPr>
                <w:rFonts w:ascii="Times New Roman" w:eastAsia="Times New Roman" w:hAnsi="Times New Roman" w:cs="Times New Roman"/>
                <w:b/>
                <w:bCs/>
                <w:color w:val="231F20"/>
                <w:w w:val="105"/>
                <w:sz w:val="16"/>
                <w:szCs w:val="16"/>
                <w:lang w:val="ro-MD"/>
              </w:rPr>
              <w:t>Poluanţi</w:t>
            </w:r>
            <w:proofErr w:type="spellEnd"/>
            <w:r w:rsidRPr="00FE27D7">
              <w:rPr>
                <w:rFonts w:ascii="Times New Roman" w:eastAsia="Times New Roman" w:hAnsi="Times New Roman" w:cs="Times New Roman"/>
                <w:b/>
                <w:bCs/>
                <w:color w:val="231F20"/>
                <w:spacing w:val="21"/>
                <w:w w:val="105"/>
                <w:sz w:val="16"/>
                <w:szCs w:val="16"/>
                <w:lang w:val="ro-MD"/>
              </w:rPr>
              <w:t xml:space="preserve"> </w:t>
            </w:r>
            <w:r w:rsidRPr="00FE27D7">
              <w:rPr>
                <w:rFonts w:ascii="Times New Roman" w:eastAsia="Times New Roman" w:hAnsi="Times New Roman" w:cs="Times New Roman"/>
                <w:b/>
                <w:bCs/>
                <w:color w:val="231F20"/>
                <w:w w:val="105"/>
                <w:sz w:val="16"/>
                <w:szCs w:val="16"/>
                <w:lang w:val="ro-MD"/>
              </w:rPr>
              <w:t>tipici</w:t>
            </w:r>
            <w:r w:rsidRPr="00FE27D7">
              <w:rPr>
                <w:rFonts w:ascii="Times New Roman" w:eastAsia="Times New Roman" w:hAnsi="Times New Roman" w:cs="Times New Roman"/>
                <w:b/>
                <w:bCs/>
                <w:color w:val="231F20"/>
                <w:spacing w:val="20"/>
                <w:w w:val="105"/>
                <w:sz w:val="16"/>
                <w:szCs w:val="16"/>
                <w:lang w:val="ro-MD"/>
              </w:rPr>
              <w:t xml:space="preserve"> </w:t>
            </w:r>
            <w:proofErr w:type="spellStart"/>
            <w:r w:rsidRPr="00FE27D7">
              <w:rPr>
                <w:rFonts w:ascii="Times New Roman" w:eastAsia="Times New Roman" w:hAnsi="Times New Roman" w:cs="Times New Roman"/>
                <w:b/>
                <w:bCs/>
                <w:color w:val="231F20"/>
                <w:w w:val="105"/>
                <w:sz w:val="16"/>
                <w:szCs w:val="16"/>
                <w:lang w:val="ro-MD"/>
              </w:rPr>
              <w:t>vizaţi</w:t>
            </w:r>
            <w:proofErr w:type="spellEnd"/>
          </w:p>
        </w:tc>
        <w:tc>
          <w:tcPr>
            <w:tcW w:w="2409" w:type="dxa"/>
            <w:gridSpan w:val="2"/>
          </w:tcPr>
          <w:p w14:paraId="0C89CA93" w14:textId="2AE36B80" w:rsidR="00CE5990" w:rsidRPr="00FE27D7" w:rsidRDefault="00CE5990" w:rsidP="00FE27D7">
            <w:pPr>
              <w:jc w:val="both"/>
              <w:rPr>
                <w:rFonts w:ascii="Times New Roman" w:hAnsi="Times New Roman" w:cs="Times New Roman"/>
                <w:sz w:val="16"/>
                <w:szCs w:val="16"/>
                <w:lang w:val="ro-MD"/>
              </w:rPr>
            </w:pPr>
            <w:r w:rsidRPr="00FE27D7">
              <w:rPr>
                <w:rFonts w:ascii="Times New Roman" w:eastAsia="Times New Roman" w:hAnsi="Times New Roman" w:cs="Times New Roman"/>
                <w:b/>
                <w:bCs/>
                <w:color w:val="231F20"/>
                <w:w w:val="105"/>
                <w:sz w:val="16"/>
                <w:szCs w:val="16"/>
                <w:lang w:val="ro-MD"/>
              </w:rPr>
              <w:t>Aplicabilitate</w:t>
            </w:r>
          </w:p>
        </w:tc>
      </w:tr>
      <w:tr w:rsidR="00CE5990" w:rsidRPr="00FE27D7" w14:paraId="7E97D655" w14:textId="719FE35D" w:rsidTr="00FE27D7">
        <w:trPr>
          <w:gridAfter w:val="1"/>
          <w:wAfter w:w="339" w:type="dxa"/>
          <w:trHeight w:val="149"/>
        </w:trPr>
        <w:tc>
          <w:tcPr>
            <w:tcW w:w="6367" w:type="dxa"/>
            <w:gridSpan w:val="4"/>
          </w:tcPr>
          <w:p w14:paraId="1F078577" w14:textId="77777777" w:rsidR="00CE5990" w:rsidRPr="005C333A" w:rsidRDefault="00CE5990" w:rsidP="00CE5990">
            <w:pPr>
              <w:pStyle w:val="TableParagraph"/>
              <w:rPr>
                <w:i/>
                <w:sz w:val="16"/>
                <w:szCs w:val="16"/>
              </w:rPr>
            </w:pPr>
            <w:r w:rsidRPr="005C333A">
              <w:rPr>
                <w:i/>
                <w:sz w:val="16"/>
                <w:szCs w:val="16"/>
              </w:rPr>
              <w:t>Tratare preliminară, primară și generală</w:t>
            </w:r>
          </w:p>
        </w:tc>
        <w:tc>
          <w:tcPr>
            <w:tcW w:w="6325" w:type="dxa"/>
            <w:gridSpan w:val="4"/>
          </w:tcPr>
          <w:p w14:paraId="1DE26D22" w14:textId="21AF6620"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sz w:val="16"/>
                <w:szCs w:val="16"/>
                <w:lang w:val="ro-MD"/>
              </w:rPr>
              <w:tab/>
            </w:r>
            <w:r w:rsidRPr="00FE27D7">
              <w:rPr>
                <w:rFonts w:ascii="Times New Roman" w:hAnsi="Times New Roman" w:cs="Times New Roman"/>
                <w:i/>
                <w:sz w:val="16"/>
                <w:szCs w:val="16"/>
                <w:lang w:val="ro-MD"/>
              </w:rPr>
              <w:t>Tratare preliminară, primară și generală</w:t>
            </w:r>
          </w:p>
        </w:tc>
      </w:tr>
      <w:tr w:rsidR="00CE5990" w:rsidRPr="005C333A" w14:paraId="4B29FAFC" w14:textId="3FEF5EED" w:rsidTr="00FE27D7">
        <w:trPr>
          <w:trHeight w:val="182"/>
        </w:trPr>
        <w:tc>
          <w:tcPr>
            <w:tcW w:w="279" w:type="dxa"/>
          </w:tcPr>
          <w:p w14:paraId="22066C3F" w14:textId="77777777" w:rsidR="00CE5990" w:rsidRPr="005C333A" w:rsidRDefault="00CE5990" w:rsidP="00CE5990">
            <w:pPr>
              <w:pStyle w:val="TableParagraph"/>
              <w:ind w:left="132" w:hanging="132"/>
              <w:rPr>
                <w:sz w:val="16"/>
                <w:szCs w:val="16"/>
              </w:rPr>
            </w:pPr>
            <w:r w:rsidRPr="005C333A">
              <w:rPr>
                <w:color w:val="231F20"/>
                <w:w w:val="99"/>
                <w:sz w:val="16"/>
                <w:szCs w:val="16"/>
              </w:rPr>
              <w:t>a</w:t>
            </w:r>
          </w:p>
        </w:tc>
        <w:tc>
          <w:tcPr>
            <w:tcW w:w="2119" w:type="dxa"/>
          </w:tcPr>
          <w:p w14:paraId="6B737FFB" w14:textId="77777777" w:rsidR="00CE5990" w:rsidRPr="005C333A" w:rsidRDefault="00CE5990" w:rsidP="00CE5990">
            <w:pPr>
              <w:pStyle w:val="TableParagraph"/>
              <w:ind w:left="89"/>
              <w:rPr>
                <w:sz w:val="16"/>
                <w:szCs w:val="16"/>
              </w:rPr>
            </w:pPr>
            <w:r w:rsidRPr="005C333A">
              <w:rPr>
                <w:color w:val="231F20"/>
                <w:sz w:val="16"/>
                <w:szCs w:val="16"/>
              </w:rPr>
              <w:t>Egalizarea</w:t>
            </w:r>
          </w:p>
        </w:tc>
        <w:tc>
          <w:tcPr>
            <w:tcW w:w="1701" w:type="dxa"/>
          </w:tcPr>
          <w:p w14:paraId="4901AAE2" w14:textId="77777777" w:rsidR="00CE5990" w:rsidRPr="005C333A" w:rsidRDefault="00CE5990" w:rsidP="00CE5990">
            <w:pPr>
              <w:pStyle w:val="TableParagraph"/>
              <w:ind w:left="589"/>
              <w:rPr>
                <w:sz w:val="16"/>
                <w:szCs w:val="16"/>
              </w:rPr>
            </w:pPr>
            <w:proofErr w:type="spellStart"/>
            <w:r w:rsidRPr="005C333A">
              <w:rPr>
                <w:color w:val="231F20"/>
                <w:sz w:val="16"/>
                <w:szCs w:val="16"/>
              </w:rPr>
              <w:t>Toţi</w:t>
            </w:r>
            <w:proofErr w:type="spellEnd"/>
            <w:r w:rsidRPr="005C333A">
              <w:rPr>
                <w:color w:val="231F20"/>
                <w:spacing w:val="20"/>
                <w:sz w:val="16"/>
                <w:szCs w:val="16"/>
              </w:rPr>
              <w:t xml:space="preserve"> </w:t>
            </w:r>
            <w:proofErr w:type="spellStart"/>
            <w:r w:rsidRPr="005C333A">
              <w:rPr>
                <w:color w:val="231F20"/>
                <w:sz w:val="16"/>
                <w:szCs w:val="16"/>
              </w:rPr>
              <w:t>poluanţii</w:t>
            </w:r>
            <w:proofErr w:type="spellEnd"/>
          </w:p>
        </w:tc>
        <w:tc>
          <w:tcPr>
            <w:tcW w:w="2268" w:type="dxa"/>
          </w:tcPr>
          <w:p w14:paraId="60056CC0" w14:textId="77777777" w:rsidR="00CE5990" w:rsidRPr="005C333A" w:rsidRDefault="00CE5990" w:rsidP="00371B76">
            <w:pPr>
              <w:pStyle w:val="TableParagraph"/>
              <w:ind w:left="291"/>
              <w:rPr>
                <w:sz w:val="16"/>
                <w:szCs w:val="16"/>
              </w:rPr>
            </w:pPr>
            <w:r w:rsidRPr="005C333A">
              <w:rPr>
                <w:color w:val="231F20"/>
                <w:sz w:val="16"/>
                <w:szCs w:val="16"/>
              </w:rPr>
              <w:t>Aplicabilitate</w:t>
            </w:r>
            <w:r w:rsidRPr="005C333A">
              <w:rPr>
                <w:color w:val="231F20"/>
                <w:spacing w:val="4"/>
                <w:sz w:val="16"/>
                <w:szCs w:val="16"/>
              </w:rPr>
              <w:t xml:space="preserve"> </w:t>
            </w:r>
            <w:r w:rsidRPr="005C333A">
              <w:rPr>
                <w:color w:val="231F20"/>
                <w:sz w:val="16"/>
                <w:szCs w:val="16"/>
              </w:rPr>
              <w:t>generală.</w:t>
            </w:r>
          </w:p>
        </w:tc>
        <w:tc>
          <w:tcPr>
            <w:tcW w:w="144" w:type="dxa"/>
          </w:tcPr>
          <w:p w14:paraId="5D197686" w14:textId="39C7FE96" w:rsidR="00CE5990" w:rsidRPr="00CE5990" w:rsidRDefault="00CE5990" w:rsidP="00CE5990">
            <w:pPr>
              <w:rPr>
                <w:rFonts w:ascii="Times New Roman" w:hAnsi="Times New Roman" w:cs="Times New Roman"/>
                <w:sz w:val="16"/>
                <w:szCs w:val="16"/>
              </w:rPr>
            </w:pPr>
            <w:r w:rsidRPr="00CE5990">
              <w:rPr>
                <w:rFonts w:ascii="Times New Roman" w:hAnsi="Times New Roman" w:cs="Times New Roman"/>
                <w:color w:val="231F20"/>
                <w:w w:val="99"/>
                <w:sz w:val="16"/>
                <w:szCs w:val="16"/>
              </w:rPr>
              <w:t>a</w:t>
            </w:r>
          </w:p>
        </w:tc>
        <w:tc>
          <w:tcPr>
            <w:tcW w:w="1843" w:type="dxa"/>
          </w:tcPr>
          <w:p w14:paraId="34E4D702" w14:textId="487E91F0"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Egalizarea</w:t>
            </w:r>
          </w:p>
        </w:tc>
        <w:tc>
          <w:tcPr>
            <w:tcW w:w="2268" w:type="dxa"/>
          </w:tcPr>
          <w:p w14:paraId="4A1949E2" w14:textId="3AB18F09" w:rsidR="00CE5990" w:rsidRPr="00FE27D7" w:rsidRDefault="00CE5990" w:rsidP="00FE27D7">
            <w:pPr>
              <w:jc w:val="both"/>
              <w:rPr>
                <w:rFonts w:ascii="Times New Roman" w:hAnsi="Times New Roman" w:cs="Times New Roman"/>
                <w:sz w:val="16"/>
                <w:szCs w:val="16"/>
                <w:lang w:val="ro-MD"/>
              </w:rPr>
            </w:pPr>
            <w:proofErr w:type="spellStart"/>
            <w:r w:rsidRPr="00FE27D7">
              <w:rPr>
                <w:rFonts w:ascii="Times New Roman" w:hAnsi="Times New Roman" w:cs="Times New Roman"/>
                <w:color w:val="231F20"/>
                <w:sz w:val="16"/>
                <w:szCs w:val="16"/>
                <w:lang w:val="ro-MD"/>
              </w:rPr>
              <w:t>Toţi</w:t>
            </w:r>
            <w:proofErr w:type="spellEnd"/>
            <w:r w:rsidRPr="00FE27D7">
              <w:rPr>
                <w:rFonts w:ascii="Times New Roman" w:hAnsi="Times New Roman" w:cs="Times New Roman"/>
                <w:color w:val="231F20"/>
                <w:spacing w:val="20"/>
                <w:sz w:val="16"/>
                <w:szCs w:val="16"/>
                <w:lang w:val="ro-MD"/>
              </w:rPr>
              <w:t xml:space="preserve"> </w:t>
            </w:r>
            <w:proofErr w:type="spellStart"/>
            <w:r w:rsidRPr="00FE27D7">
              <w:rPr>
                <w:rFonts w:ascii="Times New Roman" w:hAnsi="Times New Roman" w:cs="Times New Roman"/>
                <w:color w:val="231F20"/>
                <w:sz w:val="16"/>
                <w:szCs w:val="16"/>
                <w:lang w:val="ro-MD"/>
              </w:rPr>
              <w:t>poluanţii</w:t>
            </w:r>
            <w:proofErr w:type="spellEnd"/>
          </w:p>
        </w:tc>
        <w:tc>
          <w:tcPr>
            <w:tcW w:w="2409" w:type="dxa"/>
            <w:gridSpan w:val="2"/>
          </w:tcPr>
          <w:p w14:paraId="47343AFE" w14:textId="48C926DC"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Aplicabilitate</w:t>
            </w:r>
            <w:r w:rsidRPr="00FE27D7">
              <w:rPr>
                <w:rFonts w:ascii="Times New Roman" w:hAnsi="Times New Roman" w:cs="Times New Roman"/>
                <w:color w:val="231F20"/>
                <w:spacing w:val="4"/>
                <w:sz w:val="16"/>
                <w:szCs w:val="16"/>
                <w:lang w:val="ro-MD"/>
              </w:rPr>
              <w:t xml:space="preserve"> </w:t>
            </w:r>
            <w:r w:rsidRPr="00FE27D7">
              <w:rPr>
                <w:rFonts w:ascii="Times New Roman" w:hAnsi="Times New Roman" w:cs="Times New Roman"/>
                <w:color w:val="231F20"/>
                <w:sz w:val="16"/>
                <w:szCs w:val="16"/>
                <w:lang w:val="ro-MD"/>
              </w:rPr>
              <w:t>generală.</w:t>
            </w:r>
          </w:p>
        </w:tc>
      </w:tr>
      <w:tr w:rsidR="00CE5990" w:rsidRPr="005C333A" w14:paraId="4760A5BF" w14:textId="67E4908C" w:rsidTr="00FE27D7">
        <w:trPr>
          <w:trHeight w:val="58"/>
        </w:trPr>
        <w:tc>
          <w:tcPr>
            <w:tcW w:w="279" w:type="dxa"/>
          </w:tcPr>
          <w:p w14:paraId="248E6B57" w14:textId="77777777" w:rsidR="00CE5990" w:rsidRPr="005C333A" w:rsidRDefault="00CE5990" w:rsidP="00CE5990">
            <w:pPr>
              <w:pStyle w:val="TableParagraph"/>
              <w:ind w:left="132" w:hanging="132"/>
              <w:rPr>
                <w:sz w:val="16"/>
                <w:szCs w:val="16"/>
              </w:rPr>
            </w:pPr>
            <w:r w:rsidRPr="005C333A">
              <w:rPr>
                <w:color w:val="231F20"/>
                <w:w w:val="99"/>
                <w:sz w:val="16"/>
                <w:szCs w:val="16"/>
              </w:rPr>
              <w:t>b</w:t>
            </w:r>
          </w:p>
        </w:tc>
        <w:tc>
          <w:tcPr>
            <w:tcW w:w="2119" w:type="dxa"/>
          </w:tcPr>
          <w:p w14:paraId="06B8C1A0" w14:textId="77777777" w:rsidR="00CE5990" w:rsidRPr="005C333A" w:rsidRDefault="00CE5990" w:rsidP="00CE5990">
            <w:pPr>
              <w:pStyle w:val="TableParagraph"/>
              <w:ind w:left="89"/>
              <w:rPr>
                <w:sz w:val="16"/>
                <w:szCs w:val="16"/>
              </w:rPr>
            </w:pPr>
            <w:r w:rsidRPr="005C333A">
              <w:rPr>
                <w:color w:val="231F20"/>
                <w:sz w:val="16"/>
                <w:szCs w:val="16"/>
              </w:rPr>
              <w:t>Neutralizarea</w:t>
            </w:r>
          </w:p>
        </w:tc>
        <w:tc>
          <w:tcPr>
            <w:tcW w:w="1701" w:type="dxa"/>
          </w:tcPr>
          <w:p w14:paraId="78E8C281" w14:textId="77777777" w:rsidR="00CE5990" w:rsidRPr="005C333A" w:rsidRDefault="00CE5990" w:rsidP="00CE5990">
            <w:pPr>
              <w:pStyle w:val="TableParagraph"/>
              <w:ind w:left="117" w:right="422"/>
              <w:jc w:val="center"/>
              <w:rPr>
                <w:sz w:val="16"/>
                <w:szCs w:val="16"/>
              </w:rPr>
            </w:pPr>
            <w:r w:rsidRPr="005C333A">
              <w:rPr>
                <w:color w:val="231F20"/>
                <w:sz w:val="16"/>
                <w:szCs w:val="16"/>
              </w:rPr>
              <w:t>Acizi,</w:t>
            </w:r>
            <w:r w:rsidRPr="005C333A">
              <w:rPr>
                <w:color w:val="231F20"/>
                <w:spacing w:val="19"/>
                <w:sz w:val="16"/>
                <w:szCs w:val="16"/>
              </w:rPr>
              <w:t xml:space="preserve"> </w:t>
            </w:r>
            <w:r w:rsidRPr="005C333A">
              <w:rPr>
                <w:color w:val="231F20"/>
                <w:sz w:val="16"/>
                <w:szCs w:val="16"/>
              </w:rPr>
              <w:t>baze</w:t>
            </w:r>
          </w:p>
        </w:tc>
        <w:tc>
          <w:tcPr>
            <w:tcW w:w="2268" w:type="dxa"/>
            <w:vMerge w:val="restart"/>
          </w:tcPr>
          <w:p w14:paraId="147AD596" w14:textId="77777777" w:rsidR="00CE5990" w:rsidRPr="005C333A" w:rsidRDefault="00CE5990" w:rsidP="00371B76">
            <w:pPr>
              <w:pStyle w:val="TableParagraph"/>
              <w:ind w:left="291"/>
              <w:rPr>
                <w:sz w:val="16"/>
                <w:szCs w:val="16"/>
              </w:rPr>
            </w:pPr>
          </w:p>
        </w:tc>
        <w:tc>
          <w:tcPr>
            <w:tcW w:w="144" w:type="dxa"/>
          </w:tcPr>
          <w:p w14:paraId="468A47C4" w14:textId="21CA0287" w:rsidR="00CE5990" w:rsidRPr="00CE5990" w:rsidRDefault="00CE5990" w:rsidP="00CE5990">
            <w:pPr>
              <w:rPr>
                <w:rFonts w:ascii="Times New Roman" w:hAnsi="Times New Roman" w:cs="Times New Roman"/>
                <w:sz w:val="16"/>
                <w:szCs w:val="16"/>
              </w:rPr>
            </w:pPr>
            <w:r w:rsidRPr="00CE5990">
              <w:rPr>
                <w:rFonts w:ascii="Times New Roman" w:hAnsi="Times New Roman" w:cs="Times New Roman"/>
                <w:color w:val="231F20"/>
                <w:w w:val="99"/>
                <w:sz w:val="16"/>
                <w:szCs w:val="16"/>
              </w:rPr>
              <w:t>b</w:t>
            </w:r>
          </w:p>
        </w:tc>
        <w:tc>
          <w:tcPr>
            <w:tcW w:w="1843" w:type="dxa"/>
          </w:tcPr>
          <w:p w14:paraId="41EFFC2D" w14:textId="5DCFB2EF"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Neutralizarea</w:t>
            </w:r>
          </w:p>
        </w:tc>
        <w:tc>
          <w:tcPr>
            <w:tcW w:w="2268" w:type="dxa"/>
          </w:tcPr>
          <w:p w14:paraId="2EAA1940" w14:textId="04105604"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Acizi,</w:t>
            </w:r>
            <w:r w:rsidRPr="00FE27D7">
              <w:rPr>
                <w:rFonts w:ascii="Times New Roman" w:hAnsi="Times New Roman" w:cs="Times New Roman"/>
                <w:color w:val="231F20"/>
                <w:spacing w:val="19"/>
                <w:sz w:val="16"/>
                <w:szCs w:val="16"/>
                <w:lang w:val="ro-MD"/>
              </w:rPr>
              <w:t xml:space="preserve"> </w:t>
            </w:r>
            <w:r w:rsidRPr="00FE27D7">
              <w:rPr>
                <w:rFonts w:ascii="Times New Roman" w:hAnsi="Times New Roman" w:cs="Times New Roman"/>
                <w:color w:val="231F20"/>
                <w:sz w:val="16"/>
                <w:szCs w:val="16"/>
                <w:lang w:val="ro-MD"/>
              </w:rPr>
              <w:t>baze</w:t>
            </w:r>
          </w:p>
        </w:tc>
        <w:tc>
          <w:tcPr>
            <w:tcW w:w="2409" w:type="dxa"/>
            <w:gridSpan w:val="2"/>
          </w:tcPr>
          <w:p w14:paraId="4E9769FE" w14:textId="77777777" w:rsidR="00CE5990" w:rsidRPr="00FE27D7" w:rsidRDefault="00CE5990" w:rsidP="00FE27D7">
            <w:pPr>
              <w:jc w:val="both"/>
              <w:rPr>
                <w:rFonts w:ascii="Times New Roman" w:hAnsi="Times New Roman" w:cs="Times New Roman"/>
                <w:sz w:val="16"/>
                <w:szCs w:val="16"/>
                <w:lang w:val="ro-MD"/>
              </w:rPr>
            </w:pPr>
          </w:p>
        </w:tc>
      </w:tr>
      <w:tr w:rsidR="00CE5990" w:rsidRPr="005C333A" w14:paraId="5797C872" w14:textId="01C08D1B" w:rsidTr="00FE27D7">
        <w:trPr>
          <w:trHeight w:val="515"/>
        </w:trPr>
        <w:tc>
          <w:tcPr>
            <w:tcW w:w="279" w:type="dxa"/>
          </w:tcPr>
          <w:p w14:paraId="61C36A73" w14:textId="77777777" w:rsidR="00CE5990" w:rsidRPr="005C333A" w:rsidRDefault="00CE5990" w:rsidP="00CE5990">
            <w:pPr>
              <w:pStyle w:val="TableParagraph"/>
              <w:ind w:left="132" w:hanging="132"/>
              <w:rPr>
                <w:i/>
                <w:sz w:val="16"/>
                <w:szCs w:val="16"/>
              </w:rPr>
            </w:pPr>
          </w:p>
          <w:p w14:paraId="20D7A45B" w14:textId="77777777" w:rsidR="00CE5990" w:rsidRPr="005C333A" w:rsidRDefault="00CE5990" w:rsidP="00CE5990">
            <w:pPr>
              <w:pStyle w:val="TableParagraph"/>
              <w:ind w:left="132" w:hanging="132"/>
              <w:rPr>
                <w:sz w:val="16"/>
                <w:szCs w:val="16"/>
              </w:rPr>
            </w:pPr>
            <w:r w:rsidRPr="005C333A">
              <w:rPr>
                <w:color w:val="231F20"/>
                <w:w w:val="99"/>
                <w:sz w:val="16"/>
                <w:szCs w:val="16"/>
              </w:rPr>
              <w:t>c</w:t>
            </w:r>
          </w:p>
        </w:tc>
        <w:tc>
          <w:tcPr>
            <w:tcW w:w="2119" w:type="dxa"/>
          </w:tcPr>
          <w:p w14:paraId="0BC90417" w14:textId="77777777" w:rsidR="00CE5990" w:rsidRPr="005C333A" w:rsidRDefault="00CE5990" w:rsidP="00CE5990">
            <w:pPr>
              <w:pStyle w:val="TableParagraph"/>
              <w:spacing w:line="235" w:lineRule="auto"/>
              <w:ind w:left="89" w:right="77"/>
              <w:jc w:val="both"/>
              <w:rPr>
                <w:sz w:val="16"/>
                <w:szCs w:val="16"/>
              </w:rPr>
            </w:pPr>
            <w:r w:rsidRPr="005C333A">
              <w:rPr>
                <w:color w:val="231F20"/>
                <w:sz w:val="16"/>
                <w:szCs w:val="16"/>
              </w:rPr>
              <w:t>Separare fizică, de exemplu prin</w:t>
            </w:r>
            <w:r w:rsidRPr="005C333A">
              <w:rPr>
                <w:color w:val="231F20"/>
                <w:spacing w:val="1"/>
                <w:sz w:val="16"/>
                <w:szCs w:val="16"/>
              </w:rPr>
              <w:t xml:space="preserve"> </w:t>
            </w:r>
            <w:r w:rsidRPr="005C333A">
              <w:rPr>
                <w:color w:val="231F20"/>
                <w:sz w:val="16"/>
                <w:szCs w:val="16"/>
              </w:rPr>
              <w:t>grătare, site, deznisipatoare, separatoare</w:t>
            </w:r>
            <w:r w:rsidRPr="005C333A">
              <w:rPr>
                <w:color w:val="231F20"/>
                <w:spacing w:val="1"/>
                <w:sz w:val="16"/>
                <w:szCs w:val="16"/>
              </w:rPr>
              <w:t xml:space="preserve"> </w:t>
            </w:r>
            <w:r w:rsidRPr="005C333A">
              <w:rPr>
                <w:color w:val="231F20"/>
                <w:sz w:val="16"/>
                <w:szCs w:val="16"/>
              </w:rPr>
              <w:t>de</w:t>
            </w:r>
            <w:r w:rsidRPr="005C333A">
              <w:rPr>
                <w:color w:val="231F20"/>
                <w:spacing w:val="1"/>
                <w:sz w:val="16"/>
                <w:szCs w:val="16"/>
              </w:rPr>
              <w:t xml:space="preserve"> </w:t>
            </w:r>
            <w:r w:rsidRPr="005C333A">
              <w:rPr>
                <w:color w:val="231F20"/>
                <w:sz w:val="16"/>
                <w:szCs w:val="16"/>
              </w:rPr>
              <w:t>grăsimi,</w:t>
            </w:r>
            <w:r w:rsidRPr="005C333A">
              <w:rPr>
                <w:color w:val="231F20"/>
                <w:spacing w:val="1"/>
                <w:sz w:val="16"/>
                <w:szCs w:val="16"/>
              </w:rPr>
              <w:t xml:space="preserve"> </w:t>
            </w:r>
            <w:r w:rsidRPr="005C333A">
              <w:rPr>
                <w:color w:val="231F20"/>
                <w:sz w:val="16"/>
                <w:szCs w:val="16"/>
              </w:rPr>
              <w:t>decantoare</w:t>
            </w:r>
            <w:r w:rsidRPr="005C333A">
              <w:rPr>
                <w:color w:val="231F20"/>
                <w:spacing w:val="-40"/>
                <w:sz w:val="16"/>
                <w:szCs w:val="16"/>
              </w:rPr>
              <w:t xml:space="preserve"> </w:t>
            </w:r>
            <w:r w:rsidRPr="005C333A">
              <w:rPr>
                <w:color w:val="231F20"/>
                <w:sz w:val="16"/>
                <w:szCs w:val="16"/>
              </w:rPr>
              <w:t>primare</w:t>
            </w:r>
          </w:p>
        </w:tc>
        <w:tc>
          <w:tcPr>
            <w:tcW w:w="1701" w:type="dxa"/>
          </w:tcPr>
          <w:p w14:paraId="78BDE427" w14:textId="77777777" w:rsidR="00CE5990" w:rsidRPr="005C333A" w:rsidRDefault="00CE5990" w:rsidP="00CE5990">
            <w:pPr>
              <w:pStyle w:val="TableParagraph"/>
              <w:spacing w:line="235" w:lineRule="auto"/>
              <w:ind w:left="3" w:right="-15"/>
              <w:jc w:val="center"/>
              <w:rPr>
                <w:sz w:val="16"/>
                <w:szCs w:val="16"/>
              </w:rPr>
            </w:pPr>
            <w:r w:rsidRPr="005C333A">
              <w:rPr>
                <w:color w:val="231F20"/>
                <w:sz w:val="16"/>
                <w:szCs w:val="16"/>
              </w:rPr>
              <w:t>Materii</w:t>
            </w:r>
            <w:r w:rsidRPr="005C333A">
              <w:rPr>
                <w:color w:val="231F20"/>
                <w:spacing w:val="3"/>
                <w:sz w:val="16"/>
                <w:szCs w:val="16"/>
              </w:rPr>
              <w:t xml:space="preserve"> </w:t>
            </w:r>
            <w:r w:rsidRPr="005C333A">
              <w:rPr>
                <w:color w:val="231F20"/>
                <w:sz w:val="16"/>
                <w:szCs w:val="16"/>
              </w:rPr>
              <w:t>solide</w:t>
            </w:r>
            <w:r w:rsidRPr="005C333A">
              <w:rPr>
                <w:color w:val="231F20"/>
                <w:spacing w:val="5"/>
                <w:sz w:val="16"/>
                <w:szCs w:val="16"/>
              </w:rPr>
              <w:t xml:space="preserve"> </w:t>
            </w:r>
            <w:r w:rsidRPr="005C333A">
              <w:rPr>
                <w:color w:val="231F20"/>
                <w:sz w:val="16"/>
                <w:szCs w:val="16"/>
              </w:rPr>
              <w:t>grosiere,</w:t>
            </w:r>
            <w:r w:rsidRPr="005C333A">
              <w:rPr>
                <w:color w:val="231F20"/>
                <w:spacing w:val="4"/>
                <w:sz w:val="16"/>
                <w:szCs w:val="16"/>
              </w:rPr>
              <w:t xml:space="preserve"> </w:t>
            </w:r>
            <w:r w:rsidRPr="005C333A">
              <w:rPr>
                <w:color w:val="231F20"/>
                <w:sz w:val="16"/>
                <w:szCs w:val="16"/>
              </w:rPr>
              <w:t>materii</w:t>
            </w:r>
            <w:r w:rsidRPr="005C333A">
              <w:rPr>
                <w:color w:val="231F20"/>
                <w:spacing w:val="-39"/>
                <w:sz w:val="16"/>
                <w:szCs w:val="16"/>
              </w:rPr>
              <w:t xml:space="preserve"> </w:t>
            </w:r>
            <w:r w:rsidRPr="005C333A">
              <w:rPr>
                <w:color w:val="231F20"/>
                <w:sz w:val="16"/>
                <w:szCs w:val="16"/>
              </w:rPr>
              <w:t>solide</w:t>
            </w:r>
            <w:r w:rsidRPr="005C333A">
              <w:rPr>
                <w:color w:val="231F20"/>
                <w:spacing w:val="1"/>
                <w:sz w:val="16"/>
                <w:szCs w:val="16"/>
              </w:rPr>
              <w:t xml:space="preserve"> </w:t>
            </w:r>
            <w:r w:rsidRPr="005C333A">
              <w:rPr>
                <w:color w:val="231F20"/>
                <w:sz w:val="16"/>
                <w:szCs w:val="16"/>
              </w:rPr>
              <w:t>în</w:t>
            </w:r>
            <w:r w:rsidRPr="005C333A">
              <w:rPr>
                <w:color w:val="231F20"/>
                <w:spacing w:val="1"/>
                <w:sz w:val="16"/>
                <w:szCs w:val="16"/>
              </w:rPr>
              <w:t xml:space="preserve"> </w:t>
            </w:r>
            <w:r w:rsidRPr="005C333A">
              <w:rPr>
                <w:color w:val="231F20"/>
                <w:sz w:val="16"/>
                <w:szCs w:val="16"/>
              </w:rPr>
              <w:t>suspensie,</w:t>
            </w:r>
            <w:r w:rsidRPr="005C333A">
              <w:rPr>
                <w:color w:val="231F20"/>
                <w:spacing w:val="1"/>
                <w:sz w:val="16"/>
                <w:szCs w:val="16"/>
              </w:rPr>
              <w:t xml:space="preserve"> </w:t>
            </w:r>
            <w:r w:rsidRPr="005C333A">
              <w:rPr>
                <w:color w:val="231F20"/>
                <w:sz w:val="16"/>
                <w:szCs w:val="16"/>
              </w:rPr>
              <w:t>ulei/</w:t>
            </w:r>
            <w:r w:rsidRPr="005C333A">
              <w:rPr>
                <w:color w:val="231F20"/>
                <w:spacing w:val="1"/>
                <w:sz w:val="16"/>
                <w:szCs w:val="16"/>
              </w:rPr>
              <w:t xml:space="preserve"> </w:t>
            </w:r>
            <w:r w:rsidRPr="005C333A">
              <w:rPr>
                <w:color w:val="231F20"/>
                <w:sz w:val="16"/>
                <w:szCs w:val="16"/>
              </w:rPr>
              <w:t>grăsimi</w:t>
            </w:r>
          </w:p>
        </w:tc>
        <w:tc>
          <w:tcPr>
            <w:tcW w:w="2268" w:type="dxa"/>
            <w:vMerge/>
          </w:tcPr>
          <w:p w14:paraId="27E6AD6C" w14:textId="77777777" w:rsidR="00CE5990" w:rsidRPr="005C333A" w:rsidRDefault="00CE5990" w:rsidP="00371B76">
            <w:pPr>
              <w:ind w:left="291"/>
              <w:rPr>
                <w:sz w:val="16"/>
                <w:szCs w:val="16"/>
              </w:rPr>
            </w:pPr>
          </w:p>
        </w:tc>
        <w:tc>
          <w:tcPr>
            <w:tcW w:w="144" w:type="dxa"/>
          </w:tcPr>
          <w:p w14:paraId="306DEC10" w14:textId="77777777" w:rsidR="00CE5990" w:rsidRPr="00CE5990" w:rsidRDefault="00CE5990" w:rsidP="00CE5990">
            <w:pPr>
              <w:pStyle w:val="TableParagraph"/>
              <w:ind w:left="132" w:hanging="132"/>
              <w:rPr>
                <w:i/>
                <w:sz w:val="16"/>
                <w:szCs w:val="16"/>
              </w:rPr>
            </w:pPr>
          </w:p>
          <w:p w14:paraId="52F1FA62" w14:textId="0405EC5F" w:rsidR="00CE5990" w:rsidRPr="00CE5990" w:rsidRDefault="00CE5990" w:rsidP="00CE5990">
            <w:pPr>
              <w:rPr>
                <w:rFonts w:ascii="Times New Roman" w:hAnsi="Times New Roman" w:cs="Times New Roman"/>
                <w:sz w:val="16"/>
                <w:szCs w:val="16"/>
              </w:rPr>
            </w:pPr>
            <w:r w:rsidRPr="00CE5990">
              <w:rPr>
                <w:rFonts w:ascii="Times New Roman" w:hAnsi="Times New Roman" w:cs="Times New Roman"/>
                <w:color w:val="231F20"/>
                <w:w w:val="99"/>
                <w:sz w:val="16"/>
                <w:szCs w:val="16"/>
              </w:rPr>
              <w:t>c</w:t>
            </w:r>
          </w:p>
        </w:tc>
        <w:tc>
          <w:tcPr>
            <w:tcW w:w="1843" w:type="dxa"/>
          </w:tcPr>
          <w:p w14:paraId="281F5693" w14:textId="7249A1B8"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Separare fizică, de exemplu prin</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grătare, site, deznisipatoare, separatoare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grăsimi,</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decantoare</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primare</w:t>
            </w:r>
          </w:p>
        </w:tc>
        <w:tc>
          <w:tcPr>
            <w:tcW w:w="2268" w:type="dxa"/>
          </w:tcPr>
          <w:p w14:paraId="55490F21" w14:textId="0DCE0C4E"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Materii</w:t>
            </w:r>
            <w:r w:rsidRPr="00FE27D7">
              <w:rPr>
                <w:rFonts w:ascii="Times New Roman" w:hAnsi="Times New Roman" w:cs="Times New Roman"/>
                <w:color w:val="231F20"/>
                <w:spacing w:val="3"/>
                <w:sz w:val="16"/>
                <w:szCs w:val="16"/>
                <w:lang w:val="ro-MD"/>
              </w:rPr>
              <w:t xml:space="preserve"> </w:t>
            </w:r>
            <w:r w:rsidRPr="00FE27D7">
              <w:rPr>
                <w:rFonts w:ascii="Times New Roman" w:hAnsi="Times New Roman" w:cs="Times New Roman"/>
                <w:color w:val="231F20"/>
                <w:sz w:val="16"/>
                <w:szCs w:val="16"/>
                <w:lang w:val="ro-MD"/>
              </w:rPr>
              <w:t>solide</w:t>
            </w:r>
            <w:r w:rsidRPr="00FE27D7">
              <w:rPr>
                <w:rFonts w:ascii="Times New Roman" w:hAnsi="Times New Roman" w:cs="Times New Roman"/>
                <w:color w:val="231F20"/>
                <w:spacing w:val="5"/>
                <w:sz w:val="16"/>
                <w:szCs w:val="16"/>
                <w:lang w:val="ro-MD"/>
              </w:rPr>
              <w:t xml:space="preserve"> </w:t>
            </w:r>
            <w:r w:rsidRPr="00FE27D7">
              <w:rPr>
                <w:rFonts w:ascii="Times New Roman" w:hAnsi="Times New Roman" w:cs="Times New Roman"/>
                <w:color w:val="231F20"/>
                <w:sz w:val="16"/>
                <w:szCs w:val="16"/>
                <w:lang w:val="ro-MD"/>
              </w:rPr>
              <w:t>grosiere,</w:t>
            </w:r>
            <w:r w:rsidRPr="00FE27D7">
              <w:rPr>
                <w:rFonts w:ascii="Times New Roman" w:hAnsi="Times New Roman" w:cs="Times New Roman"/>
                <w:color w:val="231F20"/>
                <w:spacing w:val="4"/>
                <w:sz w:val="16"/>
                <w:szCs w:val="16"/>
                <w:lang w:val="ro-MD"/>
              </w:rPr>
              <w:t xml:space="preserve"> </w:t>
            </w:r>
            <w:r w:rsidRPr="00FE27D7">
              <w:rPr>
                <w:rFonts w:ascii="Times New Roman" w:hAnsi="Times New Roman" w:cs="Times New Roman"/>
                <w:color w:val="231F20"/>
                <w:sz w:val="16"/>
                <w:szCs w:val="16"/>
                <w:lang w:val="ro-MD"/>
              </w:rPr>
              <w:t>materii</w:t>
            </w:r>
            <w:r w:rsidRPr="00FE27D7">
              <w:rPr>
                <w:rFonts w:ascii="Times New Roman" w:hAnsi="Times New Roman" w:cs="Times New Roman"/>
                <w:color w:val="231F20"/>
                <w:spacing w:val="-39"/>
                <w:sz w:val="16"/>
                <w:szCs w:val="16"/>
                <w:lang w:val="ro-MD"/>
              </w:rPr>
              <w:t xml:space="preserve"> </w:t>
            </w:r>
            <w:r w:rsidRPr="00FE27D7">
              <w:rPr>
                <w:rFonts w:ascii="Times New Roman" w:hAnsi="Times New Roman" w:cs="Times New Roman"/>
                <w:color w:val="231F20"/>
                <w:sz w:val="16"/>
                <w:szCs w:val="16"/>
                <w:lang w:val="ro-MD"/>
              </w:rPr>
              <w:t>solide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în</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suspensie,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ulei/</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grăsimi</w:t>
            </w:r>
          </w:p>
        </w:tc>
        <w:tc>
          <w:tcPr>
            <w:tcW w:w="2409" w:type="dxa"/>
            <w:gridSpan w:val="2"/>
          </w:tcPr>
          <w:p w14:paraId="6ED65AFF" w14:textId="77777777" w:rsidR="00CE5990" w:rsidRPr="00FE27D7" w:rsidRDefault="00CE5990" w:rsidP="00FE27D7">
            <w:pPr>
              <w:jc w:val="both"/>
              <w:rPr>
                <w:rFonts w:ascii="Times New Roman" w:hAnsi="Times New Roman" w:cs="Times New Roman"/>
                <w:sz w:val="16"/>
                <w:szCs w:val="16"/>
                <w:lang w:val="ro-MD"/>
              </w:rPr>
            </w:pPr>
          </w:p>
        </w:tc>
      </w:tr>
      <w:tr w:rsidR="00FE27D7" w:rsidRPr="00FE27D7" w14:paraId="77189E2F" w14:textId="34BAB493" w:rsidTr="00FE27D7">
        <w:trPr>
          <w:gridAfter w:val="1"/>
          <w:wAfter w:w="339" w:type="dxa"/>
          <w:trHeight w:val="98"/>
        </w:trPr>
        <w:tc>
          <w:tcPr>
            <w:tcW w:w="6367" w:type="dxa"/>
            <w:gridSpan w:val="4"/>
          </w:tcPr>
          <w:p w14:paraId="74F1B0CD" w14:textId="77777777" w:rsidR="00FE27D7" w:rsidRPr="005C333A" w:rsidRDefault="00FE27D7" w:rsidP="00371B76">
            <w:pPr>
              <w:pStyle w:val="TableParagraph"/>
              <w:ind w:left="291"/>
              <w:rPr>
                <w:i/>
                <w:sz w:val="16"/>
                <w:szCs w:val="16"/>
              </w:rPr>
            </w:pPr>
            <w:r w:rsidRPr="005C333A">
              <w:rPr>
                <w:i/>
                <w:sz w:val="16"/>
                <w:szCs w:val="16"/>
              </w:rPr>
              <w:t xml:space="preserve">Tratarea </w:t>
            </w:r>
            <w:proofErr w:type="spellStart"/>
            <w:r w:rsidRPr="005C333A">
              <w:rPr>
                <w:i/>
                <w:sz w:val="16"/>
                <w:szCs w:val="16"/>
              </w:rPr>
              <w:t>fizico</w:t>
            </w:r>
            <w:proofErr w:type="spellEnd"/>
            <w:r w:rsidRPr="005C333A">
              <w:rPr>
                <w:i/>
                <w:sz w:val="16"/>
                <w:szCs w:val="16"/>
              </w:rPr>
              <w:t>-chimică</w:t>
            </w:r>
          </w:p>
        </w:tc>
        <w:tc>
          <w:tcPr>
            <w:tcW w:w="6325" w:type="dxa"/>
            <w:gridSpan w:val="4"/>
          </w:tcPr>
          <w:p w14:paraId="79AE33A1" w14:textId="5A7D0DA3"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i/>
                <w:sz w:val="16"/>
                <w:szCs w:val="16"/>
                <w:lang w:val="ro-MD"/>
              </w:rPr>
              <w:t xml:space="preserve">Tratarea </w:t>
            </w:r>
            <w:proofErr w:type="spellStart"/>
            <w:r w:rsidRPr="00FE27D7">
              <w:rPr>
                <w:rFonts w:ascii="Times New Roman" w:hAnsi="Times New Roman" w:cs="Times New Roman"/>
                <w:i/>
                <w:sz w:val="16"/>
                <w:szCs w:val="16"/>
                <w:lang w:val="ro-MD"/>
              </w:rPr>
              <w:t>fizico</w:t>
            </w:r>
            <w:proofErr w:type="spellEnd"/>
            <w:r w:rsidRPr="00FE27D7">
              <w:rPr>
                <w:rFonts w:ascii="Times New Roman" w:hAnsi="Times New Roman" w:cs="Times New Roman"/>
                <w:i/>
                <w:sz w:val="16"/>
                <w:szCs w:val="16"/>
                <w:lang w:val="ro-MD"/>
              </w:rPr>
              <w:t>-chimică</w:t>
            </w:r>
          </w:p>
        </w:tc>
      </w:tr>
      <w:tr w:rsidR="00CE5990" w:rsidRPr="005C333A" w14:paraId="31E23684" w14:textId="5A1C7C97" w:rsidTr="00FE27D7">
        <w:trPr>
          <w:trHeight w:val="707"/>
        </w:trPr>
        <w:tc>
          <w:tcPr>
            <w:tcW w:w="279" w:type="dxa"/>
          </w:tcPr>
          <w:p w14:paraId="067958B4" w14:textId="77777777" w:rsidR="00CE5990" w:rsidRPr="005C333A" w:rsidRDefault="00CE5990" w:rsidP="00CE5990">
            <w:pPr>
              <w:pStyle w:val="TableParagraph"/>
              <w:rPr>
                <w:i/>
                <w:sz w:val="16"/>
                <w:szCs w:val="16"/>
              </w:rPr>
            </w:pPr>
          </w:p>
          <w:p w14:paraId="784CACF5" w14:textId="77777777" w:rsidR="00CE5990" w:rsidRPr="005C333A" w:rsidRDefault="00CE5990" w:rsidP="00CE5990">
            <w:pPr>
              <w:pStyle w:val="TableParagraph"/>
              <w:rPr>
                <w:sz w:val="16"/>
                <w:szCs w:val="16"/>
              </w:rPr>
            </w:pPr>
            <w:r w:rsidRPr="005C333A">
              <w:rPr>
                <w:color w:val="231F20"/>
                <w:w w:val="99"/>
                <w:sz w:val="16"/>
                <w:szCs w:val="16"/>
              </w:rPr>
              <w:t>d</w:t>
            </w:r>
          </w:p>
        </w:tc>
        <w:tc>
          <w:tcPr>
            <w:tcW w:w="2119" w:type="dxa"/>
          </w:tcPr>
          <w:p w14:paraId="30941C5B" w14:textId="77777777" w:rsidR="00CE5990" w:rsidRPr="005C333A" w:rsidRDefault="00CE5990" w:rsidP="00CE5990">
            <w:pPr>
              <w:pStyle w:val="TableParagraph"/>
              <w:rPr>
                <w:i/>
                <w:sz w:val="16"/>
                <w:szCs w:val="16"/>
              </w:rPr>
            </w:pPr>
          </w:p>
          <w:p w14:paraId="3D109185" w14:textId="77777777" w:rsidR="00CE5990" w:rsidRPr="005C333A" w:rsidRDefault="00CE5990" w:rsidP="00CE5990">
            <w:pPr>
              <w:pStyle w:val="TableParagraph"/>
              <w:ind w:left="89"/>
              <w:rPr>
                <w:sz w:val="16"/>
                <w:szCs w:val="16"/>
              </w:rPr>
            </w:pPr>
            <w:r w:rsidRPr="005C333A">
              <w:rPr>
                <w:color w:val="231F20"/>
                <w:sz w:val="16"/>
                <w:szCs w:val="16"/>
              </w:rPr>
              <w:t>Precipitarea</w:t>
            </w:r>
          </w:p>
        </w:tc>
        <w:tc>
          <w:tcPr>
            <w:tcW w:w="1701" w:type="dxa"/>
          </w:tcPr>
          <w:p w14:paraId="3FAB7994" w14:textId="77777777" w:rsidR="00CE5990" w:rsidRPr="005C333A" w:rsidRDefault="00CE5990" w:rsidP="00CE5990">
            <w:pPr>
              <w:pStyle w:val="TableParagraph"/>
              <w:spacing w:line="235" w:lineRule="auto"/>
              <w:ind w:left="117" w:right="164" w:firstLine="2"/>
              <w:jc w:val="both"/>
              <w:rPr>
                <w:sz w:val="16"/>
                <w:szCs w:val="16"/>
              </w:rPr>
            </w:pPr>
            <w:r w:rsidRPr="005C333A">
              <w:rPr>
                <w:color w:val="231F20"/>
                <w:sz w:val="16"/>
                <w:szCs w:val="16"/>
              </w:rPr>
              <w:t>Precipitarea</w:t>
            </w:r>
            <w:r w:rsidRPr="005C333A">
              <w:rPr>
                <w:color w:val="231F20"/>
                <w:spacing w:val="1"/>
                <w:sz w:val="16"/>
                <w:szCs w:val="16"/>
              </w:rPr>
              <w:t xml:space="preserve"> </w:t>
            </w:r>
            <w:proofErr w:type="spellStart"/>
            <w:r w:rsidRPr="005C333A">
              <w:rPr>
                <w:color w:val="231F20"/>
                <w:sz w:val="16"/>
                <w:szCs w:val="16"/>
              </w:rPr>
              <w:t>poluanţilor</w:t>
            </w:r>
            <w:proofErr w:type="spellEnd"/>
            <w:r w:rsidRPr="005C333A">
              <w:rPr>
                <w:color w:val="231F20"/>
                <w:spacing w:val="1"/>
                <w:sz w:val="16"/>
                <w:szCs w:val="16"/>
              </w:rPr>
              <w:t xml:space="preserve"> </w:t>
            </w:r>
            <w:proofErr w:type="spellStart"/>
            <w:r w:rsidRPr="005C333A">
              <w:rPr>
                <w:color w:val="231F20"/>
                <w:sz w:val="16"/>
                <w:szCs w:val="16"/>
              </w:rPr>
              <w:t>dizolvaţi</w:t>
            </w:r>
            <w:proofErr w:type="spellEnd"/>
            <w:r w:rsidRPr="005C333A">
              <w:rPr>
                <w:color w:val="231F20"/>
                <w:spacing w:val="10"/>
                <w:sz w:val="16"/>
                <w:szCs w:val="16"/>
              </w:rPr>
              <w:t xml:space="preserve"> </w:t>
            </w:r>
            <w:proofErr w:type="spellStart"/>
            <w:r w:rsidRPr="005C333A">
              <w:rPr>
                <w:color w:val="231F20"/>
                <w:sz w:val="16"/>
                <w:szCs w:val="16"/>
              </w:rPr>
              <w:t>nebiodegradabili</w:t>
            </w:r>
            <w:proofErr w:type="spellEnd"/>
            <w:r w:rsidRPr="005C333A">
              <w:rPr>
                <w:color w:val="231F20"/>
                <w:spacing w:val="12"/>
                <w:sz w:val="16"/>
                <w:szCs w:val="16"/>
              </w:rPr>
              <w:t xml:space="preserve"> </w:t>
            </w:r>
            <w:r w:rsidRPr="005C333A">
              <w:rPr>
                <w:color w:val="231F20"/>
                <w:sz w:val="16"/>
                <w:szCs w:val="16"/>
              </w:rPr>
              <w:t>sau</w:t>
            </w:r>
            <w:r w:rsidRPr="005C333A">
              <w:rPr>
                <w:color w:val="231F20"/>
                <w:spacing w:val="-40"/>
                <w:sz w:val="16"/>
                <w:szCs w:val="16"/>
              </w:rPr>
              <w:t xml:space="preserve"> </w:t>
            </w:r>
            <w:r w:rsidRPr="005C333A">
              <w:rPr>
                <w:color w:val="231F20"/>
                <w:sz w:val="16"/>
                <w:szCs w:val="16"/>
              </w:rPr>
              <w:t>a</w:t>
            </w:r>
            <w:r w:rsidRPr="005C333A">
              <w:rPr>
                <w:color w:val="231F20"/>
                <w:spacing w:val="1"/>
                <w:sz w:val="16"/>
                <w:szCs w:val="16"/>
              </w:rPr>
              <w:t xml:space="preserve"> </w:t>
            </w:r>
            <w:proofErr w:type="spellStart"/>
            <w:r w:rsidRPr="005C333A">
              <w:rPr>
                <w:color w:val="231F20"/>
                <w:sz w:val="16"/>
                <w:szCs w:val="16"/>
              </w:rPr>
              <w:t>poluanţilor</w:t>
            </w:r>
            <w:proofErr w:type="spellEnd"/>
            <w:r w:rsidRPr="005C333A">
              <w:rPr>
                <w:color w:val="231F20"/>
                <w:sz w:val="16"/>
                <w:szCs w:val="16"/>
              </w:rPr>
              <w:t xml:space="preserve"> inhibitori,</w:t>
            </w:r>
            <w:r w:rsidRPr="005C333A">
              <w:rPr>
                <w:color w:val="231F20"/>
                <w:spacing w:val="1"/>
                <w:sz w:val="16"/>
                <w:szCs w:val="16"/>
              </w:rPr>
              <w:t xml:space="preserve"> </w:t>
            </w:r>
            <w:r w:rsidRPr="005C333A">
              <w:rPr>
                <w:color w:val="231F20"/>
                <w:sz w:val="16"/>
                <w:szCs w:val="16"/>
              </w:rPr>
              <w:t>de</w:t>
            </w:r>
            <w:r w:rsidRPr="005C333A">
              <w:rPr>
                <w:color w:val="231F20"/>
                <w:spacing w:val="1"/>
                <w:sz w:val="16"/>
                <w:szCs w:val="16"/>
              </w:rPr>
              <w:t xml:space="preserve"> </w:t>
            </w:r>
            <w:r w:rsidRPr="005C333A">
              <w:rPr>
                <w:color w:val="231F20"/>
                <w:sz w:val="16"/>
                <w:szCs w:val="16"/>
              </w:rPr>
              <w:t>exemplu</w:t>
            </w:r>
            <w:r w:rsidRPr="005C333A">
              <w:rPr>
                <w:color w:val="231F20"/>
                <w:spacing w:val="26"/>
                <w:sz w:val="16"/>
                <w:szCs w:val="16"/>
              </w:rPr>
              <w:t xml:space="preserve"> </w:t>
            </w:r>
            <w:r w:rsidRPr="005C333A">
              <w:rPr>
                <w:color w:val="231F20"/>
                <w:sz w:val="16"/>
                <w:szCs w:val="16"/>
              </w:rPr>
              <w:t>metale</w:t>
            </w:r>
          </w:p>
        </w:tc>
        <w:tc>
          <w:tcPr>
            <w:tcW w:w="2268" w:type="dxa"/>
            <w:vMerge w:val="restart"/>
          </w:tcPr>
          <w:p w14:paraId="3063E993" w14:textId="77777777" w:rsidR="00CE5990" w:rsidRPr="005C333A" w:rsidRDefault="00CE5990" w:rsidP="00371B76">
            <w:pPr>
              <w:pStyle w:val="TableParagraph"/>
              <w:ind w:left="291"/>
              <w:rPr>
                <w:i/>
                <w:sz w:val="16"/>
                <w:szCs w:val="16"/>
              </w:rPr>
            </w:pPr>
          </w:p>
          <w:p w14:paraId="040478D5" w14:textId="77777777" w:rsidR="00CE5990" w:rsidRPr="005C333A" w:rsidRDefault="00CE5990" w:rsidP="00371B76">
            <w:pPr>
              <w:pStyle w:val="TableParagraph"/>
              <w:ind w:left="291"/>
              <w:rPr>
                <w:i/>
                <w:sz w:val="16"/>
                <w:szCs w:val="16"/>
              </w:rPr>
            </w:pPr>
          </w:p>
          <w:p w14:paraId="3A9C4158" w14:textId="77777777" w:rsidR="00CE5990" w:rsidRPr="005C333A" w:rsidRDefault="00CE5990" w:rsidP="00371B76">
            <w:pPr>
              <w:pStyle w:val="TableParagraph"/>
              <w:ind w:left="291"/>
              <w:rPr>
                <w:i/>
                <w:sz w:val="16"/>
                <w:szCs w:val="16"/>
              </w:rPr>
            </w:pPr>
          </w:p>
          <w:p w14:paraId="1783AF21" w14:textId="77777777" w:rsidR="00CE5990" w:rsidRPr="005C333A" w:rsidRDefault="00CE5990" w:rsidP="00371B76">
            <w:pPr>
              <w:pStyle w:val="TableParagraph"/>
              <w:ind w:left="291"/>
              <w:rPr>
                <w:sz w:val="16"/>
                <w:szCs w:val="16"/>
              </w:rPr>
            </w:pPr>
            <w:r w:rsidRPr="005C333A">
              <w:rPr>
                <w:color w:val="231F20"/>
                <w:sz w:val="16"/>
                <w:szCs w:val="16"/>
              </w:rPr>
              <w:t>Aplicabilitate</w:t>
            </w:r>
            <w:r w:rsidRPr="005C333A">
              <w:rPr>
                <w:color w:val="231F20"/>
                <w:spacing w:val="4"/>
                <w:sz w:val="16"/>
                <w:szCs w:val="16"/>
              </w:rPr>
              <w:t xml:space="preserve"> </w:t>
            </w:r>
            <w:r w:rsidRPr="005C333A">
              <w:rPr>
                <w:color w:val="231F20"/>
                <w:sz w:val="16"/>
                <w:szCs w:val="16"/>
              </w:rPr>
              <w:t>generală.</w:t>
            </w:r>
          </w:p>
        </w:tc>
        <w:tc>
          <w:tcPr>
            <w:tcW w:w="144" w:type="dxa"/>
          </w:tcPr>
          <w:p w14:paraId="3BE1BC9F" w14:textId="77777777" w:rsidR="00CE5990" w:rsidRPr="00CE5990" w:rsidRDefault="00CE5990" w:rsidP="00CE5990">
            <w:pPr>
              <w:pStyle w:val="TableParagraph"/>
              <w:rPr>
                <w:i/>
                <w:sz w:val="16"/>
                <w:szCs w:val="16"/>
              </w:rPr>
            </w:pPr>
          </w:p>
          <w:p w14:paraId="11E49E60" w14:textId="5E0DF63A" w:rsidR="00CE5990" w:rsidRPr="00CE5990" w:rsidRDefault="00CE5990" w:rsidP="00CE5990">
            <w:pPr>
              <w:rPr>
                <w:rFonts w:ascii="Times New Roman" w:hAnsi="Times New Roman" w:cs="Times New Roman"/>
                <w:sz w:val="16"/>
                <w:szCs w:val="16"/>
              </w:rPr>
            </w:pPr>
            <w:r w:rsidRPr="00CE5990">
              <w:rPr>
                <w:rFonts w:ascii="Times New Roman" w:hAnsi="Times New Roman" w:cs="Times New Roman"/>
                <w:color w:val="231F20"/>
                <w:w w:val="99"/>
                <w:sz w:val="16"/>
                <w:szCs w:val="16"/>
              </w:rPr>
              <w:t>d</w:t>
            </w:r>
          </w:p>
        </w:tc>
        <w:tc>
          <w:tcPr>
            <w:tcW w:w="1843" w:type="dxa"/>
          </w:tcPr>
          <w:p w14:paraId="58AC0070" w14:textId="77777777" w:rsidR="00CE5990" w:rsidRPr="00FE27D7" w:rsidRDefault="00CE5990" w:rsidP="00FE27D7">
            <w:pPr>
              <w:pStyle w:val="TableParagraph"/>
              <w:jc w:val="both"/>
              <w:rPr>
                <w:i/>
                <w:sz w:val="16"/>
                <w:szCs w:val="16"/>
                <w:lang w:val="ro-MD"/>
              </w:rPr>
            </w:pPr>
          </w:p>
          <w:p w14:paraId="0A9C8379" w14:textId="59999BB5"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Precipitarea</w:t>
            </w:r>
          </w:p>
        </w:tc>
        <w:tc>
          <w:tcPr>
            <w:tcW w:w="2268" w:type="dxa"/>
          </w:tcPr>
          <w:p w14:paraId="316C6E15" w14:textId="74F7527B"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Precipitarea</w:t>
            </w:r>
            <w:r w:rsidRPr="00FE27D7">
              <w:rPr>
                <w:rFonts w:ascii="Times New Roman" w:hAnsi="Times New Roman" w:cs="Times New Roman"/>
                <w:color w:val="231F20"/>
                <w:spacing w:val="1"/>
                <w:sz w:val="16"/>
                <w:szCs w:val="16"/>
                <w:lang w:val="ro-MD"/>
              </w:rPr>
              <w:t xml:space="preserve"> </w:t>
            </w:r>
            <w:proofErr w:type="spellStart"/>
            <w:r w:rsidRPr="00FE27D7">
              <w:rPr>
                <w:rFonts w:ascii="Times New Roman" w:hAnsi="Times New Roman" w:cs="Times New Roman"/>
                <w:color w:val="231F20"/>
                <w:sz w:val="16"/>
                <w:szCs w:val="16"/>
                <w:lang w:val="ro-MD"/>
              </w:rPr>
              <w:t>poluanţilor</w:t>
            </w:r>
            <w:proofErr w:type="spellEnd"/>
            <w:r w:rsidRPr="00FE27D7">
              <w:rPr>
                <w:rFonts w:ascii="Times New Roman" w:hAnsi="Times New Roman" w:cs="Times New Roman"/>
                <w:color w:val="231F20"/>
                <w:spacing w:val="1"/>
                <w:sz w:val="16"/>
                <w:szCs w:val="16"/>
                <w:lang w:val="ro-MD"/>
              </w:rPr>
              <w:t xml:space="preserve"> </w:t>
            </w:r>
            <w:proofErr w:type="spellStart"/>
            <w:r w:rsidRPr="00FE27D7">
              <w:rPr>
                <w:rFonts w:ascii="Times New Roman" w:hAnsi="Times New Roman" w:cs="Times New Roman"/>
                <w:color w:val="231F20"/>
                <w:sz w:val="16"/>
                <w:szCs w:val="16"/>
                <w:lang w:val="ro-MD"/>
              </w:rPr>
              <w:t>dizolvaţi</w:t>
            </w:r>
            <w:proofErr w:type="spellEnd"/>
            <w:r w:rsidRPr="00FE27D7">
              <w:rPr>
                <w:rFonts w:ascii="Times New Roman" w:hAnsi="Times New Roman" w:cs="Times New Roman"/>
                <w:color w:val="231F20"/>
                <w:spacing w:val="10"/>
                <w:sz w:val="16"/>
                <w:szCs w:val="16"/>
                <w:lang w:val="ro-MD"/>
              </w:rPr>
              <w:t xml:space="preserve"> </w:t>
            </w:r>
            <w:proofErr w:type="spellStart"/>
            <w:r w:rsidRPr="00FE27D7">
              <w:rPr>
                <w:rFonts w:ascii="Times New Roman" w:hAnsi="Times New Roman" w:cs="Times New Roman"/>
                <w:color w:val="231F20"/>
                <w:sz w:val="16"/>
                <w:szCs w:val="16"/>
                <w:lang w:val="ro-MD"/>
              </w:rPr>
              <w:t>nebiodegradabili</w:t>
            </w:r>
            <w:proofErr w:type="spellEnd"/>
            <w:r w:rsidRPr="00FE27D7">
              <w:rPr>
                <w:rFonts w:ascii="Times New Roman" w:hAnsi="Times New Roman" w:cs="Times New Roman"/>
                <w:color w:val="231F20"/>
                <w:spacing w:val="12"/>
                <w:sz w:val="16"/>
                <w:szCs w:val="16"/>
                <w:lang w:val="ro-MD"/>
              </w:rPr>
              <w:t xml:space="preserve"> </w:t>
            </w:r>
            <w:r w:rsidRPr="00FE27D7">
              <w:rPr>
                <w:rFonts w:ascii="Times New Roman" w:hAnsi="Times New Roman" w:cs="Times New Roman"/>
                <w:color w:val="231F20"/>
                <w:sz w:val="16"/>
                <w:szCs w:val="16"/>
                <w:lang w:val="ro-MD"/>
              </w:rPr>
              <w:t>sau</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a</w:t>
            </w:r>
            <w:r w:rsidRPr="00FE27D7">
              <w:rPr>
                <w:rFonts w:ascii="Times New Roman" w:hAnsi="Times New Roman" w:cs="Times New Roman"/>
                <w:color w:val="231F20"/>
                <w:spacing w:val="1"/>
                <w:sz w:val="16"/>
                <w:szCs w:val="16"/>
                <w:lang w:val="ro-MD"/>
              </w:rPr>
              <w:t xml:space="preserve"> </w:t>
            </w:r>
            <w:proofErr w:type="spellStart"/>
            <w:r w:rsidRPr="00FE27D7">
              <w:rPr>
                <w:rFonts w:ascii="Times New Roman" w:hAnsi="Times New Roman" w:cs="Times New Roman"/>
                <w:color w:val="231F20"/>
                <w:sz w:val="16"/>
                <w:szCs w:val="16"/>
                <w:lang w:val="ro-MD"/>
              </w:rPr>
              <w:t>poluanţilor</w:t>
            </w:r>
            <w:proofErr w:type="spellEnd"/>
            <w:r w:rsidRPr="00FE27D7">
              <w:rPr>
                <w:rFonts w:ascii="Times New Roman" w:hAnsi="Times New Roman" w:cs="Times New Roman"/>
                <w:color w:val="231F20"/>
                <w:sz w:val="16"/>
                <w:szCs w:val="16"/>
                <w:lang w:val="ro-MD"/>
              </w:rPr>
              <w:t xml:space="preserve"> inhibitori,</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exemplu</w:t>
            </w:r>
            <w:r w:rsidRPr="00FE27D7">
              <w:rPr>
                <w:rFonts w:ascii="Times New Roman" w:hAnsi="Times New Roman" w:cs="Times New Roman"/>
                <w:color w:val="231F20"/>
                <w:spacing w:val="26"/>
                <w:sz w:val="16"/>
                <w:szCs w:val="16"/>
                <w:lang w:val="ro-MD"/>
              </w:rPr>
              <w:t xml:space="preserve"> </w:t>
            </w:r>
            <w:r w:rsidRPr="00FE27D7">
              <w:rPr>
                <w:rFonts w:ascii="Times New Roman" w:hAnsi="Times New Roman" w:cs="Times New Roman"/>
                <w:color w:val="231F20"/>
                <w:sz w:val="16"/>
                <w:szCs w:val="16"/>
                <w:lang w:val="ro-MD"/>
              </w:rPr>
              <w:t>metale</w:t>
            </w:r>
          </w:p>
        </w:tc>
        <w:tc>
          <w:tcPr>
            <w:tcW w:w="2409" w:type="dxa"/>
            <w:gridSpan w:val="2"/>
          </w:tcPr>
          <w:p w14:paraId="4F242FD2" w14:textId="77777777" w:rsidR="00CE5990" w:rsidRPr="00FE27D7" w:rsidRDefault="00CE5990" w:rsidP="00FE27D7">
            <w:pPr>
              <w:pStyle w:val="TableParagraph"/>
              <w:jc w:val="both"/>
              <w:rPr>
                <w:i/>
                <w:sz w:val="16"/>
                <w:szCs w:val="16"/>
                <w:lang w:val="ro-MD"/>
              </w:rPr>
            </w:pPr>
          </w:p>
          <w:p w14:paraId="3A4B5DF0" w14:textId="77777777" w:rsidR="00CE5990" w:rsidRPr="00FE27D7" w:rsidRDefault="00CE5990" w:rsidP="00FE27D7">
            <w:pPr>
              <w:pStyle w:val="TableParagraph"/>
              <w:jc w:val="both"/>
              <w:rPr>
                <w:i/>
                <w:sz w:val="16"/>
                <w:szCs w:val="16"/>
                <w:lang w:val="ro-MD"/>
              </w:rPr>
            </w:pPr>
          </w:p>
          <w:p w14:paraId="785F8113" w14:textId="77777777" w:rsidR="00CE5990" w:rsidRPr="00FE27D7" w:rsidRDefault="00CE5990" w:rsidP="00FE27D7">
            <w:pPr>
              <w:pStyle w:val="TableParagraph"/>
              <w:jc w:val="both"/>
              <w:rPr>
                <w:i/>
                <w:sz w:val="16"/>
                <w:szCs w:val="16"/>
                <w:lang w:val="ro-MD"/>
              </w:rPr>
            </w:pPr>
          </w:p>
          <w:p w14:paraId="27C7ED27" w14:textId="02E79B49"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Aplicabilitate</w:t>
            </w:r>
            <w:r w:rsidRPr="00FE27D7">
              <w:rPr>
                <w:rFonts w:ascii="Times New Roman" w:hAnsi="Times New Roman" w:cs="Times New Roman"/>
                <w:color w:val="231F20"/>
                <w:spacing w:val="4"/>
                <w:sz w:val="16"/>
                <w:szCs w:val="16"/>
                <w:lang w:val="ro-MD"/>
              </w:rPr>
              <w:t xml:space="preserve"> </w:t>
            </w:r>
            <w:r w:rsidRPr="00FE27D7">
              <w:rPr>
                <w:rFonts w:ascii="Times New Roman" w:hAnsi="Times New Roman" w:cs="Times New Roman"/>
                <w:color w:val="231F20"/>
                <w:sz w:val="16"/>
                <w:szCs w:val="16"/>
                <w:lang w:val="ro-MD"/>
              </w:rPr>
              <w:t>generală.</w:t>
            </w:r>
          </w:p>
        </w:tc>
      </w:tr>
      <w:tr w:rsidR="00CE5990" w:rsidRPr="005C333A" w14:paraId="0282B7DB" w14:textId="0A3CE9DC" w:rsidTr="00FE27D7">
        <w:trPr>
          <w:trHeight w:val="382"/>
        </w:trPr>
        <w:tc>
          <w:tcPr>
            <w:tcW w:w="279" w:type="dxa"/>
          </w:tcPr>
          <w:p w14:paraId="44C4FC26" w14:textId="77777777" w:rsidR="00CE5990" w:rsidRPr="005C333A" w:rsidRDefault="00CE5990" w:rsidP="00CE5990">
            <w:pPr>
              <w:pStyle w:val="TableParagraph"/>
              <w:rPr>
                <w:sz w:val="16"/>
                <w:szCs w:val="16"/>
              </w:rPr>
            </w:pPr>
            <w:r w:rsidRPr="005C333A">
              <w:rPr>
                <w:color w:val="231F20"/>
                <w:w w:val="99"/>
                <w:sz w:val="16"/>
                <w:szCs w:val="16"/>
              </w:rPr>
              <w:t>e</w:t>
            </w:r>
          </w:p>
        </w:tc>
        <w:tc>
          <w:tcPr>
            <w:tcW w:w="2119" w:type="dxa"/>
          </w:tcPr>
          <w:p w14:paraId="540A28A7" w14:textId="77777777" w:rsidR="00CE5990" w:rsidRPr="005C333A" w:rsidRDefault="00CE5990" w:rsidP="00CE5990">
            <w:pPr>
              <w:pStyle w:val="TableParagraph"/>
              <w:spacing w:line="235" w:lineRule="auto"/>
              <w:ind w:left="89" w:right="70"/>
              <w:rPr>
                <w:sz w:val="16"/>
                <w:szCs w:val="16"/>
              </w:rPr>
            </w:pPr>
            <w:r w:rsidRPr="005C333A">
              <w:rPr>
                <w:color w:val="231F20"/>
                <w:sz w:val="16"/>
                <w:szCs w:val="16"/>
              </w:rPr>
              <w:t>Oxidare</w:t>
            </w:r>
            <w:r w:rsidRPr="005C333A">
              <w:rPr>
                <w:color w:val="231F20"/>
                <w:spacing w:val="16"/>
                <w:sz w:val="16"/>
                <w:szCs w:val="16"/>
              </w:rPr>
              <w:t xml:space="preserve"> </w:t>
            </w:r>
            <w:r w:rsidRPr="005C333A">
              <w:rPr>
                <w:color w:val="231F20"/>
                <w:sz w:val="16"/>
                <w:szCs w:val="16"/>
              </w:rPr>
              <w:t>chimică</w:t>
            </w:r>
            <w:r w:rsidRPr="005C333A">
              <w:rPr>
                <w:color w:val="231F20"/>
                <w:spacing w:val="16"/>
                <w:sz w:val="16"/>
                <w:szCs w:val="16"/>
              </w:rPr>
              <w:t xml:space="preserve"> </w:t>
            </w:r>
            <w:r w:rsidRPr="005C333A">
              <w:rPr>
                <w:color w:val="231F20"/>
                <w:sz w:val="16"/>
                <w:szCs w:val="16"/>
              </w:rPr>
              <w:t>(de</w:t>
            </w:r>
            <w:r w:rsidRPr="005C333A">
              <w:rPr>
                <w:color w:val="231F20"/>
                <w:spacing w:val="17"/>
                <w:sz w:val="16"/>
                <w:szCs w:val="16"/>
              </w:rPr>
              <w:t xml:space="preserve"> </w:t>
            </w:r>
            <w:r w:rsidRPr="005C333A">
              <w:rPr>
                <w:color w:val="231F20"/>
                <w:sz w:val="16"/>
                <w:szCs w:val="16"/>
              </w:rPr>
              <w:t>exemplu,</w:t>
            </w:r>
            <w:r w:rsidRPr="005C333A">
              <w:rPr>
                <w:color w:val="231F20"/>
                <w:spacing w:val="18"/>
                <w:sz w:val="16"/>
                <w:szCs w:val="16"/>
              </w:rPr>
              <w:t xml:space="preserve"> </w:t>
            </w:r>
            <w:r w:rsidRPr="005C333A">
              <w:rPr>
                <w:color w:val="231F20"/>
                <w:sz w:val="16"/>
                <w:szCs w:val="16"/>
              </w:rPr>
              <w:t>cu</w:t>
            </w:r>
            <w:r w:rsidRPr="005C333A">
              <w:rPr>
                <w:color w:val="231F20"/>
                <w:spacing w:val="-40"/>
                <w:sz w:val="16"/>
                <w:szCs w:val="16"/>
              </w:rPr>
              <w:t xml:space="preserve"> </w:t>
            </w:r>
            <w:r w:rsidRPr="005C333A">
              <w:rPr>
                <w:color w:val="231F20"/>
                <w:sz w:val="16"/>
                <w:szCs w:val="16"/>
              </w:rPr>
              <w:t>ozon)</w:t>
            </w:r>
          </w:p>
        </w:tc>
        <w:tc>
          <w:tcPr>
            <w:tcW w:w="1701" w:type="dxa"/>
          </w:tcPr>
          <w:p w14:paraId="24C66942" w14:textId="77777777" w:rsidR="00CE5990" w:rsidRPr="005C333A" w:rsidRDefault="00CE5990" w:rsidP="00CE5990">
            <w:pPr>
              <w:pStyle w:val="TableParagraph"/>
              <w:spacing w:line="235" w:lineRule="auto"/>
              <w:ind w:left="21" w:right="9" w:hanging="3"/>
              <w:jc w:val="both"/>
              <w:rPr>
                <w:sz w:val="16"/>
                <w:szCs w:val="16"/>
              </w:rPr>
            </w:pPr>
            <w:proofErr w:type="spellStart"/>
            <w:r w:rsidRPr="005C333A">
              <w:rPr>
                <w:color w:val="231F20"/>
                <w:sz w:val="16"/>
                <w:szCs w:val="16"/>
              </w:rPr>
              <w:t>Poluanţi</w:t>
            </w:r>
            <w:proofErr w:type="spellEnd"/>
            <w:r w:rsidRPr="005C333A">
              <w:rPr>
                <w:color w:val="231F20"/>
                <w:sz w:val="16"/>
                <w:szCs w:val="16"/>
              </w:rPr>
              <w:t xml:space="preserve"> </w:t>
            </w:r>
            <w:proofErr w:type="spellStart"/>
            <w:r w:rsidRPr="005C333A">
              <w:rPr>
                <w:color w:val="231F20"/>
                <w:sz w:val="16"/>
                <w:szCs w:val="16"/>
              </w:rPr>
              <w:t>nebiodegradabili</w:t>
            </w:r>
            <w:proofErr w:type="spellEnd"/>
            <w:r w:rsidRPr="005C333A">
              <w:rPr>
                <w:color w:val="231F20"/>
                <w:spacing w:val="1"/>
                <w:sz w:val="16"/>
                <w:szCs w:val="16"/>
              </w:rPr>
              <w:t xml:space="preserve"> </w:t>
            </w:r>
            <w:r w:rsidRPr="005C333A">
              <w:rPr>
                <w:color w:val="231F20"/>
                <w:sz w:val="16"/>
                <w:szCs w:val="16"/>
              </w:rPr>
              <w:t>sau</w:t>
            </w:r>
            <w:r w:rsidRPr="005C333A">
              <w:rPr>
                <w:color w:val="231F20"/>
                <w:spacing w:val="-40"/>
                <w:sz w:val="16"/>
                <w:szCs w:val="16"/>
              </w:rPr>
              <w:t xml:space="preserve"> </w:t>
            </w:r>
            <w:r w:rsidRPr="005C333A">
              <w:rPr>
                <w:color w:val="231F20"/>
                <w:sz w:val="16"/>
                <w:szCs w:val="16"/>
              </w:rPr>
              <w:t>inhibitori</w:t>
            </w:r>
            <w:r w:rsidRPr="005C333A">
              <w:rPr>
                <w:color w:val="231F20"/>
                <w:spacing w:val="11"/>
                <w:sz w:val="16"/>
                <w:szCs w:val="16"/>
              </w:rPr>
              <w:t xml:space="preserve"> </w:t>
            </w:r>
            <w:proofErr w:type="spellStart"/>
            <w:r w:rsidRPr="005C333A">
              <w:rPr>
                <w:color w:val="231F20"/>
                <w:sz w:val="16"/>
                <w:szCs w:val="16"/>
              </w:rPr>
              <w:t>dizolvaţi</w:t>
            </w:r>
            <w:proofErr w:type="spellEnd"/>
            <w:r w:rsidRPr="005C333A">
              <w:rPr>
                <w:color w:val="231F20"/>
                <w:spacing w:val="11"/>
                <w:sz w:val="16"/>
                <w:szCs w:val="16"/>
              </w:rPr>
              <w:t xml:space="preserve"> </w:t>
            </w:r>
            <w:r w:rsidRPr="005C333A">
              <w:rPr>
                <w:color w:val="231F20"/>
                <w:sz w:val="16"/>
                <w:szCs w:val="16"/>
              </w:rPr>
              <w:t>reductibili,</w:t>
            </w:r>
            <w:r w:rsidRPr="005C333A">
              <w:rPr>
                <w:color w:val="231F20"/>
                <w:spacing w:val="-39"/>
                <w:sz w:val="16"/>
                <w:szCs w:val="16"/>
              </w:rPr>
              <w:t xml:space="preserve"> </w:t>
            </w:r>
            <w:r w:rsidRPr="005C333A">
              <w:rPr>
                <w:color w:val="231F20"/>
                <w:sz w:val="16"/>
                <w:szCs w:val="16"/>
              </w:rPr>
              <w:t>de</w:t>
            </w:r>
            <w:r w:rsidRPr="005C333A">
              <w:rPr>
                <w:color w:val="231F20"/>
                <w:spacing w:val="1"/>
                <w:sz w:val="16"/>
                <w:szCs w:val="16"/>
              </w:rPr>
              <w:t xml:space="preserve"> </w:t>
            </w:r>
            <w:r w:rsidRPr="005C333A">
              <w:rPr>
                <w:color w:val="231F20"/>
                <w:sz w:val="16"/>
                <w:szCs w:val="16"/>
              </w:rPr>
              <w:t>exemplu</w:t>
            </w:r>
            <w:r w:rsidRPr="005C333A">
              <w:rPr>
                <w:color w:val="231F20"/>
                <w:spacing w:val="1"/>
                <w:sz w:val="16"/>
                <w:szCs w:val="16"/>
              </w:rPr>
              <w:t xml:space="preserve"> </w:t>
            </w:r>
            <w:r w:rsidRPr="005C333A">
              <w:rPr>
                <w:color w:val="231F20"/>
                <w:sz w:val="16"/>
                <w:szCs w:val="16"/>
              </w:rPr>
              <w:t>AOX,</w:t>
            </w:r>
            <w:r w:rsidRPr="005C333A">
              <w:rPr>
                <w:color w:val="231F20"/>
                <w:spacing w:val="1"/>
                <w:sz w:val="16"/>
                <w:szCs w:val="16"/>
              </w:rPr>
              <w:t xml:space="preserve"> </w:t>
            </w:r>
            <w:r w:rsidRPr="005C333A">
              <w:rPr>
                <w:color w:val="231F20"/>
                <w:sz w:val="16"/>
                <w:szCs w:val="16"/>
              </w:rPr>
              <w:t>bacterii</w:t>
            </w:r>
            <w:r w:rsidRPr="005C333A">
              <w:rPr>
                <w:color w:val="231F20"/>
                <w:spacing w:val="1"/>
                <w:sz w:val="16"/>
                <w:szCs w:val="16"/>
              </w:rPr>
              <w:t xml:space="preserve"> </w:t>
            </w:r>
            <w:r w:rsidRPr="005C333A">
              <w:rPr>
                <w:color w:val="231F20"/>
                <w:sz w:val="16"/>
                <w:szCs w:val="16"/>
              </w:rPr>
              <w:t>rezistente</w:t>
            </w:r>
            <w:r w:rsidRPr="005C333A">
              <w:rPr>
                <w:color w:val="231F20"/>
                <w:spacing w:val="18"/>
                <w:sz w:val="16"/>
                <w:szCs w:val="16"/>
              </w:rPr>
              <w:t xml:space="preserve"> </w:t>
            </w:r>
            <w:r w:rsidRPr="005C333A">
              <w:rPr>
                <w:color w:val="231F20"/>
                <w:sz w:val="16"/>
                <w:szCs w:val="16"/>
              </w:rPr>
              <w:t>la</w:t>
            </w:r>
            <w:r w:rsidRPr="005C333A">
              <w:rPr>
                <w:color w:val="231F20"/>
                <w:spacing w:val="22"/>
                <w:sz w:val="16"/>
                <w:szCs w:val="16"/>
              </w:rPr>
              <w:t xml:space="preserve"> </w:t>
            </w:r>
            <w:proofErr w:type="spellStart"/>
            <w:r w:rsidRPr="005C333A">
              <w:rPr>
                <w:color w:val="231F20"/>
                <w:sz w:val="16"/>
                <w:szCs w:val="16"/>
              </w:rPr>
              <w:t>antimicrobiene</w:t>
            </w:r>
            <w:proofErr w:type="spellEnd"/>
          </w:p>
        </w:tc>
        <w:tc>
          <w:tcPr>
            <w:tcW w:w="2268" w:type="dxa"/>
            <w:vMerge/>
          </w:tcPr>
          <w:p w14:paraId="6AC0D39A" w14:textId="77777777" w:rsidR="00CE5990" w:rsidRPr="005C333A" w:rsidRDefault="00CE5990" w:rsidP="00371B76">
            <w:pPr>
              <w:ind w:left="291"/>
              <w:rPr>
                <w:sz w:val="16"/>
                <w:szCs w:val="16"/>
              </w:rPr>
            </w:pPr>
          </w:p>
        </w:tc>
        <w:tc>
          <w:tcPr>
            <w:tcW w:w="144" w:type="dxa"/>
          </w:tcPr>
          <w:p w14:paraId="5DE44216" w14:textId="7C928901" w:rsidR="00CE5990" w:rsidRPr="00CE5990" w:rsidRDefault="00CE5990" w:rsidP="00CE5990">
            <w:pPr>
              <w:rPr>
                <w:rFonts w:ascii="Times New Roman" w:hAnsi="Times New Roman" w:cs="Times New Roman"/>
                <w:sz w:val="16"/>
                <w:szCs w:val="16"/>
              </w:rPr>
            </w:pPr>
            <w:r w:rsidRPr="00CE5990">
              <w:rPr>
                <w:rFonts w:ascii="Times New Roman" w:hAnsi="Times New Roman" w:cs="Times New Roman"/>
                <w:color w:val="231F20"/>
                <w:w w:val="99"/>
                <w:sz w:val="16"/>
                <w:szCs w:val="16"/>
              </w:rPr>
              <w:t>e</w:t>
            </w:r>
          </w:p>
        </w:tc>
        <w:tc>
          <w:tcPr>
            <w:tcW w:w="1843" w:type="dxa"/>
          </w:tcPr>
          <w:p w14:paraId="18C83A6D" w14:textId="1C9EED97"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Oxidare</w:t>
            </w:r>
            <w:r w:rsidRPr="00FE27D7">
              <w:rPr>
                <w:rFonts w:ascii="Times New Roman" w:hAnsi="Times New Roman" w:cs="Times New Roman"/>
                <w:color w:val="231F20"/>
                <w:spacing w:val="16"/>
                <w:sz w:val="16"/>
                <w:szCs w:val="16"/>
                <w:lang w:val="ro-MD"/>
              </w:rPr>
              <w:t xml:space="preserve"> </w:t>
            </w:r>
            <w:r w:rsidRPr="00FE27D7">
              <w:rPr>
                <w:rFonts w:ascii="Times New Roman" w:hAnsi="Times New Roman" w:cs="Times New Roman"/>
                <w:color w:val="231F20"/>
                <w:sz w:val="16"/>
                <w:szCs w:val="16"/>
                <w:lang w:val="ro-MD"/>
              </w:rPr>
              <w:t>chimică</w:t>
            </w:r>
            <w:r w:rsidRPr="00FE27D7">
              <w:rPr>
                <w:rFonts w:ascii="Times New Roman" w:hAnsi="Times New Roman" w:cs="Times New Roman"/>
                <w:color w:val="231F20"/>
                <w:spacing w:val="16"/>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17"/>
                <w:sz w:val="16"/>
                <w:szCs w:val="16"/>
                <w:lang w:val="ro-MD"/>
              </w:rPr>
              <w:t xml:space="preserve"> </w:t>
            </w:r>
            <w:r w:rsidRPr="00FE27D7">
              <w:rPr>
                <w:rFonts w:ascii="Times New Roman" w:hAnsi="Times New Roman" w:cs="Times New Roman"/>
                <w:color w:val="231F20"/>
                <w:sz w:val="16"/>
                <w:szCs w:val="16"/>
                <w:lang w:val="ro-MD"/>
              </w:rPr>
              <w:t>exemplu,</w:t>
            </w:r>
            <w:r w:rsidRPr="00FE27D7">
              <w:rPr>
                <w:rFonts w:ascii="Times New Roman" w:hAnsi="Times New Roman" w:cs="Times New Roman"/>
                <w:color w:val="231F20"/>
                <w:spacing w:val="18"/>
                <w:sz w:val="16"/>
                <w:szCs w:val="16"/>
                <w:lang w:val="ro-MD"/>
              </w:rPr>
              <w:t xml:space="preserve"> </w:t>
            </w:r>
            <w:r w:rsidRPr="00FE27D7">
              <w:rPr>
                <w:rFonts w:ascii="Times New Roman" w:hAnsi="Times New Roman" w:cs="Times New Roman"/>
                <w:color w:val="231F20"/>
                <w:sz w:val="16"/>
                <w:szCs w:val="16"/>
                <w:lang w:val="ro-MD"/>
              </w:rPr>
              <w:t>cu</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ozon)</w:t>
            </w:r>
          </w:p>
        </w:tc>
        <w:tc>
          <w:tcPr>
            <w:tcW w:w="2268" w:type="dxa"/>
          </w:tcPr>
          <w:p w14:paraId="54761621" w14:textId="180D8802" w:rsidR="00CE5990" w:rsidRPr="00FE27D7" w:rsidRDefault="00CE5990" w:rsidP="00FE27D7">
            <w:pPr>
              <w:jc w:val="both"/>
              <w:rPr>
                <w:rFonts w:ascii="Times New Roman" w:hAnsi="Times New Roman" w:cs="Times New Roman"/>
                <w:sz w:val="16"/>
                <w:szCs w:val="16"/>
                <w:lang w:val="ro-MD"/>
              </w:rPr>
            </w:pPr>
            <w:proofErr w:type="spellStart"/>
            <w:r w:rsidRPr="00FE27D7">
              <w:rPr>
                <w:rFonts w:ascii="Times New Roman" w:hAnsi="Times New Roman" w:cs="Times New Roman"/>
                <w:color w:val="231F20"/>
                <w:sz w:val="16"/>
                <w:szCs w:val="16"/>
                <w:lang w:val="ro-MD"/>
              </w:rPr>
              <w:t>Poluanţi</w:t>
            </w:r>
            <w:proofErr w:type="spellEnd"/>
            <w:r w:rsidRPr="00FE27D7">
              <w:rPr>
                <w:rFonts w:ascii="Times New Roman" w:hAnsi="Times New Roman" w:cs="Times New Roman"/>
                <w:color w:val="231F20"/>
                <w:sz w:val="16"/>
                <w:szCs w:val="16"/>
                <w:lang w:val="ro-MD"/>
              </w:rPr>
              <w:t xml:space="preserve"> </w:t>
            </w:r>
            <w:proofErr w:type="spellStart"/>
            <w:r w:rsidRPr="00FE27D7">
              <w:rPr>
                <w:rFonts w:ascii="Times New Roman" w:hAnsi="Times New Roman" w:cs="Times New Roman"/>
                <w:color w:val="231F20"/>
                <w:sz w:val="16"/>
                <w:szCs w:val="16"/>
                <w:lang w:val="ro-MD"/>
              </w:rPr>
              <w:t>nebiodegradabili</w:t>
            </w:r>
            <w:proofErr w:type="spellEnd"/>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sau</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inhibitori</w:t>
            </w:r>
            <w:r w:rsidRPr="00FE27D7">
              <w:rPr>
                <w:rFonts w:ascii="Times New Roman" w:hAnsi="Times New Roman" w:cs="Times New Roman"/>
                <w:color w:val="231F20"/>
                <w:spacing w:val="11"/>
                <w:sz w:val="16"/>
                <w:szCs w:val="16"/>
                <w:lang w:val="ro-MD"/>
              </w:rPr>
              <w:t xml:space="preserve"> </w:t>
            </w:r>
            <w:proofErr w:type="spellStart"/>
            <w:r w:rsidRPr="00FE27D7">
              <w:rPr>
                <w:rFonts w:ascii="Times New Roman" w:hAnsi="Times New Roman" w:cs="Times New Roman"/>
                <w:color w:val="231F20"/>
                <w:sz w:val="16"/>
                <w:szCs w:val="16"/>
                <w:lang w:val="ro-MD"/>
              </w:rPr>
              <w:t>dizolvaţi</w:t>
            </w:r>
            <w:proofErr w:type="spellEnd"/>
            <w:r w:rsidRPr="00FE27D7">
              <w:rPr>
                <w:rFonts w:ascii="Times New Roman" w:hAnsi="Times New Roman" w:cs="Times New Roman"/>
                <w:color w:val="231F20"/>
                <w:spacing w:val="11"/>
                <w:sz w:val="16"/>
                <w:szCs w:val="16"/>
                <w:lang w:val="ro-MD"/>
              </w:rPr>
              <w:t xml:space="preserve"> </w:t>
            </w:r>
            <w:r w:rsidRPr="00FE27D7">
              <w:rPr>
                <w:rFonts w:ascii="Times New Roman" w:hAnsi="Times New Roman" w:cs="Times New Roman"/>
                <w:color w:val="231F20"/>
                <w:sz w:val="16"/>
                <w:szCs w:val="16"/>
                <w:lang w:val="ro-MD"/>
              </w:rPr>
              <w:t>reductibili,</w:t>
            </w:r>
            <w:r w:rsidRPr="00FE27D7">
              <w:rPr>
                <w:rFonts w:ascii="Times New Roman" w:hAnsi="Times New Roman" w:cs="Times New Roman"/>
                <w:color w:val="231F20"/>
                <w:spacing w:val="-39"/>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exemplu</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AOX,</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bacterii</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rezistente</w:t>
            </w:r>
            <w:r w:rsidRPr="00FE27D7">
              <w:rPr>
                <w:rFonts w:ascii="Times New Roman" w:hAnsi="Times New Roman" w:cs="Times New Roman"/>
                <w:color w:val="231F20"/>
                <w:spacing w:val="18"/>
                <w:sz w:val="16"/>
                <w:szCs w:val="16"/>
                <w:lang w:val="ro-MD"/>
              </w:rPr>
              <w:t xml:space="preserve"> </w:t>
            </w:r>
            <w:r w:rsidRPr="00FE27D7">
              <w:rPr>
                <w:rFonts w:ascii="Times New Roman" w:hAnsi="Times New Roman" w:cs="Times New Roman"/>
                <w:color w:val="231F20"/>
                <w:sz w:val="16"/>
                <w:szCs w:val="16"/>
                <w:lang w:val="ro-MD"/>
              </w:rPr>
              <w:t>la</w:t>
            </w:r>
            <w:r w:rsidRPr="00FE27D7">
              <w:rPr>
                <w:rFonts w:ascii="Times New Roman" w:hAnsi="Times New Roman" w:cs="Times New Roman"/>
                <w:color w:val="231F20"/>
                <w:spacing w:val="22"/>
                <w:sz w:val="16"/>
                <w:szCs w:val="16"/>
                <w:lang w:val="ro-MD"/>
              </w:rPr>
              <w:t xml:space="preserve"> </w:t>
            </w:r>
            <w:proofErr w:type="spellStart"/>
            <w:r w:rsidRPr="00FE27D7">
              <w:rPr>
                <w:rFonts w:ascii="Times New Roman" w:hAnsi="Times New Roman" w:cs="Times New Roman"/>
                <w:color w:val="231F20"/>
                <w:sz w:val="16"/>
                <w:szCs w:val="16"/>
                <w:lang w:val="ro-MD"/>
              </w:rPr>
              <w:t>antimicrobiene</w:t>
            </w:r>
            <w:proofErr w:type="spellEnd"/>
          </w:p>
        </w:tc>
        <w:tc>
          <w:tcPr>
            <w:tcW w:w="2409" w:type="dxa"/>
            <w:gridSpan w:val="2"/>
          </w:tcPr>
          <w:p w14:paraId="513BC21C" w14:textId="77777777" w:rsidR="00CE5990" w:rsidRPr="00FE27D7" w:rsidRDefault="00CE5990" w:rsidP="00FE27D7">
            <w:pPr>
              <w:jc w:val="both"/>
              <w:rPr>
                <w:rFonts w:ascii="Times New Roman" w:hAnsi="Times New Roman" w:cs="Times New Roman"/>
                <w:sz w:val="16"/>
                <w:szCs w:val="16"/>
                <w:lang w:val="ro-MD"/>
              </w:rPr>
            </w:pPr>
          </w:p>
        </w:tc>
      </w:tr>
      <w:tr w:rsidR="00FE27D7" w:rsidRPr="00FE27D7" w14:paraId="3DE45886" w14:textId="5A277982" w:rsidTr="00FE27D7">
        <w:trPr>
          <w:gridAfter w:val="1"/>
          <w:wAfter w:w="339" w:type="dxa"/>
          <w:trHeight w:val="166"/>
        </w:trPr>
        <w:tc>
          <w:tcPr>
            <w:tcW w:w="6367" w:type="dxa"/>
            <w:gridSpan w:val="4"/>
          </w:tcPr>
          <w:p w14:paraId="6BD3F82A" w14:textId="77777777" w:rsidR="00FE27D7" w:rsidRPr="005C333A" w:rsidRDefault="00FE27D7" w:rsidP="00371B76">
            <w:pPr>
              <w:pStyle w:val="TableParagraph"/>
              <w:ind w:left="291"/>
              <w:jc w:val="both"/>
              <w:rPr>
                <w:i/>
                <w:sz w:val="16"/>
                <w:szCs w:val="16"/>
              </w:rPr>
            </w:pPr>
            <w:r w:rsidRPr="005C333A">
              <w:rPr>
                <w:i/>
                <w:sz w:val="16"/>
                <w:szCs w:val="16"/>
              </w:rPr>
              <w:t>Tratare aerobă și/sau anaerobă (tratare secundară)</w:t>
            </w:r>
          </w:p>
        </w:tc>
        <w:tc>
          <w:tcPr>
            <w:tcW w:w="6325" w:type="dxa"/>
            <w:gridSpan w:val="4"/>
          </w:tcPr>
          <w:p w14:paraId="376D66B0" w14:textId="71FDD482"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i/>
                <w:sz w:val="16"/>
                <w:szCs w:val="16"/>
                <w:lang w:val="ro-MD"/>
              </w:rPr>
              <w:t>Tratare aerobă și/sau anaerobă (tratare secundară)</w:t>
            </w:r>
          </w:p>
        </w:tc>
      </w:tr>
      <w:tr w:rsidR="00CE5990" w:rsidRPr="005C333A" w14:paraId="0A86021F" w14:textId="0F5A42E6" w:rsidTr="00FE27D7">
        <w:trPr>
          <w:trHeight w:val="286"/>
        </w:trPr>
        <w:tc>
          <w:tcPr>
            <w:tcW w:w="279" w:type="dxa"/>
          </w:tcPr>
          <w:p w14:paraId="7C24E16C" w14:textId="77777777" w:rsidR="00CE5990" w:rsidRPr="005C333A" w:rsidRDefault="00CE5990" w:rsidP="00CE5990">
            <w:pPr>
              <w:pStyle w:val="TableParagraph"/>
              <w:rPr>
                <w:sz w:val="16"/>
                <w:szCs w:val="16"/>
              </w:rPr>
            </w:pPr>
            <w:r w:rsidRPr="005C333A">
              <w:rPr>
                <w:color w:val="231F20"/>
                <w:w w:val="99"/>
                <w:sz w:val="16"/>
                <w:szCs w:val="16"/>
              </w:rPr>
              <w:t>f</w:t>
            </w:r>
          </w:p>
        </w:tc>
        <w:tc>
          <w:tcPr>
            <w:tcW w:w="2119" w:type="dxa"/>
          </w:tcPr>
          <w:p w14:paraId="2DE8D6C9" w14:textId="77777777" w:rsidR="00CE5990" w:rsidRPr="005C333A" w:rsidRDefault="00CE5990" w:rsidP="00CE5990">
            <w:pPr>
              <w:pStyle w:val="TableParagraph"/>
              <w:spacing w:line="235" w:lineRule="auto"/>
              <w:ind w:left="89" w:right="76"/>
              <w:jc w:val="both"/>
              <w:rPr>
                <w:sz w:val="16"/>
                <w:szCs w:val="16"/>
              </w:rPr>
            </w:pPr>
            <w:r w:rsidRPr="005C333A">
              <w:rPr>
                <w:color w:val="231F20"/>
                <w:sz w:val="16"/>
                <w:szCs w:val="16"/>
              </w:rPr>
              <w:t>Tratare</w:t>
            </w:r>
            <w:r w:rsidRPr="005C333A">
              <w:rPr>
                <w:color w:val="231F20"/>
                <w:spacing w:val="1"/>
                <w:sz w:val="16"/>
                <w:szCs w:val="16"/>
              </w:rPr>
              <w:t xml:space="preserve"> </w:t>
            </w:r>
            <w:r w:rsidRPr="005C333A">
              <w:rPr>
                <w:color w:val="231F20"/>
                <w:sz w:val="16"/>
                <w:szCs w:val="16"/>
              </w:rPr>
              <w:t>aerobă</w:t>
            </w:r>
            <w:r w:rsidRPr="005C333A">
              <w:rPr>
                <w:color w:val="231F20"/>
                <w:spacing w:val="1"/>
                <w:sz w:val="16"/>
                <w:szCs w:val="16"/>
              </w:rPr>
              <w:t xml:space="preserve"> </w:t>
            </w:r>
            <w:r w:rsidRPr="005C333A">
              <w:rPr>
                <w:color w:val="231F20"/>
                <w:sz w:val="16"/>
                <w:szCs w:val="16"/>
              </w:rPr>
              <w:t>și/sau</w:t>
            </w:r>
            <w:r w:rsidRPr="005C333A">
              <w:rPr>
                <w:color w:val="231F20"/>
                <w:spacing w:val="1"/>
                <w:sz w:val="16"/>
                <w:szCs w:val="16"/>
              </w:rPr>
              <w:t xml:space="preserve"> </w:t>
            </w:r>
            <w:r w:rsidRPr="005C333A">
              <w:rPr>
                <w:color w:val="231F20"/>
                <w:sz w:val="16"/>
                <w:szCs w:val="16"/>
              </w:rPr>
              <w:t>anaerobă</w:t>
            </w:r>
            <w:r w:rsidRPr="005C333A">
              <w:rPr>
                <w:color w:val="231F20"/>
                <w:spacing w:val="-40"/>
                <w:sz w:val="16"/>
                <w:szCs w:val="16"/>
              </w:rPr>
              <w:t xml:space="preserve"> </w:t>
            </w:r>
            <w:r w:rsidRPr="005C333A">
              <w:rPr>
                <w:color w:val="231F20"/>
                <w:sz w:val="16"/>
                <w:szCs w:val="16"/>
              </w:rPr>
              <w:t>(tratare</w:t>
            </w:r>
            <w:r w:rsidRPr="005C333A">
              <w:rPr>
                <w:color w:val="231F20"/>
                <w:spacing w:val="1"/>
                <w:sz w:val="16"/>
                <w:szCs w:val="16"/>
              </w:rPr>
              <w:t xml:space="preserve"> </w:t>
            </w:r>
            <w:r w:rsidRPr="005C333A">
              <w:rPr>
                <w:color w:val="231F20"/>
                <w:sz w:val="16"/>
                <w:szCs w:val="16"/>
              </w:rPr>
              <w:t>secundară),</w:t>
            </w:r>
            <w:r w:rsidRPr="005C333A">
              <w:rPr>
                <w:color w:val="231F20"/>
                <w:spacing w:val="1"/>
                <w:sz w:val="16"/>
                <w:szCs w:val="16"/>
              </w:rPr>
              <w:t xml:space="preserve"> </w:t>
            </w:r>
            <w:r w:rsidRPr="005C333A">
              <w:rPr>
                <w:color w:val="231F20"/>
                <w:sz w:val="16"/>
                <w:szCs w:val="16"/>
              </w:rPr>
              <w:t>de</w:t>
            </w:r>
            <w:r w:rsidRPr="005C333A">
              <w:rPr>
                <w:color w:val="231F20"/>
                <w:spacing w:val="1"/>
                <w:sz w:val="16"/>
                <w:szCs w:val="16"/>
              </w:rPr>
              <w:t xml:space="preserve"> </w:t>
            </w:r>
            <w:r w:rsidRPr="005C333A">
              <w:rPr>
                <w:color w:val="231F20"/>
                <w:sz w:val="16"/>
                <w:szCs w:val="16"/>
              </w:rPr>
              <w:t>exemplu,</w:t>
            </w:r>
            <w:r w:rsidRPr="005C333A">
              <w:rPr>
                <w:color w:val="231F20"/>
                <w:spacing w:val="-40"/>
                <w:sz w:val="16"/>
                <w:szCs w:val="16"/>
              </w:rPr>
              <w:t xml:space="preserve"> </w:t>
            </w:r>
            <w:r w:rsidRPr="005C333A">
              <w:rPr>
                <w:color w:val="231F20"/>
                <w:sz w:val="16"/>
                <w:szCs w:val="16"/>
              </w:rPr>
              <w:t>procesul</w:t>
            </w:r>
            <w:r w:rsidRPr="005C333A">
              <w:rPr>
                <w:color w:val="231F20"/>
                <w:spacing w:val="1"/>
                <w:sz w:val="16"/>
                <w:szCs w:val="16"/>
              </w:rPr>
              <w:t xml:space="preserve"> </w:t>
            </w:r>
            <w:r w:rsidRPr="005C333A">
              <w:rPr>
                <w:color w:val="231F20"/>
                <w:sz w:val="16"/>
                <w:szCs w:val="16"/>
              </w:rPr>
              <w:t>cu</w:t>
            </w:r>
            <w:r w:rsidRPr="005C333A">
              <w:rPr>
                <w:color w:val="231F20"/>
                <w:spacing w:val="1"/>
                <w:sz w:val="16"/>
                <w:szCs w:val="16"/>
              </w:rPr>
              <w:t xml:space="preserve"> </w:t>
            </w:r>
            <w:r w:rsidRPr="005C333A">
              <w:rPr>
                <w:color w:val="231F20"/>
                <w:sz w:val="16"/>
                <w:szCs w:val="16"/>
              </w:rPr>
              <w:t>nămol</w:t>
            </w:r>
            <w:r w:rsidRPr="005C333A">
              <w:rPr>
                <w:color w:val="231F20"/>
                <w:spacing w:val="1"/>
                <w:sz w:val="16"/>
                <w:szCs w:val="16"/>
              </w:rPr>
              <w:t xml:space="preserve"> </w:t>
            </w:r>
            <w:r w:rsidRPr="005C333A">
              <w:rPr>
                <w:color w:val="231F20"/>
                <w:sz w:val="16"/>
                <w:szCs w:val="16"/>
              </w:rPr>
              <w:t>activ,</w:t>
            </w:r>
            <w:r w:rsidRPr="005C333A">
              <w:rPr>
                <w:color w:val="231F20"/>
                <w:spacing w:val="1"/>
                <w:sz w:val="16"/>
                <w:szCs w:val="16"/>
              </w:rPr>
              <w:t xml:space="preserve"> </w:t>
            </w:r>
            <w:r w:rsidRPr="005C333A">
              <w:rPr>
                <w:color w:val="231F20"/>
                <w:sz w:val="16"/>
                <w:szCs w:val="16"/>
              </w:rPr>
              <w:t>lagună</w:t>
            </w:r>
            <w:r w:rsidRPr="005C333A">
              <w:rPr>
                <w:color w:val="231F20"/>
                <w:spacing w:val="-40"/>
                <w:sz w:val="16"/>
                <w:szCs w:val="16"/>
              </w:rPr>
              <w:t xml:space="preserve"> </w:t>
            </w:r>
            <w:r w:rsidRPr="005C333A">
              <w:rPr>
                <w:color w:val="231F20"/>
                <w:sz w:val="16"/>
                <w:szCs w:val="16"/>
              </w:rPr>
              <w:t>aerobă,</w:t>
            </w:r>
            <w:r w:rsidRPr="005C333A">
              <w:rPr>
                <w:color w:val="231F20"/>
                <w:spacing w:val="1"/>
                <w:sz w:val="16"/>
                <w:szCs w:val="16"/>
              </w:rPr>
              <w:t xml:space="preserve"> </w:t>
            </w:r>
            <w:r w:rsidRPr="005C333A">
              <w:rPr>
                <w:color w:val="231F20"/>
                <w:sz w:val="16"/>
                <w:szCs w:val="16"/>
              </w:rPr>
              <w:t>proces</w:t>
            </w:r>
            <w:r w:rsidRPr="005C333A">
              <w:rPr>
                <w:color w:val="231F20"/>
                <w:spacing w:val="1"/>
                <w:sz w:val="16"/>
                <w:szCs w:val="16"/>
              </w:rPr>
              <w:t xml:space="preserve"> </w:t>
            </w:r>
            <w:r w:rsidRPr="005C333A">
              <w:rPr>
                <w:color w:val="231F20"/>
                <w:sz w:val="16"/>
                <w:szCs w:val="16"/>
              </w:rPr>
              <w:t>de</w:t>
            </w:r>
            <w:r w:rsidRPr="005C333A">
              <w:rPr>
                <w:color w:val="231F20"/>
                <w:spacing w:val="43"/>
                <w:sz w:val="16"/>
                <w:szCs w:val="16"/>
              </w:rPr>
              <w:t xml:space="preserve"> </w:t>
            </w:r>
            <w:r w:rsidRPr="005C333A">
              <w:rPr>
                <w:color w:val="231F20"/>
                <w:sz w:val="16"/>
                <w:szCs w:val="16"/>
              </w:rPr>
              <w:t>contact</w:t>
            </w:r>
            <w:r w:rsidRPr="005C333A">
              <w:rPr>
                <w:color w:val="231F20"/>
                <w:spacing w:val="1"/>
                <w:sz w:val="16"/>
                <w:szCs w:val="16"/>
              </w:rPr>
              <w:t xml:space="preserve"> </w:t>
            </w:r>
            <w:r w:rsidRPr="005C333A">
              <w:rPr>
                <w:color w:val="231F20"/>
                <w:sz w:val="16"/>
                <w:szCs w:val="16"/>
              </w:rPr>
              <w:t>anaerob,</w:t>
            </w:r>
            <w:r w:rsidRPr="005C333A">
              <w:rPr>
                <w:color w:val="231F20"/>
                <w:spacing w:val="18"/>
                <w:sz w:val="16"/>
                <w:szCs w:val="16"/>
              </w:rPr>
              <w:t xml:space="preserve"> </w:t>
            </w:r>
            <w:proofErr w:type="spellStart"/>
            <w:r w:rsidRPr="005C333A">
              <w:rPr>
                <w:color w:val="231F20"/>
                <w:sz w:val="16"/>
                <w:szCs w:val="16"/>
              </w:rPr>
              <w:t>bioreactor</w:t>
            </w:r>
            <w:proofErr w:type="spellEnd"/>
            <w:r w:rsidRPr="005C333A">
              <w:rPr>
                <w:color w:val="231F20"/>
                <w:spacing w:val="15"/>
                <w:sz w:val="16"/>
                <w:szCs w:val="16"/>
              </w:rPr>
              <w:t xml:space="preserve"> </w:t>
            </w:r>
            <w:r w:rsidRPr="005C333A">
              <w:rPr>
                <w:color w:val="231F20"/>
                <w:sz w:val="16"/>
                <w:szCs w:val="16"/>
              </w:rPr>
              <w:t>cu</w:t>
            </w:r>
            <w:r w:rsidRPr="005C333A">
              <w:rPr>
                <w:color w:val="231F20"/>
                <w:spacing w:val="18"/>
                <w:sz w:val="16"/>
                <w:szCs w:val="16"/>
              </w:rPr>
              <w:t xml:space="preserve"> </w:t>
            </w:r>
            <w:r w:rsidRPr="005C333A">
              <w:rPr>
                <w:color w:val="231F20"/>
                <w:sz w:val="16"/>
                <w:szCs w:val="16"/>
              </w:rPr>
              <w:t>membrană</w:t>
            </w:r>
          </w:p>
        </w:tc>
        <w:tc>
          <w:tcPr>
            <w:tcW w:w="1701" w:type="dxa"/>
          </w:tcPr>
          <w:p w14:paraId="58849BE2" w14:textId="77777777" w:rsidR="00CE5990" w:rsidRPr="005C333A" w:rsidRDefault="00CE5990" w:rsidP="00CE5990">
            <w:pPr>
              <w:pStyle w:val="TableParagraph"/>
              <w:jc w:val="both"/>
              <w:rPr>
                <w:i/>
                <w:sz w:val="16"/>
                <w:szCs w:val="16"/>
              </w:rPr>
            </w:pPr>
          </w:p>
          <w:p w14:paraId="725D1626" w14:textId="77777777" w:rsidR="00CE5990" w:rsidRPr="005C333A" w:rsidRDefault="00CE5990" w:rsidP="00CE5990">
            <w:pPr>
              <w:pStyle w:val="TableParagraph"/>
              <w:spacing w:line="237" w:lineRule="auto"/>
              <w:ind w:left="259" w:right="78"/>
              <w:jc w:val="both"/>
              <w:rPr>
                <w:sz w:val="16"/>
                <w:szCs w:val="16"/>
              </w:rPr>
            </w:pPr>
            <w:r w:rsidRPr="005C333A">
              <w:rPr>
                <w:color w:val="231F20"/>
                <w:sz w:val="16"/>
                <w:szCs w:val="16"/>
              </w:rPr>
              <w:t>Compuși</w:t>
            </w:r>
            <w:r w:rsidRPr="005C333A">
              <w:rPr>
                <w:color w:val="231F20"/>
                <w:spacing w:val="14"/>
                <w:sz w:val="16"/>
                <w:szCs w:val="16"/>
              </w:rPr>
              <w:t xml:space="preserve"> </w:t>
            </w:r>
            <w:r w:rsidRPr="005C333A">
              <w:rPr>
                <w:color w:val="231F20"/>
                <w:sz w:val="16"/>
                <w:szCs w:val="16"/>
              </w:rPr>
              <w:t>organici</w:t>
            </w:r>
            <w:r w:rsidRPr="005C333A">
              <w:rPr>
                <w:color w:val="231F20"/>
                <w:spacing w:val="14"/>
                <w:sz w:val="16"/>
                <w:szCs w:val="16"/>
              </w:rPr>
              <w:t xml:space="preserve">  </w:t>
            </w:r>
            <w:r w:rsidRPr="005C333A">
              <w:rPr>
                <w:color w:val="231F20"/>
                <w:sz w:val="16"/>
                <w:szCs w:val="16"/>
              </w:rPr>
              <w:t>biodegradabili</w:t>
            </w:r>
          </w:p>
        </w:tc>
        <w:tc>
          <w:tcPr>
            <w:tcW w:w="2268" w:type="dxa"/>
          </w:tcPr>
          <w:p w14:paraId="7827A2F7" w14:textId="77777777" w:rsidR="00CE5990" w:rsidRPr="005C333A" w:rsidRDefault="00CE5990" w:rsidP="00371B76">
            <w:pPr>
              <w:pStyle w:val="TableParagraph"/>
              <w:ind w:left="291"/>
              <w:rPr>
                <w:i/>
                <w:sz w:val="16"/>
                <w:szCs w:val="16"/>
              </w:rPr>
            </w:pPr>
          </w:p>
          <w:p w14:paraId="23A3E4FA" w14:textId="77777777" w:rsidR="00CE5990" w:rsidRPr="005C333A" w:rsidRDefault="00CE5990" w:rsidP="00371B76">
            <w:pPr>
              <w:pStyle w:val="TableParagraph"/>
              <w:ind w:left="291"/>
              <w:rPr>
                <w:i/>
                <w:sz w:val="16"/>
                <w:szCs w:val="16"/>
              </w:rPr>
            </w:pPr>
          </w:p>
          <w:p w14:paraId="61941F6A" w14:textId="77777777" w:rsidR="00CE5990" w:rsidRPr="005C333A" w:rsidRDefault="00CE5990" w:rsidP="00371B76">
            <w:pPr>
              <w:pStyle w:val="TableParagraph"/>
              <w:ind w:left="291"/>
              <w:rPr>
                <w:sz w:val="16"/>
                <w:szCs w:val="16"/>
              </w:rPr>
            </w:pPr>
            <w:r w:rsidRPr="005C333A">
              <w:rPr>
                <w:color w:val="231F20"/>
                <w:sz w:val="16"/>
                <w:szCs w:val="16"/>
              </w:rPr>
              <w:t>Aplicabilitate</w:t>
            </w:r>
            <w:r w:rsidRPr="005C333A">
              <w:rPr>
                <w:color w:val="231F20"/>
                <w:spacing w:val="4"/>
                <w:sz w:val="16"/>
                <w:szCs w:val="16"/>
              </w:rPr>
              <w:t xml:space="preserve"> </w:t>
            </w:r>
            <w:r w:rsidRPr="005C333A">
              <w:rPr>
                <w:color w:val="231F20"/>
                <w:sz w:val="16"/>
                <w:szCs w:val="16"/>
              </w:rPr>
              <w:t>generală.</w:t>
            </w:r>
          </w:p>
        </w:tc>
        <w:tc>
          <w:tcPr>
            <w:tcW w:w="144" w:type="dxa"/>
          </w:tcPr>
          <w:p w14:paraId="14C51F1D" w14:textId="408B4C27" w:rsidR="00CE5990" w:rsidRPr="00CE5990" w:rsidRDefault="00CE5990" w:rsidP="00CE5990">
            <w:pPr>
              <w:rPr>
                <w:rFonts w:ascii="Times New Roman" w:hAnsi="Times New Roman" w:cs="Times New Roman"/>
                <w:sz w:val="16"/>
                <w:szCs w:val="16"/>
              </w:rPr>
            </w:pPr>
            <w:r w:rsidRPr="00CE5990">
              <w:rPr>
                <w:rFonts w:ascii="Times New Roman" w:hAnsi="Times New Roman" w:cs="Times New Roman"/>
                <w:color w:val="231F20"/>
                <w:w w:val="99"/>
                <w:sz w:val="16"/>
                <w:szCs w:val="16"/>
              </w:rPr>
              <w:t>f</w:t>
            </w:r>
          </w:p>
        </w:tc>
        <w:tc>
          <w:tcPr>
            <w:tcW w:w="1843" w:type="dxa"/>
          </w:tcPr>
          <w:p w14:paraId="69475FCB" w14:textId="3AF557AC"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Tratare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aerobă</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și/sau</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anaerobă</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(tratare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secundară),</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exemplu,</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procesul</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cu</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nămol</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activ,</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lagună</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aerobă,</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proces</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43"/>
                <w:sz w:val="16"/>
                <w:szCs w:val="16"/>
                <w:lang w:val="ro-MD"/>
              </w:rPr>
              <w:t xml:space="preserve"> </w:t>
            </w:r>
            <w:r w:rsidRPr="00FE27D7">
              <w:rPr>
                <w:rFonts w:ascii="Times New Roman" w:hAnsi="Times New Roman" w:cs="Times New Roman"/>
                <w:color w:val="231F20"/>
                <w:sz w:val="16"/>
                <w:szCs w:val="16"/>
                <w:lang w:val="ro-MD"/>
              </w:rPr>
              <w:t>contact</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anaerob,</w:t>
            </w:r>
            <w:r w:rsidRPr="00FE27D7">
              <w:rPr>
                <w:rFonts w:ascii="Times New Roman" w:hAnsi="Times New Roman" w:cs="Times New Roman"/>
                <w:color w:val="231F20"/>
                <w:spacing w:val="18"/>
                <w:sz w:val="16"/>
                <w:szCs w:val="16"/>
                <w:lang w:val="ro-MD"/>
              </w:rPr>
              <w:t xml:space="preserve"> </w:t>
            </w:r>
            <w:proofErr w:type="spellStart"/>
            <w:r w:rsidRPr="00FE27D7">
              <w:rPr>
                <w:rFonts w:ascii="Times New Roman" w:hAnsi="Times New Roman" w:cs="Times New Roman"/>
                <w:color w:val="231F20"/>
                <w:sz w:val="16"/>
                <w:szCs w:val="16"/>
                <w:lang w:val="ro-MD"/>
              </w:rPr>
              <w:t>bioreactor</w:t>
            </w:r>
            <w:proofErr w:type="spellEnd"/>
            <w:r w:rsidRPr="00FE27D7">
              <w:rPr>
                <w:rFonts w:ascii="Times New Roman" w:hAnsi="Times New Roman" w:cs="Times New Roman"/>
                <w:color w:val="231F20"/>
                <w:spacing w:val="15"/>
                <w:sz w:val="16"/>
                <w:szCs w:val="16"/>
                <w:lang w:val="ro-MD"/>
              </w:rPr>
              <w:t xml:space="preserve"> </w:t>
            </w:r>
            <w:r w:rsidRPr="00FE27D7">
              <w:rPr>
                <w:rFonts w:ascii="Times New Roman" w:hAnsi="Times New Roman" w:cs="Times New Roman"/>
                <w:color w:val="231F20"/>
                <w:sz w:val="16"/>
                <w:szCs w:val="16"/>
                <w:lang w:val="ro-MD"/>
              </w:rPr>
              <w:t>cu</w:t>
            </w:r>
            <w:r w:rsidRPr="00FE27D7">
              <w:rPr>
                <w:rFonts w:ascii="Times New Roman" w:hAnsi="Times New Roman" w:cs="Times New Roman"/>
                <w:color w:val="231F20"/>
                <w:spacing w:val="18"/>
                <w:sz w:val="16"/>
                <w:szCs w:val="16"/>
                <w:lang w:val="ro-MD"/>
              </w:rPr>
              <w:t xml:space="preserve"> </w:t>
            </w:r>
            <w:r w:rsidRPr="00FE27D7">
              <w:rPr>
                <w:rFonts w:ascii="Times New Roman" w:hAnsi="Times New Roman" w:cs="Times New Roman"/>
                <w:color w:val="231F20"/>
                <w:sz w:val="16"/>
                <w:szCs w:val="16"/>
                <w:lang w:val="ro-MD"/>
              </w:rPr>
              <w:t>membrană</w:t>
            </w:r>
          </w:p>
        </w:tc>
        <w:tc>
          <w:tcPr>
            <w:tcW w:w="2268" w:type="dxa"/>
          </w:tcPr>
          <w:p w14:paraId="713143B6" w14:textId="77777777" w:rsidR="00CE5990" w:rsidRPr="00FE27D7" w:rsidRDefault="00CE5990" w:rsidP="00FE27D7">
            <w:pPr>
              <w:pStyle w:val="TableParagraph"/>
              <w:jc w:val="both"/>
              <w:rPr>
                <w:i/>
                <w:sz w:val="16"/>
                <w:szCs w:val="16"/>
                <w:lang w:val="ro-MD"/>
              </w:rPr>
            </w:pPr>
          </w:p>
          <w:p w14:paraId="7232DACA" w14:textId="09FFA258"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Compuși</w:t>
            </w:r>
            <w:r w:rsidRPr="00FE27D7">
              <w:rPr>
                <w:rFonts w:ascii="Times New Roman" w:hAnsi="Times New Roman" w:cs="Times New Roman"/>
                <w:color w:val="231F20"/>
                <w:spacing w:val="14"/>
                <w:sz w:val="16"/>
                <w:szCs w:val="16"/>
                <w:lang w:val="ro-MD"/>
              </w:rPr>
              <w:t xml:space="preserve"> </w:t>
            </w:r>
            <w:r w:rsidRPr="00FE27D7">
              <w:rPr>
                <w:rFonts w:ascii="Times New Roman" w:hAnsi="Times New Roman" w:cs="Times New Roman"/>
                <w:color w:val="231F20"/>
                <w:sz w:val="16"/>
                <w:szCs w:val="16"/>
                <w:lang w:val="ro-MD"/>
              </w:rPr>
              <w:t>organici</w:t>
            </w:r>
            <w:r w:rsidRPr="00FE27D7">
              <w:rPr>
                <w:rFonts w:ascii="Times New Roman" w:hAnsi="Times New Roman" w:cs="Times New Roman"/>
                <w:color w:val="231F20"/>
                <w:spacing w:val="14"/>
                <w:sz w:val="16"/>
                <w:szCs w:val="16"/>
                <w:lang w:val="ro-MD"/>
              </w:rPr>
              <w:t xml:space="preserve">  </w:t>
            </w:r>
            <w:r w:rsidRPr="00FE27D7">
              <w:rPr>
                <w:rFonts w:ascii="Times New Roman" w:hAnsi="Times New Roman" w:cs="Times New Roman"/>
                <w:color w:val="231F20"/>
                <w:sz w:val="16"/>
                <w:szCs w:val="16"/>
                <w:lang w:val="ro-MD"/>
              </w:rPr>
              <w:t>biodegradabili</w:t>
            </w:r>
          </w:p>
        </w:tc>
        <w:tc>
          <w:tcPr>
            <w:tcW w:w="2409" w:type="dxa"/>
            <w:gridSpan w:val="2"/>
          </w:tcPr>
          <w:p w14:paraId="2F03BBF3" w14:textId="77777777" w:rsidR="00CE5990" w:rsidRPr="00FE27D7" w:rsidRDefault="00CE5990" w:rsidP="00FE27D7">
            <w:pPr>
              <w:pStyle w:val="TableParagraph"/>
              <w:jc w:val="both"/>
              <w:rPr>
                <w:i/>
                <w:sz w:val="16"/>
                <w:szCs w:val="16"/>
                <w:lang w:val="ro-MD"/>
              </w:rPr>
            </w:pPr>
          </w:p>
          <w:p w14:paraId="3D4E12AC" w14:textId="77777777" w:rsidR="00CE5990" w:rsidRPr="00FE27D7" w:rsidRDefault="00CE5990" w:rsidP="00FE27D7">
            <w:pPr>
              <w:pStyle w:val="TableParagraph"/>
              <w:jc w:val="both"/>
              <w:rPr>
                <w:i/>
                <w:sz w:val="16"/>
                <w:szCs w:val="16"/>
                <w:lang w:val="ro-MD"/>
              </w:rPr>
            </w:pPr>
          </w:p>
          <w:p w14:paraId="240074BD" w14:textId="772F2F91" w:rsidR="00CE5990" w:rsidRPr="00FE27D7" w:rsidRDefault="00CE5990"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Aplicabilitate</w:t>
            </w:r>
            <w:r w:rsidRPr="00FE27D7">
              <w:rPr>
                <w:rFonts w:ascii="Times New Roman" w:hAnsi="Times New Roman" w:cs="Times New Roman"/>
                <w:color w:val="231F20"/>
                <w:spacing w:val="4"/>
                <w:sz w:val="16"/>
                <w:szCs w:val="16"/>
                <w:lang w:val="ro-MD"/>
              </w:rPr>
              <w:t xml:space="preserve"> </w:t>
            </w:r>
            <w:r w:rsidRPr="00FE27D7">
              <w:rPr>
                <w:rFonts w:ascii="Times New Roman" w:hAnsi="Times New Roman" w:cs="Times New Roman"/>
                <w:color w:val="231F20"/>
                <w:sz w:val="16"/>
                <w:szCs w:val="16"/>
                <w:lang w:val="ro-MD"/>
              </w:rPr>
              <w:t>generală.</w:t>
            </w:r>
          </w:p>
        </w:tc>
      </w:tr>
      <w:tr w:rsidR="00FE27D7" w:rsidRPr="00FE27D7" w14:paraId="37230CB5" w14:textId="6840BAC5" w:rsidTr="00FE27D7">
        <w:trPr>
          <w:gridAfter w:val="1"/>
          <w:wAfter w:w="339" w:type="dxa"/>
          <w:trHeight w:val="154"/>
        </w:trPr>
        <w:tc>
          <w:tcPr>
            <w:tcW w:w="6367" w:type="dxa"/>
            <w:gridSpan w:val="4"/>
          </w:tcPr>
          <w:p w14:paraId="520C2638" w14:textId="77777777" w:rsidR="00FE27D7" w:rsidRPr="005C333A" w:rsidRDefault="00FE27D7" w:rsidP="00FE27D7">
            <w:pPr>
              <w:pStyle w:val="TableParagraph"/>
              <w:spacing w:line="235" w:lineRule="auto"/>
              <w:ind w:right="-15"/>
              <w:jc w:val="both"/>
              <w:rPr>
                <w:color w:val="231F20"/>
                <w:sz w:val="16"/>
                <w:szCs w:val="16"/>
              </w:rPr>
            </w:pPr>
            <w:r w:rsidRPr="005C333A">
              <w:rPr>
                <w:color w:val="231F20"/>
                <w:sz w:val="16"/>
                <w:szCs w:val="16"/>
              </w:rPr>
              <w:t>Îndepărtarea azotului</w:t>
            </w:r>
          </w:p>
        </w:tc>
        <w:tc>
          <w:tcPr>
            <w:tcW w:w="6325" w:type="dxa"/>
            <w:gridSpan w:val="4"/>
          </w:tcPr>
          <w:p w14:paraId="164A0364" w14:textId="1E914B0D"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Îndepărtarea azotului</w:t>
            </w:r>
          </w:p>
        </w:tc>
      </w:tr>
      <w:tr w:rsidR="00FE27D7" w:rsidRPr="005C333A" w14:paraId="3384C876" w14:textId="29A78BE9" w:rsidTr="00FE27D7">
        <w:trPr>
          <w:trHeight w:val="286"/>
        </w:trPr>
        <w:tc>
          <w:tcPr>
            <w:tcW w:w="279" w:type="dxa"/>
          </w:tcPr>
          <w:p w14:paraId="56AB57D7" w14:textId="77777777" w:rsidR="00FE27D7" w:rsidRPr="005C333A" w:rsidRDefault="00FE27D7" w:rsidP="00FE27D7">
            <w:pPr>
              <w:pStyle w:val="TableParagraph"/>
              <w:rPr>
                <w:i/>
                <w:sz w:val="16"/>
                <w:szCs w:val="16"/>
              </w:rPr>
            </w:pPr>
          </w:p>
          <w:p w14:paraId="0655B604" w14:textId="77777777" w:rsidR="00FE27D7" w:rsidRPr="005C333A" w:rsidRDefault="00FE27D7" w:rsidP="00FE27D7">
            <w:pPr>
              <w:pStyle w:val="TableParagraph"/>
              <w:rPr>
                <w:sz w:val="16"/>
                <w:szCs w:val="16"/>
              </w:rPr>
            </w:pPr>
            <w:r w:rsidRPr="005C333A">
              <w:rPr>
                <w:color w:val="231F20"/>
                <w:w w:val="99"/>
                <w:sz w:val="16"/>
                <w:szCs w:val="16"/>
              </w:rPr>
              <w:t>g</w:t>
            </w:r>
          </w:p>
        </w:tc>
        <w:tc>
          <w:tcPr>
            <w:tcW w:w="2119" w:type="dxa"/>
          </w:tcPr>
          <w:p w14:paraId="213461F1" w14:textId="77777777" w:rsidR="00FE27D7" w:rsidRPr="005C333A" w:rsidRDefault="00FE27D7" w:rsidP="00FE27D7">
            <w:pPr>
              <w:pStyle w:val="TableParagraph"/>
              <w:rPr>
                <w:i/>
                <w:sz w:val="16"/>
                <w:szCs w:val="16"/>
              </w:rPr>
            </w:pPr>
          </w:p>
          <w:p w14:paraId="719E0DA6" w14:textId="77777777" w:rsidR="00FE27D7" w:rsidRPr="005C333A" w:rsidRDefault="00FE27D7" w:rsidP="00FE27D7">
            <w:pPr>
              <w:pStyle w:val="TableParagraph"/>
              <w:ind w:left="89"/>
              <w:rPr>
                <w:sz w:val="16"/>
                <w:szCs w:val="16"/>
              </w:rPr>
            </w:pPr>
            <w:r w:rsidRPr="005C333A">
              <w:rPr>
                <w:color w:val="231F20"/>
                <w:sz w:val="16"/>
                <w:szCs w:val="16"/>
              </w:rPr>
              <w:t>Nitrificare</w:t>
            </w:r>
            <w:r w:rsidRPr="005C333A">
              <w:rPr>
                <w:color w:val="231F20"/>
                <w:spacing w:val="8"/>
                <w:sz w:val="16"/>
                <w:szCs w:val="16"/>
              </w:rPr>
              <w:t xml:space="preserve"> </w:t>
            </w:r>
            <w:r w:rsidRPr="005C333A">
              <w:rPr>
                <w:color w:val="231F20"/>
                <w:sz w:val="16"/>
                <w:szCs w:val="16"/>
              </w:rPr>
              <w:t>și/sau</w:t>
            </w:r>
            <w:r w:rsidRPr="005C333A">
              <w:rPr>
                <w:color w:val="231F20"/>
                <w:spacing w:val="14"/>
                <w:sz w:val="16"/>
                <w:szCs w:val="16"/>
              </w:rPr>
              <w:t xml:space="preserve"> </w:t>
            </w:r>
            <w:r w:rsidRPr="005C333A">
              <w:rPr>
                <w:color w:val="231F20"/>
                <w:sz w:val="16"/>
                <w:szCs w:val="16"/>
              </w:rPr>
              <w:t>denitrificare</w:t>
            </w:r>
          </w:p>
        </w:tc>
        <w:tc>
          <w:tcPr>
            <w:tcW w:w="1701" w:type="dxa"/>
          </w:tcPr>
          <w:p w14:paraId="577E94DC" w14:textId="77777777" w:rsidR="00FE27D7" w:rsidRPr="005C333A" w:rsidRDefault="00FE27D7" w:rsidP="00FE27D7">
            <w:pPr>
              <w:pStyle w:val="TableParagraph"/>
              <w:rPr>
                <w:i/>
                <w:sz w:val="16"/>
                <w:szCs w:val="16"/>
              </w:rPr>
            </w:pPr>
          </w:p>
          <w:p w14:paraId="2E21A9FE" w14:textId="77777777" w:rsidR="00FE27D7" w:rsidRPr="005C333A" w:rsidRDefault="00FE27D7" w:rsidP="00FE27D7">
            <w:pPr>
              <w:pStyle w:val="TableParagraph"/>
              <w:ind w:left="97"/>
              <w:rPr>
                <w:sz w:val="16"/>
                <w:szCs w:val="16"/>
              </w:rPr>
            </w:pPr>
            <w:r w:rsidRPr="005C333A">
              <w:rPr>
                <w:color w:val="231F20"/>
                <w:sz w:val="16"/>
                <w:szCs w:val="16"/>
              </w:rPr>
              <w:t>Azot</w:t>
            </w:r>
            <w:r w:rsidRPr="005C333A">
              <w:rPr>
                <w:color w:val="231F20"/>
                <w:spacing w:val="20"/>
                <w:sz w:val="16"/>
                <w:szCs w:val="16"/>
              </w:rPr>
              <w:t xml:space="preserve"> </w:t>
            </w:r>
            <w:r w:rsidRPr="005C333A">
              <w:rPr>
                <w:color w:val="231F20"/>
                <w:sz w:val="16"/>
                <w:szCs w:val="16"/>
              </w:rPr>
              <w:t>total,</w:t>
            </w:r>
            <w:r w:rsidRPr="005C333A">
              <w:rPr>
                <w:color w:val="231F20"/>
                <w:spacing w:val="18"/>
                <w:sz w:val="16"/>
                <w:szCs w:val="16"/>
              </w:rPr>
              <w:t xml:space="preserve"> </w:t>
            </w:r>
            <w:r w:rsidRPr="005C333A">
              <w:rPr>
                <w:color w:val="231F20"/>
                <w:sz w:val="16"/>
                <w:szCs w:val="16"/>
              </w:rPr>
              <w:t>amoniu/amoniac</w:t>
            </w:r>
          </w:p>
        </w:tc>
        <w:tc>
          <w:tcPr>
            <w:tcW w:w="2268" w:type="dxa"/>
          </w:tcPr>
          <w:p w14:paraId="5C834898" w14:textId="77777777" w:rsidR="00FE27D7" w:rsidRPr="005C333A" w:rsidRDefault="00FE27D7" w:rsidP="00FE27D7">
            <w:pPr>
              <w:pStyle w:val="TableParagraph"/>
              <w:spacing w:line="235" w:lineRule="auto"/>
              <w:ind w:left="87" w:right="-15"/>
              <w:jc w:val="both"/>
              <w:rPr>
                <w:sz w:val="16"/>
                <w:szCs w:val="16"/>
              </w:rPr>
            </w:pPr>
            <w:r w:rsidRPr="005C333A">
              <w:rPr>
                <w:color w:val="231F20"/>
                <w:sz w:val="16"/>
                <w:szCs w:val="16"/>
              </w:rPr>
              <w:t>Nitrificarea poate</w:t>
            </w:r>
            <w:r w:rsidRPr="005C333A">
              <w:rPr>
                <w:color w:val="231F20"/>
                <w:spacing w:val="1"/>
                <w:sz w:val="16"/>
                <w:szCs w:val="16"/>
              </w:rPr>
              <w:t xml:space="preserve"> </w:t>
            </w:r>
            <w:r w:rsidRPr="005C333A">
              <w:rPr>
                <w:color w:val="231F20"/>
                <w:sz w:val="16"/>
                <w:szCs w:val="16"/>
              </w:rPr>
              <w:t>să</w:t>
            </w:r>
            <w:r w:rsidRPr="005C333A">
              <w:rPr>
                <w:color w:val="231F20"/>
                <w:spacing w:val="1"/>
                <w:sz w:val="16"/>
                <w:szCs w:val="16"/>
              </w:rPr>
              <w:t xml:space="preserve"> </w:t>
            </w:r>
            <w:r w:rsidRPr="005C333A">
              <w:rPr>
                <w:color w:val="231F20"/>
                <w:sz w:val="16"/>
                <w:szCs w:val="16"/>
              </w:rPr>
              <w:t>nu</w:t>
            </w:r>
            <w:r w:rsidRPr="005C333A">
              <w:rPr>
                <w:color w:val="231F20"/>
                <w:spacing w:val="42"/>
                <w:sz w:val="16"/>
                <w:szCs w:val="16"/>
              </w:rPr>
              <w:t xml:space="preserve"> </w:t>
            </w:r>
            <w:r w:rsidRPr="005C333A">
              <w:rPr>
                <w:color w:val="231F20"/>
                <w:sz w:val="16"/>
                <w:szCs w:val="16"/>
              </w:rPr>
              <w:t>fie aplicabilă</w:t>
            </w:r>
            <w:r w:rsidRPr="005C333A">
              <w:rPr>
                <w:color w:val="231F20"/>
                <w:spacing w:val="1"/>
                <w:sz w:val="16"/>
                <w:szCs w:val="16"/>
              </w:rPr>
              <w:t xml:space="preserve"> </w:t>
            </w:r>
            <w:r w:rsidRPr="005C333A">
              <w:rPr>
                <w:color w:val="231F20"/>
                <w:sz w:val="16"/>
                <w:szCs w:val="16"/>
              </w:rPr>
              <w:t>în</w:t>
            </w:r>
            <w:r w:rsidRPr="005C333A">
              <w:rPr>
                <w:color w:val="231F20"/>
                <w:spacing w:val="1"/>
                <w:sz w:val="16"/>
                <w:szCs w:val="16"/>
              </w:rPr>
              <w:t xml:space="preserve"> </w:t>
            </w:r>
            <w:r w:rsidRPr="005C333A">
              <w:rPr>
                <w:color w:val="231F20"/>
                <w:sz w:val="16"/>
                <w:szCs w:val="16"/>
              </w:rPr>
              <w:t>cazul</w:t>
            </w:r>
            <w:r w:rsidRPr="005C333A">
              <w:rPr>
                <w:color w:val="231F20"/>
                <w:spacing w:val="1"/>
                <w:sz w:val="16"/>
                <w:szCs w:val="16"/>
              </w:rPr>
              <w:t xml:space="preserve"> </w:t>
            </w:r>
            <w:proofErr w:type="spellStart"/>
            <w:r w:rsidRPr="005C333A">
              <w:rPr>
                <w:color w:val="231F20"/>
                <w:sz w:val="16"/>
                <w:szCs w:val="16"/>
              </w:rPr>
              <w:t>concentraţiilor</w:t>
            </w:r>
            <w:proofErr w:type="spellEnd"/>
            <w:r w:rsidRPr="005C333A">
              <w:rPr>
                <w:color w:val="231F20"/>
                <w:spacing w:val="1"/>
                <w:sz w:val="16"/>
                <w:szCs w:val="16"/>
              </w:rPr>
              <w:t xml:space="preserve"> </w:t>
            </w:r>
            <w:r w:rsidRPr="005C333A">
              <w:rPr>
                <w:color w:val="231F20"/>
                <w:sz w:val="16"/>
                <w:szCs w:val="16"/>
              </w:rPr>
              <w:t>ridicate</w:t>
            </w:r>
            <w:r w:rsidRPr="005C333A">
              <w:rPr>
                <w:color w:val="231F20"/>
                <w:spacing w:val="1"/>
                <w:sz w:val="16"/>
                <w:szCs w:val="16"/>
              </w:rPr>
              <w:t xml:space="preserve"> </w:t>
            </w:r>
            <w:r w:rsidRPr="005C333A">
              <w:rPr>
                <w:color w:val="231F20"/>
                <w:sz w:val="16"/>
                <w:szCs w:val="16"/>
              </w:rPr>
              <w:t>de</w:t>
            </w:r>
            <w:r w:rsidRPr="005C333A">
              <w:rPr>
                <w:color w:val="231F20"/>
                <w:spacing w:val="-40"/>
                <w:sz w:val="16"/>
                <w:szCs w:val="16"/>
              </w:rPr>
              <w:t xml:space="preserve"> </w:t>
            </w:r>
            <w:r w:rsidRPr="005C333A">
              <w:rPr>
                <w:color w:val="231F20"/>
                <w:sz w:val="16"/>
                <w:szCs w:val="16"/>
              </w:rPr>
              <w:t>clorură</w:t>
            </w:r>
            <w:r w:rsidRPr="005C333A">
              <w:rPr>
                <w:color w:val="231F20"/>
                <w:spacing w:val="22"/>
                <w:sz w:val="16"/>
                <w:szCs w:val="16"/>
              </w:rPr>
              <w:t xml:space="preserve"> </w:t>
            </w:r>
            <w:r w:rsidRPr="005C333A">
              <w:rPr>
                <w:color w:val="231F20"/>
                <w:sz w:val="16"/>
                <w:szCs w:val="16"/>
              </w:rPr>
              <w:t>(de</w:t>
            </w:r>
            <w:r w:rsidRPr="005C333A">
              <w:rPr>
                <w:color w:val="231F20"/>
                <w:spacing w:val="23"/>
                <w:sz w:val="16"/>
                <w:szCs w:val="16"/>
              </w:rPr>
              <w:t xml:space="preserve"> </w:t>
            </w:r>
            <w:r w:rsidRPr="005C333A">
              <w:rPr>
                <w:color w:val="231F20"/>
                <w:sz w:val="16"/>
                <w:szCs w:val="16"/>
              </w:rPr>
              <w:t>exemplu,</w:t>
            </w:r>
            <w:r w:rsidRPr="005C333A">
              <w:rPr>
                <w:color w:val="231F20"/>
                <w:spacing w:val="26"/>
                <w:sz w:val="16"/>
                <w:szCs w:val="16"/>
              </w:rPr>
              <w:t xml:space="preserve"> </w:t>
            </w:r>
            <w:r w:rsidRPr="005C333A">
              <w:rPr>
                <w:color w:val="231F20"/>
                <w:sz w:val="16"/>
                <w:szCs w:val="16"/>
              </w:rPr>
              <w:t>peste</w:t>
            </w:r>
            <w:r w:rsidRPr="005C333A">
              <w:rPr>
                <w:color w:val="231F20"/>
                <w:spacing w:val="21"/>
                <w:sz w:val="16"/>
                <w:szCs w:val="16"/>
              </w:rPr>
              <w:t xml:space="preserve"> </w:t>
            </w:r>
            <w:r w:rsidRPr="005C333A">
              <w:rPr>
                <w:color w:val="231F20"/>
                <w:sz w:val="16"/>
                <w:szCs w:val="16"/>
              </w:rPr>
              <w:t>10</w:t>
            </w:r>
            <w:r w:rsidRPr="005C333A">
              <w:rPr>
                <w:color w:val="231F20"/>
                <w:spacing w:val="26"/>
                <w:sz w:val="16"/>
                <w:szCs w:val="16"/>
              </w:rPr>
              <w:t xml:space="preserve"> </w:t>
            </w:r>
            <w:r w:rsidRPr="005C333A">
              <w:rPr>
                <w:color w:val="231F20"/>
                <w:sz w:val="16"/>
                <w:szCs w:val="16"/>
              </w:rPr>
              <w:t>g/l). Nitrificarea</w:t>
            </w:r>
            <w:r w:rsidRPr="005C333A">
              <w:rPr>
                <w:color w:val="231F20"/>
                <w:spacing w:val="1"/>
                <w:sz w:val="16"/>
                <w:szCs w:val="16"/>
              </w:rPr>
              <w:t xml:space="preserve"> </w:t>
            </w:r>
            <w:r w:rsidRPr="005C333A">
              <w:rPr>
                <w:color w:val="231F20"/>
                <w:sz w:val="16"/>
                <w:szCs w:val="16"/>
              </w:rPr>
              <w:t>nu</w:t>
            </w:r>
            <w:r w:rsidRPr="005C333A">
              <w:rPr>
                <w:color w:val="231F20"/>
                <w:spacing w:val="1"/>
                <w:sz w:val="16"/>
                <w:szCs w:val="16"/>
              </w:rPr>
              <w:t xml:space="preserve"> </w:t>
            </w:r>
            <w:r w:rsidRPr="005C333A">
              <w:rPr>
                <w:color w:val="231F20"/>
                <w:sz w:val="16"/>
                <w:szCs w:val="16"/>
              </w:rPr>
              <w:t>este</w:t>
            </w:r>
            <w:r w:rsidRPr="005C333A">
              <w:rPr>
                <w:color w:val="231F20"/>
                <w:spacing w:val="1"/>
                <w:sz w:val="16"/>
                <w:szCs w:val="16"/>
              </w:rPr>
              <w:t xml:space="preserve"> </w:t>
            </w:r>
            <w:r w:rsidRPr="005C333A">
              <w:rPr>
                <w:color w:val="231F20"/>
                <w:sz w:val="16"/>
                <w:szCs w:val="16"/>
              </w:rPr>
              <w:t>aplicabilă</w:t>
            </w:r>
            <w:r w:rsidRPr="005C333A">
              <w:rPr>
                <w:color w:val="231F20"/>
                <w:spacing w:val="1"/>
                <w:sz w:val="16"/>
                <w:szCs w:val="16"/>
              </w:rPr>
              <w:t xml:space="preserve"> </w:t>
            </w:r>
            <w:r w:rsidRPr="005C333A">
              <w:rPr>
                <w:color w:val="231F20"/>
                <w:sz w:val="16"/>
                <w:szCs w:val="16"/>
              </w:rPr>
              <w:t>atunci</w:t>
            </w:r>
            <w:r w:rsidRPr="005C333A">
              <w:rPr>
                <w:color w:val="231F20"/>
                <w:spacing w:val="1"/>
                <w:sz w:val="16"/>
                <w:szCs w:val="16"/>
              </w:rPr>
              <w:t xml:space="preserve"> </w:t>
            </w:r>
            <w:r w:rsidRPr="005C333A">
              <w:rPr>
                <w:color w:val="231F20"/>
                <w:sz w:val="16"/>
                <w:szCs w:val="16"/>
              </w:rPr>
              <w:t>când</w:t>
            </w:r>
            <w:r w:rsidRPr="005C333A">
              <w:rPr>
                <w:color w:val="231F20"/>
                <w:spacing w:val="1"/>
                <w:sz w:val="16"/>
                <w:szCs w:val="16"/>
              </w:rPr>
              <w:t xml:space="preserve"> </w:t>
            </w:r>
            <w:r w:rsidRPr="005C333A">
              <w:rPr>
                <w:color w:val="231F20"/>
                <w:sz w:val="16"/>
                <w:szCs w:val="16"/>
              </w:rPr>
              <w:t>temperatura</w:t>
            </w:r>
            <w:r w:rsidRPr="005C333A">
              <w:rPr>
                <w:color w:val="231F20"/>
                <w:spacing w:val="1"/>
                <w:sz w:val="16"/>
                <w:szCs w:val="16"/>
              </w:rPr>
              <w:t xml:space="preserve"> </w:t>
            </w:r>
            <w:r w:rsidRPr="005C333A">
              <w:rPr>
                <w:color w:val="231F20"/>
                <w:sz w:val="16"/>
                <w:szCs w:val="16"/>
              </w:rPr>
              <w:t>apelor</w:t>
            </w:r>
            <w:r w:rsidRPr="005C333A">
              <w:rPr>
                <w:color w:val="231F20"/>
                <w:spacing w:val="1"/>
                <w:sz w:val="16"/>
                <w:szCs w:val="16"/>
              </w:rPr>
              <w:t xml:space="preserve"> </w:t>
            </w:r>
            <w:r w:rsidRPr="005C333A">
              <w:rPr>
                <w:color w:val="231F20"/>
                <w:sz w:val="16"/>
                <w:szCs w:val="16"/>
              </w:rPr>
              <w:t>uzate</w:t>
            </w:r>
            <w:r w:rsidRPr="005C333A">
              <w:rPr>
                <w:color w:val="231F20"/>
                <w:spacing w:val="1"/>
                <w:sz w:val="16"/>
                <w:szCs w:val="16"/>
              </w:rPr>
              <w:t xml:space="preserve"> </w:t>
            </w:r>
            <w:r w:rsidRPr="005C333A">
              <w:rPr>
                <w:color w:val="231F20"/>
                <w:sz w:val="16"/>
                <w:szCs w:val="16"/>
              </w:rPr>
              <w:t>este</w:t>
            </w:r>
            <w:r w:rsidRPr="005C333A">
              <w:rPr>
                <w:color w:val="231F20"/>
                <w:spacing w:val="1"/>
                <w:sz w:val="16"/>
                <w:szCs w:val="16"/>
              </w:rPr>
              <w:t xml:space="preserve"> </w:t>
            </w:r>
            <w:r w:rsidRPr="005C333A">
              <w:rPr>
                <w:color w:val="231F20"/>
                <w:sz w:val="16"/>
                <w:szCs w:val="16"/>
              </w:rPr>
              <w:t>scăzută</w:t>
            </w:r>
            <w:r w:rsidRPr="005C333A">
              <w:rPr>
                <w:color w:val="231F20"/>
                <w:spacing w:val="22"/>
                <w:sz w:val="16"/>
                <w:szCs w:val="16"/>
              </w:rPr>
              <w:t xml:space="preserve"> </w:t>
            </w:r>
            <w:r w:rsidRPr="005C333A">
              <w:rPr>
                <w:color w:val="231F20"/>
                <w:sz w:val="16"/>
                <w:szCs w:val="16"/>
              </w:rPr>
              <w:t>(de</w:t>
            </w:r>
            <w:r w:rsidRPr="005C333A">
              <w:rPr>
                <w:color w:val="231F20"/>
                <w:spacing w:val="21"/>
                <w:sz w:val="16"/>
                <w:szCs w:val="16"/>
              </w:rPr>
              <w:t xml:space="preserve"> </w:t>
            </w:r>
            <w:r w:rsidRPr="005C333A">
              <w:rPr>
                <w:color w:val="231F20"/>
                <w:sz w:val="16"/>
                <w:szCs w:val="16"/>
              </w:rPr>
              <w:t>exemplu,</w:t>
            </w:r>
            <w:r w:rsidRPr="005C333A">
              <w:rPr>
                <w:color w:val="231F20"/>
                <w:spacing w:val="26"/>
                <w:sz w:val="16"/>
                <w:szCs w:val="16"/>
              </w:rPr>
              <w:t xml:space="preserve"> </w:t>
            </w:r>
            <w:r w:rsidRPr="005C333A">
              <w:rPr>
                <w:color w:val="231F20"/>
                <w:sz w:val="16"/>
                <w:szCs w:val="16"/>
              </w:rPr>
              <w:t>sub</w:t>
            </w:r>
            <w:r w:rsidRPr="005C333A">
              <w:rPr>
                <w:color w:val="231F20"/>
                <w:spacing w:val="24"/>
                <w:sz w:val="16"/>
                <w:szCs w:val="16"/>
              </w:rPr>
              <w:t xml:space="preserve"> </w:t>
            </w:r>
            <w:r w:rsidRPr="005C333A">
              <w:rPr>
                <w:color w:val="231F20"/>
                <w:sz w:val="16"/>
                <w:szCs w:val="16"/>
              </w:rPr>
              <w:t>12°C).</w:t>
            </w:r>
          </w:p>
        </w:tc>
        <w:tc>
          <w:tcPr>
            <w:tcW w:w="144" w:type="dxa"/>
          </w:tcPr>
          <w:p w14:paraId="6766BADF" w14:textId="77777777" w:rsidR="00FE27D7" w:rsidRPr="00CE5990" w:rsidRDefault="00FE27D7" w:rsidP="00FE27D7">
            <w:pPr>
              <w:pStyle w:val="TableParagraph"/>
              <w:rPr>
                <w:i/>
                <w:sz w:val="16"/>
                <w:szCs w:val="16"/>
              </w:rPr>
            </w:pPr>
          </w:p>
          <w:p w14:paraId="1BAF2058" w14:textId="6B1BEBAE" w:rsidR="00FE27D7" w:rsidRPr="00CE5990" w:rsidRDefault="00FE27D7" w:rsidP="00FE27D7">
            <w:pPr>
              <w:rPr>
                <w:rFonts w:ascii="Times New Roman" w:hAnsi="Times New Roman" w:cs="Times New Roman"/>
                <w:sz w:val="16"/>
                <w:szCs w:val="16"/>
              </w:rPr>
            </w:pPr>
            <w:r w:rsidRPr="00CE5990">
              <w:rPr>
                <w:rFonts w:ascii="Times New Roman" w:hAnsi="Times New Roman" w:cs="Times New Roman"/>
                <w:color w:val="231F20"/>
                <w:w w:val="99"/>
                <w:sz w:val="16"/>
                <w:szCs w:val="16"/>
              </w:rPr>
              <w:t>g</w:t>
            </w:r>
          </w:p>
        </w:tc>
        <w:tc>
          <w:tcPr>
            <w:tcW w:w="1843" w:type="dxa"/>
          </w:tcPr>
          <w:p w14:paraId="292D56EB" w14:textId="77777777" w:rsidR="00FE27D7" w:rsidRPr="00FE27D7" w:rsidRDefault="00FE27D7" w:rsidP="00FE27D7">
            <w:pPr>
              <w:pStyle w:val="TableParagraph"/>
              <w:jc w:val="both"/>
              <w:rPr>
                <w:i/>
                <w:sz w:val="16"/>
                <w:szCs w:val="16"/>
                <w:lang w:val="ro-MD"/>
              </w:rPr>
            </w:pPr>
          </w:p>
          <w:p w14:paraId="28789A60" w14:textId="4B6C2DA4"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Nitrificare</w:t>
            </w:r>
            <w:r w:rsidRPr="00FE27D7">
              <w:rPr>
                <w:rFonts w:ascii="Times New Roman" w:hAnsi="Times New Roman" w:cs="Times New Roman"/>
                <w:color w:val="231F20"/>
                <w:spacing w:val="8"/>
                <w:sz w:val="16"/>
                <w:szCs w:val="16"/>
                <w:lang w:val="ro-MD"/>
              </w:rPr>
              <w:t xml:space="preserve"> </w:t>
            </w:r>
            <w:r w:rsidRPr="00FE27D7">
              <w:rPr>
                <w:rFonts w:ascii="Times New Roman" w:hAnsi="Times New Roman" w:cs="Times New Roman"/>
                <w:color w:val="231F20"/>
                <w:sz w:val="16"/>
                <w:szCs w:val="16"/>
                <w:lang w:val="ro-MD"/>
              </w:rPr>
              <w:t>și/sau</w:t>
            </w:r>
            <w:r w:rsidRPr="00FE27D7">
              <w:rPr>
                <w:rFonts w:ascii="Times New Roman" w:hAnsi="Times New Roman" w:cs="Times New Roman"/>
                <w:color w:val="231F20"/>
                <w:spacing w:val="14"/>
                <w:sz w:val="16"/>
                <w:szCs w:val="16"/>
                <w:lang w:val="ro-MD"/>
              </w:rPr>
              <w:t xml:space="preserve"> </w:t>
            </w:r>
            <w:r w:rsidRPr="00FE27D7">
              <w:rPr>
                <w:rFonts w:ascii="Times New Roman" w:hAnsi="Times New Roman" w:cs="Times New Roman"/>
                <w:color w:val="231F20"/>
                <w:sz w:val="16"/>
                <w:szCs w:val="16"/>
                <w:lang w:val="ro-MD"/>
              </w:rPr>
              <w:t>denitrificare</w:t>
            </w:r>
          </w:p>
        </w:tc>
        <w:tc>
          <w:tcPr>
            <w:tcW w:w="2268" w:type="dxa"/>
          </w:tcPr>
          <w:p w14:paraId="101FD63B" w14:textId="77777777" w:rsidR="00FE27D7" w:rsidRPr="00FE27D7" w:rsidRDefault="00FE27D7" w:rsidP="00FE27D7">
            <w:pPr>
              <w:pStyle w:val="TableParagraph"/>
              <w:jc w:val="both"/>
              <w:rPr>
                <w:i/>
                <w:sz w:val="16"/>
                <w:szCs w:val="16"/>
                <w:lang w:val="ro-MD"/>
              </w:rPr>
            </w:pPr>
          </w:p>
          <w:p w14:paraId="35C71683" w14:textId="306A4D42"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Azot</w:t>
            </w:r>
            <w:r w:rsidRPr="00FE27D7">
              <w:rPr>
                <w:rFonts w:ascii="Times New Roman" w:hAnsi="Times New Roman" w:cs="Times New Roman"/>
                <w:color w:val="231F20"/>
                <w:spacing w:val="20"/>
                <w:sz w:val="16"/>
                <w:szCs w:val="16"/>
                <w:lang w:val="ro-MD"/>
              </w:rPr>
              <w:t xml:space="preserve"> </w:t>
            </w:r>
            <w:r w:rsidRPr="00FE27D7">
              <w:rPr>
                <w:rFonts w:ascii="Times New Roman" w:hAnsi="Times New Roman" w:cs="Times New Roman"/>
                <w:color w:val="231F20"/>
                <w:sz w:val="16"/>
                <w:szCs w:val="16"/>
                <w:lang w:val="ro-MD"/>
              </w:rPr>
              <w:t>total,</w:t>
            </w:r>
            <w:r w:rsidRPr="00FE27D7">
              <w:rPr>
                <w:rFonts w:ascii="Times New Roman" w:hAnsi="Times New Roman" w:cs="Times New Roman"/>
                <w:color w:val="231F20"/>
                <w:spacing w:val="18"/>
                <w:sz w:val="16"/>
                <w:szCs w:val="16"/>
                <w:lang w:val="ro-MD"/>
              </w:rPr>
              <w:t xml:space="preserve"> </w:t>
            </w:r>
            <w:r w:rsidRPr="00FE27D7">
              <w:rPr>
                <w:rFonts w:ascii="Times New Roman" w:hAnsi="Times New Roman" w:cs="Times New Roman"/>
                <w:color w:val="231F20"/>
                <w:sz w:val="16"/>
                <w:szCs w:val="16"/>
                <w:lang w:val="ro-MD"/>
              </w:rPr>
              <w:t>amoniu/amoniac</w:t>
            </w:r>
          </w:p>
        </w:tc>
        <w:tc>
          <w:tcPr>
            <w:tcW w:w="2409" w:type="dxa"/>
            <w:gridSpan w:val="2"/>
          </w:tcPr>
          <w:p w14:paraId="31B77DED" w14:textId="79229CD0"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Nitrificarea poate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să</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nu</w:t>
            </w:r>
            <w:r w:rsidRPr="00FE27D7">
              <w:rPr>
                <w:rFonts w:ascii="Times New Roman" w:hAnsi="Times New Roman" w:cs="Times New Roman"/>
                <w:color w:val="231F20"/>
                <w:spacing w:val="42"/>
                <w:sz w:val="16"/>
                <w:szCs w:val="16"/>
                <w:lang w:val="ro-MD"/>
              </w:rPr>
              <w:t xml:space="preserve"> </w:t>
            </w:r>
            <w:r w:rsidRPr="00FE27D7">
              <w:rPr>
                <w:rFonts w:ascii="Times New Roman" w:hAnsi="Times New Roman" w:cs="Times New Roman"/>
                <w:color w:val="231F20"/>
                <w:sz w:val="16"/>
                <w:szCs w:val="16"/>
                <w:lang w:val="ro-MD"/>
              </w:rPr>
              <w:t>fie aplicabilă</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în</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cazul</w:t>
            </w:r>
            <w:r w:rsidRPr="00FE27D7">
              <w:rPr>
                <w:rFonts w:ascii="Times New Roman" w:hAnsi="Times New Roman" w:cs="Times New Roman"/>
                <w:color w:val="231F20"/>
                <w:spacing w:val="1"/>
                <w:sz w:val="16"/>
                <w:szCs w:val="16"/>
                <w:lang w:val="ro-MD"/>
              </w:rPr>
              <w:t xml:space="preserve"> </w:t>
            </w:r>
            <w:proofErr w:type="spellStart"/>
            <w:r w:rsidRPr="00FE27D7">
              <w:rPr>
                <w:rFonts w:ascii="Times New Roman" w:hAnsi="Times New Roman" w:cs="Times New Roman"/>
                <w:color w:val="231F20"/>
                <w:sz w:val="16"/>
                <w:szCs w:val="16"/>
                <w:lang w:val="ro-MD"/>
              </w:rPr>
              <w:t>concentraţiilor</w:t>
            </w:r>
            <w:proofErr w:type="spellEnd"/>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ridicate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clorură</w:t>
            </w:r>
            <w:r w:rsidRPr="00FE27D7">
              <w:rPr>
                <w:rFonts w:ascii="Times New Roman" w:hAnsi="Times New Roman" w:cs="Times New Roman"/>
                <w:color w:val="231F20"/>
                <w:spacing w:val="22"/>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23"/>
                <w:sz w:val="16"/>
                <w:szCs w:val="16"/>
                <w:lang w:val="ro-MD"/>
              </w:rPr>
              <w:t xml:space="preserve"> </w:t>
            </w:r>
            <w:r w:rsidRPr="00FE27D7">
              <w:rPr>
                <w:rFonts w:ascii="Times New Roman" w:hAnsi="Times New Roman" w:cs="Times New Roman"/>
                <w:color w:val="231F20"/>
                <w:sz w:val="16"/>
                <w:szCs w:val="16"/>
                <w:lang w:val="ro-MD"/>
              </w:rPr>
              <w:t>exemplu,</w:t>
            </w:r>
            <w:r w:rsidRPr="00FE27D7">
              <w:rPr>
                <w:rFonts w:ascii="Times New Roman" w:hAnsi="Times New Roman" w:cs="Times New Roman"/>
                <w:color w:val="231F20"/>
                <w:spacing w:val="26"/>
                <w:sz w:val="16"/>
                <w:szCs w:val="16"/>
                <w:lang w:val="ro-MD"/>
              </w:rPr>
              <w:t xml:space="preserve"> </w:t>
            </w:r>
            <w:r w:rsidRPr="00FE27D7">
              <w:rPr>
                <w:rFonts w:ascii="Times New Roman" w:hAnsi="Times New Roman" w:cs="Times New Roman"/>
                <w:color w:val="231F20"/>
                <w:sz w:val="16"/>
                <w:szCs w:val="16"/>
                <w:lang w:val="ro-MD"/>
              </w:rPr>
              <w:t>peste</w:t>
            </w:r>
            <w:r w:rsidRPr="00FE27D7">
              <w:rPr>
                <w:rFonts w:ascii="Times New Roman" w:hAnsi="Times New Roman" w:cs="Times New Roman"/>
                <w:color w:val="231F20"/>
                <w:spacing w:val="21"/>
                <w:sz w:val="16"/>
                <w:szCs w:val="16"/>
                <w:lang w:val="ro-MD"/>
              </w:rPr>
              <w:t xml:space="preserve"> </w:t>
            </w:r>
            <w:r w:rsidRPr="00FE27D7">
              <w:rPr>
                <w:rFonts w:ascii="Times New Roman" w:hAnsi="Times New Roman" w:cs="Times New Roman"/>
                <w:color w:val="231F20"/>
                <w:sz w:val="16"/>
                <w:szCs w:val="16"/>
                <w:lang w:val="ro-MD"/>
              </w:rPr>
              <w:t>10</w:t>
            </w:r>
            <w:r w:rsidRPr="00FE27D7">
              <w:rPr>
                <w:rFonts w:ascii="Times New Roman" w:hAnsi="Times New Roman" w:cs="Times New Roman"/>
                <w:color w:val="231F20"/>
                <w:spacing w:val="26"/>
                <w:sz w:val="16"/>
                <w:szCs w:val="16"/>
                <w:lang w:val="ro-MD"/>
              </w:rPr>
              <w:t xml:space="preserve"> </w:t>
            </w:r>
            <w:r w:rsidRPr="00FE27D7">
              <w:rPr>
                <w:rFonts w:ascii="Times New Roman" w:hAnsi="Times New Roman" w:cs="Times New Roman"/>
                <w:color w:val="231F20"/>
                <w:sz w:val="16"/>
                <w:szCs w:val="16"/>
                <w:lang w:val="ro-MD"/>
              </w:rPr>
              <w:t>g/l). Nitrificarea</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nu</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este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aplicabilă</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atunci</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când</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temperatura</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apelor</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uzate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este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scăzută</w:t>
            </w:r>
            <w:r w:rsidRPr="00FE27D7">
              <w:rPr>
                <w:rFonts w:ascii="Times New Roman" w:hAnsi="Times New Roman" w:cs="Times New Roman"/>
                <w:color w:val="231F20"/>
                <w:spacing w:val="22"/>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21"/>
                <w:sz w:val="16"/>
                <w:szCs w:val="16"/>
                <w:lang w:val="ro-MD"/>
              </w:rPr>
              <w:t xml:space="preserve"> </w:t>
            </w:r>
            <w:r w:rsidRPr="00FE27D7">
              <w:rPr>
                <w:rFonts w:ascii="Times New Roman" w:hAnsi="Times New Roman" w:cs="Times New Roman"/>
                <w:color w:val="231F20"/>
                <w:sz w:val="16"/>
                <w:szCs w:val="16"/>
                <w:lang w:val="ro-MD"/>
              </w:rPr>
              <w:t>exemplu,</w:t>
            </w:r>
            <w:r w:rsidRPr="00FE27D7">
              <w:rPr>
                <w:rFonts w:ascii="Times New Roman" w:hAnsi="Times New Roman" w:cs="Times New Roman"/>
                <w:color w:val="231F20"/>
                <w:spacing w:val="26"/>
                <w:sz w:val="16"/>
                <w:szCs w:val="16"/>
                <w:lang w:val="ro-MD"/>
              </w:rPr>
              <w:t xml:space="preserve"> </w:t>
            </w:r>
            <w:r w:rsidRPr="00FE27D7">
              <w:rPr>
                <w:rFonts w:ascii="Times New Roman" w:hAnsi="Times New Roman" w:cs="Times New Roman"/>
                <w:color w:val="231F20"/>
                <w:sz w:val="16"/>
                <w:szCs w:val="16"/>
                <w:lang w:val="ro-MD"/>
              </w:rPr>
              <w:t>sub</w:t>
            </w:r>
            <w:r w:rsidRPr="00FE27D7">
              <w:rPr>
                <w:rFonts w:ascii="Times New Roman" w:hAnsi="Times New Roman" w:cs="Times New Roman"/>
                <w:color w:val="231F20"/>
                <w:spacing w:val="24"/>
                <w:sz w:val="16"/>
                <w:szCs w:val="16"/>
                <w:lang w:val="ro-MD"/>
              </w:rPr>
              <w:t xml:space="preserve"> </w:t>
            </w:r>
            <w:r w:rsidRPr="00FE27D7">
              <w:rPr>
                <w:rFonts w:ascii="Times New Roman" w:hAnsi="Times New Roman" w:cs="Times New Roman"/>
                <w:color w:val="231F20"/>
                <w:sz w:val="16"/>
                <w:szCs w:val="16"/>
                <w:lang w:val="ro-MD"/>
              </w:rPr>
              <w:t>12°C).</w:t>
            </w:r>
          </w:p>
        </w:tc>
      </w:tr>
      <w:tr w:rsidR="00FE27D7" w:rsidRPr="00FE27D7" w14:paraId="2C842D87" w14:textId="3FE6CE79" w:rsidTr="00FE27D7">
        <w:trPr>
          <w:gridAfter w:val="1"/>
          <w:wAfter w:w="339" w:type="dxa"/>
          <w:trHeight w:val="150"/>
        </w:trPr>
        <w:tc>
          <w:tcPr>
            <w:tcW w:w="6367" w:type="dxa"/>
            <w:gridSpan w:val="4"/>
          </w:tcPr>
          <w:p w14:paraId="080B1729" w14:textId="77777777" w:rsidR="00FE27D7" w:rsidRPr="005C333A" w:rsidRDefault="00FE27D7" w:rsidP="00FE27D7">
            <w:pPr>
              <w:pStyle w:val="TableParagraph"/>
              <w:rPr>
                <w:i/>
                <w:sz w:val="16"/>
                <w:szCs w:val="16"/>
              </w:rPr>
            </w:pPr>
            <w:r w:rsidRPr="005C333A">
              <w:rPr>
                <w:i/>
                <w:sz w:val="16"/>
                <w:szCs w:val="16"/>
              </w:rPr>
              <w:t>Îndepărtarea fosforului</w:t>
            </w:r>
          </w:p>
        </w:tc>
        <w:tc>
          <w:tcPr>
            <w:tcW w:w="6325" w:type="dxa"/>
            <w:gridSpan w:val="4"/>
          </w:tcPr>
          <w:p w14:paraId="148BDBFD" w14:textId="3923F7C6"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i/>
                <w:sz w:val="16"/>
                <w:szCs w:val="16"/>
                <w:lang w:val="ro-MD"/>
              </w:rPr>
              <w:t>Îndepărtarea fosforului</w:t>
            </w:r>
          </w:p>
        </w:tc>
      </w:tr>
      <w:tr w:rsidR="00FE27D7" w:rsidRPr="005C333A" w14:paraId="098BEBC9" w14:textId="6BDA8A23" w:rsidTr="00FE27D7">
        <w:trPr>
          <w:trHeight w:val="58"/>
        </w:trPr>
        <w:tc>
          <w:tcPr>
            <w:tcW w:w="279" w:type="dxa"/>
          </w:tcPr>
          <w:p w14:paraId="65D35F45" w14:textId="77777777" w:rsidR="00FE27D7" w:rsidRPr="005C333A" w:rsidRDefault="00FE27D7" w:rsidP="00FE27D7">
            <w:pPr>
              <w:pStyle w:val="TableParagraph"/>
              <w:rPr>
                <w:sz w:val="16"/>
                <w:szCs w:val="16"/>
              </w:rPr>
            </w:pPr>
            <w:r w:rsidRPr="005C333A">
              <w:rPr>
                <w:color w:val="231F20"/>
                <w:w w:val="99"/>
                <w:sz w:val="16"/>
                <w:szCs w:val="16"/>
              </w:rPr>
              <w:t>h</w:t>
            </w:r>
          </w:p>
        </w:tc>
        <w:tc>
          <w:tcPr>
            <w:tcW w:w="2119" w:type="dxa"/>
          </w:tcPr>
          <w:p w14:paraId="78FAC1FD" w14:textId="77777777" w:rsidR="00FE27D7" w:rsidRPr="005C333A" w:rsidRDefault="00FE27D7" w:rsidP="00FE27D7">
            <w:pPr>
              <w:pStyle w:val="TableParagraph"/>
              <w:ind w:left="88"/>
              <w:rPr>
                <w:sz w:val="16"/>
                <w:szCs w:val="16"/>
              </w:rPr>
            </w:pPr>
            <w:r w:rsidRPr="005C333A">
              <w:rPr>
                <w:color w:val="231F20"/>
                <w:sz w:val="16"/>
                <w:szCs w:val="16"/>
              </w:rPr>
              <w:t>Precipitarea</w:t>
            </w:r>
          </w:p>
        </w:tc>
        <w:tc>
          <w:tcPr>
            <w:tcW w:w="1701" w:type="dxa"/>
            <w:vMerge w:val="restart"/>
          </w:tcPr>
          <w:p w14:paraId="46F104A4" w14:textId="77777777" w:rsidR="00FE27D7" w:rsidRPr="005C333A" w:rsidRDefault="00FE27D7" w:rsidP="00FE27D7">
            <w:pPr>
              <w:pStyle w:val="TableParagraph"/>
              <w:rPr>
                <w:i/>
                <w:sz w:val="16"/>
                <w:szCs w:val="16"/>
              </w:rPr>
            </w:pPr>
          </w:p>
          <w:p w14:paraId="274BD9A0" w14:textId="77777777" w:rsidR="00FE27D7" w:rsidRPr="005C333A" w:rsidRDefault="00FE27D7" w:rsidP="00FE27D7">
            <w:pPr>
              <w:pStyle w:val="TableParagraph"/>
              <w:rPr>
                <w:i/>
                <w:sz w:val="16"/>
                <w:szCs w:val="16"/>
              </w:rPr>
            </w:pPr>
          </w:p>
          <w:p w14:paraId="23E8A4FF" w14:textId="77777777" w:rsidR="00FE27D7" w:rsidRPr="005C333A" w:rsidRDefault="00FE27D7" w:rsidP="00FE27D7">
            <w:pPr>
              <w:pStyle w:val="TableParagraph"/>
              <w:rPr>
                <w:i/>
                <w:sz w:val="16"/>
                <w:szCs w:val="16"/>
              </w:rPr>
            </w:pPr>
          </w:p>
          <w:p w14:paraId="2F0E8442" w14:textId="77777777" w:rsidR="00FE27D7" w:rsidRPr="005C333A" w:rsidRDefault="00FE27D7" w:rsidP="00FE27D7">
            <w:pPr>
              <w:pStyle w:val="TableParagraph"/>
              <w:rPr>
                <w:i/>
                <w:sz w:val="16"/>
                <w:szCs w:val="16"/>
              </w:rPr>
            </w:pPr>
          </w:p>
          <w:p w14:paraId="5AF4A59A" w14:textId="77777777" w:rsidR="00FE27D7" w:rsidRPr="005C333A" w:rsidRDefault="00FE27D7" w:rsidP="00FE27D7">
            <w:pPr>
              <w:pStyle w:val="TableParagraph"/>
              <w:jc w:val="center"/>
              <w:rPr>
                <w:sz w:val="16"/>
                <w:szCs w:val="16"/>
              </w:rPr>
            </w:pPr>
            <w:r w:rsidRPr="005C333A">
              <w:rPr>
                <w:color w:val="231F20"/>
                <w:sz w:val="16"/>
                <w:szCs w:val="16"/>
              </w:rPr>
              <w:t>Fosfor</w:t>
            </w:r>
            <w:r w:rsidRPr="005C333A">
              <w:rPr>
                <w:color w:val="231F20"/>
                <w:spacing w:val="20"/>
                <w:sz w:val="16"/>
                <w:szCs w:val="16"/>
              </w:rPr>
              <w:t xml:space="preserve"> </w:t>
            </w:r>
            <w:r w:rsidRPr="005C333A">
              <w:rPr>
                <w:color w:val="231F20"/>
                <w:sz w:val="16"/>
                <w:szCs w:val="16"/>
              </w:rPr>
              <w:t>total</w:t>
            </w:r>
          </w:p>
        </w:tc>
        <w:tc>
          <w:tcPr>
            <w:tcW w:w="2268" w:type="dxa"/>
            <w:vMerge w:val="restart"/>
          </w:tcPr>
          <w:p w14:paraId="7681E5AD" w14:textId="77777777" w:rsidR="00FE27D7" w:rsidRPr="005C333A" w:rsidRDefault="00FE27D7" w:rsidP="00FE27D7">
            <w:pPr>
              <w:pStyle w:val="TableParagraph"/>
              <w:rPr>
                <w:i/>
                <w:sz w:val="16"/>
                <w:szCs w:val="16"/>
              </w:rPr>
            </w:pPr>
          </w:p>
          <w:p w14:paraId="70550ACA" w14:textId="77777777" w:rsidR="00FE27D7" w:rsidRPr="005C333A" w:rsidRDefault="00FE27D7" w:rsidP="00FE27D7">
            <w:pPr>
              <w:pStyle w:val="TableParagraph"/>
              <w:ind w:left="86"/>
              <w:rPr>
                <w:sz w:val="16"/>
                <w:szCs w:val="16"/>
              </w:rPr>
            </w:pPr>
            <w:r w:rsidRPr="005C333A">
              <w:rPr>
                <w:color w:val="231F20"/>
                <w:sz w:val="16"/>
                <w:szCs w:val="16"/>
              </w:rPr>
              <w:t>Aplicabilitate</w:t>
            </w:r>
            <w:r w:rsidRPr="005C333A">
              <w:rPr>
                <w:color w:val="231F20"/>
                <w:spacing w:val="4"/>
                <w:sz w:val="16"/>
                <w:szCs w:val="16"/>
              </w:rPr>
              <w:t xml:space="preserve"> </w:t>
            </w:r>
            <w:r w:rsidRPr="005C333A">
              <w:rPr>
                <w:color w:val="231F20"/>
                <w:sz w:val="16"/>
                <w:szCs w:val="16"/>
              </w:rPr>
              <w:t>generală.</w:t>
            </w:r>
          </w:p>
        </w:tc>
        <w:tc>
          <w:tcPr>
            <w:tcW w:w="144" w:type="dxa"/>
          </w:tcPr>
          <w:p w14:paraId="39F25A53" w14:textId="4B164349" w:rsidR="00FE27D7" w:rsidRPr="00CE5990" w:rsidRDefault="00FE27D7" w:rsidP="00FE27D7">
            <w:pPr>
              <w:rPr>
                <w:rFonts w:ascii="Times New Roman" w:hAnsi="Times New Roman" w:cs="Times New Roman"/>
                <w:sz w:val="16"/>
                <w:szCs w:val="16"/>
              </w:rPr>
            </w:pPr>
            <w:r w:rsidRPr="00CE5990">
              <w:rPr>
                <w:rFonts w:ascii="Times New Roman" w:hAnsi="Times New Roman" w:cs="Times New Roman"/>
                <w:color w:val="231F20"/>
                <w:w w:val="99"/>
                <w:sz w:val="16"/>
                <w:szCs w:val="16"/>
              </w:rPr>
              <w:t>h</w:t>
            </w:r>
          </w:p>
        </w:tc>
        <w:tc>
          <w:tcPr>
            <w:tcW w:w="1843" w:type="dxa"/>
          </w:tcPr>
          <w:p w14:paraId="217FF480" w14:textId="30201A2B"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Precipitarea</w:t>
            </w:r>
          </w:p>
        </w:tc>
        <w:tc>
          <w:tcPr>
            <w:tcW w:w="2268" w:type="dxa"/>
          </w:tcPr>
          <w:p w14:paraId="5A98A482" w14:textId="77777777" w:rsidR="00FE27D7" w:rsidRPr="00FE27D7" w:rsidRDefault="00FE27D7" w:rsidP="00FE27D7">
            <w:pPr>
              <w:pStyle w:val="TableParagraph"/>
              <w:jc w:val="both"/>
              <w:rPr>
                <w:i/>
                <w:sz w:val="16"/>
                <w:szCs w:val="16"/>
                <w:lang w:val="ro-MD"/>
              </w:rPr>
            </w:pPr>
          </w:p>
          <w:p w14:paraId="2CEBF49B" w14:textId="77777777" w:rsidR="00FE27D7" w:rsidRPr="00FE27D7" w:rsidRDefault="00FE27D7" w:rsidP="00FE27D7">
            <w:pPr>
              <w:pStyle w:val="TableParagraph"/>
              <w:jc w:val="both"/>
              <w:rPr>
                <w:i/>
                <w:sz w:val="16"/>
                <w:szCs w:val="16"/>
                <w:lang w:val="ro-MD"/>
              </w:rPr>
            </w:pPr>
          </w:p>
          <w:p w14:paraId="7313AEEE" w14:textId="77777777" w:rsidR="00FE27D7" w:rsidRPr="00FE27D7" w:rsidRDefault="00FE27D7" w:rsidP="00FE27D7">
            <w:pPr>
              <w:pStyle w:val="TableParagraph"/>
              <w:jc w:val="both"/>
              <w:rPr>
                <w:i/>
                <w:sz w:val="16"/>
                <w:szCs w:val="16"/>
                <w:lang w:val="ro-MD"/>
              </w:rPr>
            </w:pPr>
          </w:p>
          <w:p w14:paraId="552ACB62" w14:textId="77777777" w:rsidR="00FE27D7" w:rsidRPr="00FE27D7" w:rsidRDefault="00FE27D7" w:rsidP="00FE27D7">
            <w:pPr>
              <w:pStyle w:val="TableParagraph"/>
              <w:jc w:val="both"/>
              <w:rPr>
                <w:i/>
                <w:sz w:val="16"/>
                <w:szCs w:val="16"/>
                <w:lang w:val="ro-MD"/>
              </w:rPr>
            </w:pPr>
          </w:p>
          <w:p w14:paraId="44D39DE1" w14:textId="65C9503B"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Fosfor</w:t>
            </w:r>
            <w:r w:rsidRPr="00FE27D7">
              <w:rPr>
                <w:rFonts w:ascii="Times New Roman" w:hAnsi="Times New Roman" w:cs="Times New Roman"/>
                <w:color w:val="231F20"/>
                <w:spacing w:val="20"/>
                <w:sz w:val="16"/>
                <w:szCs w:val="16"/>
                <w:lang w:val="ro-MD"/>
              </w:rPr>
              <w:t xml:space="preserve"> </w:t>
            </w:r>
            <w:r w:rsidRPr="00FE27D7">
              <w:rPr>
                <w:rFonts w:ascii="Times New Roman" w:hAnsi="Times New Roman" w:cs="Times New Roman"/>
                <w:color w:val="231F20"/>
                <w:sz w:val="16"/>
                <w:szCs w:val="16"/>
                <w:lang w:val="ro-MD"/>
              </w:rPr>
              <w:t>total</w:t>
            </w:r>
          </w:p>
        </w:tc>
        <w:tc>
          <w:tcPr>
            <w:tcW w:w="2409" w:type="dxa"/>
            <w:gridSpan w:val="2"/>
          </w:tcPr>
          <w:p w14:paraId="7717DB45" w14:textId="77777777" w:rsidR="00FE27D7" w:rsidRPr="00FE27D7" w:rsidRDefault="00FE27D7" w:rsidP="00FE27D7">
            <w:pPr>
              <w:pStyle w:val="TableParagraph"/>
              <w:jc w:val="both"/>
              <w:rPr>
                <w:i/>
                <w:sz w:val="16"/>
                <w:szCs w:val="16"/>
                <w:lang w:val="ro-MD"/>
              </w:rPr>
            </w:pPr>
          </w:p>
          <w:p w14:paraId="055C903E" w14:textId="6943DF39"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Aplicabilitate</w:t>
            </w:r>
            <w:r w:rsidRPr="00FE27D7">
              <w:rPr>
                <w:rFonts w:ascii="Times New Roman" w:hAnsi="Times New Roman" w:cs="Times New Roman"/>
                <w:color w:val="231F20"/>
                <w:spacing w:val="4"/>
                <w:sz w:val="16"/>
                <w:szCs w:val="16"/>
                <w:lang w:val="ro-MD"/>
              </w:rPr>
              <w:t xml:space="preserve"> </w:t>
            </w:r>
            <w:r w:rsidRPr="00FE27D7">
              <w:rPr>
                <w:rFonts w:ascii="Times New Roman" w:hAnsi="Times New Roman" w:cs="Times New Roman"/>
                <w:color w:val="231F20"/>
                <w:sz w:val="16"/>
                <w:szCs w:val="16"/>
                <w:lang w:val="ro-MD"/>
              </w:rPr>
              <w:t>generală.</w:t>
            </w:r>
          </w:p>
        </w:tc>
      </w:tr>
      <w:tr w:rsidR="00FE27D7" w:rsidRPr="005C333A" w14:paraId="42CB3B57" w14:textId="6BD782F8" w:rsidTr="00FE27D7">
        <w:trPr>
          <w:trHeight w:val="181"/>
        </w:trPr>
        <w:tc>
          <w:tcPr>
            <w:tcW w:w="279" w:type="dxa"/>
          </w:tcPr>
          <w:p w14:paraId="57E12FFF" w14:textId="77777777" w:rsidR="00FE27D7" w:rsidRPr="005C333A" w:rsidRDefault="00FE27D7" w:rsidP="00FE27D7">
            <w:pPr>
              <w:pStyle w:val="TableParagraph"/>
              <w:rPr>
                <w:i/>
                <w:sz w:val="16"/>
                <w:szCs w:val="16"/>
              </w:rPr>
            </w:pPr>
          </w:p>
          <w:p w14:paraId="74FB2964" w14:textId="77777777" w:rsidR="00FE27D7" w:rsidRPr="005C333A" w:rsidRDefault="00FE27D7" w:rsidP="00FE27D7">
            <w:pPr>
              <w:pStyle w:val="TableParagraph"/>
              <w:rPr>
                <w:sz w:val="16"/>
                <w:szCs w:val="16"/>
              </w:rPr>
            </w:pPr>
            <w:r w:rsidRPr="005C333A">
              <w:rPr>
                <w:color w:val="231F20"/>
                <w:w w:val="99"/>
                <w:sz w:val="16"/>
                <w:szCs w:val="16"/>
              </w:rPr>
              <w:t>i</w:t>
            </w:r>
          </w:p>
        </w:tc>
        <w:tc>
          <w:tcPr>
            <w:tcW w:w="2119" w:type="dxa"/>
          </w:tcPr>
          <w:p w14:paraId="626FE6C6" w14:textId="77777777" w:rsidR="00FE27D7" w:rsidRPr="005C333A" w:rsidRDefault="00FE27D7" w:rsidP="00FE27D7">
            <w:pPr>
              <w:pStyle w:val="TableParagraph"/>
              <w:spacing w:line="237" w:lineRule="auto"/>
              <w:ind w:left="88"/>
              <w:rPr>
                <w:sz w:val="16"/>
                <w:szCs w:val="16"/>
              </w:rPr>
            </w:pPr>
            <w:r w:rsidRPr="005C333A">
              <w:rPr>
                <w:color w:val="231F20"/>
                <w:sz w:val="16"/>
                <w:szCs w:val="16"/>
              </w:rPr>
              <w:t>Îndepărtarea</w:t>
            </w:r>
            <w:r w:rsidRPr="005C333A">
              <w:rPr>
                <w:color w:val="231F20"/>
                <w:spacing w:val="8"/>
                <w:sz w:val="16"/>
                <w:szCs w:val="16"/>
              </w:rPr>
              <w:t xml:space="preserve"> </w:t>
            </w:r>
            <w:r w:rsidRPr="005C333A">
              <w:rPr>
                <w:color w:val="231F20"/>
                <w:sz w:val="16"/>
                <w:szCs w:val="16"/>
              </w:rPr>
              <w:t>biologică</w:t>
            </w:r>
            <w:r w:rsidRPr="005C333A">
              <w:rPr>
                <w:color w:val="231F20"/>
                <w:spacing w:val="10"/>
                <w:sz w:val="16"/>
                <w:szCs w:val="16"/>
              </w:rPr>
              <w:t xml:space="preserve"> </w:t>
            </w:r>
            <w:proofErr w:type="spellStart"/>
            <w:r w:rsidRPr="005C333A">
              <w:rPr>
                <w:color w:val="231F20"/>
                <w:sz w:val="16"/>
                <w:szCs w:val="16"/>
              </w:rPr>
              <w:t>îmbunătăţită</w:t>
            </w:r>
            <w:proofErr w:type="spellEnd"/>
            <w:r w:rsidRPr="005C333A">
              <w:rPr>
                <w:color w:val="231F20"/>
                <w:spacing w:val="23"/>
                <w:sz w:val="16"/>
                <w:szCs w:val="16"/>
              </w:rPr>
              <w:t xml:space="preserve"> </w:t>
            </w:r>
            <w:r w:rsidRPr="005C333A">
              <w:rPr>
                <w:color w:val="231F20"/>
                <w:sz w:val="16"/>
                <w:szCs w:val="16"/>
              </w:rPr>
              <w:t>a</w:t>
            </w:r>
            <w:r w:rsidRPr="005C333A">
              <w:rPr>
                <w:color w:val="231F20"/>
                <w:spacing w:val="23"/>
                <w:sz w:val="16"/>
                <w:szCs w:val="16"/>
              </w:rPr>
              <w:t xml:space="preserve"> </w:t>
            </w:r>
            <w:r w:rsidRPr="005C333A">
              <w:rPr>
                <w:color w:val="231F20"/>
                <w:sz w:val="16"/>
                <w:szCs w:val="16"/>
              </w:rPr>
              <w:t>fosforului</w:t>
            </w:r>
          </w:p>
        </w:tc>
        <w:tc>
          <w:tcPr>
            <w:tcW w:w="1701" w:type="dxa"/>
            <w:vMerge/>
          </w:tcPr>
          <w:p w14:paraId="79F52719" w14:textId="77777777" w:rsidR="00FE27D7" w:rsidRPr="005C333A" w:rsidRDefault="00FE27D7" w:rsidP="00FE27D7">
            <w:pPr>
              <w:rPr>
                <w:sz w:val="16"/>
                <w:szCs w:val="16"/>
              </w:rPr>
            </w:pPr>
          </w:p>
        </w:tc>
        <w:tc>
          <w:tcPr>
            <w:tcW w:w="2268" w:type="dxa"/>
            <w:vMerge/>
          </w:tcPr>
          <w:p w14:paraId="4CE9DCDF" w14:textId="77777777" w:rsidR="00FE27D7" w:rsidRPr="005C333A" w:rsidRDefault="00FE27D7" w:rsidP="00FE27D7">
            <w:pPr>
              <w:rPr>
                <w:sz w:val="16"/>
                <w:szCs w:val="16"/>
              </w:rPr>
            </w:pPr>
          </w:p>
        </w:tc>
        <w:tc>
          <w:tcPr>
            <w:tcW w:w="144" w:type="dxa"/>
          </w:tcPr>
          <w:p w14:paraId="532D495F" w14:textId="77777777" w:rsidR="00FE27D7" w:rsidRPr="00CE5990" w:rsidRDefault="00FE27D7" w:rsidP="00FE27D7">
            <w:pPr>
              <w:pStyle w:val="TableParagraph"/>
              <w:rPr>
                <w:i/>
                <w:sz w:val="16"/>
                <w:szCs w:val="16"/>
              </w:rPr>
            </w:pPr>
          </w:p>
          <w:p w14:paraId="45C84833" w14:textId="0B649D74" w:rsidR="00FE27D7" w:rsidRPr="00CE5990" w:rsidRDefault="00FE27D7" w:rsidP="00FE27D7">
            <w:pPr>
              <w:rPr>
                <w:rFonts w:ascii="Times New Roman" w:hAnsi="Times New Roman" w:cs="Times New Roman"/>
                <w:sz w:val="16"/>
                <w:szCs w:val="16"/>
              </w:rPr>
            </w:pPr>
            <w:proofErr w:type="spellStart"/>
            <w:r w:rsidRPr="00CE5990">
              <w:rPr>
                <w:rFonts w:ascii="Times New Roman" w:hAnsi="Times New Roman" w:cs="Times New Roman"/>
                <w:color w:val="231F20"/>
                <w:w w:val="99"/>
                <w:sz w:val="16"/>
                <w:szCs w:val="16"/>
              </w:rPr>
              <w:t>i</w:t>
            </w:r>
            <w:proofErr w:type="spellEnd"/>
          </w:p>
        </w:tc>
        <w:tc>
          <w:tcPr>
            <w:tcW w:w="1843" w:type="dxa"/>
          </w:tcPr>
          <w:p w14:paraId="2F8699C8" w14:textId="2DF919BF"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Îndepărtarea</w:t>
            </w:r>
            <w:r w:rsidRPr="00FE27D7">
              <w:rPr>
                <w:rFonts w:ascii="Times New Roman" w:hAnsi="Times New Roman" w:cs="Times New Roman"/>
                <w:color w:val="231F20"/>
                <w:spacing w:val="8"/>
                <w:sz w:val="16"/>
                <w:szCs w:val="16"/>
                <w:lang w:val="ro-MD"/>
              </w:rPr>
              <w:t xml:space="preserve"> </w:t>
            </w:r>
            <w:r w:rsidRPr="00FE27D7">
              <w:rPr>
                <w:rFonts w:ascii="Times New Roman" w:hAnsi="Times New Roman" w:cs="Times New Roman"/>
                <w:color w:val="231F20"/>
                <w:sz w:val="16"/>
                <w:szCs w:val="16"/>
                <w:lang w:val="ro-MD"/>
              </w:rPr>
              <w:t>biologică</w:t>
            </w:r>
            <w:r w:rsidRPr="00FE27D7">
              <w:rPr>
                <w:rFonts w:ascii="Times New Roman" w:hAnsi="Times New Roman" w:cs="Times New Roman"/>
                <w:color w:val="231F20"/>
                <w:spacing w:val="10"/>
                <w:sz w:val="16"/>
                <w:szCs w:val="16"/>
                <w:lang w:val="ro-MD"/>
              </w:rPr>
              <w:t xml:space="preserve"> </w:t>
            </w:r>
            <w:proofErr w:type="spellStart"/>
            <w:r w:rsidRPr="00FE27D7">
              <w:rPr>
                <w:rFonts w:ascii="Times New Roman" w:hAnsi="Times New Roman" w:cs="Times New Roman"/>
                <w:color w:val="231F20"/>
                <w:sz w:val="16"/>
                <w:szCs w:val="16"/>
                <w:lang w:val="ro-MD"/>
              </w:rPr>
              <w:t>îmbunătăţită</w:t>
            </w:r>
            <w:proofErr w:type="spellEnd"/>
            <w:r w:rsidRPr="00FE27D7">
              <w:rPr>
                <w:rFonts w:ascii="Times New Roman" w:hAnsi="Times New Roman" w:cs="Times New Roman"/>
                <w:color w:val="231F20"/>
                <w:spacing w:val="23"/>
                <w:sz w:val="16"/>
                <w:szCs w:val="16"/>
                <w:lang w:val="ro-MD"/>
              </w:rPr>
              <w:t xml:space="preserve"> </w:t>
            </w:r>
            <w:r w:rsidRPr="00FE27D7">
              <w:rPr>
                <w:rFonts w:ascii="Times New Roman" w:hAnsi="Times New Roman" w:cs="Times New Roman"/>
                <w:color w:val="231F20"/>
                <w:sz w:val="16"/>
                <w:szCs w:val="16"/>
                <w:lang w:val="ro-MD"/>
              </w:rPr>
              <w:t>a</w:t>
            </w:r>
            <w:r w:rsidRPr="00FE27D7">
              <w:rPr>
                <w:rFonts w:ascii="Times New Roman" w:hAnsi="Times New Roman" w:cs="Times New Roman"/>
                <w:color w:val="231F20"/>
                <w:spacing w:val="23"/>
                <w:sz w:val="16"/>
                <w:szCs w:val="16"/>
                <w:lang w:val="ro-MD"/>
              </w:rPr>
              <w:t xml:space="preserve"> </w:t>
            </w:r>
            <w:r w:rsidRPr="00FE27D7">
              <w:rPr>
                <w:rFonts w:ascii="Times New Roman" w:hAnsi="Times New Roman" w:cs="Times New Roman"/>
                <w:color w:val="231F20"/>
                <w:sz w:val="16"/>
                <w:szCs w:val="16"/>
                <w:lang w:val="ro-MD"/>
              </w:rPr>
              <w:t>fosforului</w:t>
            </w:r>
          </w:p>
        </w:tc>
        <w:tc>
          <w:tcPr>
            <w:tcW w:w="2268" w:type="dxa"/>
          </w:tcPr>
          <w:p w14:paraId="59C64B8C" w14:textId="77777777" w:rsidR="00FE27D7" w:rsidRPr="00FE27D7" w:rsidRDefault="00FE27D7" w:rsidP="00FE27D7">
            <w:pPr>
              <w:jc w:val="both"/>
              <w:rPr>
                <w:rFonts w:ascii="Times New Roman" w:hAnsi="Times New Roman" w:cs="Times New Roman"/>
                <w:sz w:val="16"/>
                <w:szCs w:val="16"/>
                <w:lang w:val="ro-MD"/>
              </w:rPr>
            </w:pPr>
          </w:p>
        </w:tc>
        <w:tc>
          <w:tcPr>
            <w:tcW w:w="2409" w:type="dxa"/>
            <w:gridSpan w:val="2"/>
          </w:tcPr>
          <w:p w14:paraId="274D150D" w14:textId="77777777" w:rsidR="00FE27D7" w:rsidRPr="00FE27D7" w:rsidRDefault="00FE27D7" w:rsidP="00FE27D7">
            <w:pPr>
              <w:jc w:val="both"/>
              <w:rPr>
                <w:rFonts w:ascii="Times New Roman" w:hAnsi="Times New Roman" w:cs="Times New Roman"/>
                <w:sz w:val="16"/>
                <w:szCs w:val="16"/>
                <w:lang w:val="ro-MD"/>
              </w:rPr>
            </w:pPr>
          </w:p>
        </w:tc>
      </w:tr>
      <w:tr w:rsidR="00FE27D7" w:rsidRPr="005C333A" w14:paraId="31F70329" w14:textId="485D8D7A" w:rsidTr="00FE27D7">
        <w:trPr>
          <w:trHeight w:val="852"/>
        </w:trPr>
        <w:tc>
          <w:tcPr>
            <w:tcW w:w="279" w:type="dxa"/>
          </w:tcPr>
          <w:p w14:paraId="09B05AC4" w14:textId="77777777" w:rsidR="00FE27D7" w:rsidRPr="005C333A" w:rsidRDefault="00FE27D7" w:rsidP="00FE27D7">
            <w:pPr>
              <w:pStyle w:val="TableParagraph"/>
              <w:rPr>
                <w:i/>
                <w:sz w:val="16"/>
                <w:szCs w:val="16"/>
              </w:rPr>
            </w:pPr>
          </w:p>
          <w:p w14:paraId="4D96C2BB" w14:textId="77777777" w:rsidR="00FE27D7" w:rsidRPr="005C333A" w:rsidRDefault="00FE27D7" w:rsidP="00FE27D7">
            <w:pPr>
              <w:pStyle w:val="TableParagraph"/>
              <w:rPr>
                <w:sz w:val="16"/>
                <w:szCs w:val="16"/>
              </w:rPr>
            </w:pPr>
            <w:r w:rsidRPr="005C333A">
              <w:rPr>
                <w:color w:val="231F20"/>
                <w:w w:val="99"/>
                <w:sz w:val="16"/>
                <w:szCs w:val="16"/>
              </w:rPr>
              <w:t>j</w:t>
            </w:r>
          </w:p>
        </w:tc>
        <w:tc>
          <w:tcPr>
            <w:tcW w:w="2119" w:type="dxa"/>
          </w:tcPr>
          <w:p w14:paraId="2BB95C3F" w14:textId="77777777" w:rsidR="00FE27D7" w:rsidRPr="005C333A" w:rsidRDefault="00FE27D7" w:rsidP="00FE27D7">
            <w:pPr>
              <w:pStyle w:val="TableParagraph"/>
              <w:spacing w:line="237" w:lineRule="auto"/>
              <w:ind w:left="88"/>
              <w:rPr>
                <w:sz w:val="16"/>
                <w:szCs w:val="16"/>
              </w:rPr>
            </w:pPr>
            <w:r w:rsidRPr="005C333A">
              <w:rPr>
                <w:color w:val="231F20"/>
                <w:sz w:val="16"/>
                <w:szCs w:val="16"/>
              </w:rPr>
              <w:t>Recuperarea fosforului sub</w:t>
            </w:r>
            <w:r w:rsidRPr="005C333A">
              <w:rPr>
                <w:color w:val="231F20"/>
                <w:spacing w:val="1"/>
                <w:sz w:val="16"/>
                <w:szCs w:val="16"/>
              </w:rPr>
              <w:t xml:space="preserve"> </w:t>
            </w:r>
            <w:r w:rsidRPr="005C333A">
              <w:rPr>
                <w:color w:val="231F20"/>
                <w:sz w:val="16"/>
                <w:szCs w:val="16"/>
              </w:rPr>
              <w:t>formă</w:t>
            </w:r>
            <w:r w:rsidRPr="005C333A">
              <w:rPr>
                <w:color w:val="231F20"/>
                <w:spacing w:val="-40"/>
                <w:sz w:val="16"/>
                <w:szCs w:val="16"/>
              </w:rPr>
              <w:t xml:space="preserve"> </w:t>
            </w:r>
            <w:r w:rsidRPr="005C333A">
              <w:rPr>
                <w:color w:val="231F20"/>
                <w:sz w:val="16"/>
                <w:szCs w:val="16"/>
              </w:rPr>
              <w:t>de</w:t>
            </w:r>
            <w:r w:rsidRPr="005C333A">
              <w:rPr>
                <w:color w:val="231F20"/>
                <w:spacing w:val="25"/>
                <w:sz w:val="16"/>
                <w:szCs w:val="16"/>
              </w:rPr>
              <w:t xml:space="preserve"> </w:t>
            </w:r>
            <w:proofErr w:type="spellStart"/>
            <w:r w:rsidRPr="005C333A">
              <w:rPr>
                <w:color w:val="231F20"/>
                <w:sz w:val="16"/>
                <w:szCs w:val="16"/>
              </w:rPr>
              <w:t>struvit</w:t>
            </w:r>
            <w:proofErr w:type="spellEnd"/>
          </w:p>
        </w:tc>
        <w:tc>
          <w:tcPr>
            <w:tcW w:w="1701" w:type="dxa"/>
            <w:vMerge/>
          </w:tcPr>
          <w:p w14:paraId="0114AE57" w14:textId="77777777" w:rsidR="00FE27D7" w:rsidRPr="005C333A" w:rsidRDefault="00FE27D7" w:rsidP="00FE27D7">
            <w:pPr>
              <w:rPr>
                <w:sz w:val="16"/>
                <w:szCs w:val="16"/>
              </w:rPr>
            </w:pPr>
          </w:p>
        </w:tc>
        <w:tc>
          <w:tcPr>
            <w:tcW w:w="2268" w:type="dxa"/>
          </w:tcPr>
          <w:p w14:paraId="1170DDBB" w14:textId="77777777" w:rsidR="00FE27D7" w:rsidRPr="005C333A" w:rsidRDefault="00FE27D7" w:rsidP="00FE27D7">
            <w:pPr>
              <w:pStyle w:val="TableParagraph"/>
              <w:spacing w:line="235" w:lineRule="auto"/>
              <w:ind w:left="86" w:right="-15"/>
              <w:jc w:val="both"/>
              <w:rPr>
                <w:sz w:val="16"/>
                <w:szCs w:val="16"/>
              </w:rPr>
            </w:pPr>
            <w:r w:rsidRPr="005C333A">
              <w:rPr>
                <w:color w:val="231F20"/>
                <w:sz w:val="16"/>
                <w:szCs w:val="16"/>
              </w:rPr>
              <w:t>Se</w:t>
            </w:r>
            <w:r w:rsidRPr="005C333A">
              <w:rPr>
                <w:color w:val="231F20"/>
                <w:spacing w:val="1"/>
                <w:sz w:val="16"/>
                <w:szCs w:val="16"/>
              </w:rPr>
              <w:t xml:space="preserve"> </w:t>
            </w:r>
            <w:r w:rsidRPr="005C333A">
              <w:rPr>
                <w:color w:val="231F20"/>
                <w:sz w:val="16"/>
                <w:szCs w:val="16"/>
              </w:rPr>
              <w:t>aplică</w:t>
            </w:r>
            <w:r w:rsidRPr="005C333A">
              <w:rPr>
                <w:color w:val="231F20"/>
                <w:spacing w:val="1"/>
                <w:sz w:val="16"/>
                <w:szCs w:val="16"/>
              </w:rPr>
              <w:t xml:space="preserve"> </w:t>
            </w:r>
            <w:r w:rsidRPr="005C333A">
              <w:rPr>
                <w:color w:val="231F20"/>
                <w:sz w:val="16"/>
                <w:szCs w:val="16"/>
              </w:rPr>
              <w:t>numai</w:t>
            </w:r>
            <w:r w:rsidRPr="005C333A">
              <w:rPr>
                <w:color w:val="231F20"/>
                <w:spacing w:val="1"/>
                <w:sz w:val="16"/>
                <w:szCs w:val="16"/>
              </w:rPr>
              <w:t xml:space="preserve"> </w:t>
            </w:r>
            <w:r w:rsidRPr="005C333A">
              <w:rPr>
                <w:color w:val="231F20"/>
                <w:sz w:val="16"/>
                <w:szCs w:val="16"/>
              </w:rPr>
              <w:t>fluxurilor</w:t>
            </w:r>
            <w:r w:rsidRPr="005C333A">
              <w:rPr>
                <w:color w:val="231F20"/>
                <w:spacing w:val="42"/>
                <w:sz w:val="16"/>
                <w:szCs w:val="16"/>
              </w:rPr>
              <w:t xml:space="preserve"> </w:t>
            </w:r>
            <w:r w:rsidRPr="005C333A">
              <w:rPr>
                <w:color w:val="231F20"/>
                <w:sz w:val="16"/>
                <w:szCs w:val="16"/>
              </w:rPr>
              <w:t>de</w:t>
            </w:r>
            <w:r w:rsidRPr="005C333A">
              <w:rPr>
                <w:color w:val="231F20"/>
                <w:spacing w:val="43"/>
                <w:sz w:val="16"/>
                <w:szCs w:val="16"/>
              </w:rPr>
              <w:t xml:space="preserve"> </w:t>
            </w:r>
            <w:r w:rsidRPr="005C333A">
              <w:rPr>
                <w:color w:val="231F20"/>
                <w:sz w:val="16"/>
                <w:szCs w:val="16"/>
              </w:rPr>
              <w:t>ape</w:t>
            </w:r>
            <w:r w:rsidRPr="005C333A">
              <w:rPr>
                <w:color w:val="231F20"/>
                <w:spacing w:val="1"/>
                <w:sz w:val="16"/>
                <w:szCs w:val="16"/>
              </w:rPr>
              <w:t xml:space="preserve"> </w:t>
            </w:r>
            <w:r w:rsidRPr="005C333A">
              <w:rPr>
                <w:color w:val="231F20"/>
                <w:sz w:val="16"/>
                <w:szCs w:val="16"/>
              </w:rPr>
              <w:t>uzate</w:t>
            </w:r>
            <w:r w:rsidRPr="005C333A">
              <w:rPr>
                <w:color w:val="231F20"/>
                <w:spacing w:val="1"/>
                <w:sz w:val="16"/>
                <w:szCs w:val="16"/>
              </w:rPr>
              <w:t xml:space="preserve"> </w:t>
            </w:r>
            <w:r w:rsidRPr="005C333A">
              <w:rPr>
                <w:color w:val="231F20"/>
                <w:sz w:val="16"/>
                <w:szCs w:val="16"/>
              </w:rPr>
              <w:t>cu</w:t>
            </w:r>
            <w:r w:rsidRPr="005C333A">
              <w:rPr>
                <w:color w:val="231F20"/>
                <w:spacing w:val="1"/>
                <w:sz w:val="16"/>
                <w:szCs w:val="16"/>
              </w:rPr>
              <w:t xml:space="preserve"> </w:t>
            </w:r>
            <w:r w:rsidRPr="005C333A">
              <w:rPr>
                <w:color w:val="231F20"/>
                <w:sz w:val="16"/>
                <w:szCs w:val="16"/>
              </w:rPr>
              <w:t>un</w:t>
            </w:r>
            <w:r w:rsidRPr="005C333A">
              <w:rPr>
                <w:color w:val="231F20"/>
                <w:spacing w:val="1"/>
                <w:sz w:val="16"/>
                <w:szCs w:val="16"/>
              </w:rPr>
              <w:t xml:space="preserve"> </w:t>
            </w:r>
            <w:proofErr w:type="spellStart"/>
            <w:r w:rsidRPr="005C333A">
              <w:rPr>
                <w:color w:val="231F20"/>
                <w:sz w:val="16"/>
                <w:szCs w:val="16"/>
              </w:rPr>
              <w:t>conţinut</w:t>
            </w:r>
            <w:proofErr w:type="spellEnd"/>
            <w:r w:rsidRPr="005C333A">
              <w:rPr>
                <w:color w:val="231F20"/>
                <w:spacing w:val="1"/>
                <w:sz w:val="16"/>
                <w:szCs w:val="16"/>
              </w:rPr>
              <w:t xml:space="preserve"> </w:t>
            </w:r>
            <w:r w:rsidRPr="005C333A">
              <w:rPr>
                <w:color w:val="231F20"/>
                <w:sz w:val="16"/>
                <w:szCs w:val="16"/>
              </w:rPr>
              <w:t>total</w:t>
            </w:r>
            <w:r w:rsidRPr="005C333A">
              <w:rPr>
                <w:color w:val="231F20"/>
                <w:spacing w:val="1"/>
                <w:sz w:val="16"/>
                <w:szCs w:val="16"/>
              </w:rPr>
              <w:t xml:space="preserve"> </w:t>
            </w:r>
            <w:r w:rsidRPr="005C333A">
              <w:rPr>
                <w:color w:val="231F20"/>
                <w:sz w:val="16"/>
                <w:szCs w:val="16"/>
              </w:rPr>
              <w:t>ridicat</w:t>
            </w:r>
            <w:r w:rsidRPr="005C333A">
              <w:rPr>
                <w:color w:val="231F20"/>
                <w:spacing w:val="1"/>
                <w:sz w:val="16"/>
                <w:szCs w:val="16"/>
              </w:rPr>
              <w:t xml:space="preserve"> </w:t>
            </w:r>
            <w:r w:rsidRPr="005C333A">
              <w:rPr>
                <w:color w:val="231F20"/>
                <w:sz w:val="16"/>
                <w:szCs w:val="16"/>
              </w:rPr>
              <w:t>de</w:t>
            </w:r>
            <w:r w:rsidRPr="005C333A">
              <w:rPr>
                <w:color w:val="231F20"/>
                <w:spacing w:val="-40"/>
                <w:sz w:val="16"/>
                <w:szCs w:val="16"/>
              </w:rPr>
              <w:t xml:space="preserve"> </w:t>
            </w:r>
            <w:r w:rsidRPr="005C333A">
              <w:rPr>
                <w:color w:val="231F20"/>
                <w:sz w:val="16"/>
                <w:szCs w:val="16"/>
              </w:rPr>
              <w:t>fosfor</w:t>
            </w:r>
            <w:r w:rsidRPr="005C333A">
              <w:rPr>
                <w:color w:val="231F20"/>
                <w:spacing w:val="1"/>
                <w:sz w:val="16"/>
                <w:szCs w:val="16"/>
              </w:rPr>
              <w:t xml:space="preserve"> </w:t>
            </w:r>
            <w:r w:rsidRPr="005C333A">
              <w:rPr>
                <w:color w:val="231F20"/>
                <w:sz w:val="16"/>
                <w:szCs w:val="16"/>
              </w:rPr>
              <w:t>total</w:t>
            </w:r>
            <w:r w:rsidRPr="005C333A">
              <w:rPr>
                <w:color w:val="231F20"/>
                <w:spacing w:val="1"/>
                <w:sz w:val="16"/>
                <w:szCs w:val="16"/>
              </w:rPr>
              <w:t xml:space="preserve"> </w:t>
            </w:r>
            <w:r w:rsidRPr="005C333A">
              <w:rPr>
                <w:color w:val="231F20"/>
                <w:sz w:val="16"/>
                <w:szCs w:val="16"/>
              </w:rPr>
              <w:t>(de</w:t>
            </w:r>
            <w:r w:rsidRPr="005C333A">
              <w:rPr>
                <w:color w:val="231F20"/>
                <w:spacing w:val="1"/>
                <w:sz w:val="16"/>
                <w:szCs w:val="16"/>
              </w:rPr>
              <w:t xml:space="preserve"> </w:t>
            </w:r>
            <w:r w:rsidRPr="005C333A">
              <w:rPr>
                <w:color w:val="231F20"/>
                <w:sz w:val="16"/>
                <w:szCs w:val="16"/>
              </w:rPr>
              <w:t>exemplu,</w:t>
            </w:r>
            <w:r w:rsidRPr="005C333A">
              <w:rPr>
                <w:color w:val="231F20"/>
                <w:spacing w:val="1"/>
                <w:sz w:val="16"/>
                <w:szCs w:val="16"/>
              </w:rPr>
              <w:t xml:space="preserve"> </w:t>
            </w:r>
            <w:r w:rsidRPr="005C333A">
              <w:rPr>
                <w:color w:val="231F20"/>
                <w:sz w:val="16"/>
                <w:szCs w:val="16"/>
              </w:rPr>
              <w:t>peste</w:t>
            </w:r>
            <w:r w:rsidRPr="005C333A">
              <w:rPr>
                <w:color w:val="231F20"/>
                <w:spacing w:val="42"/>
                <w:sz w:val="16"/>
                <w:szCs w:val="16"/>
              </w:rPr>
              <w:t xml:space="preserve"> </w:t>
            </w:r>
            <w:r w:rsidRPr="005C333A">
              <w:rPr>
                <w:color w:val="231F20"/>
                <w:sz w:val="16"/>
                <w:szCs w:val="16"/>
              </w:rPr>
              <w:t>50</w:t>
            </w:r>
            <w:r w:rsidRPr="005C333A">
              <w:rPr>
                <w:color w:val="231F20"/>
                <w:spacing w:val="1"/>
                <w:sz w:val="16"/>
                <w:szCs w:val="16"/>
              </w:rPr>
              <w:t xml:space="preserve"> </w:t>
            </w:r>
            <w:r w:rsidRPr="005C333A">
              <w:rPr>
                <w:color w:val="231F20"/>
                <w:sz w:val="16"/>
                <w:szCs w:val="16"/>
              </w:rPr>
              <w:t>mg/l)</w:t>
            </w:r>
            <w:r w:rsidRPr="005C333A">
              <w:rPr>
                <w:color w:val="231F20"/>
                <w:spacing w:val="21"/>
                <w:sz w:val="16"/>
                <w:szCs w:val="16"/>
              </w:rPr>
              <w:t xml:space="preserve"> </w:t>
            </w:r>
            <w:r w:rsidRPr="005C333A">
              <w:rPr>
                <w:color w:val="231F20"/>
                <w:sz w:val="16"/>
                <w:szCs w:val="16"/>
              </w:rPr>
              <w:t>și</w:t>
            </w:r>
            <w:r w:rsidRPr="005C333A">
              <w:rPr>
                <w:color w:val="231F20"/>
                <w:spacing w:val="22"/>
                <w:sz w:val="16"/>
                <w:szCs w:val="16"/>
              </w:rPr>
              <w:t xml:space="preserve"> </w:t>
            </w:r>
            <w:r w:rsidRPr="005C333A">
              <w:rPr>
                <w:color w:val="231F20"/>
                <w:sz w:val="16"/>
                <w:szCs w:val="16"/>
              </w:rPr>
              <w:t>cu</w:t>
            </w:r>
            <w:r w:rsidRPr="005C333A">
              <w:rPr>
                <w:color w:val="231F20"/>
                <w:spacing w:val="23"/>
                <w:sz w:val="16"/>
                <w:szCs w:val="16"/>
              </w:rPr>
              <w:t xml:space="preserve"> </w:t>
            </w:r>
            <w:r w:rsidRPr="005C333A">
              <w:rPr>
                <w:color w:val="231F20"/>
                <w:sz w:val="16"/>
                <w:szCs w:val="16"/>
              </w:rPr>
              <w:t>un</w:t>
            </w:r>
            <w:r w:rsidRPr="005C333A">
              <w:rPr>
                <w:color w:val="231F20"/>
                <w:spacing w:val="24"/>
                <w:sz w:val="16"/>
                <w:szCs w:val="16"/>
              </w:rPr>
              <w:t xml:space="preserve"> </w:t>
            </w:r>
            <w:r w:rsidRPr="005C333A">
              <w:rPr>
                <w:color w:val="231F20"/>
                <w:sz w:val="16"/>
                <w:szCs w:val="16"/>
              </w:rPr>
              <w:t>debit</w:t>
            </w:r>
            <w:r w:rsidRPr="005C333A">
              <w:rPr>
                <w:color w:val="231F20"/>
                <w:spacing w:val="23"/>
                <w:sz w:val="16"/>
                <w:szCs w:val="16"/>
              </w:rPr>
              <w:t xml:space="preserve"> </w:t>
            </w:r>
            <w:r w:rsidRPr="005C333A">
              <w:rPr>
                <w:color w:val="231F20"/>
                <w:sz w:val="16"/>
                <w:szCs w:val="16"/>
              </w:rPr>
              <w:t>semnificativ.</w:t>
            </w:r>
          </w:p>
        </w:tc>
        <w:tc>
          <w:tcPr>
            <w:tcW w:w="144" w:type="dxa"/>
          </w:tcPr>
          <w:p w14:paraId="21D89BA3" w14:textId="77777777" w:rsidR="00FE27D7" w:rsidRPr="00CE5990" w:rsidRDefault="00FE27D7" w:rsidP="00FE27D7">
            <w:pPr>
              <w:pStyle w:val="TableParagraph"/>
              <w:rPr>
                <w:i/>
                <w:sz w:val="16"/>
                <w:szCs w:val="16"/>
              </w:rPr>
            </w:pPr>
          </w:p>
          <w:p w14:paraId="48095A09" w14:textId="0DD78A5E" w:rsidR="00FE27D7" w:rsidRPr="00CE5990" w:rsidRDefault="00FE27D7" w:rsidP="00FE27D7">
            <w:pPr>
              <w:rPr>
                <w:rFonts w:ascii="Times New Roman" w:hAnsi="Times New Roman" w:cs="Times New Roman"/>
                <w:sz w:val="16"/>
                <w:szCs w:val="16"/>
              </w:rPr>
            </w:pPr>
            <w:r w:rsidRPr="00CE5990">
              <w:rPr>
                <w:rFonts w:ascii="Times New Roman" w:hAnsi="Times New Roman" w:cs="Times New Roman"/>
                <w:color w:val="231F20"/>
                <w:w w:val="99"/>
                <w:sz w:val="16"/>
                <w:szCs w:val="16"/>
              </w:rPr>
              <w:t>j</w:t>
            </w:r>
          </w:p>
        </w:tc>
        <w:tc>
          <w:tcPr>
            <w:tcW w:w="1843" w:type="dxa"/>
          </w:tcPr>
          <w:p w14:paraId="29CFE782" w14:textId="20E3FCEF"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Recuperarea fosforului sub</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formă</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25"/>
                <w:sz w:val="16"/>
                <w:szCs w:val="16"/>
                <w:lang w:val="ro-MD"/>
              </w:rPr>
              <w:t xml:space="preserve"> </w:t>
            </w:r>
            <w:proofErr w:type="spellStart"/>
            <w:r w:rsidRPr="00FE27D7">
              <w:rPr>
                <w:rFonts w:ascii="Times New Roman" w:hAnsi="Times New Roman" w:cs="Times New Roman"/>
                <w:color w:val="231F20"/>
                <w:sz w:val="16"/>
                <w:szCs w:val="16"/>
                <w:lang w:val="ro-MD"/>
              </w:rPr>
              <w:t>struvit</w:t>
            </w:r>
            <w:proofErr w:type="spellEnd"/>
          </w:p>
        </w:tc>
        <w:tc>
          <w:tcPr>
            <w:tcW w:w="2268" w:type="dxa"/>
          </w:tcPr>
          <w:p w14:paraId="27F130B5" w14:textId="77777777" w:rsidR="00FE27D7" w:rsidRPr="00FE27D7" w:rsidRDefault="00FE27D7" w:rsidP="00FE27D7">
            <w:pPr>
              <w:jc w:val="both"/>
              <w:rPr>
                <w:rFonts w:ascii="Times New Roman" w:hAnsi="Times New Roman" w:cs="Times New Roman"/>
                <w:sz w:val="16"/>
                <w:szCs w:val="16"/>
                <w:lang w:val="ro-MD"/>
              </w:rPr>
            </w:pPr>
          </w:p>
        </w:tc>
        <w:tc>
          <w:tcPr>
            <w:tcW w:w="2409" w:type="dxa"/>
            <w:gridSpan w:val="2"/>
          </w:tcPr>
          <w:p w14:paraId="6AE6585B" w14:textId="656B2CEC"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Se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aplică</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numai</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fluxurilor</w:t>
            </w:r>
            <w:r w:rsidRPr="00FE27D7">
              <w:rPr>
                <w:rFonts w:ascii="Times New Roman" w:hAnsi="Times New Roman" w:cs="Times New Roman"/>
                <w:color w:val="231F20"/>
                <w:spacing w:val="42"/>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43"/>
                <w:sz w:val="16"/>
                <w:szCs w:val="16"/>
                <w:lang w:val="ro-MD"/>
              </w:rPr>
              <w:t xml:space="preserve"> </w:t>
            </w:r>
            <w:r w:rsidRPr="00FE27D7">
              <w:rPr>
                <w:rFonts w:ascii="Times New Roman" w:hAnsi="Times New Roman" w:cs="Times New Roman"/>
                <w:color w:val="231F20"/>
                <w:sz w:val="16"/>
                <w:szCs w:val="16"/>
                <w:lang w:val="ro-MD"/>
              </w:rPr>
              <w:t>ape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uzate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cu</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un</w:t>
            </w:r>
            <w:r w:rsidRPr="00FE27D7">
              <w:rPr>
                <w:rFonts w:ascii="Times New Roman" w:hAnsi="Times New Roman" w:cs="Times New Roman"/>
                <w:color w:val="231F20"/>
                <w:spacing w:val="1"/>
                <w:sz w:val="16"/>
                <w:szCs w:val="16"/>
                <w:lang w:val="ro-MD"/>
              </w:rPr>
              <w:t xml:space="preserve"> </w:t>
            </w:r>
            <w:proofErr w:type="spellStart"/>
            <w:r w:rsidRPr="00FE27D7">
              <w:rPr>
                <w:rFonts w:ascii="Times New Roman" w:hAnsi="Times New Roman" w:cs="Times New Roman"/>
                <w:color w:val="231F20"/>
                <w:sz w:val="16"/>
                <w:szCs w:val="16"/>
                <w:lang w:val="ro-MD"/>
              </w:rPr>
              <w:t>conţinut</w:t>
            </w:r>
            <w:proofErr w:type="spellEnd"/>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total</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ridicat</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fosfor</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total</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exemplu,</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peste</w:t>
            </w:r>
            <w:r w:rsidRPr="00FE27D7">
              <w:rPr>
                <w:rFonts w:ascii="Times New Roman" w:hAnsi="Times New Roman" w:cs="Times New Roman"/>
                <w:color w:val="231F20"/>
                <w:spacing w:val="42"/>
                <w:sz w:val="16"/>
                <w:szCs w:val="16"/>
                <w:lang w:val="ro-MD"/>
              </w:rPr>
              <w:t xml:space="preserve"> </w:t>
            </w:r>
            <w:r w:rsidRPr="00FE27D7">
              <w:rPr>
                <w:rFonts w:ascii="Times New Roman" w:hAnsi="Times New Roman" w:cs="Times New Roman"/>
                <w:color w:val="231F20"/>
                <w:sz w:val="16"/>
                <w:szCs w:val="16"/>
                <w:lang w:val="ro-MD"/>
              </w:rPr>
              <w:t>50</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mg/l)</w:t>
            </w:r>
            <w:r w:rsidRPr="00FE27D7">
              <w:rPr>
                <w:rFonts w:ascii="Times New Roman" w:hAnsi="Times New Roman" w:cs="Times New Roman"/>
                <w:color w:val="231F20"/>
                <w:spacing w:val="21"/>
                <w:sz w:val="16"/>
                <w:szCs w:val="16"/>
                <w:lang w:val="ro-MD"/>
              </w:rPr>
              <w:t xml:space="preserve"> </w:t>
            </w:r>
            <w:r w:rsidRPr="00FE27D7">
              <w:rPr>
                <w:rFonts w:ascii="Times New Roman" w:hAnsi="Times New Roman" w:cs="Times New Roman"/>
                <w:color w:val="231F20"/>
                <w:sz w:val="16"/>
                <w:szCs w:val="16"/>
                <w:lang w:val="ro-MD"/>
              </w:rPr>
              <w:t>și</w:t>
            </w:r>
            <w:r w:rsidRPr="00FE27D7">
              <w:rPr>
                <w:rFonts w:ascii="Times New Roman" w:hAnsi="Times New Roman" w:cs="Times New Roman"/>
                <w:color w:val="231F20"/>
                <w:spacing w:val="22"/>
                <w:sz w:val="16"/>
                <w:szCs w:val="16"/>
                <w:lang w:val="ro-MD"/>
              </w:rPr>
              <w:t xml:space="preserve"> </w:t>
            </w:r>
            <w:r w:rsidRPr="00FE27D7">
              <w:rPr>
                <w:rFonts w:ascii="Times New Roman" w:hAnsi="Times New Roman" w:cs="Times New Roman"/>
                <w:color w:val="231F20"/>
                <w:sz w:val="16"/>
                <w:szCs w:val="16"/>
                <w:lang w:val="ro-MD"/>
              </w:rPr>
              <w:t>cu</w:t>
            </w:r>
            <w:r w:rsidRPr="00FE27D7">
              <w:rPr>
                <w:rFonts w:ascii="Times New Roman" w:hAnsi="Times New Roman" w:cs="Times New Roman"/>
                <w:color w:val="231F20"/>
                <w:spacing w:val="23"/>
                <w:sz w:val="16"/>
                <w:szCs w:val="16"/>
                <w:lang w:val="ro-MD"/>
              </w:rPr>
              <w:t xml:space="preserve"> </w:t>
            </w:r>
            <w:r w:rsidRPr="00FE27D7">
              <w:rPr>
                <w:rFonts w:ascii="Times New Roman" w:hAnsi="Times New Roman" w:cs="Times New Roman"/>
                <w:color w:val="231F20"/>
                <w:sz w:val="16"/>
                <w:szCs w:val="16"/>
                <w:lang w:val="ro-MD"/>
              </w:rPr>
              <w:t>un</w:t>
            </w:r>
            <w:r w:rsidRPr="00FE27D7">
              <w:rPr>
                <w:rFonts w:ascii="Times New Roman" w:hAnsi="Times New Roman" w:cs="Times New Roman"/>
                <w:color w:val="231F20"/>
                <w:spacing w:val="24"/>
                <w:sz w:val="16"/>
                <w:szCs w:val="16"/>
                <w:lang w:val="ro-MD"/>
              </w:rPr>
              <w:t xml:space="preserve"> </w:t>
            </w:r>
            <w:r w:rsidRPr="00FE27D7">
              <w:rPr>
                <w:rFonts w:ascii="Times New Roman" w:hAnsi="Times New Roman" w:cs="Times New Roman"/>
                <w:color w:val="231F20"/>
                <w:sz w:val="16"/>
                <w:szCs w:val="16"/>
                <w:lang w:val="ro-MD"/>
              </w:rPr>
              <w:t>debit</w:t>
            </w:r>
            <w:r w:rsidRPr="00FE27D7">
              <w:rPr>
                <w:rFonts w:ascii="Times New Roman" w:hAnsi="Times New Roman" w:cs="Times New Roman"/>
                <w:color w:val="231F20"/>
                <w:spacing w:val="23"/>
                <w:sz w:val="16"/>
                <w:szCs w:val="16"/>
                <w:lang w:val="ro-MD"/>
              </w:rPr>
              <w:t xml:space="preserve"> </w:t>
            </w:r>
            <w:r w:rsidRPr="00FE27D7">
              <w:rPr>
                <w:rFonts w:ascii="Times New Roman" w:hAnsi="Times New Roman" w:cs="Times New Roman"/>
                <w:color w:val="231F20"/>
                <w:sz w:val="16"/>
                <w:szCs w:val="16"/>
                <w:lang w:val="ro-MD"/>
              </w:rPr>
              <w:t>semnificativ.</w:t>
            </w:r>
          </w:p>
        </w:tc>
      </w:tr>
      <w:tr w:rsidR="00FE27D7" w:rsidRPr="00FE27D7" w14:paraId="175D5560" w14:textId="5BA73A3E" w:rsidTr="00FE27D7">
        <w:trPr>
          <w:gridAfter w:val="1"/>
          <w:wAfter w:w="339" w:type="dxa"/>
          <w:trHeight w:val="58"/>
        </w:trPr>
        <w:tc>
          <w:tcPr>
            <w:tcW w:w="6367" w:type="dxa"/>
            <w:gridSpan w:val="4"/>
          </w:tcPr>
          <w:p w14:paraId="6C411206" w14:textId="77777777" w:rsidR="00FE27D7" w:rsidRPr="005C333A" w:rsidRDefault="00FE27D7" w:rsidP="00FE27D7">
            <w:pPr>
              <w:pStyle w:val="TableParagraph"/>
              <w:rPr>
                <w:i/>
                <w:sz w:val="16"/>
                <w:szCs w:val="16"/>
              </w:rPr>
            </w:pPr>
            <w:r w:rsidRPr="005C333A">
              <w:rPr>
                <w:i/>
                <w:sz w:val="16"/>
                <w:szCs w:val="16"/>
              </w:rPr>
              <w:t>Îndepărtarea finală a materiilor solide</w:t>
            </w:r>
          </w:p>
        </w:tc>
        <w:tc>
          <w:tcPr>
            <w:tcW w:w="6325" w:type="dxa"/>
            <w:gridSpan w:val="4"/>
          </w:tcPr>
          <w:p w14:paraId="39723491" w14:textId="2F1837F3"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i/>
                <w:sz w:val="16"/>
                <w:szCs w:val="16"/>
                <w:lang w:val="ro-MD"/>
              </w:rPr>
              <w:t>Îndepărtarea finală a materiilor solide</w:t>
            </w:r>
          </w:p>
        </w:tc>
      </w:tr>
      <w:tr w:rsidR="00FE27D7" w:rsidRPr="005C333A" w14:paraId="1C14AEED" w14:textId="20EAB93E" w:rsidTr="00FE27D7">
        <w:trPr>
          <w:trHeight w:val="74"/>
        </w:trPr>
        <w:tc>
          <w:tcPr>
            <w:tcW w:w="279" w:type="dxa"/>
          </w:tcPr>
          <w:p w14:paraId="72A0F001" w14:textId="77777777" w:rsidR="00FE27D7" w:rsidRPr="005C333A" w:rsidRDefault="00FE27D7" w:rsidP="00FE27D7">
            <w:pPr>
              <w:pStyle w:val="TableParagraph"/>
              <w:rPr>
                <w:sz w:val="16"/>
                <w:szCs w:val="16"/>
              </w:rPr>
            </w:pPr>
            <w:r w:rsidRPr="005C333A">
              <w:rPr>
                <w:color w:val="231F20"/>
                <w:w w:val="99"/>
                <w:sz w:val="16"/>
                <w:szCs w:val="16"/>
              </w:rPr>
              <w:t>k</w:t>
            </w:r>
          </w:p>
        </w:tc>
        <w:tc>
          <w:tcPr>
            <w:tcW w:w="2119" w:type="dxa"/>
          </w:tcPr>
          <w:p w14:paraId="2324560B" w14:textId="77777777" w:rsidR="00FE27D7" w:rsidRPr="005C333A" w:rsidRDefault="00FE27D7" w:rsidP="00FE27D7">
            <w:pPr>
              <w:pStyle w:val="TableParagraph"/>
              <w:ind w:left="89"/>
              <w:rPr>
                <w:sz w:val="16"/>
                <w:szCs w:val="16"/>
              </w:rPr>
            </w:pPr>
            <w:r w:rsidRPr="005C333A">
              <w:rPr>
                <w:color w:val="231F20"/>
                <w:sz w:val="16"/>
                <w:szCs w:val="16"/>
              </w:rPr>
              <w:t>Coagularea</w:t>
            </w:r>
            <w:r w:rsidRPr="005C333A">
              <w:rPr>
                <w:color w:val="231F20"/>
                <w:spacing w:val="20"/>
                <w:sz w:val="16"/>
                <w:szCs w:val="16"/>
              </w:rPr>
              <w:t xml:space="preserve"> </w:t>
            </w:r>
            <w:r w:rsidRPr="005C333A">
              <w:rPr>
                <w:color w:val="231F20"/>
                <w:sz w:val="16"/>
                <w:szCs w:val="16"/>
              </w:rPr>
              <w:t>și</w:t>
            </w:r>
            <w:r w:rsidRPr="005C333A">
              <w:rPr>
                <w:color w:val="231F20"/>
                <w:spacing w:val="21"/>
                <w:sz w:val="16"/>
                <w:szCs w:val="16"/>
              </w:rPr>
              <w:t xml:space="preserve"> </w:t>
            </w:r>
            <w:r w:rsidRPr="005C333A">
              <w:rPr>
                <w:color w:val="231F20"/>
                <w:sz w:val="16"/>
                <w:szCs w:val="16"/>
              </w:rPr>
              <w:t>flocularea</w:t>
            </w:r>
          </w:p>
        </w:tc>
        <w:tc>
          <w:tcPr>
            <w:tcW w:w="1701" w:type="dxa"/>
            <w:vMerge w:val="restart"/>
          </w:tcPr>
          <w:p w14:paraId="2887AC7D" w14:textId="77777777" w:rsidR="00FE27D7" w:rsidRPr="005C333A" w:rsidRDefault="00FE27D7" w:rsidP="00FE27D7">
            <w:pPr>
              <w:pStyle w:val="TableParagraph"/>
              <w:rPr>
                <w:i/>
                <w:sz w:val="16"/>
                <w:szCs w:val="16"/>
              </w:rPr>
            </w:pPr>
          </w:p>
          <w:p w14:paraId="77F10302" w14:textId="77777777" w:rsidR="00FE27D7" w:rsidRPr="005C333A" w:rsidRDefault="00FE27D7" w:rsidP="00FE27D7">
            <w:pPr>
              <w:pStyle w:val="TableParagraph"/>
              <w:spacing w:line="235" w:lineRule="auto"/>
              <w:ind w:left="7" w:right="1" w:hanging="2"/>
              <w:jc w:val="both"/>
              <w:rPr>
                <w:sz w:val="16"/>
                <w:szCs w:val="16"/>
              </w:rPr>
            </w:pPr>
            <w:r w:rsidRPr="005C333A">
              <w:rPr>
                <w:color w:val="231F20"/>
                <w:sz w:val="16"/>
                <w:szCs w:val="16"/>
              </w:rPr>
              <w:t>Materii solide</w:t>
            </w:r>
            <w:r w:rsidRPr="005C333A">
              <w:rPr>
                <w:color w:val="231F20"/>
                <w:spacing w:val="1"/>
                <w:sz w:val="16"/>
                <w:szCs w:val="16"/>
              </w:rPr>
              <w:t xml:space="preserve"> </w:t>
            </w:r>
            <w:r w:rsidRPr="005C333A">
              <w:rPr>
                <w:color w:val="231F20"/>
                <w:sz w:val="16"/>
                <w:szCs w:val="16"/>
              </w:rPr>
              <w:t>în</w:t>
            </w:r>
            <w:r w:rsidRPr="005C333A">
              <w:rPr>
                <w:color w:val="231F20"/>
                <w:spacing w:val="1"/>
                <w:sz w:val="16"/>
                <w:szCs w:val="16"/>
              </w:rPr>
              <w:t xml:space="preserve"> </w:t>
            </w:r>
            <w:r w:rsidRPr="005C333A">
              <w:rPr>
                <w:color w:val="231F20"/>
                <w:sz w:val="16"/>
                <w:szCs w:val="16"/>
              </w:rPr>
              <w:t>suspensie</w:t>
            </w:r>
            <w:r w:rsidRPr="005C333A">
              <w:rPr>
                <w:color w:val="231F20"/>
                <w:spacing w:val="1"/>
                <w:sz w:val="16"/>
                <w:szCs w:val="16"/>
              </w:rPr>
              <w:t xml:space="preserve"> </w:t>
            </w:r>
            <w:r w:rsidRPr="005C333A">
              <w:rPr>
                <w:color w:val="231F20"/>
                <w:sz w:val="16"/>
                <w:szCs w:val="16"/>
              </w:rPr>
              <w:t>și</w:t>
            </w:r>
            <w:r w:rsidRPr="005C333A">
              <w:rPr>
                <w:color w:val="231F20"/>
                <w:spacing w:val="-40"/>
                <w:sz w:val="16"/>
                <w:szCs w:val="16"/>
              </w:rPr>
              <w:t xml:space="preserve"> </w:t>
            </w:r>
            <w:r w:rsidRPr="005C333A">
              <w:rPr>
                <w:color w:val="231F20"/>
                <w:sz w:val="16"/>
                <w:szCs w:val="16"/>
              </w:rPr>
              <w:t>particule</w:t>
            </w:r>
            <w:r w:rsidRPr="005C333A">
              <w:rPr>
                <w:color w:val="231F20"/>
                <w:spacing w:val="9"/>
                <w:sz w:val="16"/>
                <w:szCs w:val="16"/>
              </w:rPr>
              <w:t xml:space="preserve"> </w:t>
            </w:r>
            <w:r w:rsidRPr="005C333A">
              <w:rPr>
                <w:color w:val="231F20"/>
                <w:sz w:val="16"/>
                <w:szCs w:val="16"/>
              </w:rPr>
              <w:t>poluante</w:t>
            </w:r>
            <w:r w:rsidRPr="005C333A">
              <w:rPr>
                <w:color w:val="231F20"/>
                <w:spacing w:val="13"/>
                <w:sz w:val="16"/>
                <w:szCs w:val="16"/>
              </w:rPr>
              <w:t xml:space="preserve"> </w:t>
            </w:r>
            <w:proofErr w:type="spellStart"/>
            <w:r w:rsidRPr="005C333A">
              <w:rPr>
                <w:color w:val="231F20"/>
                <w:sz w:val="16"/>
                <w:szCs w:val="16"/>
              </w:rPr>
              <w:t>nebiodegradabile</w:t>
            </w:r>
            <w:proofErr w:type="spellEnd"/>
            <w:r w:rsidRPr="005C333A">
              <w:rPr>
                <w:color w:val="231F20"/>
                <w:spacing w:val="24"/>
                <w:sz w:val="16"/>
                <w:szCs w:val="16"/>
              </w:rPr>
              <w:t xml:space="preserve"> </w:t>
            </w:r>
            <w:r w:rsidRPr="005C333A">
              <w:rPr>
                <w:color w:val="231F20"/>
                <w:sz w:val="16"/>
                <w:szCs w:val="16"/>
              </w:rPr>
              <w:t>sau</w:t>
            </w:r>
            <w:r w:rsidRPr="005C333A">
              <w:rPr>
                <w:color w:val="231F20"/>
                <w:spacing w:val="25"/>
                <w:sz w:val="16"/>
                <w:szCs w:val="16"/>
              </w:rPr>
              <w:t xml:space="preserve"> </w:t>
            </w:r>
            <w:r w:rsidRPr="005C333A">
              <w:rPr>
                <w:color w:val="231F20"/>
                <w:sz w:val="16"/>
                <w:szCs w:val="16"/>
              </w:rPr>
              <w:t>inhibitoare</w:t>
            </w:r>
          </w:p>
        </w:tc>
        <w:tc>
          <w:tcPr>
            <w:tcW w:w="2268" w:type="dxa"/>
            <w:vMerge w:val="restart"/>
          </w:tcPr>
          <w:p w14:paraId="740D6E7E" w14:textId="77777777" w:rsidR="00FE27D7" w:rsidRPr="005C333A" w:rsidRDefault="00FE27D7" w:rsidP="00FE27D7">
            <w:pPr>
              <w:pStyle w:val="TableParagraph"/>
              <w:rPr>
                <w:i/>
                <w:sz w:val="16"/>
                <w:szCs w:val="16"/>
              </w:rPr>
            </w:pPr>
          </w:p>
          <w:p w14:paraId="48790B66" w14:textId="77777777" w:rsidR="00FE27D7" w:rsidRPr="005C333A" w:rsidRDefault="00FE27D7" w:rsidP="00FE27D7">
            <w:pPr>
              <w:pStyle w:val="TableParagraph"/>
              <w:rPr>
                <w:i/>
                <w:sz w:val="16"/>
                <w:szCs w:val="16"/>
              </w:rPr>
            </w:pPr>
          </w:p>
          <w:p w14:paraId="66B72BB5" w14:textId="77777777" w:rsidR="00FE27D7" w:rsidRPr="005C333A" w:rsidRDefault="00FE27D7" w:rsidP="00FE27D7">
            <w:pPr>
              <w:pStyle w:val="TableParagraph"/>
              <w:ind w:left="87"/>
              <w:rPr>
                <w:sz w:val="16"/>
                <w:szCs w:val="16"/>
              </w:rPr>
            </w:pPr>
            <w:r w:rsidRPr="005C333A">
              <w:rPr>
                <w:color w:val="231F20"/>
                <w:sz w:val="16"/>
                <w:szCs w:val="16"/>
              </w:rPr>
              <w:t>Aplicabilitate</w:t>
            </w:r>
            <w:r w:rsidRPr="005C333A">
              <w:rPr>
                <w:color w:val="231F20"/>
                <w:spacing w:val="4"/>
                <w:sz w:val="16"/>
                <w:szCs w:val="16"/>
              </w:rPr>
              <w:t xml:space="preserve"> </w:t>
            </w:r>
            <w:r w:rsidRPr="005C333A">
              <w:rPr>
                <w:color w:val="231F20"/>
                <w:sz w:val="16"/>
                <w:szCs w:val="16"/>
              </w:rPr>
              <w:t>generală.</w:t>
            </w:r>
          </w:p>
        </w:tc>
        <w:tc>
          <w:tcPr>
            <w:tcW w:w="144" w:type="dxa"/>
          </w:tcPr>
          <w:p w14:paraId="67D133D2" w14:textId="368D32C2" w:rsidR="00FE27D7" w:rsidRPr="00CE5990" w:rsidRDefault="00FE27D7" w:rsidP="00FE27D7">
            <w:pPr>
              <w:rPr>
                <w:rFonts w:ascii="Times New Roman" w:hAnsi="Times New Roman" w:cs="Times New Roman"/>
                <w:sz w:val="16"/>
                <w:szCs w:val="16"/>
              </w:rPr>
            </w:pPr>
            <w:r w:rsidRPr="00CE5990">
              <w:rPr>
                <w:rFonts w:ascii="Times New Roman" w:hAnsi="Times New Roman" w:cs="Times New Roman"/>
                <w:color w:val="231F20"/>
                <w:w w:val="99"/>
                <w:sz w:val="16"/>
                <w:szCs w:val="16"/>
              </w:rPr>
              <w:t>k</w:t>
            </w:r>
          </w:p>
        </w:tc>
        <w:tc>
          <w:tcPr>
            <w:tcW w:w="1843" w:type="dxa"/>
          </w:tcPr>
          <w:p w14:paraId="5FBDF73F" w14:textId="61E10C20"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Coagularea</w:t>
            </w:r>
            <w:r w:rsidRPr="00FE27D7">
              <w:rPr>
                <w:rFonts w:ascii="Times New Roman" w:hAnsi="Times New Roman" w:cs="Times New Roman"/>
                <w:color w:val="231F20"/>
                <w:spacing w:val="20"/>
                <w:sz w:val="16"/>
                <w:szCs w:val="16"/>
                <w:lang w:val="ro-MD"/>
              </w:rPr>
              <w:t xml:space="preserve"> </w:t>
            </w:r>
            <w:r w:rsidRPr="00FE27D7">
              <w:rPr>
                <w:rFonts w:ascii="Times New Roman" w:hAnsi="Times New Roman" w:cs="Times New Roman"/>
                <w:color w:val="231F20"/>
                <w:sz w:val="16"/>
                <w:szCs w:val="16"/>
                <w:lang w:val="ro-MD"/>
              </w:rPr>
              <w:t>și</w:t>
            </w:r>
            <w:r w:rsidRPr="00FE27D7">
              <w:rPr>
                <w:rFonts w:ascii="Times New Roman" w:hAnsi="Times New Roman" w:cs="Times New Roman"/>
                <w:color w:val="231F20"/>
                <w:spacing w:val="21"/>
                <w:sz w:val="16"/>
                <w:szCs w:val="16"/>
                <w:lang w:val="ro-MD"/>
              </w:rPr>
              <w:t xml:space="preserve"> </w:t>
            </w:r>
            <w:r w:rsidRPr="00FE27D7">
              <w:rPr>
                <w:rFonts w:ascii="Times New Roman" w:hAnsi="Times New Roman" w:cs="Times New Roman"/>
                <w:color w:val="231F20"/>
                <w:sz w:val="16"/>
                <w:szCs w:val="16"/>
                <w:lang w:val="ro-MD"/>
              </w:rPr>
              <w:t>flocularea</w:t>
            </w:r>
          </w:p>
        </w:tc>
        <w:tc>
          <w:tcPr>
            <w:tcW w:w="2268" w:type="dxa"/>
          </w:tcPr>
          <w:p w14:paraId="119B04B0" w14:textId="77777777" w:rsidR="00FE27D7" w:rsidRPr="00FE27D7" w:rsidRDefault="00FE27D7" w:rsidP="00FE27D7">
            <w:pPr>
              <w:pStyle w:val="TableParagraph"/>
              <w:jc w:val="both"/>
              <w:rPr>
                <w:i/>
                <w:sz w:val="16"/>
                <w:szCs w:val="16"/>
                <w:lang w:val="ro-MD"/>
              </w:rPr>
            </w:pPr>
          </w:p>
          <w:p w14:paraId="15C324AD" w14:textId="030F9E58"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Materii solide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în</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suspensie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și</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particule</w:t>
            </w:r>
            <w:r w:rsidRPr="00FE27D7">
              <w:rPr>
                <w:rFonts w:ascii="Times New Roman" w:hAnsi="Times New Roman" w:cs="Times New Roman"/>
                <w:color w:val="231F20"/>
                <w:spacing w:val="9"/>
                <w:sz w:val="16"/>
                <w:szCs w:val="16"/>
                <w:lang w:val="ro-MD"/>
              </w:rPr>
              <w:t xml:space="preserve"> </w:t>
            </w:r>
            <w:r w:rsidRPr="00FE27D7">
              <w:rPr>
                <w:rFonts w:ascii="Times New Roman" w:hAnsi="Times New Roman" w:cs="Times New Roman"/>
                <w:color w:val="231F20"/>
                <w:sz w:val="16"/>
                <w:szCs w:val="16"/>
                <w:lang w:val="ro-MD"/>
              </w:rPr>
              <w:t>poluante</w:t>
            </w:r>
            <w:r w:rsidRPr="00FE27D7">
              <w:rPr>
                <w:rFonts w:ascii="Times New Roman" w:hAnsi="Times New Roman" w:cs="Times New Roman"/>
                <w:color w:val="231F20"/>
                <w:spacing w:val="13"/>
                <w:sz w:val="16"/>
                <w:szCs w:val="16"/>
                <w:lang w:val="ro-MD"/>
              </w:rPr>
              <w:t xml:space="preserve"> </w:t>
            </w:r>
            <w:proofErr w:type="spellStart"/>
            <w:r w:rsidRPr="00FE27D7">
              <w:rPr>
                <w:rFonts w:ascii="Times New Roman" w:hAnsi="Times New Roman" w:cs="Times New Roman"/>
                <w:color w:val="231F20"/>
                <w:sz w:val="16"/>
                <w:szCs w:val="16"/>
                <w:lang w:val="ro-MD"/>
              </w:rPr>
              <w:t>nebiodegradabile</w:t>
            </w:r>
            <w:proofErr w:type="spellEnd"/>
            <w:r w:rsidRPr="00FE27D7">
              <w:rPr>
                <w:rFonts w:ascii="Times New Roman" w:hAnsi="Times New Roman" w:cs="Times New Roman"/>
                <w:color w:val="231F20"/>
                <w:spacing w:val="24"/>
                <w:sz w:val="16"/>
                <w:szCs w:val="16"/>
                <w:lang w:val="ro-MD"/>
              </w:rPr>
              <w:t xml:space="preserve"> </w:t>
            </w:r>
            <w:r w:rsidRPr="00FE27D7">
              <w:rPr>
                <w:rFonts w:ascii="Times New Roman" w:hAnsi="Times New Roman" w:cs="Times New Roman"/>
                <w:color w:val="231F20"/>
                <w:sz w:val="16"/>
                <w:szCs w:val="16"/>
                <w:lang w:val="ro-MD"/>
              </w:rPr>
              <w:t>sau</w:t>
            </w:r>
            <w:r w:rsidRPr="00FE27D7">
              <w:rPr>
                <w:rFonts w:ascii="Times New Roman" w:hAnsi="Times New Roman" w:cs="Times New Roman"/>
                <w:color w:val="231F20"/>
                <w:spacing w:val="25"/>
                <w:sz w:val="16"/>
                <w:szCs w:val="16"/>
                <w:lang w:val="ro-MD"/>
              </w:rPr>
              <w:t xml:space="preserve"> </w:t>
            </w:r>
            <w:r w:rsidRPr="00FE27D7">
              <w:rPr>
                <w:rFonts w:ascii="Times New Roman" w:hAnsi="Times New Roman" w:cs="Times New Roman"/>
                <w:color w:val="231F20"/>
                <w:sz w:val="16"/>
                <w:szCs w:val="16"/>
                <w:lang w:val="ro-MD"/>
              </w:rPr>
              <w:t>inhibitoare</w:t>
            </w:r>
          </w:p>
        </w:tc>
        <w:tc>
          <w:tcPr>
            <w:tcW w:w="2409" w:type="dxa"/>
            <w:gridSpan w:val="2"/>
          </w:tcPr>
          <w:p w14:paraId="093A579C" w14:textId="77777777" w:rsidR="00FE27D7" w:rsidRPr="00FE27D7" w:rsidRDefault="00FE27D7" w:rsidP="00FE27D7">
            <w:pPr>
              <w:pStyle w:val="TableParagraph"/>
              <w:jc w:val="both"/>
              <w:rPr>
                <w:i/>
                <w:sz w:val="16"/>
                <w:szCs w:val="16"/>
                <w:lang w:val="ro-MD"/>
              </w:rPr>
            </w:pPr>
          </w:p>
          <w:p w14:paraId="1E3FB3A6" w14:textId="77777777" w:rsidR="00FE27D7" w:rsidRPr="00FE27D7" w:rsidRDefault="00FE27D7" w:rsidP="00FE27D7">
            <w:pPr>
              <w:pStyle w:val="TableParagraph"/>
              <w:jc w:val="both"/>
              <w:rPr>
                <w:i/>
                <w:sz w:val="16"/>
                <w:szCs w:val="16"/>
                <w:lang w:val="ro-MD"/>
              </w:rPr>
            </w:pPr>
          </w:p>
          <w:p w14:paraId="7A62ACD4" w14:textId="0CDBA5B7"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Aplicabilitate</w:t>
            </w:r>
            <w:r w:rsidRPr="00FE27D7">
              <w:rPr>
                <w:rFonts w:ascii="Times New Roman" w:hAnsi="Times New Roman" w:cs="Times New Roman"/>
                <w:color w:val="231F20"/>
                <w:spacing w:val="4"/>
                <w:sz w:val="16"/>
                <w:szCs w:val="16"/>
                <w:lang w:val="ro-MD"/>
              </w:rPr>
              <w:t xml:space="preserve"> </w:t>
            </w:r>
            <w:r w:rsidRPr="00FE27D7">
              <w:rPr>
                <w:rFonts w:ascii="Times New Roman" w:hAnsi="Times New Roman" w:cs="Times New Roman"/>
                <w:color w:val="231F20"/>
                <w:sz w:val="16"/>
                <w:szCs w:val="16"/>
                <w:lang w:val="ro-MD"/>
              </w:rPr>
              <w:t>generală.</w:t>
            </w:r>
          </w:p>
        </w:tc>
      </w:tr>
      <w:tr w:rsidR="00FE27D7" w:rsidRPr="005C333A" w14:paraId="12D6BBD9" w14:textId="61710D78" w:rsidTr="00FE27D7">
        <w:trPr>
          <w:trHeight w:val="138"/>
        </w:trPr>
        <w:tc>
          <w:tcPr>
            <w:tcW w:w="279" w:type="dxa"/>
          </w:tcPr>
          <w:p w14:paraId="60876A5A" w14:textId="77777777" w:rsidR="00FE27D7" w:rsidRPr="005C333A" w:rsidRDefault="00FE27D7" w:rsidP="00FE27D7">
            <w:pPr>
              <w:pStyle w:val="TableParagraph"/>
              <w:rPr>
                <w:sz w:val="16"/>
                <w:szCs w:val="16"/>
              </w:rPr>
            </w:pPr>
            <w:r w:rsidRPr="005C333A">
              <w:rPr>
                <w:color w:val="231F20"/>
                <w:w w:val="99"/>
                <w:sz w:val="16"/>
                <w:szCs w:val="16"/>
              </w:rPr>
              <w:t>l</w:t>
            </w:r>
          </w:p>
        </w:tc>
        <w:tc>
          <w:tcPr>
            <w:tcW w:w="2119" w:type="dxa"/>
          </w:tcPr>
          <w:p w14:paraId="4607D7A3" w14:textId="77777777" w:rsidR="00FE27D7" w:rsidRPr="005C333A" w:rsidRDefault="00FE27D7" w:rsidP="00FE27D7">
            <w:pPr>
              <w:pStyle w:val="TableParagraph"/>
              <w:ind w:left="89"/>
              <w:rPr>
                <w:sz w:val="16"/>
                <w:szCs w:val="16"/>
              </w:rPr>
            </w:pPr>
            <w:r w:rsidRPr="005C333A">
              <w:rPr>
                <w:color w:val="231F20"/>
                <w:sz w:val="16"/>
                <w:szCs w:val="16"/>
              </w:rPr>
              <w:t>Sedimentarea</w:t>
            </w:r>
          </w:p>
        </w:tc>
        <w:tc>
          <w:tcPr>
            <w:tcW w:w="1701" w:type="dxa"/>
            <w:vMerge/>
          </w:tcPr>
          <w:p w14:paraId="35E852FF" w14:textId="77777777" w:rsidR="00FE27D7" w:rsidRPr="005C333A" w:rsidRDefault="00FE27D7" w:rsidP="00FE27D7">
            <w:pPr>
              <w:rPr>
                <w:sz w:val="16"/>
                <w:szCs w:val="16"/>
              </w:rPr>
            </w:pPr>
          </w:p>
        </w:tc>
        <w:tc>
          <w:tcPr>
            <w:tcW w:w="2268" w:type="dxa"/>
            <w:vMerge/>
          </w:tcPr>
          <w:p w14:paraId="2CC4BEC1" w14:textId="77777777" w:rsidR="00FE27D7" w:rsidRPr="005C333A" w:rsidRDefault="00FE27D7" w:rsidP="00FE27D7">
            <w:pPr>
              <w:rPr>
                <w:sz w:val="16"/>
                <w:szCs w:val="16"/>
              </w:rPr>
            </w:pPr>
          </w:p>
        </w:tc>
        <w:tc>
          <w:tcPr>
            <w:tcW w:w="144" w:type="dxa"/>
          </w:tcPr>
          <w:p w14:paraId="491EAEB0" w14:textId="6EC94491" w:rsidR="00FE27D7" w:rsidRPr="00CE5990" w:rsidRDefault="00FE27D7" w:rsidP="00FE27D7">
            <w:pPr>
              <w:rPr>
                <w:rFonts w:ascii="Times New Roman" w:hAnsi="Times New Roman" w:cs="Times New Roman"/>
                <w:sz w:val="16"/>
                <w:szCs w:val="16"/>
              </w:rPr>
            </w:pPr>
            <w:r w:rsidRPr="00CE5990">
              <w:rPr>
                <w:rFonts w:ascii="Times New Roman" w:hAnsi="Times New Roman" w:cs="Times New Roman"/>
                <w:color w:val="231F20"/>
                <w:w w:val="99"/>
                <w:sz w:val="16"/>
                <w:szCs w:val="16"/>
              </w:rPr>
              <w:t>l</w:t>
            </w:r>
          </w:p>
        </w:tc>
        <w:tc>
          <w:tcPr>
            <w:tcW w:w="1843" w:type="dxa"/>
          </w:tcPr>
          <w:p w14:paraId="39208249" w14:textId="3A586D4E"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Sedimentarea</w:t>
            </w:r>
          </w:p>
        </w:tc>
        <w:tc>
          <w:tcPr>
            <w:tcW w:w="2268" w:type="dxa"/>
          </w:tcPr>
          <w:p w14:paraId="2F32F706" w14:textId="77777777" w:rsidR="00FE27D7" w:rsidRPr="00FE27D7" w:rsidRDefault="00FE27D7" w:rsidP="00FE27D7">
            <w:pPr>
              <w:jc w:val="both"/>
              <w:rPr>
                <w:rFonts w:ascii="Times New Roman" w:hAnsi="Times New Roman" w:cs="Times New Roman"/>
                <w:sz w:val="16"/>
                <w:szCs w:val="16"/>
                <w:lang w:val="ro-MD"/>
              </w:rPr>
            </w:pPr>
          </w:p>
        </w:tc>
        <w:tc>
          <w:tcPr>
            <w:tcW w:w="2409" w:type="dxa"/>
            <w:gridSpan w:val="2"/>
          </w:tcPr>
          <w:p w14:paraId="513B661D" w14:textId="77777777" w:rsidR="00FE27D7" w:rsidRPr="00FE27D7" w:rsidRDefault="00FE27D7" w:rsidP="00FE27D7">
            <w:pPr>
              <w:jc w:val="both"/>
              <w:rPr>
                <w:rFonts w:ascii="Times New Roman" w:hAnsi="Times New Roman" w:cs="Times New Roman"/>
                <w:sz w:val="16"/>
                <w:szCs w:val="16"/>
                <w:lang w:val="ro-MD"/>
              </w:rPr>
            </w:pPr>
          </w:p>
        </w:tc>
      </w:tr>
      <w:tr w:rsidR="00FE27D7" w:rsidRPr="005C333A" w14:paraId="51F3C502" w14:textId="6D662246" w:rsidTr="00FE27D7">
        <w:trPr>
          <w:trHeight w:val="421"/>
        </w:trPr>
        <w:tc>
          <w:tcPr>
            <w:tcW w:w="279" w:type="dxa"/>
          </w:tcPr>
          <w:p w14:paraId="52F11D1E" w14:textId="77777777" w:rsidR="00FE27D7" w:rsidRPr="005C333A" w:rsidRDefault="00FE27D7" w:rsidP="00FE27D7">
            <w:pPr>
              <w:pStyle w:val="TableParagraph"/>
              <w:rPr>
                <w:sz w:val="16"/>
                <w:szCs w:val="16"/>
              </w:rPr>
            </w:pPr>
            <w:r w:rsidRPr="005C333A">
              <w:rPr>
                <w:color w:val="231F20"/>
                <w:w w:val="99"/>
                <w:sz w:val="16"/>
                <w:szCs w:val="16"/>
              </w:rPr>
              <w:t>m</w:t>
            </w:r>
          </w:p>
        </w:tc>
        <w:tc>
          <w:tcPr>
            <w:tcW w:w="2119" w:type="dxa"/>
          </w:tcPr>
          <w:p w14:paraId="06F6E4F7" w14:textId="77777777" w:rsidR="00FE27D7" w:rsidRPr="005C333A" w:rsidRDefault="00FE27D7" w:rsidP="00FE27D7">
            <w:pPr>
              <w:pStyle w:val="TableParagraph"/>
              <w:spacing w:line="235" w:lineRule="auto"/>
              <w:ind w:left="89" w:right="70"/>
              <w:jc w:val="both"/>
              <w:rPr>
                <w:sz w:val="16"/>
                <w:szCs w:val="16"/>
              </w:rPr>
            </w:pPr>
            <w:r w:rsidRPr="005C333A">
              <w:rPr>
                <w:color w:val="231F20"/>
                <w:sz w:val="16"/>
                <w:szCs w:val="16"/>
              </w:rPr>
              <w:t>Filtrarea (de exemplu, filtrare prin</w:t>
            </w:r>
            <w:r w:rsidRPr="005C333A">
              <w:rPr>
                <w:color w:val="231F20"/>
                <w:spacing w:val="-40"/>
                <w:sz w:val="16"/>
                <w:szCs w:val="16"/>
              </w:rPr>
              <w:t xml:space="preserve"> </w:t>
            </w:r>
            <w:r w:rsidRPr="005C333A">
              <w:rPr>
                <w:color w:val="231F20"/>
                <w:sz w:val="16"/>
                <w:szCs w:val="16"/>
              </w:rPr>
              <w:t>straturi</w:t>
            </w:r>
            <w:r w:rsidRPr="005C333A">
              <w:rPr>
                <w:color w:val="231F20"/>
                <w:spacing w:val="1"/>
                <w:sz w:val="16"/>
                <w:szCs w:val="16"/>
              </w:rPr>
              <w:t xml:space="preserve"> </w:t>
            </w:r>
            <w:r w:rsidRPr="005C333A">
              <w:rPr>
                <w:color w:val="231F20"/>
                <w:sz w:val="16"/>
                <w:szCs w:val="16"/>
              </w:rPr>
              <w:t>de</w:t>
            </w:r>
            <w:r w:rsidRPr="005C333A">
              <w:rPr>
                <w:color w:val="231F20"/>
                <w:spacing w:val="1"/>
                <w:sz w:val="16"/>
                <w:szCs w:val="16"/>
              </w:rPr>
              <w:t xml:space="preserve"> </w:t>
            </w:r>
            <w:r w:rsidRPr="005C333A">
              <w:rPr>
                <w:color w:val="231F20"/>
                <w:sz w:val="16"/>
                <w:szCs w:val="16"/>
              </w:rPr>
              <w:t>nisip,</w:t>
            </w:r>
            <w:r w:rsidRPr="005C333A">
              <w:rPr>
                <w:color w:val="231F20"/>
                <w:spacing w:val="1"/>
                <w:sz w:val="16"/>
                <w:szCs w:val="16"/>
              </w:rPr>
              <w:t xml:space="preserve"> </w:t>
            </w:r>
            <w:proofErr w:type="spellStart"/>
            <w:r w:rsidRPr="005C333A">
              <w:rPr>
                <w:color w:val="231F20"/>
                <w:sz w:val="16"/>
                <w:szCs w:val="16"/>
              </w:rPr>
              <w:t>microfiltrare</w:t>
            </w:r>
            <w:proofErr w:type="spellEnd"/>
            <w:r w:rsidRPr="005C333A">
              <w:rPr>
                <w:color w:val="231F20"/>
                <w:sz w:val="16"/>
                <w:szCs w:val="16"/>
              </w:rPr>
              <w:t>,</w:t>
            </w:r>
            <w:r w:rsidRPr="005C333A">
              <w:rPr>
                <w:color w:val="231F20"/>
                <w:spacing w:val="1"/>
                <w:sz w:val="16"/>
                <w:szCs w:val="16"/>
              </w:rPr>
              <w:t xml:space="preserve"> </w:t>
            </w:r>
            <w:proofErr w:type="spellStart"/>
            <w:r w:rsidRPr="005C333A">
              <w:rPr>
                <w:color w:val="231F20"/>
                <w:sz w:val="16"/>
                <w:szCs w:val="16"/>
              </w:rPr>
              <w:t>ultrafiltrare</w:t>
            </w:r>
            <w:proofErr w:type="spellEnd"/>
            <w:r w:rsidRPr="005C333A">
              <w:rPr>
                <w:color w:val="231F20"/>
                <w:sz w:val="16"/>
                <w:szCs w:val="16"/>
              </w:rPr>
              <w:t>,</w:t>
            </w:r>
            <w:r w:rsidRPr="005C333A">
              <w:rPr>
                <w:color w:val="231F20"/>
                <w:spacing w:val="13"/>
                <w:sz w:val="16"/>
                <w:szCs w:val="16"/>
              </w:rPr>
              <w:t xml:space="preserve"> </w:t>
            </w:r>
            <w:r w:rsidRPr="005C333A">
              <w:rPr>
                <w:color w:val="231F20"/>
                <w:sz w:val="16"/>
                <w:szCs w:val="16"/>
              </w:rPr>
              <w:t>osmoza</w:t>
            </w:r>
            <w:r w:rsidRPr="005C333A">
              <w:rPr>
                <w:color w:val="231F20"/>
                <w:spacing w:val="22"/>
                <w:sz w:val="16"/>
                <w:szCs w:val="16"/>
              </w:rPr>
              <w:t xml:space="preserve"> </w:t>
            </w:r>
            <w:r w:rsidRPr="005C333A">
              <w:rPr>
                <w:color w:val="231F20"/>
                <w:sz w:val="16"/>
                <w:szCs w:val="16"/>
              </w:rPr>
              <w:t>inversă)</w:t>
            </w:r>
          </w:p>
        </w:tc>
        <w:tc>
          <w:tcPr>
            <w:tcW w:w="1701" w:type="dxa"/>
            <w:vMerge/>
          </w:tcPr>
          <w:p w14:paraId="48BA7BC5" w14:textId="77777777" w:rsidR="00FE27D7" w:rsidRPr="005C333A" w:rsidRDefault="00FE27D7" w:rsidP="00FE27D7">
            <w:pPr>
              <w:rPr>
                <w:sz w:val="16"/>
                <w:szCs w:val="16"/>
              </w:rPr>
            </w:pPr>
          </w:p>
        </w:tc>
        <w:tc>
          <w:tcPr>
            <w:tcW w:w="2268" w:type="dxa"/>
            <w:vMerge/>
          </w:tcPr>
          <w:p w14:paraId="352B1C91" w14:textId="77777777" w:rsidR="00FE27D7" w:rsidRPr="005C333A" w:rsidRDefault="00FE27D7" w:rsidP="00FE27D7">
            <w:pPr>
              <w:rPr>
                <w:sz w:val="16"/>
                <w:szCs w:val="16"/>
              </w:rPr>
            </w:pPr>
          </w:p>
        </w:tc>
        <w:tc>
          <w:tcPr>
            <w:tcW w:w="144" w:type="dxa"/>
          </w:tcPr>
          <w:p w14:paraId="023DC893" w14:textId="2195877E" w:rsidR="00FE27D7" w:rsidRPr="00CE5990" w:rsidRDefault="00FE27D7" w:rsidP="00FE27D7">
            <w:pPr>
              <w:rPr>
                <w:rFonts w:ascii="Times New Roman" w:hAnsi="Times New Roman" w:cs="Times New Roman"/>
                <w:sz w:val="16"/>
                <w:szCs w:val="16"/>
              </w:rPr>
            </w:pPr>
            <w:r w:rsidRPr="00CE5990">
              <w:rPr>
                <w:rFonts w:ascii="Times New Roman" w:hAnsi="Times New Roman" w:cs="Times New Roman"/>
                <w:color w:val="231F20"/>
                <w:w w:val="99"/>
                <w:sz w:val="16"/>
                <w:szCs w:val="16"/>
              </w:rPr>
              <w:t>m</w:t>
            </w:r>
          </w:p>
        </w:tc>
        <w:tc>
          <w:tcPr>
            <w:tcW w:w="1843" w:type="dxa"/>
          </w:tcPr>
          <w:p w14:paraId="17446DAC" w14:textId="007BB0F6" w:rsidR="00FE27D7" w:rsidRPr="00FE27D7" w:rsidRDefault="00FE27D7" w:rsidP="00FE27D7">
            <w:pPr>
              <w:jc w:val="both"/>
              <w:rPr>
                <w:rFonts w:ascii="Times New Roman" w:hAnsi="Times New Roman" w:cs="Times New Roman"/>
                <w:sz w:val="16"/>
                <w:szCs w:val="16"/>
                <w:lang w:val="ro-MD"/>
              </w:rPr>
            </w:pPr>
            <w:r w:rsidRPr="00FE27D7">
              <w:rPr>
                <w:rFonts w:ascii="Times New Roman" w:hAnsi="Times New Roman" w:cs="Times New Roman"/>
                <w:color w:val="231F20"/>
                <w:sz w:val="16"/>
                <w:szCs w:val="16"/>
                <w:lang w:val="ro-MD"/>
              </w:rPr>
              <w:t>Filtrarea (de exemplu, filtrare prin</w:t>
            </w:r>
            <w:r w:rsidRPr="00FE27D7">
              <w:rPr>
                <w:rFonts w:ascii="Times New Roman" w:hAnsi="Times New Roman" w:cs="Times New Roman"/>
                <w:color w:val="231F20"/>
                <w:spacing w:val="-40"/>
                <w:sz w:val="16"/>
                <w:szCs w:val="16"/>
                <w:lang w:val="ro-MD"/>
              </w:rPr>
              <w:t xml:space="preserve"> </w:t>
            </w:r>
            <w:r w:rsidRPr="00FE27D7">
              <w:rPr>
                <w:rFonts w:ascii="Times New Roman" w:hAnsi="Times New Roman" w:cs="Times New Roman"/>
                <w:color w:val="231F20"/>
                <w:sz w:val="16"/>
                <w:szCs w:val="16"/>
                <w:lang w:val="ro-MD"/>
              </w:rPr>
              <w:t>straturi</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de</w:t>
            </w:r>
            <w:r w:rsidRPr="00FE27D7">
              <w:rPr>
                <w:rFonts w:ascii="Times New Roman" w:hAnsi="Times New Roman" w:cs="Times New Roman"/>
                <w:color w:val="231F20"/>
                <w:spacing w:val="1"/>
                <w:sz w:val="16"/>
                <w:szCs w:val="16"/>
                <w:lang w:val="ro-MD"/>
              </w:rPr>
              <w:t xml:space="preserve"> </w:t>
            </w:r>
            <w:r w:rsidRPr="00FE27D7">
              <w:rPr>
                <w:rFonts w:ascii="Times New Roman" w:hAnsi="Times New Roman" w:cs="Times New Roman"/>
                <w:color w:val="231F20"/>
                <w:sz w:val="16"/>
                <w:szCs w:val="16"/>
                <w:lang w:val="ro-MD"/>
              </w:rPr>
              <w:t>nisip,</w:t>
            </w:r>
            <w:r w:rsidRPr="00FE27D7">
              <w:rPr>
                <w:rFonts w:ascii="Times New Roman" w:hAnsi="Times New Roman" w:cs="Times New Roman"/>
                <w:color w:val="231F20"/>
                <w:spacing w:val="1"/>
                <w:sz w:val="16"/>
                <w:szCs w:val="16"/>
                <w:lang w:val="ro-MD"/>
              </w:rPr>
              <w:t xml:space="preserve"> </w:t>
            </w:r>
            <w:proofErr w:type="spellStart"/>
            <w:r w:rsidRPr="00FE27D7">
              <w:rPr>
                <w:rFonts w:ascii="Times New Roman" w:hAnsi="Times New Roman" w:cs="Times New Roman"/>
                <w:color w:val="231F20"/>
                <w:sz w:val="16"/>
                <w:szCs w:val="16"/>
                <w:lang w:val="ro-MD"/>
              </w:rPr>
              <w:t>microfiltrare</w:t>
            </w:r>
            <w:proofErr w:type="spellEnd"/>
            <w:r w:rsidRPr="00FE27D7">
              <w:rPr>
                <w:rFonts w:ascii="Times New Roman" w:hAnsi="Times New Roman" w:cs="Times New Roman"/>
                <w:color w:val="231F20"/>
                <w:sz w:val="16"/>
                <w:szCs w:val="16"/>
                <w:lang w:val="ro-MD"/>
              </w:rPr>
              <w:t>,</w:t>
            </w:r>
            <w:r w:rsidRPr="00FE27D7">
              <w:rPr>
                <w:rFonts w:ascii="Times New Roman" w:hAnsi="Times New Roman" w:cs="Times New Roman"/>
                <w:color w:val="231F20"/>
                <w:spacing w:val="1"/>
                <w:sz w:val="16"/>
                <w:szCs w:val="16"/>
                <w:lang w:val="ro-MD"/>
              </w:rPr>
              <w:t xml:space="preserve"> </w:t>
            </w:r>
            <w:proofErr w:type="spellStart"/>
            <w:r w:rsidRPr="00FE27D7">
              <w:rPr>
                <w:rFonts w:ascii="Times New Roman" w:hAnsi="Times New Roman" w:cs="Times New Roman"/>
                <w:color w:val="231F20"/>
                <w:sz w:val="16"/>
                <w:szCs w:val="16"/>
                <w:lang w:val="ro-MD"/>
              </w:rPr>
              <w:t>ultrafiltrare</w:t>
            </w:r>
            <w:proofErr w:type="spellEnd"/>
            <w:r w:rsidRPr="00FE27D7">
              <w:rPr>
                <w:rFonts w:ascii="Times New Roman" w:hAnsi="Times New Roman" w:cs="Times New Roman"/>
                <w:color w:val="231F20"/>
                <w:sz w:val="16"/>
                <w:szCs w:val="16"/>
                <w:lang w:val="ro-MD"/>
              </w:rPr>
              <w:t>,</w:t>
            </w:r>
            <w:r w:rsidRPr="00FE27D7">
              <w:rPr>
                <w:rFonts w:ascii="Times New Roman" w:hAnsi="Times New Roman" w:cs="Times New Roman"/>
                <w:color w:val="231F20"/>
                <w:spacing w:val="13"/>
                <w:sz w:val="16"/>
                <w:szCs w:val="16"/>
                <w:lang w:val="ro-MD"/>
              </w:rPr>
              <w:t xml:space="preserve"> </w:t>
            </w:r>
            <w:r w:rsidRPr="00FE27D7">
              <w:rPr>
                <w:rFonts w:ascii="Times New Roman" w:hAnsi="Times New Roman" w:cs="Times New Roman"/>
                <w:color w:val="231F20"/>
                <w:sz w:val="16"/>
                <w:szCs w:val="16"/>
                <w:lang w:val="ro-MD"/>
              </w:rPr>
              <w:t>osmoza</w:t>
            </w:r>
            <w:r w:rsidRPr="00FE27D7">
              <w:rPr>
                <w:rFonts w:ascii="Times New Roman" w:hAnsi="Times New Roman" w:cs="Times New Roman"/>
                <w:color w:val="231F20"/>
                <w:spacing w:val="22"/>
                <w:sz w:val="16"/>
                <w:szCs w:val="16"/>
                <w:lang w:val="ro-MD"/>
              </w:rPr>
              <w:t xml:space="preserve"> </w:t>
            </w:r>
            <w:r w:rsidRPr="00FE27D7">
              <w:rPr>
                <w:rFonts w:ascii="Times New Roman" w:hAnsi="Times New Roman" w:cs="Times New Roman"/>
                <w:color w:val="231F20"/>
                <w:sz w:val="16"/>
                <w:szCs w:val="16"/>
                <w:lang w:val="ro-MD"/>
              </w:rPr>
              <w:t>inversă)</w:t>
            </w:r>
          </w:p>
        </w:tc>
        <w:tc>
          <w:tcPr>
            <w:tcW w:w="2268" w:type="dxa"/>
          </w:tcPr>
          <w:p w14:paraId="373010CA" w14:textId="77777777" w:rsidR="00FE27D7" w:rsidRPr="00FE27D7" w:rsidRDefault="00FE27D7" w:rsidP="00FE27D7">
            <w:pPr>
              <w:jc w:val="both"/>
              <w:rPr>
                <w:rFonts w:ascii="Times New Roman" w:hAnsi="Times New Roman" w:cs="Times New Roman"/>
                <w:sz w:val="16"/>
                <w:szCs w:val="16"/>
                <w:lang w:val="ro-MD"/>
              </w:rPr>
            </w:pPr>
          </w:p>
        </w:tc>
        <w:tc>
          <w:tcPr>
            <w:tcW w:w="2409" w:type="dxa"/>
            <w:gridSpan w:val="2"/>
          </w:tcPr>
          <w:p w14:paraId="4A00F3CB" w14:textId="77777777" w:rsidR="00FE27D7" w:rsidRPr="00FE27D7" w:rsidRDefault="00FE27D7" w:rsidP="00FE27D7">
            <w:pPr>
              <w:jc w:val="both"/>
              <w:rPr>
                <w:rFonts w:ascii="Times New Roman" w:hAnsi="Times New Roman" w:cs="Times New Roman"/>
                <w:sz w:val="16"/>
                <w:szCs w:val="16"/>
                <w:lang w:val="ro-MD"/>
              </w:rPr>
            </w:pPr>
          </w:p>
        </w:tc>
      </w:tr>
      <w:tr w:rsidR="00FE27D7" w:rsidRPr="005C333A" w14:paraId="1315CD99" w14:textId="24408C16" w:rsidTr="00FE27D7">
        <w:trPr>
          <w:trHeight w:val="126"/>
        </w:trPr>
        <w:tc>
          <w:tcPr>
            <w:tcW w:w="279" w:type="dxa"/>
          </w:tcPr>
          <w:p w14:paraId="0FD9D1DE" w14:textId="77777777" w:rsidR="00FE27D7" w:rsidRPr="005C333A" w:rsidRDefault="00FE27D7" w:rsidP="00FE27D7">
            <w:pPr>
              <w:pStyle w:val="TableParagraph"/>
              <w:rPr>
                <w:sz w:val="16"/>
                <w:szCs w:val="16"/>
              </w:rPr>
            </w:pPr>
            <w:r w:rsidRPr="005C333A">
              <w:rPr>
                <w:color w:val="231F20"/>
                <w:w w:val="99"/>
                <w:sz w:val="16"/>
                <w:szCs w:val="16"/>
              </w:rPr>
              <w:t>n</w:t>
            </w:r>
          </w:p>
        </w:tc>
        <w:tc>
          <w:tcPr>
            <w:tcW w:w="2119" w:type="dxa"/>
          </w:tcPr>
          <w:p w14:paraId="3254F9F5" w14:textId="77777777" w:rsidR="00FE27D7" w:rsidRPr="005C333A" w:rsidRDefault="00FE27D7" w:rsidP="00FE27D7">
            <w:pPr>
              <w:pStyle w:val="TableParagraph"/>
              <w:ind w:left="89"/>
              <w:rPr>
                <w:sz w:val="16"/>
                <w:szCs w:val="16"/>
              </w:rPr>
            </w:pPr>
            <w:proofErr w:type="spellStart"/>
            <w:r w:rsidRPr="005C333A">
              <w:rPr>
                <w:color w:val="231F20"/>
                <w:sz w:val="16"/>
                <w:szCs w:val="16"/>
              </w:rPr>
              <w:t>Flotaţia</w:t>
            </w:r>
            <w:proofErr w:type="spellEnd"/>
          </w:p>
        </w:tc>
        <w:tc>
          <w:tcPr>
            <w:tcW w:w="1701" w:type="dxa"/>
            <w:vMerge/>
          </w:tcPr>
          <w:p w14:paraId="0105EA59" w14:textId="77777777" w:rsidR="00FE27D7" w:rsidRPr="005C333A" w:rsidRDefault="00FE27D7" w:rsidP="00FE27D7">
            <w:pPr>
              <w:rPr>
                <w:sz w:val="16"/>
                <w:szCs w:val="16"/>
              </w:rPr>
            </w:pPr>
          </w:p>
        </w:tc>
        <w:tc>
          <w:tcPr>
            <w:tcW w:w="2268" w:type="dxa"/>
            <w:vMerge/>
          </w:tcPr>
          <w:p w14:paraId="5AFC109A" w14:textId="77777777" w:rsidR="00FE27D7" w:rsidRPr="005C333A" w:rsidRDefault="00FE27D7" w:rsidP="00FE27D7">
            <w:pPr>
              <w:rPr>
                <w:sz w:val="16"/>
                <w:szCs w:val="16"/>
              </w:rPr>
            </w:pPr>
          </w:p>
        </w:tc>
        <w:tc>
          <w:tcPr>
            <w:tcW w:w="144" w:type="dxa"/>
          </w:tcPr>
          <w:p w14:paraId="5B4ADCBE" w14:textId="13D25D03" w:rsidR="00FE27D7" w:rsidRPr="00CE5990" w:rsidRDefault="00FE27D7" w:rsidP="00FE27D7">
            <w:pPr>
              <w:rPr>
                <w:rFonts w:ascii="Times New Roman" w:hAnsi="Times New Roman" w:cs="Times New Roman"/>
                <w:sz w:val="16"/>
                <w:szCs w:val="16"/>
              </w:rPr>
            </w:pPr>
            <w:r w:rsidRPr="00CE5990">
              <w:rPr>
                <w:rFonts w:ascii="Times New Roman" w:hAnsi="Times New Roman" w:cs="Times New Roman"/>
                <w:color w:val="231F20"/>
                <w:w w:val="99"/>
                <w:sz w:val="16"/>
                <w:szCs w:val="16"/>
              </w:rPr>
              <w:t>n</w:t>
            </w:r>
          </w:p>
        </w:tc>
        <w:tc>
          <w:tcPr>
            <w:tcW w:w="1843" w:type="dxa"/>
          </w:tcPr>
          <w:p w14:paraId="62034591" w14:textId="0846FFC1" w:rsidR="00FE27D7" w:rsidRPr="00FE27D7" w:rsidRDefault="00FE27D7" w:rsidP="00FE27D7">
            <w:pPr>
              <w:jc w:val="both"/>
              <w:rPr>
                <w:rFonts w:ascii="Times New Roman" w:hAnsi="Times New Roman" w:cs="Times New Roman"/>
                <w:sz w:val="16"/>
                <w:szCs w:val="16"/>
                <w:lang w:val="ro-MD"/>
              </w:rPr>
            </w:pPr>
            <w:proofErr w:type="spellStart"/>
            <w:r w:rsidRPr="00FE27D7">
              <w:rPr>
                <w:rFonts w:ascii="Times New Roman" w:hAnsi="Times New Roman" w:cs="Times New Roman"/>
                <w:color w:val="231F20"/>
                <w:sz w:val="16"/>
                <w:szCs w:val="16"/>
                <w:lang w:val="ro-MD"/>
              </w:rPr>
              <w:t>Flotaţia</w:t>
            </w:r>
            <w:proofErr w:type="spellEnd"/>
          </w:p>
        </w:tc>
        <w:tc>
          <w:tcPr>
            <w:tcW w:w="2268" w:type="dxa"/>
          </w:tcPr>
          <w:p w14:paraId="3290BA6C" w14:textId="77777777" w:rsidR="00FE27D7" w:rsidRPr="00FE27D7" w:rsidRDefault="00FE27D7" w:rsidP="00FE27D7">
            <w:pPr>
              <w:jc w:val="both"/>
              <w:rPr>
                <w:rFonts w:ascii="Times New Roman" w:hAnsi="Times New Roman" w:cs="Times New Roman"/>
                <w:sz w:val="16"/>
                <w:szCs w:val="16"/>
                <w:lang w:val="ro-MD"/>
              </w:rPr>
            </w:pPr>
          </w:p>
        </w:tc>
        <w:tc>
          <w:tcPr>
            <w:tcW w:w="2409" w:type="dxa"/>
            <w:gridSpan w:val="2"/>
          </w:tcPr>
          <w:p w14:paraId="754C868A" w14:textId="77777777" w:rsidR="00FE27D7" w:rsidRPr="00FE27D7" w:rsidRDefault="00FE27D7" w:rsidP="00FE27D7">
            <w:pPr>
              <w:jc w:val="both"/>
              <w:rPr>
                <w:rFonts w:ascii="Times New Roman" w:hAnsi="Times New Roman" w:cs="Times New Roman"/>
                <w:sz w:val="16"/>
                <w:szCs w:val="16"/>
                <w:lang w:val="ro-MD"/>
              </w:rPr>
            </w:pP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F67BF2" w:rsidRPr="000E78BC" w14:paraId="6205A378" w14:textId="77777777" w:rsidTr="009879FD">
        <w:trPr>
          <w:trHeight w:val="629"/>
        </w:trPr>
        <w:tc>
          <w:tcPr>
            <w:tcW w:w="6426" w:type="dxa"/>
          </w:tcPr>
          <w:p w14:paraId="52526F7E" w14:textId="77777777" w:rsidR="00F67BF2" w:rsidRPr="009879FD" w:rsidRDefault="00F67BF2" w:rsidP="00F67BF2">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t>Tabelul 1.1</w:t>
            </w:r>
          </w:p>
          <w:p w14:paraId="52F575BF" w14:textId="51B4060E" w:rsidR="00F67BF2" w:rsidRPr="00371B76" w:rsidRDefault="00F67BF2" w:rsidP="00371B76">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Nivelurile de emisie asociate cu BAT (BAT-AEL-uri) pentru evacuările directe</w:t>
            </w:r>
          </w:p>
        </w:tc>
        <w:tc>
          <w:tcPr>
            <w:tcW w:w="6607" w:type="dxa"/>
          </w:tcPr>
          <w:p w14:paraId="260FEC01" w14:textId="77777777" w:rsidR="00882994" w:rsidRPr="00882994" w:rsidRDefault="00882994" w:rsidP="00882994">
            <w:pPr>
              <w:spacing w:after="0"/>
              <w:ind w:firstLine="22"/>
              <w:jc w:val="center"/>
              <w:rPr>
                <w:rFonts w:ascii="Times New Roman" w:eastAsia="Times New Roman" w:hAnsi="Times New Roman" w:cs="Times New Roman"/>
                <w:bCs/>
                <w:i/>
                <w:iCs/>
                <w:kern w:val="0"/>
                <w:sz w:val="20"/>
                <w:szCs w:val="20"/>
                <w:lang w:val="ro-RO"/>
                <w14:ligatures w14:val="none"/>
              </w:rPr>
            </w:pPr>
            <w:r w:rsidRPr="00882994">
              <w:rPr>
                <w:rFonts w:ascii="Times New Roman" w:eastAsia="Times New Roman" w:hAnsi="Times New Roman" w:cs="Times New Roman"/>
                <w:bCs/>
                <w:i/>
                <w:iCs/>
                <w:kern w:val="0"/>
                <w:sz w:val="20"/>
                <w:szCs w:val="20"/>
                <w:lang w:val="ro-RO"/>
                <w14:ligatures w14:val="none"/>
              </w:rPr>
              <w:t>Tabelul 1.1</w:t>
            </w:r>
          </w:p>
          <w:p w14:paraId="6AD43069" w14:textId="77777777" w:rsidR="007C409B" w:rsidRPr="007C409B" w:rsidRDefault="007C409B" w:rsidP="007C409B">
            <w:pPr>
              <w:spacing w:after="0"/>
              <w:ind w:firstLine="22"/>
              <w:jc w:val="center"/>
              <w:rPr>
                <w:rFonts w:ascii="Times New Roman" w:eastAsia="Times New Roman" w:hAnsi="Times New Roman" w:cs="Times New Roman"/>
                <w:b/>
                <w:bCs/>
                <w:kern w:val="0"/>
                <w:sz w:val="12"/>
                <w:szCs w:val="12"/>
                <w:lang w:val="ro-RO"/>
                <w14:ligatures w14:val="none"/>
              </w:rPr>
            </w:pPr>
          </w:p>
          <w:p w14:paraId="2DB313A1" w14:textId="47F05AB2" w:rsidR="00F67BF2" w:rsidRPr="00C00703" w:rsidRDefault="00882994" w:rsidP="007C409B">
            <w:pPr>
              <w:spacing w:after="0"/>
              <w:ind w:firstLine="22"/>
              <w:jc w:val="center"/>
              <w:rPr>
                <w:rFonts w:ascii="Times New Roman" w:eastAsia="Times New Roman" w:hAnsi="Times New Roman" w:cs="Times New Roman"/>
                <w:b/>
                <w:kern w:val="0"/>
                <w:sz w:val="20"/>
                <w:szCs w:val="20"/>
                <w:lang w:val="ro-RO"/>
                <w14:ligatures w14:val="none"/>
              </w:rPr>
            </w:pPr>
            <w:r w:rsidRPr="00882994">
              <w:rPr>
                <w:rFonts w:ascii="Times New Roman" w:eastAsia="Times New Roman" w:hAnsi="Times New Roman" w:cs="Times New Roman"/>
                <w:b/>
                <w:bCs/>
                <w:kern w:val="0"/>
                <w:sz w:val="20"/>
                <w:szCs w:val="20"/>
                <w:lang w:val="ro-RO"/>
                <w14:ligatures w14:val="none"/>
              </w:rPr>
              <w:t>Nivelurile de emisie asociate cu BAT (BAT-AEL-uri) pentru evacuările directe</w:t>
            </w:r>
          </w:p>
        </w:tc>
        <w:tc>
          <w:tcPr>
            <w:tcW w:w="1280" w:type="dxa"/>
          </w:tcPr>
          <w:p w14:paraId="4A04C8E7" w14:textId="729E07F6" w:rsidR="00F67BF2" w:rsidRPr="00F67BF2" w:rsidRDefault="007C409B"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C409B">
              <w:rPr>
                <w:rFonts w:ascii="Times New Roman" w:eastAsia="Times New Roman" w:hAnsi="Times New Roman" w:cs="Times New Roman"/>
                <w:bCs/>
                <w:kern w:val="0"/>
                <w:sz w:val="20"/>
                <w:szCs w:val="20"/>
                <w:lang w:val="ro-RO"/>
                <w14:ligatures w14:val="none"/>
              </w:rPr>
              <w:t>Compatibil</w:t>
            </w:r>
          </w:p>
        </w:tc>
        <w:tc>
          <w:tcPr>
            <w:tcW w:w="1003" w:type="dxa"/>
          </w:tcPr>
          <w:p w14:paraId="349C0F59" w14:textId="77777777" w:rsidR="00F67BF2" w:rsidRPr="000E78BC" w:rsidRDefault="00F67BF2" w:rsidP="00F67BF2">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134"/>
        <w:gridCol w:w="1559"/>
        <w:gridCol w:w="1559"/>
        <w:gridCol w:w="2552"/>
        <w:gridCol w:w="992"/>
        <w:gridCol w:w="1559"/>
      </w:tblGrid>
      <w:tr w:rsidR="00882994" w:rsidRPr="00645856" w14:paraId="4D12F5C5" w14:textId="3CAB16BF" w:rsidTr="00882994">
        <w:trPr>
          <w:trHeight w:val="270"/>
        </w:trPr>
        <w:tc>
          <w:tcPr>
            <w:tcW w:w="3686" w:type="dxa"/>
            <w:gridSpan w:val="2"/>
          </w:tcPr>
          <w:p w14:paraId="684D7576" w14:textId="77777777" w:rsidR="00882994" w:rsidRPr="00645856" w:rsidRDefault="00882994" w:rsidP="00882994">
            <w:pPr>
              <w:pStyle w:val="TableParagraph"/>
              <w:ind w:left="-4" w:right="312"/>
              <w:jc w:val="center"/>
              <w:rPr>
                <w:b/>
                <w:bCs/>
                <w:sz w:val="16"/>
                <w:szCs w:val="16"/>
              </w:rPr>
            </w:pPr>
            <w:proofErr w:type="spellStart"/>
            <w:r w:rsidRPr="00645856">
              <w:rPr>
                <w:b/>
                <w:bCs/>
                <w:color w:val="231F20"/>
                <w:w w:val="105"/>
                <w:sz w:val="16"/>
                <w:szCs w:val="16"/>
              </w:rPr>
              <w:t>Substanţă</w:t>
            </w:r>
            <w:proofErr w:type="spellEnd"/>
            <w:r w:rsidRPr="00645856">
              <w:rPr>
                <w:b/>
                <w:bCs/>
                <w:color w:val="231F20"/>
                <w:w w:val="105"/>
                <w:sz w:val="16"/>
                <w:szCs w:val="16"/>
              </w:rPr>
              <w:t>/parametru</w:t>
            </w:r>
          </w:p>
        </w:tc>
        <w:tc>
          <w:tcPr>
            <w:tcW w:w="1134" w:type="dxa"/>
          </w:tcPr>
          <w:p w14:paraId="7EA01012" w14:textId="77777777" w:rsidR="00882994" w:rsidRPr="00645856" w:rsidRDefault="00882994" w:rsidP="00882994">
            <w:pPr>
              <w:pStyle w:val="TableParagraph"/>
              <w:ind w:left="43" w:right="35"/>
              <w:jc w:val="center"/>
              <w:rPr>
                <w:b/>
                <w:bCs/>
                <w:sz w:val="16"/>
                <w:szCs w:val="16"/>
              </w:rPr>
            </w:pPr>
            <w:r w:rsidRPr="00645856">
              <w:rPr>
                <w:b/>
                <w:bCs/>
                <w:color w:val="231F20"/>
                <w:w w:val="105"/>
                <w:sz w:val="16"/>
                <w:szCs w:val="16"/>
              </w:rPr>
              <w:t>Unitate</w:t>
            </w:r>
          </w:p>
        </w:tc>
        <w:tc>
          <w:tcPr>
            <w:tcW w:w="1559" w:type="dxa"/>
          </w:tcPr>
          <w:p w14:paraId="5D958B6E" w14:textId="77777777" w:rsidR="00882994" w:rsidRPr="00645856" w:rsidRDefault="00882994" w:rsidP="00882994">
            <w:pPr>
              <w:pStyle w:val="TableParagraph"/>
              <w:ind w:left="43"/>
              <w:jc w:val="center"/>
              <w:rPr>
                <w:b/>
                <w:bCs/>
                <w:sz w:val="16"/>
                <w:szCs w:val="16"/>
              </w:rPr>
            </w:pPr>
            <w:r w:rsidRPr="00645856">
              <w:rPr>
                <w:b/>
                <w:bCs/>
                <w:color w:val="231F20"/>
                <w:w w:val="105"/>
                <w:sz w:val="16"/>
                <w:szCs w:val="16"/>
              </w:rPr>
              <w:t>BAT-AEL</w:t>
            </w:r>
            <w:r w:rsidRPr="00645856">
              <w:rPr>
                <w:b/>
                <w:bCs/>
                <w:color w:val="231F20"/>
                <w:spacing w:val="-1"/>
                <w:w w:val="105"/>
                <w:sz w:val="16"/>
                <w:szCs w:val="16"/>
              </w:rPr>
              <w:t xml:space="preserve"> </w:t>
            </w:r>
            <w:r w:rsidRPr="00645856">
              <w:rPr>
                <w:b/>
                <w:bCs/>
                <w:color w:val="231F20"/>
                <w:w w:val="105"/>
                <w:sz w:val="16"/>
                <w:szCs w:val="16"/>
                <w:vertAlign w:val="superscript"/>
              </w:rPr>
              <w:t>(</w:t>
            </w:r>
            <w:r w:rsidRPr="00645856">
              <w:rPr>
                <w:b/>
                <w:bCs/>
                <w:color w:val="231F20"/>
                <w:w w:val="105"/>
                <w:position w:val="4"/>
                <w:sz w:val="16"/>
                <w:szCs w:val="16"/>
              </w:rPr>
              <w:t>1</w:t>
            </w:r>
            <w:r w:rsidRPr="00645856">
              <w:rPr>
                <w:b/>
                <w:bCs/>
                <w:color w:val="231F20"/>
                <w:w w:val="105"/>
                <w:sz w:val="16"/>
                <w:szCs w:val="16"/>
                <w:vertAlign w:val="superscript"/>
              </w:rPr>
              <w:t>)</w:t>
            </w:r>
            <w:r w:rsidRPr="00645856">
              <w:rPr>
                <w:b/>
                <w:bCs/>
                <w:color w:val="231F20"/>
                <w:spacing w:val="-1"/>
                <w:w w:val="105"/>
                <w:sz w:val="16"/>
                <w:szCs w:val="16"/>
                <w:vertAlign w:val="superscript"/>
              </w:rPr>
              <w:t xml:space="preserve"> </w:t>
            </w:r>
            <w:r w:rsidRPr="00645856">
              <w:rPr>
                <w:b/>
                <w:bCs/>
                <w:color w:val="231F20"/>
                <w:w w:val="105"/>
                <w:sz w:val="16"/>
                <w:szCs w:val="16"/>
                <w:vertAlign w:val="superscript"/>
              </w:rPr>
              <w:t>(</w:t>
            </w:r>
            <w:r w:rsidRPr="00645856">
              <w:rPr>
                <w:b/>
                <w:bCs/>
                <w:color w:val="231F20"/>
                <w:w w:val="105"/>
                <w:position w:val="4"/>
                <w:sz w:val="16"/>
                <w:szCs w:val="16"/>
              </w:rPr>
              <w:t>2</w:t>
            </w:r>
            <w:r w:rsidRPr="00645856">
              <w:rPr>
                <w:b/>
                <w:bCs/>
                <w:color w:val="231F20"/>
                <w:w w:val="105"/>
                <w:sz w:val="16"/>
                <w:szCs w:val="16"/>
                <w:vertAlign w:val="superscript"/>
              </w:rPr>
              <w:t>)</w:t>
            </w:r>
          </w:p>
        </w:tc>
        <w:tc>
          <w:tcPr>
            <w:tcW w:w="4111" w:type="dxa"/>
            <w:gridSpan w:val="2"/>
          </w:tcPr>
          <w:p w14:paraId="0A947907" w14:textId="542E64AC" w:rsidR="00882994" w:rsidRPr="00882994" w:rsidRDefault="00882994" w:rsidP="00882994">
            <w:pPr>
              <w:jc w:val="center"/>
              <w:rPr>
                <w:rFonts w:ascii="Times New Roman" w:hAnsi="Times New Roman" w:cs="Times New Roman"/>
                <w:sz w:val="16"/>
                <w:szCs w:val="16"/>
              </w:rPr>
            </w:pPr>
            <w:proofErr w:type="spellStart"/>
            <w:r w:rsidRPr="00882994">
              <w:rPr>
                <w:rFonts w:ascii="Times New Roman" w:hAnsi="Times New Roman" w:cs="Times New Roman"/>
                <w:b/>
                <w:bCs/>
                <w:color w:val="231F20"/>
                <w:w w:val="105"/>
                <w:sz w:val="16"/>
                <w:szCs w:val="16"/>
              </w:rPr>
              <w:t>Substanţă</w:t>
            </w:r>
            <w:proofErr w:type="spellEnd"/>
            <w:r w:rsidRPr="00882994">
              <w:rPr>
                <w:rFonts w:ascii="Times New Roman" w:hAnsi="Times New Roman" w:cs="Times New Roman"/>
                <w:b/>
                <w:bCs/>
                <w:color w:val="231F20"/>
                <w:w w:val="105"/>
                <w:sz w:val="16"/>
                <w:szCs w:val="16"/>
              </w:rPr>
              <w:t>/</w:t>
            </w:r>
            <w:proofErr w:type="spellStart"/>
            <w:r w:rsidRPr="00882994">
              <w:rPr>
                <w:rFonts w:ascii="Times New Roman" w:hAnsi="Times New Roman" w:cs="Times New Roman"/>
                <w:b/>
                <w:bCs/>
                <w:color w:val="231F20"/>
                <w:w w:val="105"/>
                <w:sz w:val="16"/>
                <w:szCs w:val="16"/>
              </w:rPr>
              <w:t>parametru</w:t>
            </w:r>
            <w:proofErr w:type="spellEnd"/>
          </w:p>
        </w:tc>
        <w:tc>
          <w:tcPr>
            <w:tcW w:w="992" w:type="dxa"/>
          </w:tcPr>
          <w:p w14:paraId="7CF3BAA3" w14:textId="12D90BC7" w:rsidR="00882994" w:rsidRPr="00882994" w:rsidRDefault="00882994" w:rsidP="00882994">
            <w:pPr>
              <w:jc w:val="center"/>
              <w:rPr>
                <w:rFonts w:ascii="Times New Roman" w:hAnsi="Times New Roman" w:cs="Times New Roman"/>
                <w:sz w:val="16"/>
                <w:szCs w:val="16"/>
              </w:rPr>
            </w:pPr>
            <w:proofErr w:type="spellStart"/>
            <w:r w:rsidRPr="00882994">
              <w:rPr>
                <w:rFonts w:ascii="Times New Roman" w:hAnsi="Times New Roman" w:cs="Times New Roman"/>
                <w:b/>
                <w:bCs/>
                <w:color w:val="231F20"/>
                <w:w w:val="105"/>
                <w:sz w:val="16"/>
                <w:szCs w:val="16"/>
              </w:rPr>
              <w:t>Unitate</w:t>
            </w:r>
            <w:proofErr w:type="spellEnd"/>
          </w:p>
        </w:tc>
        <w:tc>
          <w:tcPr>
            <w:tcW w:w="1559" w:type="dxa"/>
          </w:tcPr>
          <w:p w14:paraId="2D4BE8CA" w14:textId="2BA59D59" w:rsidR="00882994" w:rsidRPr="00882994" w:rsidRDefault="00882994" w:rsidP="00882994">
            <w:pPr>
              <w:jc w:val="center"/>
              <w:rPr>
                <w:rFonts w:ascii="Times New Roman" w:hAnsi="Times New Roman" w:cs="Times New Roman"/>
                <w:sz w:val="16"/>
                <w:szCs w:val="16"/>
              </w:rPr>
            </w:pPr>
            <w:r w:rsidRPr="00882994">
              <w:rPr>
                <w:rFonts w:ascii="Times New Roman" w:hAnsi="Times New Roman" w:cs="Times New Roman"/>
                <w:b/>
                <w:bCs/>
                <w:color w:val="231F20"/>
                <w:w w:val="105"/>
                <w:sz w:val="16"/>
                <w:szCs w:val="16"/>
              </w:rPr>
              <w:t>BAT-AEL</w:t>
            </w:r>
            <w:r w:rsidRPr="00882994">
              <w:rPr>
                <w:rFonts w:ascii="Times New Roman" w:hAnsi="Times New Roman" w:cs="Times New Roman"/>
                <w:b/>
                <w:bCs/>
                <w:color w:val="231F20"/>
                <w:spacing w:val="-1"/>
                <w:w w:val="105"/>
                <w:sz w:val="16"/>
                <w:szCs w:val="16"/>
              </w:rPr>
              <w:t xml:space="preserve"> </w:t>
            </w:r>
            <w:r w:rsidRPr="00882994">
              <w:rPr>
                <w:rFonts w:ascii="Times New Roman" w:hAnsi="Times New Roman" w:cs="Times New Roman"/>
                <w:b/>
                <w:bCs/>
                <w:color w:val="231F20"/>
                <w:w w:val="105"/>
                <w:sz w:val="16"/>
                <w:szCs w:val="16"/>
                <w:vertAlign w:val="superscript"/>
              </w:rPr>
              <w:t>(</w:t>
            </w:r>
            <w:r w:rsidRPr="00882994">
              <w:rPr>
                <w:rFonts w:ascii="Times New Roman" w:hAnsi="Times New Roman" w:cs="Times New Roman"/>
                <w:b/>
                <w:bCs/>
                <w:color w:val="231F20"/>
                <w:w w:val="105"/>
                <w:position w:val="4"/>
                <w:sz w:val="16"/>
                <w:szCs w:val="16"/>
              </w:rPr>
              <w:t>1</w:t>
            </w:r>
            <w:r w:rsidRPr="00882994">
              <w:rPr>
                <w:rFonts w:ascii="Times New Roman" w:hAnsi="Times New Roman" w:cs="Times New Roman"/>
                <w:b/>
                <w:bCs/>
                <w:color w:val="231F20"/>
                <w:w w:val="105"/>
                <w:sz w:val="16"/>
                <w:szCs w:val="16"/>
                <w:vertAlign w:val="superscript"/>
              </w:rPr>
              <w:t>)</w:t>
            </w:r>
            <w:r w:rsidRPr="00882994">
              <w:rPr>
                <w:rFonts w:ascii="Times New Roman" w:hAnsi="Times New Roman" w:cs="Times New Roman"/>
                <w:b/>
                <w:bCs/>
                <w:color w:val="231F20"/>
                <w:spacing w:val="-1"/>
                <w:w w:val="105"/>
                <w:sz w:val="16"/>
                <w:szCs w:val="16"/>
                <w:vertAlign w:val="superscript"/>
              </w:rPr>
              <w:t xml:space="preserve"> </w:t>
            </w:r>
            <w:r w:rsidRPr="00882994">
              <w:rPr>
                <w:rFonts w:ascii="Times New Roman" w:hAnsi="Times New Roman" w:cs="Times New Roman"/>
                <w:b/>
                <w:bCs/>
                <w:color w:val="231F20"/>
                <w:w w:val="105"/>
                <w:sz w:val="16"/>
                <w:szCs w:val="16"/>
                <w:vertAlign w:val="superscript"/>
              </w:rPr>
              <w:t>(</w:t>
            </w:r>
            <w:r w:rsidRPr="00882994">
              <w:rPr>
                <w:rFonts w:ascii="Times New Roman" w:hAnsi="Times New Roman" w:cs="Times New Roman"/>
                <w:b/>
                <w:bCs/>
                <w:color w:val="231F20"/>
                <w:w w:val="105"/>
                <w:position w:val="4"/>
                <w:sz w:val="16"/>
                <w:szCs w:val="16"/>
              </w:rPr>
              <w:t>2</w:t>
            </w:r>
            <w:r w:rsidRPr="00882994">
              <w:rPr>
                <w:rFonts w:ascii="Times New Roman" w:hAnsi="Times New Roman" w:cs="Times New Roman"/>
                <w:b/>
                <w:bCs/>
                <w:color w:val="231F20"/>
                <w:w w:val="105"/>
                <w:sz w:val="16"/>
                <w:szCs w:val="16"/>
                <w:vertAlign w:val="superscript"/>
              </w:rPr>
              <w:t>)</w:t>
            </w:r>
          </w:p>
        </w:tc>
      </w:tr>
      <w:tr w:rsidR="00882994" w:rsidRPr="00645856" w14:paraId="57AA3B6F" w14:textId="0B9220D3" w:rsidTr="00882994">
        <w:trPr>
          <w:trHeight w:val="238"/>
        </w:trPr>
        <w:tc>
          <w:tcPr>
            <w:tcW w:w="3686" w:type="dxa"/>
            <w:gridSpan w:val="2"/>
          </w:tcPr>
          <w:p w14:paraId="6B6B553D" w14:textId="77777777" w:rsidR="00882994" w:rsidRPr="00645856" w:rsidRDefault="00882994" w:rsidP="00882994">
            <w:pPr>
              <w:pStyle w:val="TableParagraph"/>
              <w:ind w:left="4"/>
              <w:rPr>
                <w:sz w:val="16"/>
                <w:szCs w:val="16"/>
              </w:rPr>
            </w:pPr>
            <w:r w:rsidRPr="00645856">
              <w:rPr>
                <w:color w:val="231F20"/>
                <w:sz w:val="16"/>
                <w:szCs w:val="16"/>
              </w:rPr>
              <w:t>Consum</w:t>
            </w:r>
            <w:r w:rsidRPr="00645856">
              <w:rPr>
                <w:color w:val="231F20"/>
                <w:spacing w:val="25"/>
                <w:sz w:val="16"/>
                <w:szCs w:val="16"/>
              </w:rPr>
              <w:t xml:space="preserve"> </w:t>
            </w:r>
            <w:r w:rsidRPr="00645856">
              <w:rPr>
                <w:color w:val="231F20"/>
                <w:sz w:val="16"/>
                <w:szCs w:val="16"/>
              </w:rPr>
              <w:t>chimic</w:t>
            </w:r>
            <w:r w:rsidRPr="00645856">
              <w:rPr>
                <w:color w:val="231F20"/>
                <w:spacing w:val="20"/>
                <w:sz w:val="16"/>
                <w:szCs w:val="16"/>
              </w:rPr>
              <w:t xml:space="preserve"> </w:t>
            </w:r>
            <w:r w:rsidRPr="00645856">
              <w:rPr>
                <w:color w:val="231F20"/>
                <w:sz w:val="16"/>
                <w:szCs w:val="16"/>
              </w:rPr>
              <w:t>de</w:t>
            </w:r>
            <w:r w:rsidRPr="00645856">
              <w:rPr>
                <w:color w:val="231F20"/>
                <w:spacing w:val="22"/>
                <w:sz w:val="16"/>
                <w:szCs w:val="16"/>
              </w:rPr>
              <w:t xml:space="preserve"> </w:t>
            </w:r>
            <w:r w:rsidRPr="00645856">
              <w:rPr>
                <w:color w:val="231F20"/>
                <w:sz w:val="16"/>
                <w:szCs w:val="16"/>
              </w:rPr>
              <w:t>oxigen</w:t>
            </w:r>
            <w:r w:rsidRPr="00645856">
              <w:rPr>
                <w:color w:val="231F20"/>
                <w:spacing w:val="25"/>
                <w:sz w:val="16"/>
                <w:szCs w:val="16"/>
              </w:rPr>
              <w:t xml:space="preserve"> </w:t>
            </w:r>
            <w:r w:rsidRPr="00645856">
              <w:rPr>
                <w:color w:val="231F20"/>
                <w:sz w:val="16"/>
                <w:szCs w:val="16"/>
              </w:rPr>
              <w:t>(CCO)</w:t>
            </w:r>
            <w:r w:rsidRPr="00645856">
              <w:rPr>
                <w:color w:val="231F20"/>
                <w:spacing w:val="-3"/>
                <w:sz w:val="16"/>
                <w:szCs w:val="16"/>
              </w:rPr>
              <w:t xml:space="preserve"> </w:t>
            </w:r>
            <w:r w:rsidRPr="00645856">
              <w:rPr>
                <w:color w:val="231F20"/>
                <w:sz w:val="16"/>
                <w:szCs w:val="16"/>
                <w:vertAlign w:val="superscript"/>
              </w:rPr>
              <w:t>(</w:t>
            </w:r>
            <w:r w:rsidRPr="00645856">
              <w:rPr>
                <w:color w:val="231F20"/>
                <w:position w:val="5"/>
                <w:sz w:val="16"/>
                <w:szCs w:val="16"/>
              </w:rPr>
              <w:t>3</w:t>
            </w:r>
            <w:r w:rsidRPr="00645856">
              <w:rPr>
                <w:color w:val="231F20"/>
                <w:sz w:val="16"/>
                <w:szCs w:val="16"/>
                <w:vertAlign w:val="superscript"/>
              </w:rPr>
              <w:t>)</w:t>
            </w:r>
          </w:p>
        </w:tc>
        <w:tc>
          <w:tcPr>
            <w:tcW w:w="1134" w:type="dxa"/>
            <w:vMerge w:val="restart"/>
          </w:tcPr>
          <w:p w14:paraId="0FB1FABA" w14:textId="77777777" w:rsidR="00882994" w:rsidRPr="00645856" w:rsidRDefault="00882994" w:rsidP="00882994">
            <w:pPr>
              <w:pStyle w:val="TableParagraph"/>
              <w:rPr>
                <w:b/>
                <w:sz w:val="16"/>
                <w:szCs w:val="16"/>
              </w:rPr>
            </w:pPr>
          </w:p>
          <w:p w14:paraId="39EC64E6" w14:textId="77777777" w:rsidR="00882994" w:rsidRPr="00645856" w:rsidRDefault="00882994" w:rsidP="00882994">
            <w:pPr>
              <w:pStyle w:val="TableParagraph"/>
              <w:rPr>
                <w:b/>
                <w:sz w:val="16"/>
                <w:szCs w:val="16"/>
              </w:rPr>
            </w:pPr>
          </w:p>
          <w:p w14:paraId="3CE78F4A" w14:textId="77777777" w:rsidR="00882994" w:rsidRPr="00645856" w:rsidRDefault="00882994" w:rsidP="00882994">
            <w:pPr>
              <w:pStyle w:val="TableParagraph"/>
              <w:jc w:val="center"/>
              <w:rPr>
                <w:b/>
                <w:sz w:val="16"/>
                <w:szCs w:val="16"/>
              </w:rPr>
            </w:pPr>
          </w:p>
          <w:p w14:paraId="4138F2C2" w14:textId="77777777" w:rsidR="00882994" w:rsidRPr="00645856" w:rsidRDefault="00882994" w:rsidP="00882994">
            <w:pPr>
              <w:pStyle w:val="TableParagraph"/>
              <w:jc w:val="center"/>
              <w:rPr>
                <w:b/>
                <w:sz w:val="16"/>
                <w:szCs w:val="16"/>
              </w:rPr>
            </w:pPr>
          </w:p>
          <w:p w14:paraId="40C5CB60" w14:textId="77777777" w:rsidR="00882994" w:rsidRPr="00645856" w:rsidRDefault="00882994" w:rsidP="00882994">
            <w:pPr>
              <w:pStyle w:val="TableParagraph"/>
              <w:jc w:val="center"/>
              <w:rPr>
                <w:sz w:val="16"/>
                <w:szCs w:val="16"/>
              </w:rPr>
            </w:pPr>
            <w:r w:rsidRPr="00645856">
              <w:rPr>
                <w:color w:val="231F20"/>
                <w:sz w:val="16"/>
                <w:szCs w:val="16"/>
              </w:rPr>
              <w:t>mg/l</w:t>
            </w:r>
          </w:p>
        </w:tc>
        <w:tc>
          <w:tcPr>
            <w:tcW w:w="1559" w:type="dxa"/>
          </w:tcPr>
          <w:p w14:paraId="7F1805FA" w14:textId="77777777" w:rsidR="00882994" w:rsidRPr="00645856" w:rsidRDefault="00882994" w:rsidP="00882994">
            <w:pPr>
              <w:pStyle w:val="TableParagraph"/>
              <w:ind w:left="261" w:right="254"/>
              <w:jc w:val="center"/>
              <w:rPr>
                <w:sz w:val="16"/>
                <w:szCs w:val="16"/>
              </w:rPr>
            </w:pPr>
            <w:r w:rsidRPr="00645856">
              <w:rPr>
                <w:color w:val="231F20"/>
                <w:sz w:val="16"/>
                <w:szCs w:val="16"/>
              </w:rPr>
              <w:t>25-100</w:t>
            </w:r>
            <w:r w:rsidRPr="00645856">
              <w:rPr>
                <w:color w:val="231F20"/>
                <w:spacing w:val="-1"/>
                <w:sz w:val="16"/>
                <w:szCs w:val="16"/>
              </w:rPr>
              <w:t xml:space="preserve"> </w:t>
            </w:r>
            <w:r w:rsidRPr="00645856">
              <w:rPr>
                <w:color w:val="231F20"/>
                <w:sz w:val="16"/>
                <w:szCs w:val="16"/>
                <w:vertAlign w:val="superscript"/>
              </w:rPr>
              <w:t>(</w:t>
            </w:r>
            <w:r w:rsidRPr="00645856">
              <w:rPr>
                <w:color w:val="231F20"/>
                <w:position w:val="5"/>
                <w:sz w:val="16"/>
                <w:szCs w:val="16"/>
              </w:rPr>
              <w:t>4</w:t>
            </w:r>
            <w:r w:rsidRPr="00645856">
              <w:rPr>
                <w:color w:val="231F20"/>
                <w:sz w:val="16"/>
                <w:szCs w:val="16"/>
                <w:vertAlign w:val="superscript"/>
              </w:rPr>
              <w:t>)</w:t>
            </w:r>
            <w:r w:rsidRPr="00645856">
              <w:rPr>
                <w:color w:val="231F20"/>
                <w:spacing w:val="-4"/>
                <w:sz w:val="16"/>
                <w:szCs w:val="16"/>
                <w:vertAlign w:val="superscript"/>
              </w:rPr>
              <w:t xml:space="preserve"> </w:t>
            </w:r>
            <w:r w:rsidRPr="00645856">
              <w:rPr>
                <w:color w:val="231F20"/>
                <w:sz w:val="16"/>
                <w:szCs w:val="16"/>
                <w:vertAlign w:val="superscript"/>
              </w:rPr>
              <w:t>(</w:t>
            </w:r>
            <w:r w:rsidRPr="00645856">
              <w:rPr>
                <w:color w:val="231F20"/>
                <w:position w:val="5"/>
                <w:sz w:val="16"/>
                <w:szCs w:val="16"/>
              </w:rPr>
              <w:t>5</w:t>
            </w:r>
            <w:r w:rsidRPr="00645856">
              <w:rPr>
                <w:color w:val="231F20"/>
                <w:sz w:val="16"/>
                <w:szCs w:val="16"/>
                <w:vertAlign w:val="superscript"/>
              </w:rPr>
              <w:t>)</w:t>
            </w:r>
          </w:p>
        </w:tc>
        <w:tc>
          <w:tcPr>
            <w:tcW w:w="4111" w:type="dxa"/>
            <w:gridSpan w:val="2"/>
          </w:tcPr>
          <w:p w14:paraId="0001E8B1" w14:textId="5904528E" w:rsidR="00882994" w:rsidRPr="00882994" w:rsidRDefault="00882994" w:rsidP="00882994">
            <w:pPr>
              <w:rPr>
                <w:rFonts w:ascii="Times New Roman" w:hAnsi="Times New Roman" w:cs="Times New Roman"/>
                <w:sz w:val="16"/>
                <w:szCs w:val="16"/>
              </w:rPr>
            </w:pPr>
            <w:proofErr w:type="spellStart"/>
            <w:r w:rsidRPr="00882994">
              <w:rPr>
                <w:rFonts w:ascii="Times New Roman" w:hAnsi="Times New Roman" w:cs="Times New Roman"/>
                <w:color w:val="231F20"/>
                <w:sz w:val="16"/>
                <w:szCs w:val="16"/>
              </w:rPr>
              <w:t>Consum</w:t>
            </w:r>
            <w:proofErr w:type="spellEnd"/>
            <w:r w:rsidRPr="00882994">
              <w:rPr>
                <w:rFonts w:ascii="Times New Roman" w:hAnsi="Times New Roman" w:cs="Times New Roman"/>
                <w:color w:val="231F20"/>
                <w:spacing w:val="25"/>
                <w:sz w:val="16"/>
                <w:szCs w:val="16"/>
              </w:rPr>
              <w:t xml:space="preserve"> </w:t>
            </w:r>
            <w:proofErr w:type="spellStart"/>
            <w:r w:rsidRPr="00882994">
              <w:rPr>
                <w:rFonts w:ascii="Times New Roman" w:hAnsi="Times New Roman" w:cs="Times New Roman"/>
                <w:color w:val="231F20"/>
                <w:sz w:val="16"/>
                <w:szCs w:val="16"/>
              </w:rPr>
              <w:t>chimic</w:t>
            </w:r>
            <w:proofErr w:type="spellEnd"/>
            <w:r w:rsidRPr="00882994">
              <w:rPr>
                <w:rFonts w:ascii="Times New Roman" w:hAnsi="Times New Roman" w:cs="Times New Roman"/>
                <w:color w:val="231F20"/>
                <w:spacing w:val="20"/>
                <w:sz w:val="16"/>
                <w:szCs w:val="16"/>
              </w:rPr>
              <w:t xml:space="preserve"> </w:t>
            </w:r>
            <w:r w:rsidRPr="00882994">
              <w:rPr>
                <w:rFonts w:ascii="Times New Roman" w:hAnsi="Times New Roman" w:cs="Times New Roman"/>
                <w:color w:val="231F20"/>
                <w:sz w:val="16"/>
                <w:szCs w:val="16"/>
              </w:rPr>
              <w:t>de</w:t>
            </w:r>
            <w:r w:rsidRPr="00882994">
              <w:rPr>
                <w:rFonts w:ascii="Times New Roman" w:hAnsi="Times New Roman" w:cs="Times New Roman"/>
                <w:color w:val="231F20"/>
                <w:spacing w:val="22"/>
                <w:sz w:val="16"/>
                <w:szCs w:val="16"/>
              </w:rPr>
              <w:t xml:space="preserve"> </w:t>
            </w:r>
            <w:proofErr w:type="spellStart"/>
            <w:r w:rsidRPr="00882994">
              <w:rPr>
                <w:rFonts w:ascii="Times New Roman" w:hAnsi="Times New Roman" w:cs="Times New Roman"/>
                <w:color w:val="231F20"/>
                <w:sz w:val="16"/>
                <w:szCs w:val="16"/>
              </w:rPr>
              <w:t>oxigen</w:t>
            </w:r>
            <w:proofErr w:type="spellEnd"/>
            <w:r w:rsidRPr="00882994">
              <w:rPr>
                <w:rFonts w:ascii="Times New Roman" w:hAnsi="Times New Roman" w:cs="Times New Roman"/>
                <w:color w:val="231F20"/>
                <w:spacing w:val="25"/>
                <w:sz w:val="16"/>
                <w:szCs w:val="16"/>
              </w:rPr>
              <w:t xml:space="preserve"> </w:t>
            </w:r>
            <w:r w:rsidRPr="00882994">
              <w:rPr>
                <w:rFonts w:ascii="Times New Roman" w:hAnsi="Times New Roman" w:cs="Times New Roman"/>
                <w:color w:val="231F20"/>
                <w:sz w:val="16"/>
                <w:szCs w:val="16"/>
              </w:rPr>
              <w:t>(CCO)</w:t>
            </w:r>
            <w:r w:rsidRPr="00882994">
              <w:rPr>
                <w:rFonts w:ascii="Times New Roman" w:hAnsi="Times New Roman" w:cs="Times New Roman"/>
                <w:color w:val="231F20"/>
                <w:spacing w:val="-3"/>
                <w:sz w:val="16"/>
                <w:szCs w:val="16"/>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3</w:t>
            </w:r>
            <w:r w:rsidRPr="00882994">
              <w:rPr>
                <w:rFonts w:ascii="Times New Roman" w:hAnsi="Times New Roman" w:cs="Times New Roman"/>
                <w:color w:val="231F20"/>
                <w:sz w:val="16"/>
                <w:szCs w:val="16"/>
                <w:vertAlign w:val="superscript"/>
              </w:rPr>
              <w:t>)</w:t>
            </w:r>
          </w:p>
        </w:tc>
        <w:tc>
          <w:tcPr>
            <w:tcW w:w="992" w:type="dxa"/>
            <w:vMerge w:val="restart"/>
          </w:tcPr>
          <w:p w14:paraId="15E00A39" w14:textId="77777777" w:rsidR="00882994" w:rsidRPr="00882994" w:rsidRDefault="00882994" w:rsidP="00882994">
            <w:pPr>
              <w:pStyle w:val="TableParagraph"/>
              <w:jc w:val="center"/>
              <w:rPr>
                <w:b/>
                <w:sz w:val="16"/>
                <w:szCs w:val="16"/>
              </w:rPr>
            </w:pPr>
          </w:p>
          <w:p w14:paraId="4EF4F11E" w14:textId="77777777" w:rsidR="00882994" w:rsidRPr="00882994" w:rsidRDefault="00882994" w:rsidP="00882994">
            <w:pPr>
              <w:pStyle w:val="TableParagraph"/>
              <w:jc w:val="center"/>
              <w:rPr>
                <w:b/>
                <w:sz w:val="16"/>
                <w:szCs w:val="16"/>
              </w:rPr>
            </w:pPr>
          </w:p>
          <w:p w14:paraId="25D2DF85" w14:textId="77777777" w:rsidR="00882994" w:rsidRPr="00882994" w:rsidRDefault="00882994" w:rsidP="00882994">
            <w:pPr>
              <w:pStyle w:val="TableParagraph"/>
              <w:jc w:val="center"/>
              <w:rPr>
                <w:b/>
                <w:sz w:val="16"/>
                <w:szCs w:val="16"/>
              </w:rPr>
            </w:pPr>
          </w:p>
          <w:p w14:paraId="25D5C011" w14:textId="77777777" w:rsidR="00882994" w:rsidRPr="00882994" w:rsidRDefault="00882994" w:rsidP="00882994">
            <w:pPr>
              <w:pStyle w:val="TableParagraph"/>
              <w:jc w:val="center"/>
              <w:rPr>
                <w:b/>
                <w:sz w:val="16"/>
                <w:szCs w:val="16"/>
              </w:rPr>
            </w:pPr>
          </w:p>
          <w:p w14:paraId="64487DF4" w14:textId="14362259" w:rsidR="00882994" w:rsidRPr="00882994" w:rsidRDefault="00882994" w:rsidP="00882994">
            <w:pPr>
              <w:jc w:val="center"/>
              <w:rPr>
                <w:rFonts w:ascii="Times New Roman" w:hAnsi="Times New Roman" w:cs="Times New Roman"/>
                <w:sz w:val="16"/>
                <w:szCs w:val="16"/>
              </w:rPr>
            </w:pPr>
            <w:r w:rsidRPr="00882994">
              <w:rPr>
                <w:rFonts w:ascii="Times New Roman" w:hAnsi="Times New Roman" w:cs="Times New Roman"/>
                <w:color w:val="231F20"/>
                <w:sz w:val="16"/>
                <w:szCs w:val="16"/>
              </w:rPr>
              <w:t>mg/l</w:t>
            </w:r>
          </w:p>
        </w:tc>
        <w:tc>
          <w:tcPr>
            <w:tcW w:w="1559" w:type="dxa"/>
          </w:tcPr>
          <w:p w14:paraId="4C14E790" w14:textId="7BD05F75" w:rsidR="00882994" w:rsidRPr="00882994" w:rsidRDefault="00882994" w:rsidP="00882994">
            <w:pPr>
              <w:jc w:val="center"/>
              <w:rPr>
                <w:rFonts w:ascii="Times New Roman" w:hAnsi="Times New Roman" w:cs="Times New Roman"/>
                <w:sz w:val="16"/>
                <w:szCs w:val="16"/>
              </w:rPr>
            </w:pPr>
            <w:r w:rsidRPr="00882994">
              <w:rPr>
                <w:rFonts w:ascii="Times New Roman" w:hAnsi="Times New Roman" w:cs="Times New Roman"/>
                <w:color w:val="231F20"/>
                <w:sz w:val="16"/>
                <w:szCs w:val="16"/>
              </w:rPr>
              <w:t>25-100</w:t>
            </w:r>
            <w:r w:rsidRPr="00882994">
              <w:rPr>
                <w:rFonts w:ascii="Times New Roman" w:hAnsi="Times New Roman" w:cs="Times New Roman"/>
                <w:color w:val="231F20"/>
                <w:spacing w:val="-1"/>
                <w:sz w:val="16"/>
                <w:szCs w:val="16"/>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4</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spacing w:val="-4"/>
                <w:sz w:val="16"/>
                <w:szCs w:val="16"/>
                <w:vertAlign w:val="superscript"/>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5</w:t>
            </w:r>
            <w:r w:rsidRPr="00882994">
              <w:rPr>
                <w:rFonts w:ascii="Times New Roman" w:hAnsi="Times New Roman" w:cs="Times New Roman"/>
                <w:color w:val="231F20"/>
                <w:sz w:val="16"/>
                <w:szCs w:val="16"/>
                <w:vertAlign w:val="superscript"/>
              </w:rPr>
              <w:t>)</w:t>
            </w:r>
          </w:p>
        </w:tc>
      </w:tr>
      <w:tr w:rsidR="00882994" w:rsidRPr="00645856" w14:paraId="72D27FCE" w14:textId="03EB1560" w:rsidTr="00882994">
        <w:trPr>
          <w:trHeight w:val="96"/>
        </w:trPr>
        <w:tc>
          <w:tcPr>
            <w:tcW w:w="3686" w:type="dxa"/>
            <w:gridSpan w:val="2"/>
          </w:tcPr>
          <w:p w14:paraId="38B6F5A7" w14:textId="77777777" w:rsidR="00882994" w:rsidRPr="00645856" w:rsidRDefault="00882994" w:rsidP="00882994">
            <w:pPr>
              <w:pStyle w:val="TableParagraph"/>
              <w:ind w:left="4"/>
              <w:rPr>
                <w:sz w:val="16"/>
                <w:szCs w:val="16"/>
              </w:rPr>
            </w:pPr>
            <w:r w:rsidRPr="00645856">
              <w:rPr>
                <w:color w:val="231F20"/>
                <w:sz w:val="16"/>
                <w:szCs w:val="16"/>
              </w:rPr>
              <w:t>Carbon</w:t>
            </w:r>
            <w:r w:rsidRPr="00645856">
              <w:rPr>
                <w:color w:val="231F20"/>
                <w:spacing w:val="19"/>
                <w:sz w:val="16"/>
                <w:szCs w:val="16"/>
              </w:rPr>
              <w:t xml:space="preserve"> </w:t>
            </w:r>
            <w:r w:rsidRPr="00645856">
              <w:rPr>
                <w:color w:val="231F20"/>
                <w:sz w:val="16"/>
                <w:szCs w:val="16"/>
              </w:rPr>
              <w:t>organic</w:t>
            </w:r>
            <w:r w:rsidRPr="00645856">
              <w:rPr>
                <w:color w:val="231F20"/>
                <w:spacing w:val="19"/>
                <w:sz w:val="16"/>
                <w:szCs w:val="16"/>
              </w:rPr>
              <w:t xml:space="preserve"> </w:t>
            </w:r>
            <w:r w:rsidRPr="00645856">
              <w:rPr>
                <w:color w:val="231F20"/>
                <w:sz w:val="16"/>
                <w:szCs w:val="16"/>
              </w:rPr>
              <w:t>total</w:t>
            </w:r>
            <w:r w:rsidRPr="00645856">
              <w:rPr>
                <w:color w:val="231F20"/>
                <w:spacing w:val="17"/>
                <w:sz w:val="16"/>
                <w:szCs w:val="16"/>
              </w:rPr>
              <w:t xml:space="preserve"> </w:t>
            </w:r>
            <w:r w:rsidRPr="00645856">
              <w:rPr>
                <w:color w:val="231F20"/>
                <w:sz w:val="16"/>
                <w:szCs w:val="16"/>
              </w:rPr>
              <w:t>(COT)</w:t>
            </w:r>
            <w:r w:rsidRPr="00645856">
              <w:rPr>
                <w:color w:val="231F20"/>
                <w:spacing w:val="-5"/>
                <w:sz w:val="16"/>
                <w:szCs w:val="16"/>
              </w:rPr>
              <w:t xml:space="preserve"> </w:t>
            </w:r>
            <w:r w:rsidRPr="00645856">
              <w:rPr>
                <w:color w:val="231F20"/>
                <w:sz w:val="16"/>
                <w:szCs w:val="16"/>
                <w:vertAlign w:val="superscript"/>
              </w:rPr>
              <w:t>(</w:t>
            </w:r>
            <w:r w:rsidRPr="00645856">
              <w:rPr>
                <w:color w:val="231F20"/>
                <w:position w:val="5"/>
                <w:sz w:val="16"/>
                <w:szCs w:val="16"/>
              </w:rPr>
              <w:t>3</w:t>
            </w:r>
            <w:r w:rsidRPr="00645856">
              <w:rPr>
                <w:color w:val="231F20"/>
                <w:sz w:val="16"/>
                <w:szCs w:val="16"/>
                <w:vertAlign w:val="superscript"/>
              </w:rPr>
              <w:t>)</w:t>
            </w:r>
          </w:p>
        </w:tc>
        <w:tc>
          <w:tcPr>
            <w:tcW w:w="1134" w:type="dxa"/>
            <w:vMerge/>
          </w:tcPr>
          <w:p w14:paraId="5DFAE9D3" w14:textId="77777777" w:rsidR="00882994" w:rsidRPr="00645856" w:rsidRDefault="00882994" w:rsidP="00882994">
            <w:pPr>
              <w:rPr>
                <w:sz w:val="16"/>
                <w:szCs w:val="16"/>
              </w:rPr>
            </w:pPr>
          </w:p>
        </w:tc>
        <w:tc>
          <w:tcPr>
            <w:tcW w:w="1559" w:type="dxa"/>
          </w:tcPr>
          <w:p w14:paraId="7DE91B8A" w14:textId="77777777" w:rsidR="00882994" w:rsidRPr="00645856" w:rsidRDefault="00882994" w:rsidP="00882994">
            <w:pPr>
              <w:pStyle w:val="TableParagraph"/>
              <w:ind w:left="261" w:right="254"/>
              <w:jc w:val="center"/>
              <w:rPr>
                <w:sz w:val="16"/>
                <w:szCs w:val="16"/>
              </w:rPr>
            </w:pPr>
            <w:r w:rsidRPr="00645856">
              <w:rPr>
                <w:color w:val="231F20"/>
                <w:sz w:val="16"/>
                <w:szCs w:val="16"/>
              </w:rPr>
              <w:t>7-35</w:t>
            </w:r>
            <w:r w:rsidRPr="00645856">
              <w:rPr>
                <w:color w:val="231F20"/>
                <w:spacing w:val="-2"/>
                <w:sz w:val="16"/>
                <w:szCs w:val="16"/>
                <w:vertAlign w:val="superscript"/>
              </w:rPr>
              <w:t xml:space="preserve"> </w:t>
            </w:r>
            <w:r w:rsidRPr="00645856">
              <w:rPr>
                <w:color w:val="231F20"/>
                <w:sz w:val="16"/>
                <w:szCs w:val="16"/>
                <w:vertAlign w:val="superscript"/>
              </w:rPr>
              <w:t>(</w:t>
            </w:r>
            <w:r w:rsidRPr="00645856">
              <w:rPr>
                <w:color w:val="231F20"/>
                <w:position w:val="5"/>
                <w:sz w:val="16"/>
                <w:szCs w:val="16"/>
              </w:rPr>
              <w:t>5</w:t>
            </w:r>
            <w:r w:rsidRPr="00645856">
              <w:rPr>
                <w:color w:val="231F20"/>
                <w:sz w:val="16"/>
                <w:szCs w:val="16"/>
                <w:vertAlign w:val="superscript"/>
              </w:rPr>
              <w:t>)</w:t>
            </w:r>
            <w:r w:rsidRPr="00645856">
              <w:rPr>
                <w:color w:val="231F20"/>
                <w:spacing w:val="-3"/>
                <w:sz w:val="16"/>
                <w:szCs w:val="16"/>
                <w:vertAlign w:val="superscript"/>
              </w:rPr>
              <w:t xml:space="preserve"> </w:t>
            </w:r>
            <w:r w:rsidRPr="00645856">
              <w:rPr>
                <w:color w:val="231F20"/>
                <w:sz w:val="16"/>
                <w:szCs w:val="16"/>
                <w:vertAlign w:val="superscript"/>
              </w:rPr>
              <w:t>(</w:t>
            </w:r>
            <w:r w:rsidRPr="00645856">
              <w:rPr>
                <w:color w:val="231F20"/>
                <w:position w:val="5"/>
                <w:sz w:val="16"/>
                <w:szCs w:val="16"/>
              </w:rPr>
              <w:t>6</w:t>
            </w:r>
            <w:r w:rsidRPr="00645856">
              <w:rPr>
                <w:color w:val="231F20"/>
                <w:sz w:val="16"/>
                <w:szCs w:val="16"/>
                <w:vertAlign w:val="superscript"/>
              </w:rPr>
              <w:t>)</w:t>
            </w:r>
          </w:p>
        </w:tc>
        <w:tc>
          <w:tcPr>
            <w:tcW w:w="4111" w:type="dxa"/>
            <w:gridSpan w:val="2"/>
          </w:tcPr>
          <w:p w14:paraId="6C9FBFBE" w14:textId="0520F6D0" w:rsidR="00882994" w:rsidRPr="00882994" w:rsidRDefault="00882994" w:rsidP="00882994">
            <w:pPr>
              <w:rPr>
                <w:rFonts w:ascii="Times New Roman" w:hAnsi="Times New Roman" w:cs="Times New Roman"/>
                <w:sz w:val="16"/>
                <w:szCs w:val="16"/>
              </w:rPr>
            </w:pPr>
            <w:r w:rsidRPr="00882994">
              <w:rPr>
                <w:rFonts w:ascii="Times New Roman" w:hAnsi="Times New Roman" w:cs="Times New Roman"/>
                <w:color w:val="231F20"/>
                <w:sz w:val="16"/>
                <w:szCs w:val="16"/>
              </w:rPr>
              <w:t>Carbon</w:t>
            </w:r>
            <w:r w:rsidRPr="00882994">
              <w:rPr>
                <w:rFonts w:ascii="Times New Roman" w:hAnsi="Times New Roman" w:cs="Times New Roman"/>
                <w:color w:val="231F20"/>
                <w:spacing w:val="19"/>
                <w:sz w:val="16"/>
                <w:szCs w:val="16"/>
              </w:rPr>
              <w:t xml:space="preserve"> </w:t>
            </w:r>
            <w:r w:rsidRPr="00882994">
              <w:rPr>
                <w:rFonts w:ascii="Times New Roman" w:hAnsi="Times New Roman" w:cs="Times New Roman"/>
                <w:color w:val="231F20"/>
                <w:sz w:val="16"/>
                <w:szCs w:val="16"/>
              </w:rPr>
              <w:t>organic</w:t>
            </w:r>
            <w:r w:rsidRPr="00882994">
              <w:rPr>
                <w:rFonts w:ascii="Times New Roman" w:hAnsi="Times New Roman" w:cs="Times New Roman"/>
                <w:color w:val="231F20"/>
                <w:spacing w:val="19"/>
                <w:sz w:val="16"/>
                <w:szCs w:val="16"/>
              </w:rPr>
              <w:t xml:space="preserve"> </w:t>
            </w:r>
            <w:r w:rsidRPr="00882994">
              <w:rPr>
                <w:rFonts w:ascii="Times New Roman" w:hAnsi="Times New Roman" w:cs="Times New Roman"/>
                <w:color w:val="231F20"/>
                <w:sz w:val="16"/>
                <w:szCs w:val="16"/>
              </w:rPr>
              <w:t>total</w:t>
            </w:r>
            <w:r w:rsidRPr="00882994">
              <w:rPr>
                <w:rFonts w:ascii="Times New Roman" w:hAnsi="Times New Roman" w:cs="Times New Roman"/>
                <w:color w:val="231F20"/>
                <w:spacing w:val="17"/>
                <w:sz w:val="16"/>
                <w:szCs w:val="16"/>
              </w:rPr>
              <w:t xml:space="preserve"> </w:t>
            </w:r>
            <w:r w:rsidRPr="00882994">
              <w:rPr>
                <w:rFonts w:ascii="Times New Roman" w:hAnsi="Times New Roman" w:cs="Times New Roman"/>
                <w:color w:val="231F20"/>
                <w:sz w:val="16"/>
                <w:szCs w:val="16"/>
              </w:rPr>
              <w:t>(COT)</w:t>
            </w:r>
            <w:r w:rsidRPr="00882994">
              <w:rPr>
                <w:rFonts w:ascii="Times New Roman" w:hAnsi="Times New Roman" w:cs="Times New Roman"/>
                <w:color w:val="231F20"/>
                <w:spacing w:val="-5"/>
                <w:sz w:val="16"/>
                <w:szCs w:val="16"/>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3</w:t>
            </w:r>
            <w:r w:rsidRPr="00882994">
              <w:rPr>
                <w:rFonts w:ascii="Times New Roman" w:hAnsi="Times New Roman" w:cs="Times New Roman"/>
                <w:color w:val="231F20"/>
                <w:sz w:val="16"/>
                <w:szCs w:val="16"/>
                <w:vertAlign w:val="superscript"/>
              </w:rPr>
              <w:t>)</w:t>
            </w:r>
          </w:p>
        </w:tc>
        <w:tc>
          <w:tcPr>
            <w:tcW w:w="992" w:type="dxa"/>
            <w:vMerge/>
          </w:tcPr>
          <w:p w14:paraId="478BBAE2" w14:textId="77777777" w:rsidR="00882994" w:rsidRPr="00882994" w:rsidRDefault="00882994" w:rsidP="00882994">
            <w:pPr>
              <w:jc w:val="center"/>
              <w:rPr>
                <w:rFonts w:ascii="Times New Roman" w:hAnsi="Times New Roman" w:cs="Times New Roman"/>
                <w:sz w:val="16"/>
                <w:szCs w:val="16"/>
              </w:rPr>
            </w:pPr>
          </w:p>
        </w:tc>
        <w:tc>
          <w:tcPr>
            <w:tcW w:w="1559" w:type="dxa"/>
          </w:tcPr>
          <w:p w14:paraId="568D4871" w14:textId="5CA94248" w:rsidR="00882994" w:rsidRPr="00882994" w:rsidRDefault="00882994" w:rsidP="00882994">
            <w:pPr>
              <w:jc w:val="center"/>
              <w:rPr>
                <w:rFonts w:ascii="Times New Roman" w:hAnsi="Times New Roman" w:cs="Times New Roman"/>
                <w:sz w:val="16"/>
                <w:szCs w:val="16"/>
              </w:rPr>
            </w:pPr>
            <w:r w:rsidRPr="00882994">
              <w:rPr>
                <w:rFonts w:ascii="Times New Roman" w:hAnsi="Times New Roman" w:cs="Times New Roman"/>
                <w:color w:val="231F20"/>
                <w:sz w:val="16"/>
                <w:szCs w:val="16"/>
              </w:rPr>
              <w:t>7-35</w:t>
            </w:r>
            <w:r w:rsidRPr="00882994">
              <w:rPr>
                <w:rFonts w:ascii="Times New Roman" w:hAnsi="Times New Roman" w:cs="Times New Roman"/>
                <w:color w:val="231F20"/>
                <w:spacing w:val="-2"/>
                <w:sz w:val="16"/>
                <w:szCs w:val="16"/>
                <w:vertAlign w:val="superscript"/>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5</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spacing w:val="-3"/>
                <w:sz w:val="16"/>
                <w:szCs w:val="16"/>
                <w:vertAlign w:val="superscript"/>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6</w:t>
            </w:r>
            <w:r w:rsidRPr="00882994">
              <w:rPr>
                <w:rFonts w:ascii="Times New Roman" w:hAnsi="Times New Roman" w:cs="Times New Roman"/>
                <w:color w:val="231F20"/>
                <w:sz w:val="16"/>
                <w:szCs w:val="16"/>
                <w:vertAlign w:val="superscript"/>
              </w:rPr>
              <w:t>)</w:t>
            </w:r>
          </w:p>
        </w:tc>
      </w:tr>
      <w:tr w:rsidR="00882994" w:rsidRPr="00645856" w14:paraId="3D5C68FA" w14:textId="6460B140" w:rsidTr="00882994">
        <w:trPr>
          <w:trHeight w:val="271"/>
        </w:trPr>
        <w:tc>
          <w:tcPr>
            <w:tcW w:w="3686" w:type="dxa"/>
            <w:gridSpan w:val="2"/>
          </w:tcPr>
          <w:p w14:paraId="107DF9A6" w14:textId="77777777" w:rsidR="00882994" w:rsidRPr="00645856" w:rsidRDefault="00882994" w:rsidP="00882994">
            <w:pPr>
              <w:pStyle w:val="TableParagraph"/>
              <w:ind w:left="4"/>
              <w:rPr>
                <w:sz w:val="16"/>
                <w:szCs w:val="16"/>
              </w:rPr>
            </w:pPr>
            <w:r w:rsidRPr="00645856">
              <w:rPr>
                <w:color w:val="231F20"/>
                <w:sz w:val="16"/>
                <w:szCs w:val="16"/>
              </w:rPr>
              <w:t>Materii</w:t>
            </w:r>
            <w:r w:rsidRPr="00645856">
              <w:rPr>
                <w:color w:val="231F20"/>
                <w:spacing w:val="16"/>
                <w:sz w:val="16"/>
                <w:szCs w:val="16"/>
              </w:rPr>
              <w:t xml:space="preserve"> </w:t>
            </w:r>
            <w:r w:rsidRPr="00645856">
              <w:rPr>
                <w:color w:val="231F20"/>
                <w:sz w:val="16"/>
                <w:szCs w:val="16"/>
              </w:rPr>
              <w:t>totale</w:t>
            </w:r>
            <w:r w:rsidRPr="00645856">
              <w:rPr>
                <w:color w:val="231F20"/>
                <w:spacing w:val="18"/>
                <w:sz w:val="16"/>
                <w:szCs w:val="16"/>
              </w:rPr>
              <w:t xml:space="preserve"> </w:t>
            </w:r>
            <w:r w:rsidRPr="00645856">
              <w:rPr>
                <w:color w:val="231F20"/>
                <w:sz w:val="16"/>
                <w:szCs w:val="16"/>
              </w:rPr>
              <w:t>în</w:t>
            </w:r>
            <w:r w:rsidRPr="00645856">
              <w:rPr>
                <w:color w:val="231F20"/>
                <w:spacing w:val="20"/>
                <w:sz w:val="16"/>
                <w:szCs w:val="16"/>
              </w:rPr>
              <w:t xml:space="preserve"> </w:t>
            </w:r>
            <w:r w:rsidRPr="00645856">
              <w:rPr>
                <w:color w:val="231F20"/>
                <w:sz w:val="16"/>
                <w:szCs w:val="16"/>
              </w:rPr>
              <w:t>suspensie</w:t>
            </w:r>
            <w:r w:rsidRPr="00645856">
              <w:rPr>
                <w:color w:val="231F20"/>
                <w:spacing w:val="21"/>
                <w:sz w:val="16"/>
                <w:szCs w:val="16"/>
              </w:rPr>
              <w:t xml:space="preserve"> </w:t>
            </w:r>
            <w:r w:rsidRPr="00645856">
              <w:rPr>
                <w:color w:val="231F20"/>
                <w:sz w:val="16"/>
                <w:szCs w:val="16"/>
              </w:rPr>
              <w:t>(MTS)</w:t>
            </w:r>
          </w:p>
        </w:tc>
        <w:tc>
          <w:tcPr>
            <w:tcW w:w="1134" w:type="dxa"/>
            <w:vMerge/>
          </w:tcPr>
          <w:p w14:paraId="4BDF19DD" w14:textId="77777777" w:rsidR="00882994" w:rsidRPr="00645856" w:rsidRDefault="00882994" w:rsidP="00882994">
            <w:pPr>
              <w:rPr>
                <w:sz w:val="16"/>
                <w:szCs w:val="16"/>
              </w:rPr>
            </w:pPr>
          </w:p>
        </w:tc>
        <w:tc>
          <w:tcPr>
            <w:tcW w:w="1559" w:type="dxa"/>
          </w:tcPr>
          <w:p w14:paraId="48F014D7" w14:textId="77777777" w:rsidR="00882994" w:rsidRPr="00645856" w:rsidRDefault="00882994" w:rsidP="00882994">
            <w:pPr>
              <w:pStyle w:val="TableParagraph"/>
              <w:ind w:left="261" w:right="255"/>
              <w:jc w:val="center"/>
              <w:rPr>
                <w:sz w:val="16"/>
                <w:szCs w:val="16"/>
              </w:rPr>
            </w:pPr>
            <w:r w:rsidRPr="00645856">
              <w:rPr>
                <w:color w:val="231F20"/>
                <w:sz w:val="16"/>
                <w:szCs w:val="16"/>
              </w:rPr>
              <w:t>4-30</w:t>
            </w:r>
            <w:r w:rsidRPr="00645856">
              <w:rPr>
                <w:color w:val="231F20"/>
                <w:spacing w:val="-3"/>
                <w:sz w:val="16"/>
                <w:szCs w:val="16"/>
              </w:rPr>
              <w:t xml:space="preserve"> </w:t>
            </w:r>
            <w:r w:rsidRPr="00645856">
              <w:rPr>
                <w:color w:val="231F20"/>
                <w:sz w:val="16"/>
                <w:szCs w:val="16"/>
                <w:vertAlign w:val="superscript"/>
              </w:rPr>
              <w:t>(</w:t>
            </w:r>
            <w:r w:rsidRPr="00645856">
              <w:rPr>
                <w:color w:val="231F20"/>
                <w:position w:val="5"/>
                <w:sz w:val="16"/>
                <w:szCs w:val="16"/>
              </w:rPr>
              <w:t>5</w:t>
            </w:r>
            <w:r w:rsidRPr="00645856">
              <w:rPr>
                <w:color w:val="231F20"/>
                <w:sz w:val="16"/>
                <w:szCs w:val="16"/>
                <w:vertAlign w:val="superscript"/>
              </w:rPr>
              <w:t>)</w:t>
            </w:r>
            <w:r w:rsidRPr="00645856">
              <w:rPr>
                <w:color w:val="231F20"/>
                <w:spacing w:val="-4"/>
                <w:sz w:val="16"/>
                <w:szCs w:val="16"/>
                <w:vertAlign w:val="superscript"/>
              </w:rPr>
              <w:t xml:space="preserve"> </w:t>
            </w:r>
            <w:r w:rsidRPr="00645856">
              <w:rPr>
                <w:color w:val="231F20"/>
                <w:sz w:val="16"/>
                <w:szCs w:val="16"/>
                <w:vertAlign w:val="superscript"/>
              </w:rPr>
              <w:t>(</w:t>
            </w:r>
            <w:r w:rsidRPr="00645856">
              <w:rPr>
                <w:color w:val="231F20"/>
                <w:position w:val="5"/>
                <w:sz w:val="16"/>
                <w:szCs w:val="16"/>
              </w:rPr>
              <w:t>7</w:t>
            </w:r>
            <w:r w:rsidRPr="00645856">
              <w:rPr>
                <w:color w:val="231F20"/>
                <w:sz w:val="16"/>
                <w:szCs w:val="16"/>
                <w:vertAlign w:val="superscript"/>
              </w:rPr>
              <w:t>)</w:t>
            </w:r>
            <w:r w:rsidRPr="00645856">
              <w:rPr>
                <w:color w:val="231F20"/>
                <w:spacing w:val="-4"/>
                <w:sz w:val="16"/>
                <w:szCs w:val="16"/>
                <w:vertAlign w:val="superscript"/>
              </w:rPr>
              <w:t xml:space="preserve"> </w:t>
            </w:r>
            <w:r w:rsidRPr="00645856">
              <w:rPr>
                <w:color w:val="231F20"/>
                <w:sz w:val="16"/>
                <w:szCs w:val="16"/>
                <w:vertAlign w:val="superscript"/>
              </w:rPr>
              <w:t>(</w:t>
            </w:r>
            <w:r w:rsidRPr="00645856">
              <w:rPr>
                <w:color w:val="231F20"/>
                <w:position w:val="5"/>
                <w:sz w:val="16"/>
                <w:szCs w:val="16"/>
              </w:rPr>
              <w:t>8</w:t>
            </w:r>
            <w:r w:rsidRPr="00645856">
              <w:rPr>
                <w:color w:val="231F20"/>
                <w:sz w:val="16"/>
                <w:szCs w:val="16"/>
                <w:vertAlign w:val="superscript"/>
              </w:rPr>
              <w:t>)</w:t>
            </w:r>
          </w:p>
        </w:tc>
        <w:tc>
          <w:tcPr>
            <w:tcW w:w="4111" w:type="dxa"/>
            <w:gridSpan w:val="2"/>
          </w:tcPr>
          <w:p w14:paraId="6C7CD012" w14:textId="41A4DA74" w:rsidR="00882994" w:rsidRPr="00882994" w:rsidRDefault="00882994" w:rsidP="00882994">
            <w:pPr>
              <w:rPr>
                <w:rFonts w:ascii="Times New Roman" w:hAnsi="Times New Roman" w:cs="Times New Roman"/>
                <w:sz w:val="16"/>
                <w:szCs w:val="16"/>
              </w:rPr>
            </w:pPr>
            <w:proofErr w:type="spellStart"/>
            <w:r w:rsidRPr="00882994">
              <w:rPr>
                <w:rFonts w:ascii="Times New Roman" w:hAnsi="Times New Roman" w:cs="Times New Roman"/>
                <w:color w:val="231F20"/>
                <w:sz w:val="16"/>
                <w:szCs w:val="16"/>
              </w:rPr>
              <w:t>Materii</w:t>
            </w:r>
            <w:proofErr w:type="spellEnd"/>
            <w:r w:rsidRPr="00882994">
              <w:rPr>
                <w:rFonts w:ascii="Times New Roman" w:hAnsi="Times New Roman" w:cs="Times New Roman"/>
                <w:color w:val="231F20"/>
                <w:spacing w:val="16"/>
                <w:sz w:val="16"/>
                <w:szCs w:val="16"/>
              </w:rPr>
              <w:t xml:space="preserve"> </w:t>
            </w:r>
            <w:proofErr w:type="spellStart"/>
            <w:r w:rsidRPr="00882994">
              <w:rPr>
                <w:rFonts w:ascii="Times New Roman" w:hAnsi="Times New Roman" w:cs="Times New Roman"/>
                <w:color w:val="231F20"/>
                <w:sz w:val="16"/>
                <w:szCs w:val="16"/>
              </w:rPr>
              <w:t>totale</w:t>
            </w:r>
            <w:proofErr w:type="spellEnd"/>
            <w:r w:rsidRPr="00882994">
              <w:rPr>
                <w:rFonts w:ascii="Times New Roman" w:hAnsi="Times New Roman" w:cs="Times New Roman"/>
                <w:color w:val="231F20"/>
                <w:spacing w:val="18"/>
                <w:sz w:val="16"/>
                <w:szCs w:val="16"/>
              </w:rPr>
              <w:t xml:space="preserve"> </w:t>
            </w:r>
            <w:proofErr w:type="spellStart"/>
            <w:r w:rsidRPr="00882994">
              <w:rPr>
                <w:rFonts w:ascii="Times New Roman" w:hAnsi="Times New Roman" w:cs="Times New Roman"/>
                <w:color w:val="231F20"/>
                <w:sz w:val="16"/>
                <w:szCs w:val="16"/>
              </w:rPr>
              <w:t>în</w:t>
            </w:r>
            <w:proofErr w:type="spellEnd"/>
            <w:r w:rsidRPr="00882994">
              <w:rPr>
                <w:rFonts w:ascii="Times New Roman" w:hAnsi="Times New Roman" w:cs="Times New Roman"/>
                <w:color w:val="231F20"/>
                <w:spacing w:val="20"/>
                <w:sz w:val="16"/>
                <w:szCs w:val="16"/>
              </w:rPr>
              <w:t xml:space="preserve"> </w:t>
            </w:r>
            <w:proofErr w:type="spellStart"/>
            <w:r w:rsidRPr="00882994">
              <w:rPr>
                <w:rFonts w:ascii="Times New Roman" w:hAnsi="Times New Roman" w:cs="Times New Roman"/>
                <w:color w:val="231F20"/>
                <w:sz w:val="16"/>
                <w:szCs w:val="16"/>
              </w:rPr>
              <w:t>suspensie</w:t>
            </w:r>
            <w:proofErr w:type="spellEnd"/>
            <w:r w:rsidRPr="00882994">
              <w:rPr>
                <w:rFonts w:ascii="Times New Roman" w:hAnsi="Times New Roman" w:cs="Times New Roman"/>
                <w:color w:val="231F20"/>
                <w:spacing w:val="21"/>
                <w:sz w:val="16"/>
                <w:szCs w:val="16"/>
              </w:rPr>
              <w:t xml:space="preserve"> </w:t>
            </w:r>
            <w:r w:rsidRPr="00882994">
              <w:rPr>
                <w:rFonts w:ascii="Times New Roman" w:hAnsi="Times New Roman" w:cs="Times New Roman"/>
                <w:color w:val="231F20"/>
                <w:sz w:val="16"/>
                <w:szCs w:val="16"/>
              </w:rPr>
              <w:t>(MTS)</w:t>
            </w:r>
          </w:p>
        </w:tc>
        <w:tc>
          <w:tcPr>
            <w:tcW w:w="992" w:type="dxa"/>
            <w:vMerge/>
          </w:tcPr>
          <w:p w14:paraId="0B472AFE" w14:textId="77777777" w:rsidR="00882994" w:rsidRPr="00882994" w:rsidRDefault="00882994" w:rsidP="00882994">
            <w:pPr>
              <w:jc w:val="center"/>
              <w:rPr>
                <w:rFonts w:ascii="Times New Roman" w:hAnsi="Times New Roman" w:cs="Times New Roman"/>
                <w:sz w:val="16"/>
                <w:szCs w:val="16"/>
              </w:rPr>
            </w:pPr>
          </w:p>
        </w:tc>
        <w:tc>
          <w:tcPr>
            <w:tcW w:w="1559" w:type="dxa"/>
          </w:tcPr>
          <w:p w14:paraId="44490DD7" w14:textId="6C5D7CD0" w:rsidR="00882994" w:rsidRPr="00882994" w:rsidRDefault="00882994" w:rsidP="00882994">
            <w:pPr>
              <w:jc w:val="center"/>
              <w:rPr>
                <w:rFonts w:ascii="Times New Roman" w:hAnsi="Times New Roman" w:cs="Times New Roman"/>
                <w:sz w:val="16"/>
                <w:szCs w:val="16"/>
              </w:rPr>
            </w:pPr>
            <w:r w:rsidRPr="00882994">
              <w:rPr>
                <w:rFonts w:ascii="Times New Roman" w:hAnsi="Times New Roman" w:cs="Times New Roman"/>
                <w:color w:val="231F20"/>
                <w:sz w:val="16"/>
                <w:szCs w:val="16"/>
              </w:rPr>
              <w:t>4-30</w:t>
            </w:r>
            <w:r w:rsidRPr="00882994">
              <w:rPr>
                <w:rFonts w:ascii="Times New Roman" w:hAnsi="Times New Roman" w:cs="Times New Roman"/>
                <w:color w:val="231F20"/>
                <w:spacing w:val="-3"/>
                <w:sz w:val="16"/>
                <w:szCs w:val="16"/>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5</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spacing w:val="-4"/>
                <w:sz w:val="16"/>
                <w:szCs w:val="16"/>
                <w:vertAlign w:val="superscript"/>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7</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spacing w:val="-4"/>
                <w:sz w:val="16"/>
                <w:szCs w:val="16"/>
                <w:vertAlign w:val="superscript"/>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8</w:t>
            </w:r>
            <w:r w:rsidRPr="00882994">
              <w:rPr>
                <w:rFonts w:ascii="Times New Roman" w:hAnsi="Times New Roman" w:cs="Times New Roman"/>
                <w:color w:val="231F20"/>
                <w:sz w:val="16"/>
                <w:szCs w:val="16"/>
                <w:vertAlign w:val="superscript"/>
              </w:rPr>
              <w:t>)</w:t>
            </w:r>
          </w:p>
        </w:tc>
      </w:tr>
      <w:tr w:rsidR="00882994" w:rsidRPr="00645856" w14:paraId="5A208724" w14:textId="598A2E3F" w:rsidTr="00882994">
        <w:trPr>
          <w:trHeight w:val="217"/>
        </w:trPr>
        <w:tc>
          <w:tcPr>
            <w:tcW w:w="3686" w:type="dxa"/>
            <w:gridSpan w:val="2"/>
          </w:tcPr>
          <w:p w14:paraId="1D3415BD" w14:textId="77777777" w:rsidR="00882994" w:rsidRPr="00645856" w:rsidRDefault="00882994" w:rsidP="00882994">
            <w:pPr>
              <w:pStyle w:val="TableParagraph"/>
              <w:ind w:left="4"/>
              <w:rPr>
                <w:sz w:val="16"/>
                <w:szCs w:val="16"/>
              </w:rPr>
            </w:pPr>
            <w:r w:rsidRPr="00645856">
              <w:rPr>
                <w:color w:val="231F20"/>
                <w:sz w:val="16"/>
                <w:szCs w:val="16"/>
              </w:rPr>
              <w:t>Azot</w:t>
            </w:r>
            <w:r w:rsidRPr="00645856">
              <w:rPr>
                <w:color w:val="231F20"/>
                <w:spacing w:val="22"/>
                <w:sz w:val="16"/>
                <w:szCs w:val="16"/>
              </w:rPr>
              <w:t xml:space="preserve"> </w:t>
            </w:r>
            <w:r w:rsidRPr="00645856">
              <w:rPr>
                <w:color w:val="231F20"/>
                <w:sz w:val="16"/>
                <w:szCs w:val="16"/>
              </w:rPr>
              <w:t>total</w:t>
            </w:r>
            <w:r w:rsidRPr="00645856">
              <w:rPr>
                <w:color w:val="231F20"/>
                <w:spacing w:val="21"/>
                <w:sz w:val="16"/>
                <w:szCs w:val="16"/>
              </w:rPr>
              <w:t xml:space="preserve"> </w:t>
            </w:r>
            <w:r w:rsidRPr="00645856">
              <w:rPr>
                <w:color w:val="231F20"/>
                <w:sz w:val="16"/>
                <w:szCs w:val="16"/>
              </w:rPr>
              <w:t>(N</w:t>
            </w:r>
            <w:r w:rsidRPr="00645856">
              <w:rPr>
                <w:color w:val="231F20"/>
                <w:spacing w:val="22"/>
                <w:sz w:val="16"/>
                <w:szCs w:val="16"/>
              </w:rPr>
              <w:t xml:space="preserve"> </w:t>
            </w:r>
            <w:r w:rsidRPr="00645856">
              <w:rPr>
                <w:color w:val="231F20"/>
                <w:sz w:val="16"/>
                <w:szCs w:val="16"/>
              </w:rPr>
              <w:t>total)</w:t>
            </w:r>
          </w:p>
        </w:tc>
        <w:tc>
          <w:tcPr>
            <w:tcW w:w="1134" w:type="dxa"/>
            <w:vMerge/>
          </w:tcPr>
          <w:p w14:paraId="7232C21B" w14:textId="77777777" w:rsidR="00882994" w:rsidRPr="00645856" w:rsidRDefault="00882994" w:rsidP="00882994">
            <w:pPr>
              <w:rPr>
                <w:sz w:val="16"/>
                <w:szCs w:val="16"/>
              </w:rPr>
            </w:pPr>
          </w:p>
        </w:tc>
        <w:tc>
          <w:tcPr>
            <w:tcW w:w="1559" w:type="dxa"/>
          </w:tcPr>
          <w:p w14:paraId="204D8CD5" w14:textId="77777777" w:rsidR="00882994" w:rsidRPr="00645856" w:rsidRDefault="00882994" w:rsidP="00882994">
            <w:pPr>
              <w:pStyle w:val="TableParagraph"/>
              <w:ind w:left="261" w:right="254"/>
              <w:jc w:val="center"/>
              <w:rPr>
                <w:sz w:val="16"/>
                <w:szCs w:val="16"/>
              </w:rPr>
            </w:pPr>
            <w:r w:rsidRPr="00645856">
              <w:rPr>
                <w:color w:val="231F20"/>
                <w:sz w:val="16"/>
                <w:szCs w:val="16"/>
              </w:rPr>
              <w:t>2-25</w:t>
            </w:r>
            <w:r w:rsidRPr="00645856">
              <w:rPr>
                <w:color w:val="231F20"/>
                <w:spacing w:val="-2"/>
                <w:sz w:val="16"/>
                <w:szCs w:val="16"/>
              </w:rPr>
              <w:t xml:space="preserve"> </w:t>
            </w:r>
            <w:r w:rsidRPr="00645856">
              <w:rPr>
                <w:color w:val="231F20"/>
                <w:sz w:val="16"/>
                <w:szCs w:val="16"/>
                <w:vertAlign w:val="superscript"/>
              </w:rPr>
              <w:t>(</w:t>
            </w:r>
            <w:r w:rsidRPr="00645856">
              <w:rPr>
                <w:color w:val="231F20"/>
                <w:position w:val="5"/>
                <w:sz w:val="16"/>
                <w:szCs w:val="16"/>
              </w:rPr>
              <w:t>5</w:t>
            </w:r>
            <w:r w:rsidRPr="00645856">
              <w:rPr>
                <w:color w:val="231F20"/>
                <w:sz w:val="16"/>
                <w:szCs w:val="16"/>
                <w:vertAlign w:val="superscript"/>
              </w:rPr>
              <w:t>)</w:t>
            </w:r>
            <w:r w:rsidRPr="00645856">
              <w:rPr>
                <w:color w:val="231F20"/>
                <w:spacing w:val="-4"/>
                <w:sz w:val="16"/>
                <w:szCs w:val="16"/>
                <w:vertAlign w:val="superscript"/>
              </w:rPr>
              <w:t xml:space="preserve"> </w:t>
            </w:r>
            <w:r w:rsidRPr="00645856">
              <w:rPr>
                <w:color w:val="231F20"/>
                <w:sz w:val="16"/>
                <w:szCs w:val="16"/>
                <w:vertAlign w:val="superscript"/>
              </w:rPr>
              <w:t>(</w:t>
            </w:r>
            <w:r w:rsidRPr="00645856">
              <w:rPr>
                <w:color w:val="231F20"/>
                <w:position w:val="5"/>
                <w:sz w:val="16"/>
                <w:szCs w:val="16"/>
              </w:rPr>
              <w:t>9</w:t>
            </w:r>
            <w:r w:rsidRPr="00645856">
              <w:rPr>
                <w:color w:val="231F20"/>
                <w:sz w:val="16"/>
                <w:szCs w:val="16"/>
                <w:vertAlign w:val="superscript"/>
              </w:rPr>
              <w:t>)</w:t>
            </w:r>
            <w:r w:rsidRPr="00645856">
              <w:rPr>
                <w:color w:val="231F20"/>
                <w:spacing w:val="-3"/>
                <w:sz w:val="16"/>
                <w:szCs w:val="16"/>
                <w:vertAlign w:val="superscript"/>
              </w:rPr>
              <w:t xml:space="preserve"> </w:t>
            </w:r>
            <w:r w:rsidRPr="00645856">
              <w:rPr>
                <w:color w:val="231F20"/>
                <w:sz w:val="16"/>
                <w:szCs w:val="16"/>
                <w:vertAlign w:val="superscript"/>
              </w:rPr>
              <w:t>(</w:t>
            </w:r>
            <w:r w:rsidRPr="00645856">
              <w:rPr>
                <w:color w:val="231F20"/>
                <w:position w:val="5"/>
                <w:sz w:val="16"/>
                <w:szCs w:val="16"/>
              </w:rPr>
              <w:t>10</w:t>
            </w:r>
            <w:r w:rsidRPr="00645856">
              <w:rPr>
                <w:color w:val="231F20"/>
                <w:sz w:val="16"/>
                <w:szCs w:val="16"/>
                <w:vertAlign w:val="superscript"/>
              </w:rPr>
              <w:t>)</w:t>
            </w:r>
          </w:p>
        </w:tc>
        <w:tc>
          <w:tcPr>
            <w:tcW w:w="4111" w:type="dxa"/>
            <w:gridSpan w:val="2"/>
          </w:tcPr>
          <w:p w14:paraId="251D1C4D" w14:textId="4750D9DA" w:rsidR="00882994" w:rsidRPr="00882994" w:rsidRDefault="00882994" w:rsidP="00882994">
            <w:pPr>
              <w:rPr>
                <w:rFonts w:ascii="Times New Roman" w:hAnsi="Times New Roman" w:cs="Times New Roman"/>
                <w:sz w:val="16"/>
                <w:szCs w:val="16"/>
              </w:rPr>
            </w:pPr>
            <w:proofErr w:type="spellStart"/>
            <w:r w:rsidRPr="00882994">
              <w:rPr>
                <w:rFonts w:ascii="Times New Roman" w:hAnsi="Times New Roman" w:cs="Times New Roman"/>
                <w:color w:val="231F20"/>
                <w:sz w:val="16"/>
                <w:szCs w:val="16"/>
              </w:rPr>
              <w:t>Azot</w:t>
            </w:r>
            <w:proofErr w:type="spellEnd"/>
            <w:r w:rsidRPr="00882994">
              <w:rPr>
                <w:rFonts w:ascii="Times New Roman" w:hAnsi="Times New Roman" w:cs="Times New Roman"/>
                <w:color w:val="231F20"/>
                <w:spacing w:val="22"/>
                <w:sz w:val="16"/>
                <w:szCs w:val="16"/>
              </w:rPr>
              <w:t xml:space="preserve"> </w:t>
            </w:r>
            <w:r w:rsidRPr="00882994">
              <w:rPr>
                <w:rFonts w:ascii="Times New Roman" w:hAnsi="Times New Roman" w:cs="Times New Roman"/>
                <w:color w:val="231F20"/>
                <w:sz w:val="16"/>
                <w:szCs w:val="16"/>
              </w:rPr>
              <w:t>total</w:t>
            </w:r>
            <w:r w:rsidRPr="00882994">
              <w:rPr>
                <w:rFonts w:ascii="Times New Roman" w:hAnsi="Times New Roman" w:cs="Times New Roman"/>
                <w:color w:val="231F20"/>
                <w:spacing w:val="21"/>
                <w:sz w:val="16"/>
                <w:szCs w:val="16"/>
              </w:rPr>
              <w:t xml:space="preserve"> </w:t>
            </w:r>
            <w:r w:rsidRPr="00882994">
              <w:rPr>
                <w:rFonts w:ascii="Times New Roman" w:hAnsi="Times New Roman" w:cs="Times New Roman"/>
                <w:color w:val="231F20"/>
                <w:sz w:val="16"/>
                <w:szCs w:val="16"/>
              </w:rPr>
              <w:t>(N</w:t>
            </w:r>
            <w:r w:rsidRPr="00882994">
              <w:rPr>
                <w:rFonts w:ascii="Times New Roman" w:hAnsi="Times New Roman" w:cs="Times New Roman"/>
                <w:color w:val="231F20"/>
                <w:spacing w:val="22"/>
                <w:sz w:val="16"/>
                <w:szCs w:val="16"/>
              </w:rPr>
              <w:t xml:space="preserve"> </w:t>
            </w:r>
            <w:r w:rsidRPr="00882994">
              <w:rPr>
                <w:rFonts w:ascii="Times New Roman" w:hAnsi="Times New Roman" w:cs="Times New Roman"/>
                <w:color w:val="231F20"/>
                <w:sz w:val="16"/>
                <w:szCs w:val="16"/>
              </w:rPr>
              <w:t>total)</w:t>
            </w:r>
          </w:p>
        </w:tc>
        <w:tc>
          <w:tcPr>
            <w:tcW w:w="992" w:type="dxa"/>
            <w:vMerge/>
          </w:tcPr>
          <w:p w14:paraId="68D381A6" w14:textId="77777777" w:rsidR="00882994" w:rsidRPr="00882994" w:rsidRDefault="00882994" w:rsidP="00882994">
            <w:pPr>
              <w:jc w:val="center"/>
              <w:rPr>
                <w:rFonts w:ascii="Times New Roman" w:hAnsi="Times New Roman" w:cs="Times New Roman"/>
                <w:sz w:val="16"/>
                <w:szCs w:val="16"/>
              </w:rPr>
            </w:pPr>
          </w:p>
        </w:tc>
        <w:tc>
          <w:tcPr>
            <w:tcW w:w="1559" w:type="dxa"/>
          </w:tcPr>
          <w:p w14:paraId="1521A8AE" w14:textId="03C25458" w:rsidR="00882994" w:rsidRPr="00882994" w:rsidRDefault="00882994" w:rsidP="00882994">
            <w:pPr>
              <w:jc w:val="center"/>
              <w:rPr>
                <w:rFonts w:ascii="Times New Roman" w:hAnsi="Times New Roman" w:cs="Times New Roman"/>
                <w:sz w:val="16"/>
                <w:szCs w:val="16"/>
              </w:rPr>
            </w:pPr>
            <w:r w:rsidRPr="00882994">
              <w:rPr>
                <w:rFonts w:ascii="Times New Roman" w:hAnsi="Times New Roman" w:cs="Times New Roman"/>
                <w:color w:val="231F20"/>
                <w:sz w:val="16"/>
                <w:szCs w:val="16"/>
              </w:rPr>
              <w:t>2-25</w:t>
            </w:r>
            <w:r w:rsidRPr="00882994">
              <w:rPr>
                <w:rFonts w:ascii="Times New Roman" w:hAnsi="Times New Roman" w:cs="Times New Roman"/>
                <w:color w:val="231F20"/>
                <w:spacing w:val="-2"/>
                <w:sz w:val="16"/>
                <w:szCs w:val="16"/>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5</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spacing w:val="-4"/>
                <w:sz w:val="16"/>
                <w:szCs w:val="16"/>
                <w:vertAlign w:val="superscript"/>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9</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spacing w:val="-3"/>
                <w:sz w:val="16"/>
                <w:szCs w:val="16"/>
                <w:vertAlign w:val="superscript"/>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10</w:t>
            </w:r>
            <w:r w:rsidRPr="00882994">
              <w:rPr>
                <w:rFonts w:ascii="Times New Roman" w:hAnsi="Times New Roman" w:cs="Times New Roman"/>
                <w:color w:val="231F20"/>
                <w:sz w:val="16"/>
                <w:szCs w:val="16"/>
                <w:vertAlign w:val="superscript"/>
              </w:rPr>
              <w:t>)</w:t>
            </w:r>
          </w:p>
        </w:tc>
      </w:tr>
      <w:tr w:rsidR="00882994" w:rsidRPr="00645856" w14:paraId="5630B101" w14:textId="512A66C5" w:rsidTr="00882994">
        <w:trPr>
          <w:trHeight w:val="130"/>
        </w:trPr>
        <w:tc>
          <w:tcPr>
            <w:tcW w:w="3686" w:type="dxa"/>
            <w:gridSpan w:val="2"/>
          </w:tcPr>
          <w:p w14:paraId="2CED6006" w14:textId="77777777" w:rsidR="00882994" w:rsidRPr="00645856" w:rsidRDefault="00882994" w:rsidP="00882994">
            <w:pPr>
              <w:pStyle w:val="TableParagraph"/>
              <w:ind w:left="4"/>
              <w:rPr>
                <w:sz w:val="16"/>
                <w:szCs w:val="16"/>
              </w:rPr>
            </w:pPr>
            <w:r w:rsidRPr="00645856">
              <w:rPr>
                <w:color w:val="231F20"/>
                <w:sz w:val="16"/>
                <w:szCs w:val="16"/>
              </w:rPr>
              <w:t>Fosfor</w:t>
            </w:r>
            <w:r w:rsidRPr="00645856">
              <w:rPr>
                <w:color w:val="231F20"/>
                <w:spacing w:val="20"/>
                <w:sz w:val="16"/>
                <w:szCs w:val="16"/>
              </w:rPr>
              <w:t xml:space="preserve"> </w:t>
            </w:r>
            <w:r w:rsidRPr="00645856">
              <w:rPr>
                <w:color w:val="231F20"/>
                <w:sz w:val="16"/>
                <w:szCs w:val="16"/>
              </w:rPr>
              <w:t>total</w:t>
            </w:r>
            <w:r w:rsidRPr="00645856">
              <w:rPr>
                <w:color w:val="231F20"/>
                <w:spacing w:val="21"/>
                <w:sz w:val="16"/>
                <w:szCs w:val="16"/>
              </w:rPr>
              <w:t xml:space="preserve"> </w:t>
            </w:r>
            <w:r w:rsidRPr="00645856">
              <w:rPr>
                <w:color w:val="231F20"/>
                <w:sz w:val="16"/>
                <w:szCs w:val="16"/>
              </w:rPr>
              <w:t>(P</w:t>
            </w:r>
            <w:r w:rsidRPr="00645856">
              <w:rPr>
                <w:color w:val="231F20"/>
                <w:spacing w:val="21"/>
                <w:sz w:val="16"/>
                <w:szCs w:val="16"/>
              </w:rPr>
              <w:t xml:space="preserve"> </w:t>
            </w:r>
            <w:r w:rsidRPr="00645856">
              <w:rPr>
                <w:color w:val="231F20"/>
                <w:sz w:val="16"/>
                <w:szCs w:val="16"/>
              </w:rPr>
              <w:t>total)</w:t>
            </w:r>
          </w:p>
        </w:tc>
        <w:tc>
          <w:tcPr>
            <w:tcW w:w="1134" w:type="dxa"/>
            <w:vMerge/>
          </w:tcPr>
          <w:p w14:paraId="298987E5" w14:textId="77777777" w:rsidR="00882994" w:rsidRPr="00645856" w:rsidRDefault="00882994" w:rsidP="00882994">
            <w:pPr>
              <w:rPr>
                <w:sz w:val="16"/>
                <w:szCs w:val="16"/>
              </w:rPr>
            </w:pPr>
          </w:p>
        </w:tc>
        <w:tc>
          <w:tcPr>
            <w:tcW w:w="1559" w:type="dxa"/>
          </w:tcPr>
          <w:p w14:paraId="1C2F1B22" w14:textId="77777777" w:rsidR="00882994" w:rsidRPr="00645856" w:rsidRDefault="00882994" w:rsidP="00882994">
            <w:pPr>
              <w:pStyle w:val="TableParagraph"/>
              <w:ind w:left="261" w:right="255"/>
              <w:jc w:val="center"/>
              <w:rPr>
                <w:sz w:val="16"/>
                <w:szCs w:val="16"/>
              </w:rPr>
            </w:pPr>
            <w:r w:rsidRPr="00645856">
              <w:rPr>
                <w:color w:val="231F20"/>
                <w:sz w:val="16"/>
                <w:szCs w:val="16"/>
              </w:rPr>
              <w:t>0,25-2</w:t>
            </w:r>
            <w:r w:rsidRPr="00645856">
              <w:rPr>
                <w:color w:val="231F20"/>
                <w:spacing w:val="-2"/>
                <w:sz w:val="16"/>
                <w:szCs w:val="16"/>
              </w:rPr>
              <w:t xml:space="preserve"> </w:t>
            </w:r>
            <w:r w:rsidRPr="00645856">
              <w:rPr>
                <w:color w:val="231F20"/>
                <w:sz w:val="16"/>
                <w:szCs w:val="16"/>
                <w:vertAlign w:val="superscript"/>
              </w:rPr>
              <w:t>(</w:t>
            </w:r>
            <w:r w:rsidRPr="00645856">
              <w:rPr>
                <w:color w:val="231F20"/>
                <w:position w:val="5"/>
                <w:sz w:val="16"/>
                <w:szCs w:val="16"/>
              </w:rPr>
              <w:t>5</w:t>
            </w:r>
            <w:r w:rsidRPr="00645856">
              <w:rPr>
                <w:color w:val="231F20"/>
                <w:sz w:val="16"/>
                <w:szCs w:val="16"/>
                <w:vertAlign w:val="superscript"/>
              </w:rPr>
              <w:t>)</w:t>
            </w:r>
          </w:p>
        </w:tc>
        <w:tc>
          <w:tcPr>
            <w:tcW w:w="4111" w:type="dxa"/>
            <w:gridSpan w:val="2"/>
          </w:tcPr>
          <w:p w14:paraId="62B5733F" w14:textId="0F2A0E73" w:rsidR="00882994" w:rsidRPr="00882994" w:rsidRDefault="00882994" w:rsidP="00882994">
            <w:pPr>
              <w:rPr>
                <w:rFonts w:ascii="Times New Roman" w:hAnsi="Times New Roman" w:cs="Times New Roman"/>
                <w:sz w:val="16"/>
                <w:szCs w:val="16"/>
              </w:rPr>
            </w:pPr>
            <w:proofErr w:type="spellStart"/>
            <w:r w:rsidRPr="00882994">
              <w:rPr>
                <w:rFonts w:ascii="Times New Roman" w:hAnsi="Times New Roman" w:cs="Times New Roman"/>
                <w:color w:val="231F20"/>
                <w:sz w:val="16"/>
                <w:szCs w:val="16"/>
              </w:rPr>
              <w:t>Fosfor</w:t>
            </w:r>
            <w:proofErr w:type="spellEnd"/>
            <w:r w:rsidRPr="00882994">
              <w:rPr>
                <w:rFonts w:ascii="Times New Roman" w:hAnsi="Times New Roman" w:cs="Times New Roman"/>
                <w:color w:val="231F20"/>
                <w:spacing w:val="20"/>
                <w:sz w:val="16"/>
                <w:szCs w:val="16"/>
              </w:rPr>
              <w:t xml:space="preserve"> </w:t>
            </w:r>
            <w:r w:rsidRPr="00882994">
              <w:rPr>
                <w:rFonts w:ascii="Times New Roman" w:hAnsi="Times New Roman" w:cs="Times New Roman"/>
                <w:color w:val="231F20"/>
                <w:sz w:val="16"/>
                <w:szCs w:val="16"/>
              </w:rPr>
              <w:t>total</w:t>
            </w:r>
            <w:r w:rsidRPr="00882994">
              <w:rPr>
                <w:rFonts w:ascii="Times New Roman" w:hAnsi="Times New Roman" w:cs="Times New Roman"/>
                <w:color w:val="231F20"/>
                <w:spacing w:val="21"/>
                <w:sz w:val="16"/>
                <w:szCs w:val="16"/>
              </w:rPr>
              <w:t xml:space="preserve"> </w:t>
            </w:r>
            <w:r w:rsidRPr="00882994">
              <w:rPr>
                <w:rFonts w:ascii="Times New Roman" w:hAnsi="Times New Roman" w:cs="Times New Roman"/>
                <w:color w:val="231F20"/>
                <w:sz w:val="16"/>
                <w:szCs w:val="16"/>
              </w:rPr>
              <w:t>(P</w:t>
            </w:r>
            <w:r w:rsidRPr="00882994">
              <w:rPr>
                <w:rFonts w:ascii="Times New Roman" w:hAnsi="Times New Roman" w:cs="Times New Roman"/>
                <w:color w:val="231F20"/>
                <w:spacing w:val="21"/>
                <w:sz w:val="16"/>
                <w:szCs w:val="16"/>
              </w:rPr>
              <w:t xml:space="preserve"> </w:t>
            </w:r>
            <w:r w:rsidRPr="00882994">
              <w:rPr>
                <w:rFonts w:ascii="Times New Roman" w:hAnsi="Times New Roman" w:cs="Times New Roman"/>
                <w:color w:val="231F20"/>
                <w:sz w:val="16"/>
                <w:szCs w:val="16"/>
              </w:rPr>
              <w:t>total)</w:t>
            </w:r>
          </w:p>
        </w:tc>
        <w:tc>
          <w:tcPr>
            <w:tcW w:w="992" w:type="dxa"/>
            <w:vMerge/>
          </w:tcPr>
          <w:p w14:paraId="6613365D" w14:textId="77777777" w:rsidR="00882994" w:rsidRPr="00882994" w:rsidRDefault="00882994" w:rsidP="00882994">
            <w:pPr>
              <w:jc w:val="center"/>
              <w:rPr>
                <w:rFonts w:ascii="Times New Roman" w:hAnsi="Times New Roman" w:cs="Times New Roman"/>
                <w:sz w:val="16"/>
                <w:szCs w:val="16"/>
              </w:rPr>
            </w:pPr>
          </w:p>
        </w:tc>
        <w:tc>
          <w:tcPr>
            <w:tcW w:w="1559" w:type="dxa"/>
          </w:tcPr>
          <w:p w14:paraId="0A197F01" w14:textId="5B791762" w:rsidR="00882994" w:rsidRPr="00882994" w:rsidRDefault="00882994" w:rsidP="00882994">
            <w:pPr>
              <w:jc w:val="center"/>
              <w:rPr>
                <w:rFonts w:ascii="Times New Roman" w:hAnsi="Times New Roman" w:cs="Times New Roman"/>
                <w:sz w:val="16"/>
                <w:szCs w:val="16"/>
              </w:rPr>
            </w:pPr>
            <w:r w:rsidRPr="00882994">
              <w:rPr>
                <w:rFonts w:ascii="Times New Roman" w:hAnsi="Times New Roman" w:cs="Times New Roman"/>
                <w:color w:val="231F20"/>
                <w:sz w:val="16"/>
                <w:szCs w:val="16"/>
              </w:rPr>
              <w:t>0,25-2</w:t>
            </w:r>
            <w:r w:rsidRPr="00882994">
              <w:rPr>
                <w:rFonts w:ascii="Times New Roman" w:hAnsi="Times New Roman" w:cs="Times New Roman"/>
                <w:color w:val="231F20"/>
                <w:spacing w:val="-2"/>
                <w:sz w:val="16"/>
                <w:szCs w:val="16"/>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5</w:t>
            </w:r>
            <w:r w:rsidRPr="00882994">
              <w:rPr>
                <w:rFonts w:ascii="Times New Roman" w:hAnsi="Times New Roman" w:cs="Times New Roman"/>
                <w:color w:val="231F20"/>
                <w:sz w:val="16"/>
                <w:szCs w:val="16"/>
                <w:vertAlign w:val="superscript"/>
              </w:rPr>
              <w:t>)</w:t>
            </w:r>
          </w:p>
        </w:tc>
      </w:tr>
      <w:tr w:rsidR="00882994" w:rsidRPr="00645856" w14:paraId="5AC706FF" w14:textId="4F8300FD" w:rsidTr="00882994">
        <w:trPr>
          <w:trHeight w:val="58"/>
        </w:trPr>
        <w:tc>
          <w:tcPr>
            <w:tcW w:w="3686" w:type="dxa"/>
            <w:gridSpan w:val="2"/>
          </w:tcPr>
          <w:p w14:paraId="25036269" w14:textId="77777777" w:rsidR="00882994" w:rsidRPr="00645856" w:rsidRDefault="00882994" w:rsidP="00882994">
            <w:pPr>
              <w:pStyle w:val="TableParagraph"/>
              <w:ind w:left="4"/>
              <w:rPr>
                <w:sz w:val="16"/>
                <w:szCs w:val="16"/>
              </w:rPr>
            </w:pPr>
            <w:r w:rsidRPr="00645856">
              <w:rPr>
                <w:color w:val="231F20"/>
                <w:sz w:val="16"/>
                <w:szCs w:val="16"/>
              </w:rPr>
              <w:t>Compuși</w:t>
            </w:r>
            <w:r w:rsidRPr="00645856">
              <w:rPr>
                <w:color w:val="231F20"/>
                <w:spacing w:val="19"/>
                <w:sz w:val="16"/>
                <w:szCs w:val="16"/>
              </w:rPr>
              <w:t xml:space="preserve"> </w:t>
            </w:r>
            <w:r w:rsidRPr="00645856">
              <w:rPr>
                <w:color w:val="231F20"/>
                <w:sz w:val="16"/>
                <w:szCs w:val="16"/>
              </w:rPr>
              <w:t>organici</w:t>
            </w:r>
            <w:r w:rsidRPr="00645856">
              <w:rPr>
                <w:color w:val="231F20"/>
                <w:spacing w:val="20"/>
                <w:sz w:val="16"/>
                <w:szCs w:val="16"/>
              </w:rPr>
              <w:t xml:space="preserve"> </w:t>
            </w:r>
            <w:proofErr w:type="spellStart"/>
            <w:r w:rsidRPr="00645856">
              <w:rPr>
                <w:color w:val="231F20"/>
                <w:sz w:val="16"/>
                <w:szCs w:val="16"/>
              </w:rPr>
              <w:t>halogenaţi</w:t>
            </w:r>
            <w:proofErr w:type="spellEnd"/>
            <w:r w:rsidRPr="00645856">
              <w:rPr>
                <w:color w:val="231F20"/>
                <w:spacing w:val="21"/>
                <w:sz w:val="16"/>
                <w:szCs w:val="16"/>
              </w:rPr>
              <w:t xml:space="preserve"> </w:t>
            </w:r>
            <w:proofErr w:type="spellStart"/>
            <w:r w:rsidRPr="00645856">
              <w:rPr>
                <w:color w:val="231F20"/>
                <w:sz w:val="16"/>
                <w:szCs w:val="16"/>
              </w:rPr>
              <w:t>adsorbabili</w:t>
            </w:r>
            <w:proofErr w:type="spellEnd"/>
            <w:r w:rsidRPr="00645856">
              <w:rPr>
                <w:color w:val="231F20"/>
                <w:spacing w:val="20"/>
                <w:sz w:val="16"/>
                <w:szCs w:val="16"/>
              </w:rPr>
              <w:t xml:space="preserve"> </w:t>
            </w:r>
            <w:r w:rsidRPr="00645856">
              <w:rPr>
                <w:color w:val="231F20"/>
                <w:sz w:val="16"/>
                <w:szCs w:val="16"/>
              </w:rPr>
              <w:t>(AOX)</w:t>
            </w:r>
            <w:r w:rsidRPr="00645856">
              <w:rPr>
                <w:color w:val="231F20"/>
                <w:spacing w:val="-3"/>
                <w:sz w:val="16"/>
                <w:szCs w:val="16"/>
              </w:rPr>
              <w:t xml:space="preserve"> </w:t>
            </w:r>
            <w:r w:rsidRPr="00645856">
              <w:rPr>
                <w:color w:val="231F20"/>
                <w:sz w:val="16"/>
                <w:szCs w:val="16"/>
                <w:vertAlign w:val="superscript"/>
              </w:rPr>
              <w:t>(</w:t>
            </w:r>
            <w:r w:rsidRPr="00645856">
              <w:rPr>
                <w:color w:val="231F20"/>
                <w:position w:val="5"/>
                <w:sz w:val="16"/>
                <w:szCs w:val="16"/>
              </w:rPr>
              <w:t>11</w:t>
            </w:r>
            <w:r w:rsidRPr="00645856">
              <w:rPr>
                <w:color w:val="231F20"/>
                <w:sz w:val="16"/>
                <w:szCs w:val="16"/>
                <w:vertAlign w:val="superscript"/>
              </w:rPr>
              <w:t>)</w:t>
            </w:r>
          </w:p>
        </w:tc>
        <w:tc>
          <w:tcPr>
            <w:tcW w:w="1134" w:type="dxa"/>
            <w:vMerge/>
          </w:tcPr>
          <w:p w14:paraId="0DE310F7" w14:textId="77777777" w:rsidR="00882994" w:rsidRPr="00645856" w:rsidRDefault="00882994" w:rsidP="00882994">
            <w:pPr>
              <w:rPr>
                <w:sz w:val="16"/>
                <w:szCs w:val="16"/>
              </w:rPr>
            </w:pPr>
          </w:p>
        </w:tc>
        <w:tc>
          <w:tcPr>
            <w:tcW w:w="1559" w:type="dxa"/>
          </w:tcPr>
          <w:p w14:paraId="5B0E9DC2" w14:textId="77777777" w:rsidR="00882994" w:rsidRPr="00645856" w:rsidRDefault="00882994" w:rsidP="00882994">
            <w:pPr>
              <w:pStyle w:val="TableParagraph"/>
              <w:ind w:left="257" w:right="255"/>
              <w:jc w:val="center"/>
              <w:rPr>
                <w:sz w:val="16"/>
                <w:szCs w:val="16"/>
              </w:rPr>
            </w:pPr>
            <w:r w:rsidRPr="00645856">
              <w:rPr>
                <w:color w:val="231F20"/>
                <w:sz w:val="16"/>
                <w:szCs w:val="16"/>
              </w:rPr>
              <w:t>0,02-0,3</w:t>
            </w:r>
          </w:p>
        </w:tc>
        <w:tc>
          <w:tcPr>
            <w:tcW w:w="4111" w:type="dxa"/>
            <w:gridSpan w:val="2"/>
          </w:tcPr>
          <w:p w14:paraId="6FC9C372" w14:textId="70208D47" w:rsidR="00882994" w:rsidRPr="00882994" w:rsidRDefault="00882994" w:rsidP="00882994">
            <w:pPr>
              <w:rPr>
                <w:rFonts w:ascii="Times New Roman" w:hAnsi="Times New Roman" w:cs="Times New Roman"/>
                <w:sz w:val="16"/>
                <w:szCs w:val="16"/>
              </w:rPr>
            </w:pPr>
            <w:proofErr w:type="spellStart"/>
            <w:r w:rsidRPr="00882994">
              <w:rPr>
                <w:rFonts w:ascii="Times New Roman" w:hAnsi="Times New Roman" w:cs="Times New Roman"/>
                <w:color w:val="231F20"/>
                <w:sz w:val="16"/>
                <w:szCs w:val="16"/>
              </w:rPr>
              <w:t>Compuși</w:t>
            </w:r>
            <w:proofErr w:type="spellEnd"/>
            <w:r w:rsidRPr="00882994">
              <w:rPr>
                <w:rFonts w:ascii="Times New Roman" w:hAnsi="Times New Roman" w:cs="Times New Roman"/>
                <w:color w:val="231F20"/>
                <w:spacing w:val="19"/>
                <w:sz w:val="16"/>
                <w:szCs w:val="16"/>
              </w:rPr>
              <w:t xml:space="preserve"> </w:t>
            </w:r>
            <w:proofErr w:type="spellStart"/>
            <w:r w:rsidRPr="00882994">
              <w:rPr>
                <w:rFonts w:ascii="Times New Roman" w:hAnsi="Times New Roman" w:cs="Times New Roman"/>
                <w:color w:val="231F20"/>
                <w:sz w:val="16"/>
                <w:szCs w:val="16"/>
              </w:rPr>
              <w:t>organici</w:t>
            </w:r>
            <w:proofErr w:type="spellEnd"/>
            <w:r w:rsidRPr="00882994">
              <w:rPr>
                <w:rFonts w:ascii="Times New Roman" w:hAnsi="Times New Roman" w:cs="Times New Roman"/>
                <w:color w:val="231F20"/>
                <w:spacing w:val="20"/>
                <w:sz w:val="16"/>
                <w:szCs w:val="16"/>
              </w:rPr>
              <w:t xml:space="preserve"> </w:t>
            </w:r>
            <w:proofErr w:type="spellStart"/>
            <w:r w:rsidRPr="00882994">
              <w:rPr>
                <w:rFonts w:ascii="Times New Roman" w:hAnsi="Times New Roman" w:cs="Times New Roman"/>
                <w:color w:val="231F20"/>
                <w:sz w:val="16"/>
                <w:szCs w:val="16"/>
              </w:rPr>
              <w:t>halogenaţi</w:t>
            </w:r>
            <w:proofErr w:type="spellEnd"/>
            <w:r w:rsidRPr="00882994">
              <w:rPr>
                <w:rFonts w:ascii="Times New Roman" w:hAnsi="Times New Roman" w:cs="Times New Roman"/>
                <w:color w:val="231F20"/>
                <w:spacing w:val="21"/>
                <w:sz w:val="16"/>
                <w:szCs w:val="16"/>
              </w:rPr>
              <w:t xml:space="preserve"> </w:t>
            </w:r>
            <w:proofErr w:type="spellStart"/>
            <w:r w:rsidRPr="00882994">
              <w:rPr>
                <w:rFonts w:ascii="Times New Roman" w:hAnsi="Times New Roman" w:cs="Times New Roman"/>
                <w:color w:val="231F20"/>
                <w:sz w:val="16"/>
                <w:szCs w:val="16"/>
              </w:rPr>
              <w:t>adsorbabili</w:t>
            </w:r>
            <w:proofErr w:type="spellEnd"/>
            <w:r w:rsidRPr="00882994">
              <w:rPr>
                <w:rFonts w:ascii="Times New Roman" w:hAnsi="Times New Roman" w:cs="Times New Roman"/>
                <w:color w:val="231F20"/>
                <w:spacing w:val="20"/>
                <w:sz w:val="16"/>
                <w:szCs w:val="16"/>
              </w:rPr>
              <w:t xml:space="preserve"> </w:t>
            </w:r>
            <w:r w:rsidRPr="00882994">
              <w:rPr>
                <w:rFonts w:ascii="Times New Roman" w:hAnsi="Times New Roman" w:cs="Times New Roman"/>
                <w:color w:val="231F20"/>
                <w:sz w:val="16"/>
                <w:szCs w:val="16"/>
              </w:rPr>
              <w:t>(AOX)</w:t>
            </w:r>
            <w:r w:rsidRPr="00882994">
              <w:rPr>
                <w:rFonts w:ascii="Times New Roman" w:hAnsi="Times New Roman" w:cs="Times New Roman"/>
                <w:color w:val="231F20"/>
                <w:spacing w:val="-3"/>
                <w:sz w:val="16"/>
                <w:szCs w:val="16"/>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11</w:t>
            </w:r>
            <w:r w:rsidRPr="00882994">
              <w:rPr>
                <w:rFonts w:ascii="Times New Roman" w:hAnsi="Times New Roman" w:cs="Times New Roman"/>
                <w:color w:val="231F20"/>
                <w:sz w:val="16"/>
                <w:szCs w:val="16"/>
                <w:vertAlign w:val="superscript"/>
              </w:rPr>
              <w:t>)</w:t>
            </w:r>
          </w:p>
        </w:tc>
        <w:tc>
          <w:tcPr>
            <w:tcW w:w="992" w:type="dxa"/>
            <w:vMerge/>
          </w:tcPr>
          <w:p w14:paraId="2A5BEEF1" w14:textId="77777777" w:rsidR="00882994" w:rsidRPr="00882994" w:rsidRDefault="00882994" w:rsidP="00882994">
            <w:pPr>
              <w:jc w:val="center"/>
              <w:rPr>
                <w:rFonts w:ascii="Times New Roman" w:hAnsi="Times New Roman" w:cs="Times New Roman"/>
                <w:sz w:val="16"/>
                <w:szCs w:val="16"/>
              </w:rPr>
            </w:pPr>
          </w:p>
        </w:tc>
        <w:tc>
          <w:tcPr>
            <w:tcW w:w="1559" w:type="dxa"/>
          </w:tcPr>
          <w:p w14:paraId="23EA5737" w14:textId="2BD8D4C1" w:rsidR="00882994" w:rsidRPr="00882994" w:rsidRDefault="00882994" w:rsidP="00882994">
            <w:pPr>
              <w:jc w:val="center"/>
              <w:rPr>
                <w:rFonts w:ascii="Times New Roman" w:hAnsi="Times New Roman" w:cs="Times New Roman"/>
                <w:sz w:val="16"/>
                <w:szCs w:val="16"/>
              </w:rPr>
            </w:pPr>
            <w:r w:rsidRPr="00882994">
              <w:rPr>
                <w:rFonts w:ascii="Times New Roman" w:hAnsi="Times New Roman" w:cs="Times New Roman"/>
                <w:color w:val="231F20"/>
                <w:sz w:val="16"/>
                <w:szCs w:val="16"/>
              </w:rPr>
              <w:t>0,02-0,3</w:t>
            </w:r>
          </w:p>
        </w:tc>
      </w:tr>
      <w:tr w:rsidR="00882994" w:rsidRPr="00645856" w14:paraId="26C8F19C" w14:textId="29772404" w:rsidTr="00882994">
        <w:trPr>
          <w:trHeight w:val="278"/>
        </w:trPr>
        <w:tc>
          <w:tcPr>
            <w:tcW w:w="567" w:type="dxa"/>
            <w:vMerge w:val="restart"/>
          </w:tcPr>
          <w:p w14:paraId="20645794" w14:textId="77777777" w:rsidR="00882994" w:rsidRPr="00645856" w:rsidRDefault="00882994" w:rsidP="00882994">
            <w:pPr>
              <w:pStyle w:val="TableParagraph"/>
              <w:rPr>
                <w:b/>
                <w:sz w:val="16"/>
                <w:szCs w:val="16"/>
              </w:rPr>
            </w:pPr>
          </w:p>
          <w:p w14:paraId="448094AB" w14:textId="77777777" w:rsidR="00882994" w:rsidRPr="00645856" w:rsidRDefault="00882994" w:rsidP="00882994">
            <w:pPr>
              <w:pStyle w:val="TableParagraph"/>
              <w:ind w:left="4"/>
              <w:rPr>
                <w:sz w:val="16"/>
                <w:szCs w:val="16"/>
              </w:rPr>
            </w:pPr>
            <w:r w:rsidRPr="00645856">
              <w:rPr>
                <w:color w:val="231F20"/>
                <w:sz w:val="16"/>
                <w:szCs w:val="16"/>
              </w:rPr>
              <w:t>Metale</w:t>
            </w:r>
          </w:p>
        </w:tc>
        <w:tc>
          <w:tcPr>
            <w:tcW w:w="3119" w:type="dxa"/>
          </w:tcPr>
          <w:p w14:paraId="13D43E0A" w14:textId="77777777" w:rsidR="00882994" w:rsidRPr="00645856" w:rsidRDefault="00882994" w:rsidP="00882994">
            <w:pPr>
              <w:pStyle w:val="TableParagraph"/>
              <w:ind w:left="89"/>
              <w:rPr>
                <w:sz w:val="16"/>
                <w:szCs w:val="16"/>
              </w:rPr>
            </w:pPr>
            <w:r w:rsidRPr="00645856">
              <w:rPr>
                <w:color w:val="231F20"/>
                <w:sz w:val="16"/>
                <w:szCs w:val="16"/>
              </w:rPr>
              <w:t>cupru</w:t>
            </w:r>
            <w:r w:rsidRPr="00645856">
              <w:rPr>
                <w:color w:val="231F20"/>
                <w:spacing w:val="22"/>
                <w:sz w:val="16"/>
                <w:szCs w:val="16"/>
              </w:rPr>
              <w:t xml:space="preserve"> </w:t>
            </w:r>
            <w:r w:rsidRPr="00645856">
              <w:rPr>
                <w:color w:val="231F20"/>
                <w:sz w:val="16"/>
                <w:szCs w:val="16"/>
              </w:rPr>
              <w:t>(Cu)</w:t>
            </w:r>
            <w:r w:rsidRPr="00645856">
              <w:rPr>
                <w:color w:val="231F20"/>
                <w:spacing w:val="-3"/>
                <w:sz w:val="16"/>
                <w:szCs w:val="16"/>
              </w:rPr>
              <w:t xml:space="preserve"> </w:t>
            </w:r>
            <w:r w:rsidRPr="00645856">
              <w:rPr>
                <w:color w:val="231F20"/>
                <w:sz w:val="16"/>
                <w:szCs w:val="16"/>
                <w:vertAlign w:val="superscript"/>
              </w:rPr>
              <w:t>(</w:t>
            </w:r>
            <w:r w:rsidRPr="00645856">
              <w:rPr>
                <w:color w:val="231F20"/>
                <w:position w:val="5"/>
                <w:sz w:val="16"/>
                <w:szCs w:val="16"/>
              </w:rPr>
              <w:t>11</w:t>
            </w:r>
            <w:r w:rsidRPr="00645856">
              <w:rPr>
                <w:color w:val="231F20"/>
                <w:sz w:val="16"/>
                <w:szCs w:val="16"/>
                <w:vertAlign w:val="superscript"/>
              </w:rPr>
              <w:t>)</w:t>
            </w:r>
          </w:p>
        </w:tc>
        <w:tc>
          <w:tcPr>
            <w:tcW w:w="1134" w:type="dxa"/>
            <w:vMerge/>
          </w:tcPr>
          <w:p w14:paraId="505CB7E9" w14:textId="77777777" w:rsidR="00882994" w:rsidRPr="00645856" w:rsidRDefault="00882994" w:rsidP="00882994">
            <w:pPr>
              <w:rPr>
                <w:sz w:val="16"/>
                <w:szCs w:val="16"/>
              </w:rPr>
            </w:pPr>
          </w:p>
        </w:tc>
        <w:tc>
          <w:tcPr>
            <w:tcW w:w="1559" w:type="dxa"/>
          </w:tcPr>
          <w:p w14:paraId="10083AEB" w14:textId="77777777" w:rsidR="00882994" w:rsidRPr="00645856" w:rsidRDefault="00882994" w:rsidP="00882994">
            <w:pPr>
              <w:pStyle w:val="TableParagraph"/>
              <w:ind w:left="261" w:right="254"/>
              <w:jc w:val="center"/>
              <w:rPr>
                <w:sz w:val="16"/>
                <w:szCs w:val="16"/>
              </w:rPr>
            </w:pPr>
            <w:r w:rsidRPr="00645856">
              <w:rPr>
                <w:color w:val="231F20"/>
                <w:sz w:val="16"/>
                <w:szCs w:val="16"/>
              </w:rPr>
              <w:t xml:space="preserve">0,01-0,2 </w:t>
            </w:r>
            <w:r w:rsidRPr="00645856">
              <w:rPr>
                <w:color w:val="231F20"/>
                <w:sz w:val="16"/>
                <w:szCs w:val="16"/>
                <w:vertAlign w:val="superscript"/>
              </w:rPr>
              <w:t>(</w:t>
            </w:r>
            <w:r w:rsidRPr="00645856">
              <w:rPr>
                <w:color w:val="231F20"/>
                <w:position w:val="5"/>
                <w:sz w:val="16"/>
                <w:szCs w:val="16"/>
              </w:rPr>
              <w:t>12</w:t>
            </w:r>
            <w:r w:rsidRPr="00645856">
              <w:rPr>
                <w:color w:val="231F20"/>
                <w:sz w:val="16"/>
                <w:szCs w:val="16"/>
                <w:vertAlign w:val="superscript"/>
              </w:rPr>
              <w:t>)</w:t>
            </w:r>
          </w:p>
        </w:tc>
        <w:tc>
          <w:tcPr>
            <w:tcW w:w="1559" w:type="dxa"/>
            <w:vMerge w:val="restart"/>
          </w:tcPr>
          <w:p w14:paraId="029C75CB" w14:textId="77777777" w:rsidR="00882994" w:rsidRPr="00882994" w:rsidRDefault="00882994" w:rsidP="00882994">
            <w:pPr>
              <w:pStyle w:val="TableParagraph"/>
              <w:rPr>
                <w:b/>
                <w:sz w:val="16"/>
                <w:szCs w:val="16"/>
              </w:rPr>
            </w:pPr>
          </w:p>
          <w:p w14:paraId="5AAD82CC" w14:textId="475F9B20" w:rsidR="00882994" w:rsidRPr="00882994" w:rsidRDefault="00882994" w:rsidP="00882994">
            <w:pPr>
              <w:rPr>
                <w:rFonts w:ascii="Times New Roman" w:hAnsi="Times New Roman" w:cs="Times New Roman"/>
                <w:sz w:val="16"/>
                <w:szCs w:val="16"/>
              </w:rPr>
            </w:pPr>
            <w:proofErr w:type="spellStart"/>
            <w:r w:rsidRPr="00882994">
              <w:rPr>
                <w:rFonts w:ascii="Times New Roman" w:hAnsi="Times New Roman" w:cs="Times New Roman"/>
                <w:color w:val="231F20"/>
                <w:sz w:val="16"/>
                <w:szCs w:val="16"/>
              </w:rPr>
              <w:t>Metale</w:t>
            </w:r>
            <w:proofErr w:type="spellEnd"/>
          </w:p>
        </w:tc>
        <w:tc>
          <w:tcPr>
            <w:tcW w:w="2552" w:type="dxa"/>
          </w:tcPr>
          <w:p w14:paraId="4D7FA1AD" w14:textId="39CF052D" w:rsidR="00882994" w:rsidRPr="00882994" w:rsidRDefault="00882994" w:rsidP="00882994">
            <w:pPr>
              <w:rPr>
                <w:rFonts w:ascii="Times New Roman" w:hAnsi="Times New Roman" w:cs="Times New Roman"/>
                <w:sz w:val="16"/>
                <w:szCs w:val="16"/>
              </w:rPr>
            </w:pPr>
            <w:proofErr w:type="spellStart"/>
            <w:r w:rsidRPr="00882994">
              <w:rPr>
                <w:rFonts w:ascii="Times New Roman" w:hAnsi="Times New Roman" w:cs="Times New Roman"/>
                <w:color w:val="231F20"/>
                <w:sz w:val="16"/>
                <w:szCs w:val="16"/>
              </w:rPr>
              <w:t>cupru</w:t>
            </w:r>
            <w:proofErr w:type="spellEnd"/>
            <w:r w:rsidRPr="00882994">
              <w:rPr>
                <w:rFonts w:ascii="Times New Roman" w:hAnsi="Times New Roman" w:cs="Times New Roman"/>
                <w:color w:val="231F20"/>
                <w:spacing w:val="22"/>
                <w:sz w:val="16"/>
                <w:szCs w:val="16"/>
              </w:rPr>
              <w:t xml:space="preserve"> </w:t>
            </w:r>
            <w:r w:rsidRPr="00882994">
              <w:rPr>
                <w:rFonts w:ascii="Times New Roman" w:hAnsi="Times New Roman" w:cs="Times New Roman"/>
                <w:color w:val="231F20"/>
                <w:sz w:val="16"/>
                <w:szCs w:val="16"/>
              </w:rPr>
              <w:t>(Cu)</w:t>
            </w:r>
            <w:r w:rsidRPr="00882994">
              <w:rPr>
                <w:rFonts w:ascii="Times New Roman" w:hAnsi="Times New Roman" w:cs="Times New Roman"/>
                <w:color w:val="231F20"/>
                <w:spacing w:val="-3"/>
                <w:sz w:val="16"/>
                <w:szCs w:val="16"/>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11</w:t>
            </w:r>
            <w:r w:rsidRPr="00882994">
              <w:rPr>
                <w:rFonts w:ascii="Times New Roman" w:hAnsi="Times New Roman" w:cs="Times New Roman"/>
                <w:color w:val="231F20"/>
                <w:sz w:val="16"/>
                <w:szCs w:val="16"/>
                <w:vertAlign w:val="superscript"/>
              </w:rPr>
              <w:t>)</w:t>
            </w:r>
          </w:p>
        </w:tc>
        <w:tc>
          <w:tcPr>
            <w:tcW w:w="992" w:type="dxa"/>
            <w:vMerge/>
          </w:tcPr>
          <w:p w14:paraId="346A5452" w14:textId="77777777" w:rsidR="00882994" w:rsidRPr="00882994" w:rsidRDefault="00882994" w:rsidP="00882994">
            <w:pPr>
              <w:rPr>
                <w:rFonts w:ascii="Times New Roman" w:hAnsi="Times New Roman" w:cs="Times New Roman"/>
                <w:sz w:val="16"/>
                <w:szCs w:val="16"/>
              </w:rPr>
            </w:pPr>
          </w:p>
        </w:tc>
        <w:tc>
          <w:tcPr>
            <w:tcW w:w="1559" w:type="dxa"/>
          </w:tcPr>
          <w:p w14:paraId="6E31ABE6" w14:textId="56066511" w:rsidR="00882994" w:rsidRPr="00882994" w:rsidRDefault="00882994" w:rsidP="00882994">
            <w:pPr>
              <w:jc w:val="center"/>
              <w:rPr>
                <w:rFonts w:ascii="Times New Roman" w:hAnsi="Times New Roman" w:cs="Times New Roman"/>
                <w:sz w:val="16"/>
                <w:szCs w:val="16"/>
              </w:rPr>
            </w:pPr>
            <w:r w:rsidRPr="00882994">
              <w:rPr>
                <w:rFonts w:ascii="Times New Roman" w:hAnsi="Times New Roman" w:cs="Times New Roman"/>
                <w:color w:val="231F20"/>
                <w:sz w:val="16"/>
                <w:szCs w:val="16"/>
              </w:rPr>
              <w:t xml:space="preserve">0,01-0,2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12</w:t>
            </w:r>
            <w:r w:rsidRPr="00882994">
              <w:rPr>
                <w:rFonts w:ascii="Times New Roman" w:hAnsi="Times New Roman" w:cs="Times New Roman"/>
                <w:color w:val="231F20"/>
                <w:sz w:val="16"/>
                <w:szCs w:val="16"/>
                <w:vertAlign w:val="superscript"/>
              </w:rPr>
              <w:t>)</w:t>
            </w:r>
          </w:p>
        </w:tc>
      </w:tr>
      <w:tr w:rsidR="00882994" w:rsidRPr="00645856" w14:paraId="67B5F1AC" w14:textId="4E600F39" w:rsidTr="00882994">
        <w:trPr>
          <w:trHeight w:val="58"/>
        </w:trPr>
        <w:tc>
          <w:tcPr>
            <w:tcW w:w="567" w:type="dxa"/>
            <w:vMerge/>
          </w:tcPr>
          <w:p w14:paraId="05E9B5E8" w14:textId="77777777" w:rsidR="00882994" w:rsidRPr="00645856" w:rsidRDefault="00882994" w:rsidP="00882994">
            <w:pPr>
              <w:rPr>
                <w:sz w:val="16"/>
                <w:szCs w:val="16"/>
              </w:rPr>
            </w:pPr>
          </w:p>
        </w:tc>
        <w:tc>
          <w:tcPr>
            <w:tcW w:w="3119" w:type="dxa"/>
          </w:tcPr>
          <w:p w14:paraId="71F43CA7" w14:textId="77777777" w:rsidR="00882994" w:rsidRPr="00645856" w:rsidRDefault="00882994" w:rsidP="00882994">
            <w:pPr>
              <w:pStyle w:val="TableParagraph"/>
              <w:ind w:left="89"/>
              <w:rPr>
                <w:sz w:val="16"/>
                <w:szCs w:val="16"/>
              </w:rPr>
            </w:pPr>
            <w:r w:rsidRPr="00645856">
              <w:rPr>
                <w:color w:val="231F20"/>
                <w:sz w:val="16"/>
                <w:szCs w:val="16"/>
              </w:rPr>
              <w:t>Zinc</w:t>
            </w:r>
            <w:r w:rsidRPr="00645856">
              <w:rPr>
                <w:color w:val="231F20"/>
                <w:spacing w:val="22"/>
                <w:sz w:val="16"/>
                <w:szCs w:val="16"/>
              </w:rPr>
              <w:t xml:space="preserve"> </w:t>
            </w:r>
            <w:r w:rsidRPr="00645856">
              <w:rPr>
                <w:color w:val="231F20"/>
                <w:sz w:val="16"/>
                <w:szCs w:val="16"/>
              </w:rPr>
              <w:t>(Zn)</w:t>
            </w:r>
            <w:r w:rsidRPr="00645856">
              <w:rPr>
                <w:color w:val="231F20"/>
                <w:spacing w:val="-4"/>
                <w:sz w:val="16"/>
                <w:szCs w:val="16"/>
              </w:rPr>
              <w:t xml:space="preserve"> </w:t>
            </w:r>
            <w:r w:rsidRPr="00645856">
              <w:rPr>
                <w:color w:val="231F20"/>
                <w:sz w:val="16"/>
                <w:szCs w:val="16"/>
                <w:vertAlign w:val="superscript"/>
              </w:rPr>
              <w:t>(</w:t>
            </w:r>
            <w:r w:rsidRPr="00645856">
              <w:rPr>
                <w:color w:val="231F20"/>
                <w:position w:val="5"/>
                <w:sz w:val="16"/>
                <w:szCs w:val="16"/>
              </w:rPr>
              <w:t>11</w:t>
            </w:r>
            <w:r w:rsidRPr="00645856">
              <w:rPr>
                <w:color w:val="231F20"/>
                <w:sz w:val="16"/>
                <w:szCs w:val="16"/>
                <w:vertAlign w:val="superscript"/>
              </w:rPr>
              <w:t>)</w:t>
            </w:r>
          </w:p>
        </w:tc>
        <w:tc>
          <w:tcPr>
            <w:tcW w:w="1134" w:type="dxa"/>
            <w:vMerge/>
          </w:tcPr>
          <w:p w14:paraId="41C7B56C" w14:textId="77777777" w:rsidR="00882994" w:rsidRPr="00645856" w:rsidRDefault="00882994" w:rsidP="00882994">
            <w:pPr>
              <w:rPr>
                <w:sz w:val="16"/>
                <w:szCs w:val="16"/>
              </w:rPr>
            </w:pPr>
          </w:p>
        </w:tc>
        <w:tc>
          <w:tcPr>
            <w:tcW w:w="1559" w:type="dxa"/>
          </w:tcPr>
          <w:p w14:paraId="2587D9A9" w14:textId="77777777" w:rsidR="00882994" w:rsidRPr="00645856" w:rsidRDefault="00882994" w:rsidP="00882994">
            <w:pPr>
              <w:pStyle w:val="TableParagraph"/>
              <w:ind w:left="261" w:right="254"/>
              <w:jc w:val="center"/>
              <w:rPr>
                <w:sz w:val="16"/>
                <w:szCs w:val="16"/>
              </w:rPr>
            </w:pPr>
            <w:r w:rsidRPr="00645856">
              <w:rPr>
                <w:color w:val="231F20"/>
                <w:sz w:val="16"/>
                <w:szCs w:val="16"/>
              </w:rPr>
              <w:t xml:space="preserve">0,05-0,5 </w:t>
            </w:r>
            <w:r w:rsidRPr="00645856">
              <w:rPr>
                <w:color w:val="231F20"/>
                <w:sz w:val="16"/>
                <w:szCs w:val="16"/>
                <w:vertAlign w:val="superscript"/>
              </w:rPr>
              <w:t>(</w:t>
            </w:r>
            <w:r w:rsidRPr="00645856">
              <w:rPr>
                <w:color w:val="231F20"/>
                <w:position w:val="5"/>
                <w:sz w:val="16"/>
                <w:szCs w:val="16"/>
              </w:rPr>
              <w:t>12</w:t>
            </w:r>
            <w:r w:rsidRPr="00645856">
              <w:rPr>
                <w:color w:val="231F20"/>
                <w:sz w:val="16"/>
                <w:szCs w:val="16"/>
                <w:vertAlign w:val="superscript"/>
              </w:rPr>
              <w:t>)</w:t>
            </w:r>
          </w:p>
        </w:tc>
        <w:tc>
          <w:tcPr>
            <w:tcW w:w="1559" w:type="dxa"/>
            <w:vMerge/>
          </w:tcPr>
          <w:p w14:paraId="5634D393" w14:textId="77777777" w:rsidR="00882994" w:rsidRPr="00882994" w:rsidRDefault="00882994" w:rsidP="00882994">
            <w:pPr>
              <w:rPr>
                <w:rFonts w:ascii="Times New Roman" w:hAnsi="Times New Roman" w:cs="Times New Roman"/>
                <w:sz w:val="16"/>
                <w:szCs w:val="16"/>
              </w:rPr>
            </w:pPr>
          </w:p>
        </w:tc>
        <w:tc>
          <w:tcPr>
            <w:tcW w:w="2552" w:type="dxa"/>
          </w:tcPr>
          <w:p w14:paraId="43A58E63" w14:textId="3C650570" w:rsidR="00882994" w:rsidRPr="00882994" w:rsidRDefault="00882994" w:rsidP="00882994">
            <w:pPr>
              <w:rPr>
                <w:rFonts w:ascii="Times New Roman" w:hAnsi="Times New Roman" w:cs="Times New Roman"/>
                <w:sz w:val="16"/>
                <w:szCs w:val="16"/>
              </w:rPr>
            </w:pPr>
            <w:r w:rsidRPr="00882994">
              <w:rPr>
                <w:rFonts w:ascii="Times New Roman" w:hAnsi="Times New Roman" w:cs="Times New Roman"/>
                <w:color w:val="231F20"/>
                <w:sz w:val="16"/>
                <w:szCs w:val="16"/>
              </w:rPr>
              <w:t>Zinc</w:t>
            </w:r>
            <w:r w:rsidRPr="00882994">
              <w:rPr>
                <w:rFonts w:ascii="Times New Roman" w:hAnsi="Times New Roman" w:cs="Times New Roman"/>
                <w:color w:val="231F20"/>
                <w:spacing w:val="22"/>
                <w:sz w:val="16"/>
                <w:szCs w:val="16"/>
              </w:rPr>
              <w:t xml:space="preserve"> </w:t>
            </w:r>
            <w:r w:rsidRPr="00882994">
              <w:rPr>
                <w:rFonts w:ascii="Times New Roman" w:hAnsi="Times New Roman" w:cs="Times New Roman"/>
                <w:color w:val="231F20"/>
                <w:sz w:val="16"/>
                <w:szCs w:val="16"/>
              </w:rPr>
              <w:t>(Zn)</w:t>
            </w:r>
            <w:r w:rsidRPr="00882994">
              <w:rPr>
                <w:rFonts w:ascii="Times New Roman" w:hAnsi="Times New Roman" w:cs="Times New Roman"/>
                <w:color w:val="231F20"/>
                <w:spacing w:val="-4"/>
                <w:sz w:val="16"/>
                <w:szCs w:val="16"/>
              </w:rPr>
              <w:t xml:space="preserve">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11</w:t>
            </w:r>
            <w:r w:rsidRPr="00882994">
              <w:rPr>
                <w:rFonts w:ascii="Times New Roman" w:hAnsi="Times New Roman" w:cs="Times New Roman"/>
                <w:color w:val="231F20"/>
                <w:sz w:val="16"/>
                <w:szCs w:val="16"/>
                <w:vertAlign w:val="superscript"/>
              </w:rPr>
              <w:t>)</w:t>
            </w:r>
          </w:p>
        </w:tc>
        <w:tc>
          <w:tcPr>
            <w:tcW w:w="992" w:type="dxa"/>
            <w:vMerge/>
          </w:tcPr>
          <w:p w14:paraId="41543997" w14:textId="77777777" w:rsidR="00882994" w:rsidRPr="00882994" w:rsidRDefault="00882994" w:rsidP="00882994">
            <w:pPr>
              <w:rPr>
                <w:rFonts w:ascii="Times New Roman" w:hAnsi="Times New Roman" w:cs="Times New Roman"/>
                <w:sz w:val="16"/>
                <w:szCs w:val="16"/>
              </w:rPr>
            </w:pPr>
          </w:p>
        </w:tc>
        <w:tc>
          <w:tcPr>
            <w:tcW w:w="1559" w:type="dxa"/>
          </w:tcPr>
          <w:p w14:paraId="57323696" w14:textId="0A8E7794" w:rsidR="00882994" w:rsidRPr="00882994" w:rsidRDefault="00882994" w:rsidP="00882994">
            <w:pPr>
              <w:jc w:val="center"/>
              <w:rPr>
                <w:rFonts w:ascii="Times New Roman" w:hAnsi="Times New Roman" w:cs="Times New Roman"/>
                <w:sz w:val="16"/>
                <w:szCs w:val="16"/>
              </w:rPr>
            </w:pPr>
            <w:r w:rsidRPr="00882994">
              <w:rPr>
                <w:rFonts w:ascii="Times New Roman" w:hAnsi="Times New Roman" w:cs="Times New Roman"/>
                <w:color w:val="231F20"/>
                <w:sz w:val="16"/>
                <w:szCs w:val="16"/>
              </w:rPr>
              <w:t xml:space="preserve">0,05-0,5 </w:t>
            </w:r>
            <w:r w:rsidRPr="00882994">
              <w:rPr>
                <w:rFonts w:ascii="Times New Roman" w:hAnsi="Times New Roman" w:cs="Times New Roman"/>
                <w:color w:val="231F20"/>
                <w:sz w:val="16"/>
                <w:szCs w:val="16"/>
                <w:vertAlign w:val="superscript"/>
              </w:rPr>
              <w:t>(</w:t>
            </w:r>
            <w:r w:rsidRPr="00882994">
              <w:rPr>
                <w:rFonts w:ascii="Times New Roman" w:hAnsi="Times New Roman" w:cs="Times New Roman"/>
                <w:color w:val="231F20"/>
                <w:position w:val="5"/>
                <w:sz w:val="16"/>
                <w:szCs w:val="16"/>
              </w:rPr>
              <w:t>12</w:t>
            </w:r>
            <w:r w:rsidRPr="00882994">
              <w:rPr>
                <w:rFonts w:ascii="Times New Roman" w:hAnsi="Times New Roman" w:cs="Times New Roman"/>
                <w:color w:val="231F20"/>
                <w:sz w:val="16"/>
                <w:szCs w:val="16"/>
                <w:vertAlign w:val="superscript"/>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371B76" w:rsidRPr="000E78BC" w14:paraId="47CB8AB5" w14:textId="77777777" w:rsidTr="00371B76">
        <w:trPr>
          <w:trHeight w:val="220"/>
        </w:trPr>
        <w:tc>
          <w:tcPr>
            <w:tcW w:w="6426" w:type="dxa"/>
          </w:tcPr>
          <w:p w14:paraId="25894938" w14:textId="7A0A721E" w:rsidR="00371B76" w:rsidRPr="009879FD" w:rsidRDefault="00371B76" w:rsidP="00371B76">
            <w:pPr>
              <w:shd w:val="clear" w:color="auto" w:fill="FFFFFF"/>
              <w:spacing w:line="259" w:lineRule="auto"/>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7.</w:t>
            </w:r>
          </w:p>
        </w:tc>
        <w:tc>
          <w:tcPr>
            <w:tcW w:w="6607" w:type="dxa"/>
          </w:tcPr>
          <w:p w14:paraId="1ECAA25E" w14:textId="58BE9AFF" w:rsidR="00371B76" w:rsidRPr="007C409B" w:rsidRDefault="007C409B" w:rsidP="007C409B">
            <w:pPr>
              <w:spacing w:after="0"/>
              <w:ind w:firstLine="22"/>
              <w:rPr>
                <w:rFonts w:ascii="Times New Roman" w:eastAsia="Times New Roman" w:hAnsi="Times New Roman" w:cs="Times New Roman"/>
                <w:bCs/>
                <w:kern w:val="0"/>
                <w:sz w:val="20"/>
                <w:szCs w:val="20"/>
                <w:lang w:val="ro-RO"/>
                <w14:ligatures w14:val="none"/>
              </w:rPr>
            </w:pPr>
            <w:r w:rsidRPr="007C409B">
              <w:rPr>
                <w:rFonts w:ascii="Times New Roman" w:eastAsia="Times New Roman" w:hAnsi="Times New Roman" w:cs="Times New Roman"/>
                <w:bCs/>
                <w:kern w:val="0"/>
                <w:sz w:val="20"/>
                <w:szCs w:val="20"/>
                <w:lang w:val="ro-RO"/>
                <w14:ligatures w14:val="none"/>
              </w:rPr>
              <w:t>Monitorizarea aferentă este prevăzută la BAT 7.</w:t>
            </w:r>
          </w:p>
        </w:tc>
        <w:tc>
          <w:tcPr>
            <w:tcW w:w="1280" w:type="dxa"/>
          </w:tcPr>
          <w:p w14:paraId="5EC3AC64" w14:textId="77777777" w:rsidR="00371B76" w:rsidRPr="00F67BF2" w:rsidRDefault="00371B76"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13B953AB" w14:textId="77777777" w:rsidR="00371B76" w:rsidRPr="000E78BC" w:rsidRDefault="00371B76" w:rsidP="00F67BF2">
            <w:pPr>
              <w:spacing w:after="0"/>
              <w:ind w:firstLine="22"/>
              <w:jc w:val="left"/>
              <w:rPr>
                <w:rFonts w:ascii="Times New Roman" w:eastAsia="Times New Roman" w:hAnsi="Times New Roman" w:cs="Times New Roman"/>
                <w:b/>
                <w:kern w:val="0"/>
                <w:sz w:val="16"/>
                <w:szCs w:val="16"/>
                <w:lang w:val="ro-RO"/>
                <w14:ligatures w14:val="none"/>
              </w:rPr>
            </w:pPr>
          </w:p>
        </w:tc>
      </w:tr>
      <w:tr w:rsidR="00F67BF2" w:rsidRPr="000E78BC" w14:paraId="115ABCF5" w14:textId="77777777" w:rsidTr="009879FD">
        <w:trPr>
          <w:trHeight w:val="629"/>
        </w:trPr>
        <w:tc>
          <w:tcPr>
            <w:tcW w:w="6426" w:type="dxa"/>
          </w:tcPr>
          <w:p w14:paraId="305C1EDD" w14:textId="77777777" w:rsidR="00F67BF2" w:rsidRPr="009879FD" w:rsidRDefault="00F67BF2" w:rsidP="00F67BF2">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t>Tabelul 1.2</w:t>
            </w:r>
          </w:p>
          <w:p w14:paraId="75E9605D" w14:textId="0259323D" w:rsidR="00F67BF2" w:rsidRPr="00371B76" w:rsidRDefault="00F67BF2" w:rsidP="00371B76">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Nivelurile de emisie asociate cu BAT (BAT-AEL-uri) pentru evacuările indirecte</w:t>
            </w:r>
          </w:p>
        </w:tc>
        <w:tc>
          <w:tcPr>
            <w:tcW w:w="6607" w:type="dxa"/>
          </w:tcPr>
          <w:p w14:paraId="21FBCF2D" w14:textId="77777777" w:rsidR="007C409B" w:rsidRPr="007C409B" w:rsidRDefault="007C409B" w:rsidP="007C409B">
            <w:pPr>
              <w:spacing w:after="0"/>
              <w:ind w:firstLine="22"/>
              <w:jc w:val="center"/>
              <w:rPr>
                <w:rFonts w:ascii="Times New Roman" w:eastAsia="Times New Roman" w:hAnsi="Times New Roman" w:cs="Times New Roman"/>
                <w:bCs/>
                <w:i/>
                <w:iCs/>
                <w:kern w:val="0"/>
                <w:sz w:val="20"/>
                <w:szCs w:val="20"/>
                <w:lang w:val="ro-RO"/>
                <w14:ligatures w14:val="none"/>
              </w:rPr>
            </w:pPr>
            <w:r w:rsidRPr="007C409B">
              <w:rPr>
                <w:rFonts w:ascii="Times New Roman" w:eastAsia="Times New Roman" w:hAnsi="Times New Roman" w:cs="Times New Roman"/>
                <w:bCs/>
                <w:i/>
                <w:iCs/>
                <w:kern w:val="0"/>
                <w:sz w:val="20"/>
                <w:szCs w:val="20"/>
                <w:lang w:val="ro-RO"/>
                <w14:ligatures w14:val="none"/>
              </w:rPr>
              <w:t>Tabelul 1.2</w:t>
            </w:r>
          </w:p>
          <w:p w14:paraId="39E96603" w14:textId="77777777" w:rsidR="007C409B" w:rsidRPr="007C409B" w:rsidRDefault="007C409B" w:rsidP="007C409B">
            <w:pPr>
              <w:spacing w:after="0"/>
              <w:ind w:firstLine="22"/>
              <w:jc w:val="center"/>
              <w:rPr>
                <w:rFonts w:ascii="Times New Roman" w:eastAsia="Times New Roman" w:hAnsi="Times New Roman" w:cs="Times New Roman"/>
                <w:b/>
                <w:bCs/>
                <w:kern w:val="0"/>
                <w:sz w:val="12"/>
                <w:szCs w:val="12"/>
                <w:lang w:val="ro-RO"/>
                <w14:ligatures w14:val="none"/>
              </w:rPr>
            </w:pPr>
          </w:p>
          <w:p w14:paraId="1522B82A" w14:textId="07D2B7FF" w:rsidR="00F67BF2" w:rsidRPr="00C00703" w:rsidRDefault="007C409B" w:rsidP="007C409B">
            <w:pPr>
              <w:spacing w:after="0"/>
              <w:ind w:firstLine="22"/>
              <w:jc w:val="center"/>
              <w:rPr>
                <w:rFonts w:ascii="Times New Roman" w:eastAsia="Times New Roman" w:hAnsi="Times New Roman" w:cs="Times New Roman"/>
                <w:b/>
                <w:kern w:val="0"/>
                <w:sz w:val="20"/>
                <w:szCs w:val="20"/>
                <w:lang w:val="ro-RO"/>
                <w14:ligatures w14:val="none"/>
              </w:rPr>
            </w:pPr>
            <w:r w:rsidRPr="007C409B">
              <w:rPr>
                <w:rFonts w:ascii="Times New Roman" w:eastAsia="Times New Roman" w:hAnsi="Times New Roman" w:cs="Times New Roman"/>
                <w:b/>
                <w:bCs/>
                <w:kern w:val="0"/>
                <w:sz w:val="20"/>
                <w:szCs w:val="20"/>
                <w:lang w:val="ro-RO"/>
                <w14:ligatures w14:val="none"/>
              </w:rPr>
              <w:t>Nivelurile de emisie asociate cu BAT (BAT-AEL-uri) pentru evacuările indirecte</w:t>
            </w:r>
          </w:p>
        </w:tc>
        <w:tc>
          <w:tcPr>
            <w:tcW w:w="1280" w:type="dxa"/>
          </w:tcPr>
          <w:p w14:paraId="6FFFD7C8" w14:textId="1593993D" w:rsidR="00F67BF2" w:rsidRPr="00F67BF2" w:rsidRDefault="007C409B"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C409B">
              <w:rPr>
                <w:rFonts w:ascii="Times New Roman" w:eastAsia="Times New Roman" w:hAnsi="Times New Roman" w:cs="Times New Roman"/>
                <w:bCs/>
                <w:kern w:val="0"/>
                <w:sz w:val="20"/>
                <w:szCs w:val="20"/>
                <w:lang w:val="ro-RO"/>
                <w14:ligatures w14:val="none"/>
              </w:rPr>
              <w:t>Compatibil</w:t>
            </w:r>
          </w:p>
        </w:tc>
        <w:tc>
          <w:tcPr>
            <w:tcW w:w="1003" w:type="dxa"/>
          </w:tcPr>
          <w:p w14:paraId="4505FA28" w14:textId="77777777" w:rsidR="00F67BF2" w:rsidRPr="000E78BC" w:rsidRDefault="00F67BF2" w:rsidP="00F67BF2">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693"/>
        <w:gridCol w:w="1134"/>
        <w:gridCol w:w="1559"/>
        <w:gridCol w:w="851"/>
        <w:gridCol w:w="3402"/>
        <w:gridCol w:w="1134"/>
        <w:gridCol w:w="1275"/>
      </w:tblGrid>
      <w:tr w:rsidR="007C409B" w:rsidRPr="007C409B" w14:paraId="02F0935A" w14:textId="2735D043" w:rsidTr="007C409B">
        <w:trPr>
          <w:trHeight w:val="224"/>
        </w:trPr>
        <w:tc>
          <w:tcPr>
            <w:tcW w:w="3686" w:type="dxa"/>
            <w:gridSpan w:val="2"/>
          </w:tcPr>
          <w:p w14:paraId="6C6486A3" w14:textId="77777777" w:rsidR="007C409B" w:rsidRPr="007C409B" w:rsidRDefault="007C409B" w:rsidP="007C409B">
            <w:pPr>
              <w:pStyle w:val="TableParagraph"/>
              <w:ind w:right="170"/>
              <w:jc w:val="center"/>
              <w:rPr>
                <w:b/>
                <w:bCs/>
                <w:sz w:val="16"/>
                <w:szCs w:val="16"/>
              </w:rPr>
            </w:pPr>
            <w:proofErr w:type="spellStart"/>
            <w:r w:rsidRPr="007C409B">
              <w:rPr>
                <w:b/>
                <w:bCs/>
                <w:color w:val="231F20"/>
                <w:w w:val="105"/>
                <w:sz w:val="16"/>
                <w:szCs w:val="16"/>
              </w:rPr>
              <w:t>Substanţă</w:t>
            </w:r>
            <w:proofErr w:type="spellEnd"/>
            <w:r w:rsidRPr="007C409B">
              <w:rPr>
                <w:b/>
                <w:bCs/>
                <w:color w:val="231F20"/>
                <w:w w:val="105"/>
                <w:sz w:val="16"/>
                <w:szCs w:val="16"/>
              </w:rPr>
              <w:t>/parametru</w:t>
            </w:r>
          </w:p>
        </w:tc>
        <w:tc>
          <w:tcPr>
            <w:tcW w:w="1134" w:type="dxa"/>
          </w:tcPr>
          <w:p w14:paraId="678E1845" w14:textId="77777777" w:rsidR="007C409B" w:rsidRPr="007C409B" w:rsidRDefault="007C409B" w:rsidP="007C409B">
            <w:pPr>
              <w:pStyle w:val="TableParagraph"/>
              <w:ind w:left="43" w:right="35"/>
              <w:jc w:val="center"/>
              <w:rPr>
                <w:b/>
                <w:bCs/>
                <w:sz w:val="16"/>
                <w:szCs w:val="16"/>
              </w:rPr>
            </w:pPr>
            <w:r w:rsidRPr="007C409B">
              <w:rPr>
                <w:b/>
                <w:bCs/>
                <w:color w:val="231F20"/>
                <w:w w:val="105"/>
                <w:sz w:val="16"/>
                <w:szCs w:val="16"/>
              </w:rPr>
              <w:t>Unitate</w:t>
            </w:r>
          </w:p>
        </w:tc>
        <w:tc>
          <w:tcPr>
            <w:tcW w:w="1559" w:type="dxa"/>
          </w:tcPr>
          <w:p w14:paraId="5145EF0C" w14:textId="77777777" w:rsidR="007C409B" w:rsidRPr="007C409B" w:rsidRDefault="007C409B" w:rsidP="007C409B">
            <w:pPr>
              <w:pStyle w:val="TableParagraph"/>
              <w:ind w:left="138" w:right="255"/>
              <w:jc w:val="center"/>
              <w:rPr>
                <w:b/>
                <w:bCs/>
                <w:sz w:val="16"/>
                <w:szCs w:val="16"/>
              </w:rPr>
            </w:pPr>
            <w:r w:rsidRPr="007C409B">
              <w:rPr>
                <w:b/>
                <w:bCs/>
                <w:color w:val="231F20"/>
                <w:w w:val="105"/>
                <w:sz w:val="16"/>
                <w:szCs w:val="16"/>
              </w:rPr>
              <w:t>BAT-AEL</w:t>
            </w:r>
            <w:r w:rsidRPr="007C409B">
              <w:rPr>
                <w:b/>
                <w:bCs/>
                <w:color w:val="231F20"/>
                <w:spacing w:val="-1"/>
                <w:w w:val="105"/>
                <w:sz w:val="16"/>
                <w:szCs w:val="16"/>
              </w:rPr>
              <w:t xml:space="preserve"> </w:t>
            </w:r>
            <w:r w:rsidRPr="007C409B">
              <w:rPr>
                <w:b/>
                <w:bCs/>
                <w:color w:val="231F20"/>
                <w:w w:val="105"/>
                <w:sz w:val="16"/>
                <w:szCs w:val="16"/>
                <w:vertAlign w:val="superscript"/>
              </w:rPr>
              <w:t>(</w:t>
            </w:r>
            <w:r w:rsidRPr="007C409B">
              <w:rPr>
                <w:b/>
                <w:bCs/>
                <w:color w:val="231F20"/>
                <w:w w:val="105"/>
                <w:position w:val="4"/>
                <w:sz w:val="16"/>
                <w:szCs w:val="16"/>
              </w:rPr>
              <w:t>1</w:t>
            </w:r>
            <w:r w:rsidRPr="007C409B">
              <w:rPr>
                <w:b/>
                <w:bCs/>
                <w:color w:val="231F20"/>
                <w:w w:val="105"/>
                <w:sz w:val="16"/>
                <w:szCs w:val="16"/>
                <w:vertAlign w:val="superscript"/>
              </w:rPr>
              <w:t>)</w:t>
            </w:r>
            <w:r w:rsidRPr="007C409B">
              <w:rPr>
                <w:b/>
                <w:bCs/>
                <w:color w:val="231F20"/>
                <w:spacing w:val="-1"/>
                <w:w w:val="105"/>
                <w:sz w:val="16"/>
                <w:szCs w:val="16"/>
                <w:vertAlign w:val="superscript"/>
              </w:rPr>
              <w:t xml:space="preserve"> </w:t>
            </w:r>
            <w:r w:rsidRPr="007C409B">
              <w:rPr>
                <w:b/>
                <w:bCs/>
                <w:color w:val="231F20"/>
                <w:w w:val="105"/>
                <w:sz w:val="16"/>
                <w:szCs w:val="16"/>
                <w:vertAlign w:val="superscript"/>
              </w:rPr>
              <w:t>(</w:t>
            </w:r>
            <w:r w:rsidRPr="007C409B">
              <w:rPr>
                <w:b/>
                <w:bCs/>
                <w:color w:val="231F20"/>
                <w:w w:val="105"/>
                <w:position w:val="4"/>
                <w:sz w:val="16"/>
                <w:szCs w:val="16"/>
              </w:rPr>
              <w:t>2</w:t>
            </w:r>
            <w:r w:rsidRPr="007C409B">
              <w:rPr>
                <w:b/>
                <w:bCs/>
                <w:color w:val="231F20"/>
                <w:w w:val="105"/>
                <w:sz w:val="16"/>
                <w:szCs w:val="16"/>
                <w:vertAlign w:val="superscript"/>
              </w:rPr>
              <w:t>)</w:t>
            </w:r>
          </w:p>
        </w:tc>
        <w:tc>
          <w:tcPr>
            <w:tcW w:w="4253" w:type="dxa"/>
            <w:gridSpan w:val="2"/>
          </w:tcPr>
          <w:p w14:paraId="56835083" w14:textId="01874FFC" w:rsidR="007C409B" w:rsidRPr="007C409B" w:rsidRDefault="007C409B" w:rsidP="007C409B">
            <w:pPr>
              <w:jc w:val="center"/>
              <w:rPr>
                <w:rFonts w:ascii="Times New Roman" w:hAnsi="Times New Roman" w:cs="Times New Roman"/>
                <w:sz w:val="16"/>
                <w:szCs w:val="16"/>
              </w:rPr>
            </w:pPr>
            <w:proofErr w:type="spellStart"/>
            <w:r w:rsidRPr="007C409B">
              <w:rPr>
                <w:rFonts w:ascii="Times New Roman" w:hAnsi="Times New Roman" w:cs="Times New Roman"/>
                <w:b/>
                <w:bCs/>
                <w:color w:val="231F20"/>
                <w:w w:val="105"/>
                <w:sz w:val="16"/>
                <w:szCs w:val="16"/>
              </w:rPr>
              <w:t>Substanţă</w:t>
            </w:r>
            <w:proofErr w:type="spellEnd"/>
            <w:r w:rsidRPr="007C409B">
              <w:rPr>
                <w:rFonts w:ascii="Times New Roman" w:hAnsi="Times New Roman" w:cs="Times New Roman"/>
                <w:b/>
                <w:bCs/>
                <w:color w:val="231F20"/>
                <w:w w:val="105"/>
                <w:sz w:val="16"/>
                <w:szCs w:val="16"/>
              </w:rPr>
              <w:t>/</w:t>
            </w:r>
            <w:proofErr w:type="spellStart"/>
            <w:r w:rsidRPr="007C409B">
              <w:rPr>
                <w:rFonts w:ascii="Times New Roman" w:hAnsi="Times New Roman" w:cs="Times New Roman"/>
                <w:b/>
                <w:bCs/>
                <w:color w:val="231F20"/>
                <w:w w:val="105"/>
                <w:sz w:val="16"/>
                <w:szCs w:val="16"/>
              </w:rPr>
              <w:t>parametru</w:t>
            </w:r>
            <w:proofErr w:type="spellEnd"/>
          </w:p>
        </w:tc>
        <w:tc>
          <w:tcPr>
            <w:tcW w:w="1134" w:type="dxa"/>
          </w:tcPr>
          <w:p w14:paraId="06B497F2" w14:textId="3F14369C" w:rsidR="007C409B" w:rsidRPr="007C409B" w:rsidRDefault="007C409B" w:rsidP="007C409B">
            <w:pPr>
              <w:jc w:val="center"/>
              <w:rPr>
                <w:rFonts w:ascii="Times New Roman" w:hAnsi="Times New Roman" w:cs="Times New Roman"/>
                <w:sz w:val="16"/>
                <w:szCs w:val="16"/>
              </w:rPr>
            </w:pPr>
            <w:proofErr w:type="spellStart"/>
            <w:r w:rsidRPr="007C409B">
              <w:rPr>
                <w:rFonts w:ascii="Times New Roman" w:hAnsi="Times New Roman" w:cs="Times New Roman"/>
                <w:b/>
                <w:bCs/>
                <w:color w:val="231F20"/>
                <w:w w:val="105"/>
                <w:sz w:val="16"/>
                <w:szCs w:val="16"/>
              </w:rPr>
              <w:t>Unitate</w:t>
            </w:r>
            <w:proofErr w:type="spellEnd"/>
          </w:p>
        </w:tc>
        <w:tc>
          <w:tcPr>
            <w:tcW w:w="1275" w:type="dxa"/>
          </w:tcPr>
          <w:p w14:paraId="5935D709" w14:textId="057FE421" w:rsidR="007C409B" w:rsidRPr="007C409B" w:rsidRDefault="007C409B" w:rsidP="007C409B">
            <w:pPr>
              <w:jc w:val="center"/>
              <w:rPr>
                <w:rFonts w:ascii="Times New Roman" w:hAnsi="Times New Roman" w:cs="Times New Roman"/>
                <w:sz w:val="16"/>
                <w:szCs w:val="16"/>
              </w:rPr>
            </w:pPr>
            <w:r w:rsidRPr="007C409B">
              <w:rPr>
                <w:rFonts w:ascii="Times New Roman" w:hAnsi="Times New Roman" w:cs="Times New Roman"/>
                <w:b/>
                <w:bCs/>
                <w:color w:val="231F20"/>
                <w:w w:val="105"/>
                <w:sz w:val="16"/>
                <w:szCs w:val="16"/>
              </w:rPr>
              <w:t>BAT-AEL</w:t>
            </w:r>
            <w:r w:rsidRPr="007C409B">
              <w:rPr>
                <w:rFonts w:ascii="Times New Roman" w:hAnsi="Times New Roman" w:cs="Times New Roman"/>
                <w:b/>
                <w:bCs/>
                <w:color w:val="231F20"/>
                <w:spacing w:val="-1"/>
                <w:w w:val="105"/>
                <w:sz w:val="16"/>
                <w:szCs w:val="16"/>
              </w:rPr>
              <w:t xml:space="preserve"> </w:t>
            </w:r>
            <w:r w:rsidRPr="007C409B">
              <w:rPr>
                <w:rFonts w:ascii="Times New Roman" w:hAnsi="Times New Roman" w:cs="Times New Roman"/>
                <w:b/>
                <w:bCs/>
                <w:color w:val="231F20"/>
                <w:w w:val="105"/>
                <w:sz w:val="16"/>
                <w:szCs w:val="16"/>
                <w:vertAlign w:val="superscript"/>
              </w:rPr>
              <w:t>(</w:t>
            </w:r>
            <w:r w:rsidRPr="007C409B">
              <w:rPr>
                <w:rFonts w:ascii="Times New Roman" w:hAnsi="Times New Roman" w:cs="Times New Roman"/>
                <w:b/>
                <w:bCs/>
                <w:color w:val="231F20"/>
                <w:w w:val="105"/>
                <w:position w:val="4"/>
                <w:sz w:val="16"/>
                <w:szCs w:val="16"/>
              </w:rPr>
              <w:t>1</w:t>
            </w:r>
            <w:r w:rsidRPr="007C409B">
              <w:rPr>
                <w:rFonts w:ascii="Times New Roman" w:hAnsi="Times New Roman" w:cs="Times New Roman"/>
                <w:b/>
                <w:bCs/>
                <w:color w:val="231F20"/>
                <w:w w:val="105"/>
                <w:sz w:val="16"/>
                <w:szCs w:val="16"/>
                <w:vertAlign w:val="superscript"/>
              </w:rPr>
              <w:t>)</w:t>
            </w:r>
            <w:r w:rsidRPr="007C409B">
              <w:rPr>
                <w:rFonts w:ascii="Times New Roman" w:hAnsi="Times New Roman" w:cs="Times New Roman"/>
                <w:b/>
                <w:bCs/>
                <w:color w:val="231F20"/>
                <w:spacing w:val="-1"/>
                <w:w w:val="105"/>
                <w:sz w:val="16"/>
                <w:szCs w:val="16"/>
                <w:vertAlign w:val="superscript"/>
              </w:rPr>
              <w:t xml:space="preserve"> </w:t>
            </w:r>
            <w:r w:rsidRPr="007C409B">
              <w:rPr>
                <w:rFonts w:ascii="Times New Roman" w:hAnsi="Times New Roman" w:cs="Times New Roman"/>
                <w:b/>
                <w:bCs/>
                <w:color w:val="231F20"/>
                <w:w w:val="105"/>
                <w:sz w:val="16"/>
                <w:szCs w:val="16"/>
                <w:vertAlign w:val="superscript"/>
              </w:rPr>
              <w:t>(</w:t>
            </w:r>
            <w:r w:rsidRPr="007C409B">
              <w:rPr>
                <w:rFonts w:ascii="Times New Roman" w:hAnsi="Times New Roman" w:cs="Times New Roman"/>
                <w:b/>
                <w:bCs/>
                <w:color w:val="231F20"/>
                <w:w w:val="105"/>
                <w:position w:val="4"/>
                <w:sz w:val="16"/>
                <w:szCs w:val="16"/>
              </w:rPr>
              <w:t>2</w:t>
            </w:r>
            <w:r w:rsidRPr="007C409B">
              <w:rPr>
                <w:rFonts w:ascii="Times New Roman" w:hAnsi="Times New Roman" w:cs="Times New Roman"/>
                <w:b/>
                <w:bCs/>
                <w:color w:val="231F20"/>
                <w:w w:val="105"/>
                <w:sz w:val="16"/>
                <w:szCs w:val="16"/>
                <w:vertAlign w:val="superscript"/>
              </w:rPr>
              <w:t>)</w:t>
            </w:r>
          </w:p>
        </w:tc>
      </w:tr>
      <w:tr w:rsidR="007C409B" w:rsidRPr="007C409B" w14:paraId="58D1E01C" w14:textId="165F82AF" w:rsidTr="007C409B">
        <w:trPr>
          <w:trHeight w:val="58"/>
        </w:trPr>
        <w:tc>
          <w:tcPr>
            <w:tcW w:w="3686" w:type="dxa"/>
            <w:gridSpan w:val="2"/>
          </w:tcPr>
          <w:p w14:paraId="62519E10" w14:textId="77777777" w:rsidR="007C409B" w:rsidRPr="007C409B" w:rsidRDefault="007C409B" w:rsidP="007C409B">
            <w:pPr>
              <w:pStyle w:val="TableParagraph"/>
              <w:ind w:left="4"/>
              <w:rPr>
                <w:sz w:val="16"/>
                <w:szCs w:val="16"/>
              </w:rPr>
            </w:pPr>
            <w:r w:rsidRPr="007C409B">
              <w:rPr>
                <w:color w:val="231F20"/>
                <w:sz w:val="16"/>
                <w:szCs w:val="16"/>
              </w:rPr>
              <w:t>Compuși</w:t>
            </w:r>
            <w:r w:rsidRPr="007C409B">
              <w:rPr>
                <w:color w:val="231F20"/>
                <w:spacing w:val="19"/>
                <w:sz w:val="16"/>
                <w:szCs w:val="16"/>
              </w:rPr>
              <w:t xml:space="preserve"> </w:t>
            </w:r>
            <w:r w:rsidRPr="007C409B">
              <w:rPr>
                <w:color w:val="231F20"/>
                <w:sz w:val="16"/>
                <w:szCs w:val="16"/>
              </w:rPr>
              <w:t>organici</w:t>
            </w:r>
            <w:r w:rsidRPr="007C409B">
              <w:rPr>
                <w:color w:val="231F20"/>
                <w:spacing w:val="20"/>
                <w:sz w:val="16"/>
                <w:szCs w:val="16"/>
              </w:rPr>
              <w:t xml:space="preserve"> </w:t>
            </w:r>
            <w:proofErr w:type="spellStart"/>
            <w:r w:rsidRPr="007C409B">
              <w:rPr>
                <w:color w:val="231F20"/>
                <w:sz w:val="16"/>
                <w:szCs w:val="16"/>
              </w:rPr>
              <w:t>halogenaţi</w:t>
            </w:r>
            <w:proofErr w:type="spellEnd"/>
            <w:r w:rsidRPr="007C409B">
              <w:rPr>
                <w:color w:val="231F20"/>
                <w:spacing w:val="21"/>
                <w:sz w:val="16"/>
                <w:szCs w:val="16"/>
              </w:rPr>
              <w:t xml:space="preserve"> </w:t>
            </w:r>
            <w:proofErr w:type="spellStart"/>
            <w:r w:rsidRPr="007C409B">
              <w:rPr>
                <w:color w:val="231F20"/>
                <w:sz w:val="16"/>
                <w:szCs w:val="16"/>
              </w:rPr>
              <w:t>adsorbabili</w:t>
            </w:r>
            <w:proofErr w:type="spellEnd"/>
            <w:r w:rsidRPr="007C409B">
              <w:rPr>
                <w:color w:val="231F20"/>
                <w:spacing w:val="20"/>
                <w:sz w:val="16"/>
                <w:szCs w:val="16"/>
              </w:rPr>
              <w:t xml:space="preserve"> </w:t>
            </w:r>
            <w:r w:rsidRPr="007C409B">
              <w:rPr>
                <w:color w:val="231F20"/>
                <w:sz w:val="16"/>
                <w:szCs w:val="16"/>
              </w:rPr>
              <w:t>(AOX)</w:t>
            </w:r>
            <w:r w:rsidRPr="007C409B">
              <w:rPr>
                <w:color w:val="231F20"/>
                <w:spacing w:val="-3"/>
                <w:sz w:val="16"/>
                <w:szCs w:val="16"/>
              </w:rPr>
              <w:t xml:space="preserve"> </w:t>
            </w:r>
            <w:r w:rsidRPr="007C409B">
              <w:rPr>
                <w:color w:val="231F20"/>
                <w:sz w:val="16"/>
                <w:szCs w:val="16"/>
                <w:vertAlign w:val="superscript"/>
              </w:rPr>
              <w:t>(</w:t>
            </w:r>
            <w:r w:rsidRPr="007C409B">
              <w:rPr>
                <w:color w:val="231F20"/>
                <w:position w:val="5"/>
                <w:sz w:val="16"/>
                <w:szCs w:val="16"/>
              </w:rPr>
              <w:t>3</w:t>
            </w:r>
            <w:r w:rsidRPr="007C409B">
              <w:rPr>
                <w:color w:val="231F20"/>
                <w:sz w:val="16"/>
                <w:szCs w:val="16"/>
                <w:vertAlign w:val="superscript"/>
              </w:rPr>
              <w:t>)</w:t>
            </w:r>
          </w:p>
        </w:tc>
        <w:tc>
          <w:tcPr>
            <w:tcW w:w="1134" w:type="dxa"/>
            <w:vMerge w:val="restart"/>
          </w:tcPr>
          <w:p w14:paraId="7029B8C2" w14:textId="77777777" w:rsidR="007C409B" w:rsidRPr="007C409B" w:rsidRDefault="007C409B" w:rsidP="007C409B">
            <w:pPr>
              <w:pStyle w:val="TableParagraph"/>
              <w:rPr>
                <w:b/>
                <w:sz w:val="16"/>
                <w:szCs w:val="16"/>
              </w:rPr>
            </w:pPr>
          </w:p>
          <w:p w14:paraId="7481CFFF" w14:textId="77777777" w:rsidR="007C409B" w:rsidRPr="007C409B" w:rsidRDefault="007C409B" w:rsidP="007C409B">
            <w:pPr>
              <w:pStyle w:val="TableParagraph"/>
              <w:ind w:left="2" w:right="-8"/>
              <w:jc w:val="center"/>
              <w:rPr>
                <w:sz w:val="16"/>
                <w:szCs w:val="16"/>
              </w:rPr>
            </w:pPr>
            <w:r w:rsidRPr="007C409B">
              <w:rPr>
                <w:color w:val="231F20"/>
                <w:sz w:val="16"/>
                <w:szCs w:val="16"/>
              </w:rPr>
              <w:t>mg/l</w:t>
            </w:r>
          </w:p>
        </w:tc>
        <w:tc>
          <w:tcPr>
            <w:tcW w:w="1559" w:type="dxa"/>
          </w:tcPr>
          <w:p w14:paraId="33157262" w14:textId="77777777" w:rsidR="007C409B" w:rsidRPr="007C409B" w:rsidRDefault="007C409B" w:rsidP="007C409B">
            <w:pPr>
              <w:pStyle w:val="TableParagraph"/>
              <w:ind w:left="257" w:right="255"/>
              <w:jc w:val="center"/>
              <w:rPr>
                <w:sz w:val="16"/>
                <w:szCs w:val="16"/>
              </w:rPr>
            </w:pPr>
            <w:r w:rsidRPr="007C409B">
              <w:rPr>
                <w:color w:val="231F20"/>
                <w:sz w:val="16"/>
                <w:szCs w:val="16"/>
              </w:rPr>
              <w:t>0,02-0,3</w:t>
            </w:r>
          </w:p>
        </w:tc>
        <w:tc>
          <w:tcPr>
            <w:tcW w:w="4253" w:type="dxa"/>
            <w:gridSpan w:val="2"/>
          </w:tcPr>
          <w:p w14:paraId="69252BFE" w14:textId="0FCCD43D" w:rsidR="007C409B" w:rsidRPr="007C409B" w:rsidRDefault="007C409B" w:rsidP="007C409B">
            <w:pPr>
              <w:rPr>
                <w:rFonts w:ascii="Times New Roman" w:hAnsi="Times New Roman" w:cs="Times New Roman"/>
                <w:sz w:val="16"/>
                <w:szCs w:val="16"/>
              </w:rPr>
            </w:pPr>
            <w:proofErr w:type="spellStart"/>
            <w:r w:rsidRPr="007C409B">
              <w:rPr>
                <w:rFonts w:ascii="Times New Roman" w:hAnsi="Times New Roman" w:cs="Times New Roman"/>
                <w:color w:val="231F20"/>
                <w:sz w:val="16"/>
                <w:szCs w:val="16"/>
              </w:rPr>
              <w:t>Compuși</w:t>
            </w:r>
            <w:proofErr w:type="spellEnd"/>
            <w:r w:rsidRPr="007C409B">
              <w:rPr>
                <w:rFonts w:ascii="Times New Roman" w:hAnsi="Times New Roman" w:cs="Times New Roman"/>
                <w:color w:val="231F20"/>
                <w:spacing w:val="19"/>
                <w:sz w:val="16"/>
                <w:szCs w:val="16"/>
              </w:rPr>
              <w:t xml:space="preserve"> </w:t>
            </w:r>
            <w:proofErr w:type="spellStart"/>
            <w:r w:rsidRPr="007C409B">
              <w:rPr>
                <w:rFonts w:ascii="Times New Roman" w:hAnsi="Times New Roman" w:cs="Times New Roman"/>
                <w:color w:val="231F20"/>
                <w:sz w:val="16"/>
                <w:szCs w:val="16"/>
              </w:rPr>
              <w:t>organici</w:t>
            </w:r>
            <w:proofErr w:type="spellEnd"/>
            <w:r w:rsidRPr="007C409B">
              <w:rPr>
                <w:rFonts w:ascii="Times New Roman" w:hAnsi="Times New Roman" w:cs="Times New Roman"/>
                <w:color w:val="231F20"/>
                <w:spacing w:val="20"/>
                <w:sz w:val="16"/>
                <w:szCs w:val="16"/>
              </w:rPr>
              <w:t xml:space="preserve"> </w:t>
            </w:r>
            <w:proofErr w:type="spellStart"/>
            <w:r w:rsidRPr="007C409B">
              <w:rPr>
                <w:rFonts w:ascii="Times New Roman" w:hAnsi="Times New Roman" w:cs="Times New Roman"/>
                <w:color w:val="231F20"/>
                <w:sz w:val="16"/>
                <w:szCs w:val="16"/>
              </w:rPr>
              <w:t>halogenaţi</w:t>
            </w:r>
            <w:proofErr w:type="spellEnd"/>
            <w:r w:rsidRPr="007C409B">
              <w:rPr>
                <w:rFonts w:ascii="Times New Roman" w:hAnsi="Times New Roman" w:cs="Times New Roman"/>
                <w:color w:val="231F20"/>
                <w:spacing w:val="21"/>
                <w:sz w:val="16"/>
                <w:szCs w:val="16"/>
              </w:rPr>
              <w:t xml:space="preserve"> </w:t>
            </w:r>
            <w:proofErr w:type="spellStart"/>
            <w:r w:rsidRPr="007C409B">
              <w:rPr>
                <w:rFonts w:ascii="Times New Roman" w:hAnsi="Times New Roman" w:cs="Times New Roman"/>
                <w:color w:val="231F20"/>
                <w:sz w:val="16"/>
                <w:szCs w:val="16"/>
              </w:rPr>
              <w:t>adsorbabili</w:t>
            </w:r>
            <w:proofErr w:type="spellEnd"/>
            <w:r w:rsidRPr="007C409B">
              <w:rPr>
                <w:rFonts w:ascii="Times New Roman" w:hAnsi="Times New Roman" w:cs="Times New Roman"/>
                <w:color w:val="231F20"/>
                <w:spacing w:val="20"/>
                <w:sz w:val="16"/>
                <w:szCs w:val="16"/>
              </w:rPr>
              <w:t xml:space="preserve"> </w:t>
            </w:r>
            <w:r w:rsidRPr="007C409B">
              <w:rPr>
                <w:rFonts w:ascii="Times New Roman" w:hAnsi="Times New Roman" w:cs="Times New Roman"/>
                <w:color w:val="231F20"/>
                <w:sz w:val="16"/>
                <w:szCs w:val="16"/>
              </w:rPr>
              <w:t>(AOX)</w:t>
            </w:r>
            <w:r w:rsidRPr="007C409B">
              <w:rPr>
                <w:rFonts w:ascii="Times New Roman" w:hAnsi="Times New Roman" w:cs="Times New Roman"/>
                <w:color w:val="231F20"/>
                <w:spacing w:val="-3"/>
                <w:sz w:val="16"/>
                <w:szCs w:val="16"/>
              </w:rPr>
              <w:t xml:space="preserve"> </w:t>
            </w:r>
            <w:r w:rsidRPr="007C409B">
              <w:rPr>
                <w:rFonts w:ascii="Times New Roman" w:hAnsi="Times New Roman" w:cs="Times New Roman"/>
                <w:color w:val="231F20"/>
                <w:sz w:val="16"/>
                <w:szCs w:val="16"/>
                <w:vertAlign w:val="superscript"/>
              </w:rPr>
              <w:t>(</w:t>
            </w:r>
            <w:r w:rsidRPr="007C409B">
              <w:rPr>
                <w:rFonts w:ascii="Times New Roman" w:hAnsi="Times New Roman" w:cs="Times New Roman"/>
                <w:color w:val="231F20"/>
                <w:position w:val="5"/>
                <w:sz w:val="16"/>
                <w:szCs w:val="16"/>
              </w:rPr>
              <w:t>3</w:t>
            </w:r>
            <w:r w:rsidRPr="007C409B">
              <w:rPr>
                <w:rFonts w:ascii="Times New Roman" w:hAnsi="Times New Roman" w:cs="Times New Roman"/>
                <w:color w:val="231F20"/>
                <w:sz w:val="16"/>
                <w:szCs w:val="16"/>
                <w:vertAlign w:val="superscript"/>
              </w:rPr>
              <w:t>)</w:t>
            </w:r>
          </w:p>
        </w:tc>
        <w:tc>
          <w:tcPr>
            <w:tcW w:w="1134" w:type="dxa"/>
            <w:vMerge w:val="restart"/>
          </w:tcPr>
          <w:p w14:paraId="3FF6F1AA" w14:textId="77777777" w:rsidR="007C409B" w:rsidRPr="007C409B" w:rsidRDefault="007C409B" w:rsidP="007C409B">
            <w:pPr>
              <w:pStyle w:val="TableParagraph"/>
              <w:jc w:val="center"/>
              <w:rPr>
                <w:b/>
                <w:sz w:val="16"/>
                <w:szCs w:val="16"/>
              </w:rPr>
            </w:pPr>
          </w:p>
          <w:p w14:paraId="5215A6DC" w14:textId="7FA1E7DC" w:rsidR="007C409B" w:rsidRPr="007C409B" w:rsidRDefault="007C409B" w:rsidP="007C409B">
            <w:pPr>
              <w:jc w:val="center"/>
              <w:rPr>
                <w:rFonts w:ascii="Times New Roman" w:hAnsi="Times New Roman" w:cs="Times New Roman"/>
                <w:sz w:val="16"/>
                <w:szCs w:val="16"/>
              </w:rPr>
            </w:pPr>
            <w:r w:rsidRPr="007C409B">
              <w:rPr>
                <w:rFonts w:ascii="Times New Roman" w:hAnsi="Times New Roman" w:cs="Times New Roman"/>
                <w:color w:val="231F20"/>
                <w:sz w:val="16"/>
                <w:szCs w:val="16"/>
              </w:rPr>
              <w:t>mg/l</w:t>
            </w:r>
          </w:p>
        </w:tc>
        <w:tc>
          <w:tcPr>
            <w:tcW w:w="1275" w:type="dxa"/>
          </w:tcPr>
          <w:p w14:paraId="23AF1BDE" w14:textId="0148F2B7" w:rsidR="007C409B" w:rsidRPr="007C409B" w:rsidRDefault="007C409B" w:rsidP="007C409B">
            <w:pPr>
              <w:jc w:val="center"/>
              <w:rPr>
                <w:rFonts w:ascii="Times New Roman" w:hAnsi="Times New Roman" w:cs="Times New Roman"/>
                <w:sz w:val="16"/>
                <w:szCs w:val="16"/>
              </w:rPr>
            </w:pPr>
            <w:r w:rsidRPr="007C409B">
              <w:rPr>
                <w:rFonts w:ascii="Times New Roman" w:hAnsi="Times New Roman" w:cs="Times New Roman"/>
                <w:color w:val="231F20"/>
                <w:sz w:val="16"/>
                <w:szCs w:val="16"/>
              </w:rPr>
              <w:t>0,02-0,3</w:t>
            </w:r>
          </w:p>
        </w:tc>
      </w:tr>
      <w:tr w:rsidR="007C409B" w:rsidRPr="007C409B" w14:paraId="68EAF66E" w14:textId="73671375" w:rsidTr="007C409B">
        <w:trPr>
          <w:trHeight w:val="58"/>
        </w:trPr>
        <w:tc>
          <w:tcPr>
            <w:tcW w:w="993" w:type="dxa"/>
            <w:vMerge w:val="restart"/>
          </w:tcPr>
          <w:p w14:paraId="068F6918" w14:textId="77777777" w:rsidR="007C409B" w:rsidRPr="007C409B" w:rsidRDefault="007C409B" w:rsidP="007C409B">
            <w:pPr>
              <w:pStyle w:val="TableParagraph"/>
              <w:rPr>
                <w:b/>
                <w:sz w:val="16"/>
                <w:szCs w:val="16"/>
              </w:rPr>
            </w:pPr>
          </w:p>
          <w:p w14:paraId="46BF65CE" w14:textId="77777777" w:rsidR="007C409B" w:rsidRPr="007C409B" w:rsidRDefault="007C409B" w:rsidP="007C409B">
            <w:pPr>
              <w:pStyle w:val="TableParagraph"/>
              <w:ind w:left="4"/>
              <w:rPr>
                <w:sz w:val="16"/>
                <w:szCs w:val="16"/>
              </w:rPr>
            </w:pPr>
            <w:r w:rsidRPr="007C409B">
              <w:rPr>
                <w:color w:val="231F20"/>
                <w:sz w:val="16"/>
                <w:szCs w:val="16"/>
              </w:rPr>
              <w:t>Metale</w:t>
            </w:r>
          </w:p>
        </w:tc>
        <w:tc>
          <w:tcPr>
            <w:tcW w:w="2693" w:type="dxa"/>
          </w:tcPr>
          <w:p w14:paraId="37B1707F" w14:textId="77777777" w:rsidR="007C409B" w:rsidRPr="007C409B" w:rsidRDefault="007C409B" w:rsidP="007C409B">
            <w:pPr>
              <w:pStyle w:val="TableParagraph"/>
              <w:ind w:left="89"/>
              <w:rPr>
                <w:sz w:val="16"/>
                <w:szCs w:val="16"/>
              </w:rPr>
            </w:pPr>
            <w:r w:rsidRPr="007C409B">
              <w:rPr>
                <w:color w:val="231F20"/>
                <w:sz w:val="16"/>
                <w:szCs w:val="16"/>
              </w:rPr>
              <w:t>Cupru</w:t>
            </w:r>
            <w:r w:rsidRPr="007C409B">
              <w:rPr>
                <w:color w:val="231F20"/>
                <w:spacing w:val="21"/>
                <w:sz w:val="16"/>
                <w:szCs w:val="16"/>
              </w:rPr>
              <w:t xml:space="preserve"> </w:t>
            </w:r>
            <w:r w:rsidRPr="007C409B">
              <w:rPr>
                <w:color w:val="231F20"/>
                <w:sz w:val="16"/>
                <w:szCs w:val="16"/>
              </w:rPr>
              <w:t>(Cu)</w:t>
            </w:r>
            <w:r w:rsidRPr="007C409B">
              <w:rPr>
                <w:color w:val="231F20"/>
                <w:spacing w:val="-5"/>
                <w:sz w:val="16"/>
                <w:szCs w:val="16"/>
              </w:rPr>
              <w:t xml:space="preserve"> </w:t>
            </w:r>
            <w:r w:rsidRPr="007C409B">
              <w:rPr>
                <w:color w:val="231F20"/>
                <w:sz w:val="16"/>
                <w:szCs w:val="16"/>
                <w:vertAlign w:val="superscript"/>
              </w:rPr>
              <w:t>(</w:t>
            </w:r>
            <w:r w:rsidRPr="007C409B">
              <w:rPr>
                <w:color w:val="231F20"/>
                <w:position w:val="5"/>
                <w:sz w:val="16"/>
                <w:szCs w:val="16"/>
              </w:rPr>
              <w:t>3</w:t>
            </w:r>
            <w:r w:rsidRPr="007C409B">
              <w:rPr>
                <w:color w:val="231F20"/>
                <w:sz w:val="16"/>
                <w:szCs w:val="16"/>
                <w:vertAlign w:val="superscript"/>
              </w:rPr>
              <w:t>)</w:t>
            </w:r>
          </w:p>
        </w:tc>
        <w:tc>
          <w:tcPr>
            <w:tcW w:w="1134" w:type="dxa"/>
            <w:vMerge/>
          </w:tcPr>
          <w:p w14:paraId="2D3577C1" w14:textId="77777777" w:rsidR="007C409B" w:rsidRPr="007C409B" w:rsidRDefault="007C409B" w:rsidP="007C409B">
            <w:pPr>
              <w:rPr>
                <w:sz w:val="16"/>
                <w:szCs w:val="16"/>
              </w:rPr>
            </w:pPr>
          </w:p>
        </w:tc>
        <w:tc>
          <w:tcPr>
            <w:tcW w:w="1559" w:type="dxa"/>
          </w:tcPr>
          <w:p w14:paraId="773FE2C1" w14:textId="77777777" w:rsidR="007C409B" w:rsidRPr="007C409B" w:rsidRDefault="007C409B" w:rsidP="007C409B">
            <w:pPr>
              <w:pStyle w:val="TableParagraph"/>
              <w:ind w:left="261" w:right="254"/>
              <w:jc w:val="center"/>
              <w:rPr>
                <w:sz w:val="16"/>
                <w:szCs w:val="16"/>
              </w:rPr>
            </w:pPr>
            <w:r w:rsidRPr="007C409B">
              <w:rPr>
                <w:color w:val="231F20"/>
                <w:sz w:val="16"/>
                <w:szCs w:val="16"/>
              </w:rPr>
              <w:t>0,01–0,2</w:t>
            </w:r>
            <w:r w:rsidRPr="007C409B">
              <w:rPr>
                <w:color w:val="231F20"/>
                <w:spacing w:val="-1"/>
                <w:sz w:val="16"/>
                <w:szCs w:val="16"/>
              </w:rPr>
              <w:t xml:space="preserve"> </w:t>
            </w:r>
            <w:r w:rsidRPr="007C409B">
              <w:rPr>
                <w:color w:val="231F20"/>
                <w:sz w:val="16"/>
                <w:szCs w:val="16"/>
                <w:vertAlign w:val="superscript"/>
              </w:rPr>
              <w:t>(</w:t>
            </w:r>
            <w:r w:rsidRPr="007C409B">
              <w:rPr>
                <w:color w:val="231F20"/>
                <w:position w:val="5"/>
                <w:sz w:val="16"/>
                <w:szCs w:val="16"/>
              </w:rPr>
              <w:t>4</w:t>
            </w:r>
            <w:r w:rsidRPr="007C409B">
              <w:rPr>
                <w:color w:val="231F20"/>
                <w:sz w:val="16"/>
                <w:szCs w:val="16"/>
                <w:vertAlign w:val="superscript"/>
              </w:rPr>
              <w:t>)</w:t>
            </w:r>
          </w:p>
        </w:tc>
        <w:tc>
          <w:tcPr>
            <w:tcW w:w="851" w:type="dxa"/>
            <w:vMerge w:val="restart"/>
          </w:tcPr>
          <w:p w14:paraId="5A270C8F" w14:textId="77777777" w:rsidR="007C409B" w:rsidRPr="007C409B" w:rsidRDefault="007C409B" w:rsidP="007C409B">
            <w:pPr>
              <w:pStyle w:val="TableParagraph"/>
              <w:rPr>
                <w:b/>
                <w:sz w:val="16"/>
                <w:szCs w:val="16"/>
              </w:rPr>
            </w:pPr>
          </w:p>
          <w:p w14:paraId="54626271" w14:textId="2719B7DF" w:rsidR="007C409B" w:rsidRPr="007C409B" w:rsidRDefault="007C409B" w:rsidP="007C409B">
            <w:pPr>
              <w:rPr>
                <w:rFonts w:ascii="Times New Roman" w:hAnsi="Times New Roman" w:cs="Times New Roman"/>
                <w:sz w:val="16"/>
                <w:szCs w:val="16"/>
              </w:rPr>
            </w:pPr>
            <w:proofErr w:type="spellStart"/>
            <w:r w:rsidRPr="007C409B">
              <w:rPr>
                <w:rFonts w:ascii="Times New Roman" w:hAnsi="Times New Roman" w:cs="Times New Roman"/>
                <w:color w:val="231F20"/>
                <w:sz w:val="16"/>
                <w:szCs w:val="16"/>
              </w:rPr>
              <w:t>Metale</w:t>
            </w:r>
            <w:proofErr w:type="spellEnd"/>
          </w:p>
        </w:tc>
        <w:tc>
          <w:tcPr>
            <w:tcW w:w="3402" w:type="dxa"/>
          </w:tcPr>
          <w:p w14:paraId="5D677B77" w14:textId="20AFAB66" w:rsidR="007C409B" w:rsidRPr="007C409B" w:rsidRDefault="007C409B" w:rsidP="007C409B">
            <w:pPr>
              <w:rPr>
                <w:rFonts w:ascii="Times New Roman" w:hAnsi="Times New Roman" w:cs="Times New Roman"/>
                <w:sz w:val="16"/>
                <w:szCs w:val="16"/>
              </w:rPr>
            </w:pPr>
            <w:proofErr w:type="spellStart"/>
            <w:r w:rsidRPr="007C409B">
              <w:rPr>
                <w:rFonts w:ascii="Times New Roman" w:hAnsi="Times New Roman" w:cs="Times New Roman"/>
                <w:color w:val="231F20"/>
                <w:sz w:val="16"/>
                <w:szCs w:val="16"/>
              </w:rPr>
              <w:t>Cupru</w:t>
            </w:r>
            <w:proofErr w:type="spellEnd"/>
            <w:r w:rsidRPr="007C409B">
              <w:rPr>
                <w:rFonts w:ascii="Times New Roman" w:hAnsi="Times New Roman" w:cs="Times New Roman"/>
                <w:color w:val="231F20"/>
                <w:spacing w:val="21"/>
                <w:sz w:val="16"/>
                <w:szCs w:val="16"/>
              </w:rPr>
              <w:t xml:space="preserve"> </w:t>
            </w:r>
            <w:r w:rsidRPr="007C409B">
              <w:rPr>
                <w:rFonts w:ascii="Times New Roman" w:hAnsi="Times New Roman" w:cs="Times New Roman"/>
                <w:color w:val="231F20"/>
                <w:sz w:val="16"/>
                <w:szCs w:val="16"/>
              </w:rPr>
              <w:t>(Cu)</w:t>
            </w:r>
            <w:r w:rsidRPr="007C409B">
              <w:rPr>
                <w:rFonts w:ascii="Times New Roman" w:hAnsi="Times New Roman" w:cs="Times New Roman"/>
                <w:color w:val="231F20"/>
                <w:spacing w:val="-5"/>
                <w:sz w:val="16"/>
                <w:szCs w:val="16"/>
              </w:rPr>
              <w:t xml:space="preserve"> </w:t>
            </w:r>
            <w:r w:rsidRPr="007C409B">
              <w:rPr>
                <w:rFonts w:ascii="Times New Roman" w:hAnsi="Times New Roman" w:cs="Times New Roman"/>
                <w:color w:val="231F20"/>
                <w:sz w:val="16"/>
                <w:szCs w:val="16"/>
                <w:vertAlign w:val="superscript"/>
              </w:rPr>
              <w:t>(</w:t>
            </w:r>
            <w:r w:rsidRPr="007C409B">
              <w:rPr>
                <w:rFonts w:ascii="Times New Roman" w:hAnsi="Times New Roman" w:cs="Times New Roman"/>
                <w:color w:val="231F20"/>
                <w:position w:val="5"/>
                <w:sz w:val="16"/>
                <w:szCs w:val="16"/>
              </w:rPr>
              <w:t>3</w:t>
            </w:r>
            <w:r w:rsidRPr="007C409B">
              <w:rPr>
                <w:rFonts w:ascii="Times New Roman" w:hAnsi="Times New Roman" w:cs="Times New Roman"/>
                <w:color w:val="231F20"/>
                <w:sz w:val="16"/>
                <w:szCs w:val="16"/>
                <w:vertAlign w:val="superscript"/>
              </w:rPr>
              <w:t>)</w:t>
            </w:r>
          </w:p>
        </w:tc>
        <w:tc>
          <w:tcPr>
            <w:tcW w:w="1134" w:type="dxa"/>
            <w:vMerge/>
          </w:tcPr>
          <w:p w14:paraId="65F86C14" w14:textId="77777777" w:rsidR="007C409B" w:rsidRPr="007C409B" w:rsidRDefault="007C409B" w:rsidP="007C409B">
            <w:pPr>
              <w:rPr>
                <w:rFonts w:ascii="Times New Roman" w:hAnsi="Times New Roman" w:cs="Times New Roman"/>
                <w:sz w:val="16"/>
                <w:szCs w:val="16"/>
              </w:rPr>
            </w:pPr>
          </w:p>
        </w:tc>
        <w:tc>
          <w:tcPr>
            <w:tcW w:w="1275" w:type="dxa"/>
          </w:tcPr>
          <w:p w14:paraId="06573208" w14:textId="0E4F232D" w:rsidR="007C409B" w:rsidRPr="007C409B" w:rsidRDefault="007C409B" w:rsidP="007C409B">
            <w:pPr>
              <w:jc w:val="center"/>
              <w:rPr>
                <w:rFonts w:ascii="Times New Roman" w:hAnsi="Times New Roman" w:cs="Times New Roman"/>
                <w:sz w:val="16"/>
                <w:szCs w:val="16"/>
              </w:rPr>
            </w:pPr>
            <w:r w:rsidRPr="007C409B">
              <w:rPr>
                <w:rFonts w:ascii="Times New Roman" w:hAnsi="Times New Roman" w:cs="Times New Roman"/>
                <w:color w:val="231F20"/>
                <w:sz w:val="16"/>
                <w:szCs w:val="16"/>
              </w:rPr>
              <w:t>0,01–0,2</w:t>
            </w:r>
            <w:r w:rsidRPr="007C409B">
              <w:rPr>
                <w:rFonts w:ascii="Times New Roman" w:hAnsi="Times New Roman" w:cs="Times New Roman"/>
                <w:color w:val="231F20"/>
                <w:spacing w:val="-1"/>
                <w:sz w:val="16"/>
                <w:szCs w:val="16"/>
              </w:rPr>
              <w:t xml:space="preserve"> </w:t>
            </w:r>
            <w:r w:rsidRPr="007C409B">
              <w:rPr>
                <w:rFonts w:ascii="Times New Roman" w:hAnsi="Times New Roman" w:cs="Times New Roman"/>
                <w:color w:val="231F20"/>
                <w:sz w:val="16"/>
                <w:szCs w:val="16"/>
                <w:vertAlign w:val="superscript"/>
              </w:rPr>
              <w:t>(</w:t>
            </w:r>
            <w:r w:rsidRPr="007C409B">
              <w:rPr>
                <w:rFonts w:ascii="Times New Roman" w:hAnsi="Times New Roman" w:cs="Times New Roman"/>
                <w:color w:val="231F20"/>
                <w:position w:val="5"/>
                <w:sz w:val="16"/>
                <w:szCs w:val="16"/>
              </w:rPr>
              <w:t>4</w:t>
            </w:r>
            <w:r w:rsidRPr="007C409B">
              <w:rPr>
                <w:rFonts w:ascii="Times New Roman" w:hAnsi="Times New Roman" w:cs="Times New Roman"/>
                <w:color w:val="231F20"/>
                <w:sz w:val="16"/>
                <w:szCs w:val="16"/>
                <w:vertAlign w:val="superscript"/>
              </w:rPr>
              <w:t>)</w:t>
            </w:r>
          </w:p>
        </w:tc>
      </w:tr>
      <w:tr w:rsidR="007C409B" w:rsidRPr="007C409B" w14:paraId="0593B933" w14:textId="0D0534E4" w:rsidTr="007C409B">
        <w:trPr>
          <w:trHeight w:val="125"/>
        </w:trPr>
        <w:tc>
          <w:tcPr>
            <w:tcW w:w="993" w:type="dxa"/>
            <w:vMerge/>
          </w:tcPr>
          <w:p w14:paraId="18FCBE98" w14:textId="77777777" w:rsidR="007C409B" w:rsidRPr="007C409B" w:rsidRDefault="007C409B" w:rsidP="007C409B">
            <w:pPr>
              <w:rPr>
                <w:sz w:val="16"/>
                <w:szCs w:val="16"/>
              </w:rPr>
            </w:pPr>
          </w:p>
        </w:tc>
        <w:tc>
          <w:tcPr>
            <w:tcW w:w="2693" w:type="dxa"/>
          </w:tcPr>
          <w:p w14:paraId="33287E86" w14:textId="77777777" w:rsidR="007C409B" w:rsidRPr="007C409B" w:rsidRDefault="007C409B" w:rsidP="007C409B">
            <w:pPr>
              <w:pStyle w:val="TableParagraph"/>
              <w:ind w:left="89"/>
              <w:rPr>
                <w:sz w:val="16"/>
                <w:szCs w:val="16"/>
              </w:rPr>
            </w:pPr>
            <w:r w:rsidRPr="007C409B">
              <w:rPr>
                <w:color w:val="231F20"/>
                <w:sz w:val="16"/>
                <w:szCs w:val="16"/>
              </w:rPr>
              <w:t>Zinc</w:t>
            </w:r>
            <w:r w:rsidRPr="007C409B">
              <w:rPr>
                <w:color w:val="231F20"/>
                <w:spacing w:val="22"/>
                <w:sz w:val="16"/>
                <w:szCs w:val="16"/>
              </w:rPr>
              <w:t xml:space="preserve"> </w:t>
            </w:r>
            <w:r w:rsidRPr="007C409B">
              <w:rPr>
                <w:color w:val="231F20"/>
                <w:sz w:val="16"/>
                <w:szCs w:val="16"/>
              </w:rPr>
              <w:t>(Zn)</w:t>
            </w:r>
            <w:r w:rsidRPr="007C409B">
              <w:rPr>
                <w:color w:val="231F20"/>
                <w:spacing w:val="-4"/>
                <w:sz w:val="16"/>
                <w:szCs w:val="16"/>
              </w:rPr>
              <w:t xml:space="preserve"> </w:t>
            </w:r>
            <w:r w:rsidRPr="007C409B">
              <w:rPr>
                <w:color w:val="231F20"/>
                <w:sz w:val="16"/>
                <w:szCs w:val="16"/>
                <w:vertAlign w:val="superscript"/>
              </w:rPr>
              <w:t>(</w:t>
            </w:r>
            <w:r w:rsidRPr="007C409B">
              <w:rPr>
                <w:color w:val="231F20"/>
                <w:position w:val="5"/>
                <w:sz w:val="16"/>
                <w:szCs w:val="16"/>
              </w:rPr>
              <w:t>3</w:t>
            </w:r>
            <w:r w:rsidRPr="007C409B">
              <w:rPr>
                <w:color w:val="231F20"/>
                <w:sz w:val="16"/>
                <w:szCs w:val="16"/>
                <w:vertAlign w:val="superscript"/>
              </w:rPr>
              <w:t>)</w:t>
            </w:r>
          </w:p>
        </w:tc>
        <w:tc>
          <w:tcPr>
            <w:tcW w:w="1134" w:type="dxa"/>
            <w:vMerge/>
          </w:tcPr>
          <w:p w14:paraId="338AA216" w14:textId="77777777" w:rsidR="007C409B" w:rsidRPr="007C409B" w:rsidRDefault="007C409B" w:rsidP="007C409B">
            <w:pPr>
              <w:rPr>
                <w:sz w:val="16"/>
                <w:szCs w:val="16"/>
              </w:rPr>
            </w:pPr>
          </w:p>
        </w:tc>
        <w:tc>
          <w:tcPr>
            <w:tcW w:w="1559" w:type="dxa"/>
          </w:tcPr>
          <w:p w14:paraId="687903CD" w14:textId="77777777" w:rsidR="007C409B" w:rsidRPr="007C409B" w:rsidRDefault="007C409B" w:rsidP="007C409B">
            <w:pPr>
              <w:pStyle w:val="TableParagraph"/>
              <w:ind w:left="261" w:right="254"/>
              <w:jc w:val="center"/>
              <w:rPr>
                <w:sz w:val="16"/>
                <w:szCs w:val="16"/>
              </w:rPr>
            </w:pPr>
            <w:r w:rsidRPr="007C409B">
              <w:rPr>
                <w:color w:val="231F20"/>
                <w:sz w:val="16"/>
                <w:szCs w:val="16"/>
              </w:rPr>
              <w:t>0,05–0,5</w:t>
            </w:r>
            <w:r w:rsidRPr="007C409B">
              <w:rPr>
                <w:color w:val="231F20"/>
                <w:spacing w:val="-1"/>
                <w:sz w:val="16"/>
                <w:szCs w:val="16"/>
              </w:rPr>
              <w:t xml:space="preserve"> </w:t>
            </w:r>
            <w:r w:rsidRPr="007C409B">
              <w:rPr>
                <w:color w:val="231F20"/>
                <w:sz w:val="16"/>
                <w:szCs w:val="16"/>
                <w:vertAlign w:val="superscript"/>
              </w:rPr>
              <w:t>(</w:t>
            </w:r>
            <w:r w:rsidRPr="007C409B">
              <w:rPr>
                <w:color w:val="231F20"/>
                <w:position w:val="5"/>
                <w:sz w:val="16"/>
                <w:szCs w:val="16"/>
              </w:rPr>
              <w:t>4</w:t>
            </w:r>
            <w:r w:rsidRPr="007C409B">
              <w:rPr>
                <w:color w:val="231F20"/>
                <w:sz w:val="16"/>
                <w:szCs w:val="16"/>
                <w:vertAlign w:val="superscript"/>
              </w:rPr>
              <w:t>)</w:t>
            </w:r>
          </w:p>
        </w:tc>
        <w:tc>
          <w:tcPr>
            <w:tcW w:w="851" w:type="dxa"/>
            <w:vMerge/>
          </w:tcPr>
          <w:p w14:paraId="1BCAC381" w14:textId="77777777" w:rsidR="007C409B" w:rsidRPr="007C409B" w:rsidRDefault="007C409B" w:rsidP="007C409B">
            <w:pPr>
              <w:rPr>
                <w:rFonts w:ascii="Times New Roman" w:hAnsi="Times New Roman" w:cs="Times New Roman"/>
                <w:sz w:val="16"/>
                <w:szCs w:val="16"/>
              </w:rPr>
            </w:pPr>
          </w:p>
        </w:tc>
        <w:tc>
          <w:tcPr>
            <w:tcW w:w="3402" w:type="dxa"/>
          </w:tcPr>
          <w:p w14:paraId="4CBAF9F0" w14:textId="0FD7C849" w:rsidR="007C409B" w:rsidRPr="007C409B" w:rsidRDefault="007C409B" w:rsidP="007C409B">
            <w:pPr>
              <w:rPr>
                <w:rFonts w:ascii="Times New Roman" w:hAnsi="Times New Roman" w:cs="Times New Roman"/>
                <w:sz w:val="16"/>
                <w:szCs w:val="16"/>
              </w:rPr>
            </w:pPr>
            <w:r w:rsidRPr="007C409B">
              <w:rPr>
                <w:rFonts w:ascii="Times New Roman" w:hAnsi="Times New Roman" w:cs="Times New Roman"/>
                <w:color w:val="231F20"/>
                <w:sz w:val="16"/>
                <w:szCs w:val="16"/>
              </w:rPr>
              <w:t>Zinc</w:t>
            </w:r>
            <w:r w:rsidRPr="007C409B">
              <w:rPr>
                <w:rFonts w:ascii="Times New Roman" w:hAnsi="Times New Roman" w:cs="Times New Roman"/>
                <w:color w:val="231F20"/>
                <w:spacing w:val="22"/>
                <w:sz w:val="16"/>
                <w:szCs w:val="16"/>
              </w:rPr>
              <w:t xml:space="preserve"> </w:t>
            </w:r>
            <w:r w:rsidRPr="007C409B">
              <w:rPr>
                <w:rFonts w:ascii="Times New Roman" w:hAnsi="Times New Roman" w:cs="Times New Roman"/>
                <w:color w:val="231F20"/>
                <w:sz w:val="16"/>
                <w:szCs w:val="16"/>
              </w:rPr>
              <w:t>(Zn)</w:t>
            </w:r>
            <w:r w:rsidRPr="007C409B">
              <w:rPr>
                <w:rFonts w:ascii="Times New Roman" w:hAnsi="Times New Roman" w:cs="Times New Roman"/>
                <w:color w:val="231F20"/>
                <w:spacing w:val="-4"/>
                <w:sz w:val="16"/>
                <w:szCs w:val="16"/>
              </w:rPr>
              <w:t xml:space="preserve"> </w:t>
            </w:r>
            <w:r w:rsidRPr="007C409B">
              <w:rPr>
                <w:rFonts w:ascii="Times New Roman" w:hAnsi="Times New Roman" w:cs="Times New Roman"/>
                <w:color w:val="231F20"/>
                <w:sz w:val="16"/>
                <w:szCs w:val="16"/>
                <w:vertAlign w:val="superscript"/>
              </w:rPr>
              <w:t>(</w:t>
            </w:r>
            <w:r w:rsidRPr="007C409B">
              <w:rPr>
                <w:rFonts w:ascii="Times New Roman" w:hAnsi="Times New Roman" w:cs="Times New Roman"/>
                <w:color w:val="231F20"/>
                <w:position w:val="5"/>
                <w:sz w:val="16"/>
                <w:szCs w:val="16"/>
              </w:rPr>
              <w:t>3</w:t>
            </w:r>
            <w:r w:rsidRPr="007C409B">
              <w:rPr>
                <w:rFonts w:ascii="Times New Roman" w:hAnsi="Times New Roman" w:cs="Times New Roman"/>
                <w:color w:val="231F20"/>
                <w:sz w:val="16"/>
                <w:szCs w:val="16"/>
                <w:vertAlign w:val="superscript"/>
              </w:rPr>
              <w:t>)</w:t>
            </w:r>
          </w:p>
        </w:tc>
        <w:tc>
          <w:tcPr>
            <w:tcW w:w="1134" w:type="dxa"/>
            <w:vMerge/>
          </w:tcPr>
          <w:p w14:paraId="3C13505E" w14:textId="77777777" w:rsidR="007C409B" w:rsidRPr="007C409B" w:rsidRDefault="007C409B" w:rsidP="007C409B">
            <w:pPr>
              <w:rPr>
                <w:rFonts w:ascii="Times New Roman" w:hAnsi="Times New Roman" w:cs="Times New Roman"/>
                <w:sz w:val="16"/>
                <w:szCs w:val="16"/>
              </w:rPr>
            </w:pPr>
          </w:p>
        </w:tc>
        <w:tc>
          <w:tcPr>
            <w:tcW w:w="1275" w:type="dxa"/>
          </w:tcPr>
          <w:p w14:paraId="4BFEFA5E" w14:textId="642B4DB7" w:rsidR="007C409B" w:rsidRPr="007C409B" w:rsidRDefault="007C409B" w:rsidP="007C409B">
            <w:pPr>
              <w:jc w:val="center"/>
              <w:rPr>
                <w:rFonts w:ascii="Times New Roman" w:hAnsi="Times New Roman" w:cs="Times New Roman"/>
                <w:sz w:val="16"/>
                <w:szCs w:val="16"/>
              </w:rPr>
            </w:pPr>
            <w:r w:rsidRPr="007C409B">
              <w:rPr>
                <w:rFonts w:ascii="Times New Roman" w:hAnsi="Times New Roman" w:cs="Times New Roman"/>
                <w:color w:val="231F20"/>
                <w:sz w:val="16"/>
                <w:szCs w:val="16"/>
              </w:rPr>
              <w:t>0,05–0,5</w:t>
            </w:r>
            <w:r w:rsidRPr="007C409B">
              <w:rPr>
                <w:rFonts w:ascii="Times New Roman" w:hAnsi="Times New Roman" w:cs="Times New Roman"/>
                <w:color w:val="231F20"/>
                <w:spacing w:val="-1"/>
                <w:sz w:val="16"/>
                <w:szCs w:val="16"/>
              </w:rPr>
              <w:t xml:space="preserve"> </w:t>
            </w:r>
            <w:r w:rsidRPr="007C409B">
              <w:rPr>
                <w:rFonts w:ascii="Times New Roman" w:hAnsi="Times New Roman" w:cs="Times New Roman"/>
                <w:color w:val="231F20"/>
                <w:sz w:val="16"/>
                <w:szCs w:val="16"/>
                <w:vertAlign w:val="superscript"/>
              </w:rPr>
              <w:t>(</w:t>
            </w:r>
            <w:r w:rsidRPr="007C409B">
              <w:rPr>
                <w:rFonts w:ascii="Times New Roman" w:hAnsi="Times New Roman" w:cs="Times New Roman"/>
                <w:color w:val="231F20"/>
                <w:position w:val="5"/>
                <w:sz w:val="16"/>
                <w:szCs w:val="16"/>
              </w:rPr>
              <w:t>4</w:t>
            </w:r>
            <w:r w:rsidRPr="007C409B">
              <w:rPr>
                <w:rFonts w:ascii="Times New Roman" w:hAnsi="Times New Roman" w:cs="Times New Roman"/>
                <w:color w:val="231F20"/>
                <w:sz w:val="16"/>
                <w:szCs w:val="16"/>
                <w:vertAlign w:val="superscript"/>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371B76" w:rsidRPr="000E78BC" w14:paraId="20893358" w14:textId="77777777" w:rsidTr="00371B76">
        <w:trPr>
          <w:trHeight w:val="220"/>
        </w:trPr>
        <w:tc>
          <w:tcPr>
            <w:tcW w:w="6426" w:type="dxa"/>
          </w:tcPr>
          <w:p w14:paraId="30BCCB4D" w14:textId="0433C909" w:rsidR="00371B76" w:rsidRPr="009879FD" w:rsidRDefault="00371B76" w:rsidP="00371B76">
            <w:pPr>
              <w:shd w:val="clear" w:color="auto" w:fill="FFFFFF"/>
              <w:spacing w:line="259" w:lineRule="auto"/>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Monitorizarea aferentă este prevăzută la BAT 7.</w:t>
            </w:r>
          </w:p>
        </w:tc>
        <w:tc>
          <w:tcPr>
            <w:tcW w:w="6607" w:type="dxa"/>
          </w:tcPr>
          <w:p w14:paraId="55D014A6" w14:textId="29359F9A" w:rsidR="00371B76" w:rsidRPr="007C409B" w:rsidRDefault="007C409B" w:rsidP="007C409B">
            <w:pPr>
              <w:spacing w:after="0"/>
              <w:ind w:firstLine="22"/>
              <w:rPr>
                <w:rFonts w:ascii="Times New Roman" w:eastAsia="Times New Roman" w:hAnsi="Times New Roman" w:cs="Times New Roman"/>
                <w:bCs/>
                <w:kern w:val="0"/>
                <w:sz w:val="20"/>
                <w:szCs w:val="20"/>
                <w:lang w:val="ro-RO"/>
                <w14:ligatures w14:val="none"/>
              </w:rPr>
            </w:pPr>
            <w:r w:rsidRPr="007C409B">
              <w:rPr>
                <w:rFonts w:ascii="Times New Roman" w:eastAsia="Times New Roman" w:hAnsi="Times New Roman" w:cs="Times New Roman"/>
                <w:bCs/>
                <w:kern w:val="0"/>
                <w:sz w:val="20"/>
                <w:szCs w:val="20"/>
                <w:lang w:val="ro-RO"/>
                <w14:ligatures w14:val="none"/>
              </w:rPr>
              <w:t>Monitorizarea aferentă este prevăzută la BAT 7.</w:t>
            </w:r>
          </w:p>
        </w:tc>
        <w:tc>
          <w:tcPr>
            <w:tcW w:w="1280" w:type="dxa"/>
          </w:tcPr>
          <w:p w14:paraId="2AB50FAE" w14:textId="77777777" w:rsidR="00371B76" w:rsidRPr="00F67BF2" w:rsidRDefault="00371B76"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7F2744D9" w14:textId="77777777" w:rsidR="00371B76" w:rsidRPr="000E78BC" w:rsidRDefault="00371B76" w:rsidP="00F67BF2">
            <w:pPr>
              <w:spacing w:after="0"/>
              <w:ind w:firstLine="22"/>
              <w:jc w:val="left"/>
              <w:rPr>
                <w:rFonts w:ascii="Times New Roman" w:eastAsia="Times New Roman" w:hAnsi="Times New Roman" w:cs="Times New Roman"/>
                <w:b/>
                <w:kern w:val="0"/>
                <w:sz w:val="16"/>
                <w:szCs w:val="16"/>
                <w:lang w:val="ro-RO"/>
                <w14:ligatures w14:val="none"/>
              </w:rPr>
            </w:pPr>
          </w:p>
        </w:tc>
      </w:tr>
      <w:tr w:rsidR="00F67BF2" w:rsidRPr="000E78BC" w14:paraId="79CF02F6" w14:textId="77777777" w:rsidTr="009879FD">
        <w:trPr>
          <w:trHeight w:val="629"/>
        </w:trPr>
        <w:tc>
          <w:tcPr>
            <w:tcW w:w="6426" w:type="dxa"/>
          </w:tcPr>
          <w:p w14:paraId="506679F6" w14:textId="10290252" w:rsidR="00F67BF2" w:rsidRPr="009879FD" w:rsidRDefault="00F67BF2" w:rsidP="00F67BF2">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1.1.8. Emisii în aer</w:t>
            </w:r>
          </w:p>
          <w:p w14:paraId="120C43C1" w14:textId="5A4AB210" w:rsidR="00F67BF2" w:rsidRPr="009879FD" w:rsidRDefault="00F67BF2" w:rsidP="00F67BF2">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15.</w:t>
            </w:r>
            <w:r w:rsidRPr="009879FD">
              <w:rPr>
                <w:rFonts w:ascii="Times New Roman" w:eastAsia="Times New Roman" w:hAnsi="Times New Roman" w:cs="Times New Roman"/>
                <w:kern w:val="0"/>
                <w:sz w:val="20"/>
                <w:szCs w:val="20"/>
                <w:lang w:val="ro-RO" w:eastAsia="ru-RU"/>
                <w14:ligatures w14:val="none"/>
              </w:rPr>
              <w:t xml:space="preserve"> În vederea reducerii emisiilor în aer de CO, pulberi, </w:t>
            </w:r>
            <w:proofErr w:type="spellStart"/>
            <w:r w:rsidRPr="009879FD">
              <w:rPr>
                <w:rFonts w:ascii="Times New Roman" w:eastAsia="Times New Roman" w:hAnsi="Times New Roman" w:cs="Times New Roman"/>
                <w:kern w:val="0"/>
                <w:sz w:val="20"/>
                <w:szCs w:val="20"/>
                <w:lang w:val="ro-RO" w:eastAsia="ru-RU"/>
                <w14:ligatures w14:val="none"/>
              </w:rPr>
              <w:t>NOx</w:t>
            </w:r>
            <w:proofErr w:type="spellEnd"/>
            <w:r w:rsidRPr="009879FD">
              <w:rPr>
                <w:rFonts w:ascii="Times New Roman" w:eastAsia="Times New Roman" w:hAnsi="Times New Roman" w:cs="Times New Roman"/>
                <w:kern w:val="0"/>
                <w:sz w:val="20"/>
                <w:szCs w:val="20"/>
                <w:lang w:val="ro-RO" w:eastAsia="ru-RU"/>
                <w14:ligatures w14:val="none"/>
              </w:rPr>
              <w:t xml:space="preserve"> și </w:t>
            </w:r>
            <w:proofErr w:type="spellStart"/>
            <w:r w:rsidRPr="009879FD">
              <w:rPr>
                <w:rFonts w:ascii="Times New Roman" w:eastAsia="Times New Roman" w:hAnsi="Times New Roman" w:cs="Times New Roman"/>
                <w:kern w:val="0"/>
                <w:sz w:val="20"/>
                <w:szCs w:val="20"/>
                <w:lang w:val="ro-RO" w:eastAsia="ru-RU"/>
                <w14:ligatures w14:val="none"/>
              </w:rPr>
              <w:t>SOx</w:t>
            </w:r>
            <w:proofErr w:type="spellEnd"/>
            <w:r w:rsidRPr="009879FD">
              <w:rPr>
                <w:rFonts w:ascii="Times New Roman" w:eastAsia="Times New Roman" w:hAnsi="Times New Roman" w:cs="Times New Roman"/>
                <w:kern w:val="0"/>
                <w:sz w:val="20"/>
                <w:szCs w:val="20"/>
                <w:lang w:val="ro-RO" w:eastAsia="ru-RU"/>
                <w14:ligatures w14:val="none"/>
              </w:rPr>
              <w:t xml:space="preserve"> provenite din arderea gazelor urât mirositoare (de exemplu, în incineratoare sau în cazane cu abur), inclusiv a gazelor necondensabile, BAT constau în utilizarea tehnicii (a) și a uneia sau a unei combinații adecvate a tehnicilor (b)-(d) indicate mai jos.</w:t>
            </w:r>
          </w:p>
        </w:tc>
        <w:tc>
          <w:tcPr>
            <w:tcW w:w="6607" w:type="dxa"/>
          </w:tcPr>
          <w:p w14:paraId="3F3E9642" w14:textId="77777777" w:rsidR="00CA1BA2" w:rsidRPr="00CA1BA2" w:rsidRDefault="00CA1BA2" w:rsidP="00CA1BA2">
            <w:pPr>
              <w:spacing w:after="0"/>
              <w:ind w:firstLine="22"/>
              <w:rPr>
                <w:rFonts w:ascii="Times New Roman" w:eastAsia="Times New Roman" w:hAnsi="Times New Roman" w:cs="Times New Roman"/>
                <w:b/>
                <w:bCs/>
                <w:kern w:val="0"/>
                <w:sz w:val="20"/>
                <w:szCs w:val="20"/>
                <w:lang w:val="ro-RO"/>
                <w14:ligatures w14:val="none"/>
              </w:rPr>
            </w:pPr>
            <w:r w:rsidRPr="00CA1BA2">
              <w:rPr>
                <w:rFonts w:ascii="Times New Roman" w:eastAsia="Times New Roman" w:hAnsi="Times New Roman" w:cs="Times New Roman"/>
                <w:b/>
                <w:bCs/>
                <w:kern w:val="0"/>
                <w:sz w:val="20"/>
                <w:szCs w:val="20"/>
                <w:lang w:val="ro-RO"/>
                <w14:ligatures w14:val="none"/>
              </w:rPr>
              <w:t>1.1.8. Emisii în aer</w:t>
            </w:r>
          </w:p>
          <w:p w14:paraId="35823796" w14:textId="77777777" w:rsidR="00CA1BA2" w:rsidRPr="00CA1BA2" w:rsidRDefault="00CA1BA2" w:rsidP="00CA1BA2">
            <w:pPr>
              <w:spacing w:after="0"/>
              <w:ind w:firstLine="22"/>
              <w:rPr>
                <w:rFonts w:ascii="Times New Roman" w:eastAsia="Times New Roman" w:hAnsi="Times New Roman" w:cs="Times New Roman"/>
                <w:b/>
                <w:bCs/>
                <w:kern w:val="0"/>
                <w:sz w:val="12"/>
                <w:szCs w:val="12"/>
                <w:lang w:val="ro-RO"/>
                <w14:ligatures w14:val="none"/>
              </w:rPr>
            </w:pPr>
          </w:p>
          <w:p w14:paraId="7B9001D3" w14:textId="7E9DFBB5" w:rsidR="00F67BF2" w:rsidRPr="00CA1BA2" w:rsidRDefault="00CA1BA2" w:rsidP="00CA1BA2">
            <w:pPr>
              <w:spacing w:after="0"/>
              <w:ind w:firstLine="22"/>
              <w:rPr>
                <w:rFonts w:ascii="Times New Roman" w:eastAsia="Times New Roman" w:hAnsi="Times New Roman" w:cs="Times New Roman"/>
                <w:bCs/>
                <w:kern w:val="0"/>
                <w:sz w:val="20"/>
                <w:szCs w:val="20"/>
                <w:lang w:val="ro-RO"/>
                <w14:ligatures w14:val="none"/>
              </w:rPr>
            </w:pPr>
            <w:r w:rsidRPr="00CA1BA2">
              <w:rPr>
                <w:rFonts w:ascii="Times New Roman" w:eastAsia="Times New Roman" w:hAnsi="Times New Roman" w:cs="Times New Roman"/>
                <w:b/>
                <w:bCs/>
                <w:kern w:val="0"/>
                <w:sz w:val="20"/>
                <w:szCs w:val="20"/>
                <w:lang w:val="ro-RO"/>
                <w14:ligatures w14:val="none"/>
              </w:rPr>
              <w:t>BAT 15.</w:t>
            </w:r>
            <w:r w:rsidRPr="00CA1BA2">
              <w:rPr>
                <w:rFonts w:ascii="Times New Roman" w:eastAsia="Times New Roman" w:hAnsi="Times New Roman" w:cs="Times New Roman"/>
                <w:b/>
                <w:kern w:val="0"/>
                <w:sz w:val="20"/>
                <w:szCs w:val="20"/>
                <w:lang w:val="ro-RO"/>
                <w14:ligatures w14:val="none"/>
              </w:rPr>
              <w:t xml:space="preserve"> </w:t>
            </w:r>
            <w:r w:rsidRPr="00CA1BA2">
              <w:rPr>
                <w:rFonts w:ascii="Times New Roman" w:eastAsia="Times New Roman" w:hAnsi="Times New Roman" w:cs="Times New Roman"/>
                <w:bCs/>
                <w:kern w:val="0"/>
                <w:sz w:val="20"/>
                <w:szCs w:val="20"/>
                <w:lang w:val="ro-RO"/>
                <w14:ligatures w14:val="none"/>
              </w:rPr>
              <w:t xml:space="preserve">În vederea reducerii emisiilor în aer de CO, pulberi, </w:t>
            </w:r>
            <w:proofErr w:type="spellStart"/>
            <w:r w:rsidRPr="00CA1BA2">
              <w:rPr>
                <w:rFonts w:ascii="Times New Roman" w:eastAsia="Times New Roman" w:hAnsi="Times New Roman" w:cs="Times New Roman"/>
                <w:bCs/>
                <w:kern w:val="0"/>
                <w:sz w:val="20"/>
                <w:szCs w:val="20"/>
                <w:lang w:val="ro-RO"/>
                <w14:ligatures w14:val="none"/>
              </w:rPr>
              <w:t>NOx</w:t>
            </w:r>
            <w:proofErr w:type="spellEnd"/>
            <w:r w:rsidRPr="00CA1BA2">
              <w:rPr>
                <w:rFonts w:ascii="Times New Roman" w:eastAsia="Times New Roman" w:hAnsi="Times New Roman" w:cs="Times New Roman"/>
                <w:bCs/>
                <w:kern w:val="0"/>
                <w:sz w:val="20"/>
                <w:szCs w:val="20"/>
                <w:lang w:val="ro-RO"/>
                <w14:ligatures w14:val="none"/>
              </w:rPr>
              <w:t xml:space="preserve"> și </w:t>
            </w:r>
            <w:proofErr w:type="spellStart"/>
            <w:r w:rsidRPr="00CA1BA2">
              <w:rPr>
                <w:rFonts w:ascii="Times New Roman" w:eastAsia="Times New Roman" w:hAnsi="Times New Roman" w:cs="Times New Roman"/>
                <w:bCs/>
                <w:kern w:val="0"/>
                <w:sz w:val="20"/>
                <w:szCs w:val="20"/>
                <w:lang w:val="ro-RO"/>
                <w14:ligatures w14:val="none"/>
              </w:rPr>
              <w:t>SOx</w:t>
            </w:r>
            <w:proofErr w:type="spellEnd"/>
            <w:r w:rsidRPr="00CA1BA2">
              <w:rPr>
                <w:rFonts w:ascii="Times New Roman" w:eastAsia="Times New Roman" w:hAnsi="Times New Roman" w:cs="Times New Roman"/>
                <w:bCs/>
                <w:kern w:val="0"/>
                <w:sz w:val="20"/>
                <w:szCs w:val="20"/>
                <w:lang w:val="ro-RO"/>
                <w14:ligatures w14:val="none"/>
              </w:rPr>
              <w:t xml:space="preserve"> provenite din arderea gazelor urât mirositoare (de exemplu, în incineratoare sau în cazane cu abur), inclusiv a gazelor necondensabile, BAT constau în utilizarea tehnicii (a) și a uneia sau a unei combinații adecvate a tehnicilor (b)-(d) indicate mai jos.</w:t>
            </w:r>
          </w:p>
        </w:tc>
        <w:tc>
          <w:tcPr>
            <w:tcW w:w="1280" w:type="dxa"/>
          </w:tcPr>
          <w:p w14:paraId="5EA2FD20" w14:textId="30C4280E" w:rsidR="00F67BF2" w:rsidRPr="00F67BF2" w:rsidRDefault="00CA1BA2"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r w:rsidRPr="00CA1BA2">
              <w:rPr>
                <w:rFonts w:ascii="Times New Roman" w:eastAsia="Times New Roman" w:hAnsi="Times New Roman" w:cs="Times New Roman"/>
                <w:bCs/>
                <w:kern w:val="0"/>
                <w:sz w:val="20"/>
                <w:szCs w:val="20"/>
                <w:lang w:val="ro-RO"/>
                <w14:ligatures w14:val="none"/>
              </w:rPr>
              <w:t>Compatibil</w:t>
            </w:r>
          </w:p>
        </w:tc>
        <w:tc>
          <w:tcPr>
            <w:tcW w:w="1003" w:type="dxa"/>
          </w:tcPr>
          <w:p w14:paraId="2DD5B009" w14:textId="77777777" w:rsidR="00F67BF2" w:rsidRPr="000E78BC" w:rsidRDefault="00F67BF2" w:rsidP="00F67BF2">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418"/>
        <w:gridCol w:w="2409"/>
        <w:gridCol w:w="1276"/>
        <w:gridCol w:w="1134"/>
        <w:gridCol w:w="142"/>
        <w:gridCol w:w="1134"/>
        <w:gridCol w:w="3118"/>
        <w:gridCol w:w="1276"/>
        <w:gridCol w:w="992"/>
      </w:tblGrid>
      <w:tr w:rsidR="00CA1BA2" w:rsidRPr="00CA1BA2" w14:paraId="428DB76B" w14:textId="10C43460" w:rsidTr="00CA1BA2">
        <w:trPr>
          <w:trHeight w:val="348"/>
        </w:trPr>
        <w:tc>
          <w:tcPr>
            <w:tcW w:w="142" w:type="dxa"/>
          </w:tcPr>
          <w:p w14:paraId="0F1EBA5D" w14:textId="77777777" w:rsidR="00CA1BA2" w:rsidRPr="00CA1BA2" w:rsidRDefault="00CA1BA2" w:rsidP="00CA1BA2">
            <w:pPr>
              <w:rPr>
                <w:rFonts w:ascii="Times New Roman" w:eastAsia="Times New Roman" w:hAnsi="Times New Roman" w:cs="Times New Roman"/>
                <w:sz w:val="16"/>
                <w:szCs w:val="16"/>
                <w:lang w:val="ro-RO"/>
              </w:rPr>
            </w:pPr>
          </w:p>
        </w:tc>
        <w:tc>
          <w:tcPr>
            <w:tcW w:w="1418" w:type="dxa"/>
          </w:tcPr>
          <w:p w14:paraId="28E0381C" w14:textId="77777777" w:rsidR="00CA1BA2" w:rsidRPr="00CA1BA2" w:rsidRDefault="00CA1BA2" w:rsidP="00CA1BA2">
            <w:pPr>
              <w:ind w:left="69" w:right="62"/>
              <w:jc w:val="center"/>
              <w:rPr>
                <w:rFonts w:ascii="Times New Roman" w:eastAsia="Times New Roman" w:hAnsi="Times New Roman" w:cs="Times New Roman"/>
                <w:b/>
                <w:bCs/>
                <w:sz w:val="16"/>
                <w:szCs w:val="16"/>
                <w:lang w:val="ro-RO"/>
              </w:rPr>
            </w:pPr>
            <w:r w:rsidRPr="00CA1BA2">
              <w:rPr>
                <w:rFonts w:ascii="Times New Roman" w:eastAsia="Times New Roman" w:hAnsi="Times New Roman" w:cs="Times New Roman"/>
                <w:b/>
                <w:bCs/>
                <w:color w:val="231F20"/>
                <w:w w:val="105"/>
                <w:sz w:val="16"/>
                <w:szCs w:val="16"/>
                <w:lang w:val="ro-RO"/>
              </w:rPr>
              <w:t>Tehnică</w:t>
            </w:r>
          </w:p>
        </w:tc>
        <w:tc>
          <w:tcPr>
            <w:tcW w:w="2409" w:type="dxa"/>
          </w:tcPr>
          <w:p w14:paraId="3CD55819" w14:textId="77777777" w:rsidR="00CA1BA2" w:rsidRPr="00CA1BA2" w:rsidRDefault="00CA1BA2" w:rsidP="00CA1BA2">
            <w:pPr>
              <w:ind w:left="1" w:right="135"/>
              <w:jc w:val="center"/>
              <w:rPr>
                <w:rFonts w:ascii="Times New Roman" w:eastAsia="Times New Roman" w:hAnsi="Times New Roman" w:cs="Times New Roman"/>
                <w:b/>
                <w:bCs/>
                <w:sz w:val="16"/>
                <w:szCs w:val="16"/>
                <w:lang w:val="ro-RO"/>
              </w:rPr>
            </w:pPr>
            <w:r w:rsidRPr="00CA1BA2">
              <w:rPr>
                <w:rFonts w:ascii="Times New Roman" w:eastAsia="Times New Roman" w:hAnsi="Times New Roman" w:cs="Times New Roman"/>
                <w:b/>
                <w:bCs/>
                <w:color w:val="231F20"/>
                <w:w w:val="105"/>
                <w:sz w:val="16"/>
                <w:szCs w:val="16"/>
                <w:lang w:val="ro-RO"/>
              </w:rPr>
              <w:t>Descriere</w:t>
            </w:r>
          </w:p>
        </w:tc>
        <w:tc>
          <w:tcPr>
            <w:tcW w:w="1276" w:type="dxa"/>
          </w:tcPr>
          <w:p w14:paraId="5FA18D53" w14:textId="77777777" w:rsidR="00CA1BA2" w:rsidRPr="00CA1BA2" w:rsidRDefault="00CA1BA2" w:rsidP="00CA1BA2">
            <w:pPr>
              <w:spacing w:line="254" w:lineRule="auto"/>
              <w:ind w:right="-4" w:hanging="3"/>
              <w:jc w:val="center"/>
              <w:rPr>
                <w:rFonts w:ascii="Times New Roman" w:eastAsia="Times New Roman" w:hAnsi="Times New Roman" w:cs="Times New Roman"/>
                <w:b/>
                <w:bCs/>
                <w:sz w:val="16"/>
                <w:szCs w:val="16"/>
                <w:lang w:val="ro-RO"/>
              </w:rPr>
            </w:pPr>
            <w:r w:rsidRPr="00CA1BA2">
              <w:rPr>
                <w:rFonts w:ascii="Times New Roman" w:eastAsia="Times New Roman" w:hAnsi="Times New Roman" w:cs="Times New Roman"/>
                <w:b/>
                <w:bCs/>
                <w:color w:val="231F20"/>
                <w:w w:val="105"/>
                <w:sz w:val="16"/>
                <w:szCs w:val="16"/>
                <w:lang w:val="ro-RO"/>
              </w:rPr>
              <w:t>Principalii</w:t>
            </w:r>
            <w:r w:rsidRPr="00CA1BA2">
              <w:rPr>
                <w:rFonts w:ascii="Times New Roman" w:eastAsia="Times New Roman" w:hAnsi="Times New Roman" w:cs="Times New Roman"/>
                <w:b/>
                <w:bCs/>
                <w:color w:val="231F20"/>
                <w:spacing w:val="19"/>
                <w:w w:val="105"/>
                <w:sz w:val="16"/>
                <w:szCs w:val="16"/>
                <w:lang w:val="ro-RO"/>
              </w:rPr>
              <w:t xml:space="preserve"> </w:t>
            </w:r>
            <w:r w:rsidRPr="00CA1BA2">
              <w:rPr>
                <w:rFonts w:ascii="Times New Roman" w:eastAsia="Times New Roman" w:hAnsi="Times New Roman" w:cs="Times New Roman"/>
                <w:b/>
                <w:bCs/>
                <w:color w:val="231F20"/>
                <w:w w:val="105"/>
                <w:sz w:val="16"/>
                <w:szCs w:val="16"/>
                <w:lang w:val="ro-RO"/>
              </w:rPr>
              <w:t>compuși</w:t>
            </w:r>
            <w:r w:rsidRPr="00CA1BA2">
              <w:rPr>
                <w:rFonts w:ascii="Times New Roman" w:eastAsia="Times New Roman" w:hAnsi="Times New Roman" w:cs="Times New Roman"/>
                <w:b/>
                <w:bCs/>
                <w:color w:val="231F20"/>
                <w:spacing w:val="-34"/>
                <w:w w:val="105"/>
                <w:sz w:val="16"/>
                <w:szCs w:val="16"/>
                <w:lang w:val="ro-RO"/>
              </w:rPr>
              <w:t xml:space="preserve"> </w:t>
            </w:r>
            <w:r w:rsidRPr="00CA1BA2">
              <w:rPr>
                <w:rFonts w:ascii="Times New Roman" w:eastAsia="Times New Roman" w:hAnsi="Times New Roman" w:cs="Times New Roman"/>
                <w:b/>
                <w:bCs/>
                <w:color w:val="231F20"/>
                <w:w w:val="105"/>
                <w:sz w:val="16"/>
                <w:szCs w:val="16"/>
                <w:lang w:val="ro-RO"/>
              </w:rPr>
              <w:t>anorganici</w:t>
            </w:r>
            <w:r w:rsidRPr="00CA1BA2">
              <w:rPr>
                <w:rFonts w:ascii="Times New Roman" w:eastAsia="Times New Roman" w:hAnsi="Times New Roman" w:cs="Times New Roman"/>
                <w:b/>
                <w:bCs/>
                <w:color w:val="231F20"/>
                <w:spacing w:val="22"/>
                <w:w w:val="105"/>
                <w:sz w:val="16"/>
                <w:szCs w:val="16"/>
                <w:lang w:val="ro-RO"/>
              </w:rPr>
              <w:t xml:space="preserve"> </w:t>
            </w:r>
            <w:proofErr w:type="spellStart"/>
            <w:r w:rsidRPr="00CA1BA2">
              <w:rPr>
                <w:rFonts w:ascii="Times New Roman" w:eastAsia="Times New Roman" w:hAnsi="Times New Roman" w:cs="Times New Roman"/>
                <w:b/>
                <w:bCs/>
                <w:color w:val="231F20"/>
                <w:w w:val="105"/>
                <w:sz w:val="16"/>
                <w:szCs w:val="16"/>
                <w:lang w:val="ro-RO"/>
              </w:rPr>
              <w:t>vizaţi</w:t>
            </w:r>
            <w:proofErr w:type="spellEnd"/>
          </w:p>
        </w:tc>
        <w:tc>
          <w:tcPr>
            <w:tcW w:w="1134" w:type="dxa"/>
          </w:tcPr>
          <w:p w14:paraId="53B7859D" w14:textId="77777777" w:rsidR="00CA1BA2" w:rsidRPr="00CA1BA2" w:rsidRDefault="00CA1BA2" w:rsidP="00CA1BA2">
            <w:pPr>
              <w:jc w:val="center"/>
              <w:rPr>
                <w:rFonts w:ascii="Times New Roman" w:eastAsia="Times New Roman" w:hAnsi="Times New Roman" w:cs="Times New Roman"/>
                <w:b/>
                <w:bCs/>
                <w:sz w:val="16"/>
                <w:szCs w:val="16"/>
                <w:lang w:val="ro-RO"/>
              </w:rPr>
            </w:pPr>
            <w:r w:rsidRPr="00CA1BA2">
              <w:rPr>
                <w:rFonts w:ascii="Times New Roman" w:eastAsia="Times New Roman" w:hAnsi="Times New Roman" w:cs="Times New Roman"/>
                <w:b/>
                <w:bCs/>
                <w:color w:val="231F20"/>
                <w:w w:val="105"/>
                <w:sz w:val="16"/>
                <w:szCs w:val="16"/>
                <w:lang w:val="ro-RO"/>
              </w:rPr>
              <w:t>Aplicabilitate</w:t>
            </w:r>
          </w:p>
        </w:tc>
        <w:tc>
          <w:tcPr>
            <w:tcW w:w="142" w:type="dxa"/>
          </w:tcPr>
          <w:p w14:paraId="521A048A" w14:textId="77777777" w:rsidR="00CA1BA2" w:rsidRPr="00CA1BA2" w:rsidRDefault="00CA1BA2" w:rsidP="00CA1BA2">
            <w:pPr>
              <w:rPr>
                <w:sz w:val="16"/>
                <w:szCs w:val="16"/>
              </w:rPr>
            </w:pPr>
          </w:p>
        </w:tc>
        <w:tc>
          <w:tcPr>
            <w:tcW w:w="1134" w:type="dxa"/>
          </w:tcPr>
          <w:p w14:paraId="4B2D0EC7" w14:textId="6CC25D99" w:rsidR="00CA1BA2" w:rsidRPr="00CA1BA2" w:rsidRDefault="00CA1BA2" w:rsidP="00CA1BA2">
            <w:pPr>
              <w:jc w:val="center"/>
              <w:rPr>
                <w:sz w:val="16"/>
                <w:szCs w:val="16"/>
              </w:rPr>
            </w:pPr>
            <w:r w:rsidRPr="00CA1BA2">
              <w:rPr>
                <w:rFonts w:ascii="Times New Roman" w:eastAsia="Times New Roman" w:hAnsi="Times New Roman" w:cs="Times New Roman"/>
                <w:b/>
                <w:bCs/>
                <w:color w:val="231F20"/>
                <w:w w:val="105"/>
                <w:sz w:val="16"/>
                <w:szCs w:val="16"/>
                <w:lang w:val="ro-RO"/>
              </w:rPr>
              <w:t>Tehnică</w:t>
            </w:r>
          </w:p>
        </w:tc>
        <w:tc>
          <w:tcPr>
            <w:tcW w:w="3118" w:type="dxa"/>
          </w:tcPr>
          <w:p w14:paraId="1A9CD0AC" w14:textId="778DB00A" w:rsidR="00CA1BA2" w:rsidRPr="00CA1BA2" w:rsidRDefault="00CA1BA2" w:rsidP="00CA1BA2">
            <w:pPr>
              <w:jc w:val="center"/>
              <w:rPr>
                <w:sz w:val="16"/>
                <w:szCs w:val="16"/>
              </w:rPr>
            </w:pPr>
            <w:r w:rsidRPr="00CA1BA2">
              <w:rPr>
                <w:rFonts w:ascii="Times New Roman" w:eastAsia="Times New Roman" w:hAnsi="Times New Roman" w:cs="Times New Roman"/>
                <w:b/>
                <w:bCs/>
                <w:color w:val="231F20"/>
                <w:w w:val="105"/>
                <w:sz w:val="16"/>
                <w:szCs w:val="16"/>
                <w:lang w:val="ro-RO"/>
              </w:rPr>
              <w:t>Descriere</w:t>
            </w:r>
          </w:p>
        </w:tc>
        <w:tc>
          <w:tcPr>
            <w:tcW w:w="1276" w:type="dxa"/>
          </w:tcPr>
          <w:p w14:paraId="0CFE0AF0" w14:textId="11A75A69" w:rsidR="00CA1BA2" w:rsidRPr="00CA1BA2" w:rsidRDefault="00CA1BA2" w:rsidP="00CA1BA2">
            <w:pPr>
              <w:jc w:val="center"/>
              <w:rPr>
                <w:sz w:val="16"/>
                <w:szCs w:val="16"/>
              </w:rPr>
            </w:pPr>
            <w:r w:rsidRPr="00CA1BA2">
              <w:rPr>
                <w:rFonts w:ascii="Times New Roman" w:eastAsia="Times New Roman" w:hAnsi="Times New Roman" w:cs="Times New Roman"/>
                <w:b/>
                <w:bCs/>
                <w:color w:val="231F20"/>
                <w:w w:val="105"/>
                <w:sz w:val="16"/>
                <w:szCs w:val="16"/>
                <w:lang w:val="ro-RO"/>
              </w:rPr>
              <w:t>Principalii</w:t>
            </w:r>
            <w:r w:rsidRPr="00CA1BA2">
              <w:rPr>
                <w:rFonts w:ascii="Times New Roman" w:eastAsia="Times New Roman" w:hAnsi="Times New Roman" w:cs="Times New Roman"/>
                <w:b/>
                <w:bCs/>
                <w:color w:val="231F20"/>
                <w:spacing w:val="19"/>
                <w:w w:val="105"/>
                <w:sz w:val="16"/>
                <w:szCs w:val="16"/>
                <w:lang w:val="ro-RO"/>
              </w:rPr>
              <w:t xml:space="preserve"> </w:t>
            </w:r>
            <w:r w:rsidRPr="00CA1BA2">
              <w:rPr>
                <w:rFonts w:ascii="Times New Roman" w:eastAsia="Times New Roman" w:hAnsi="Times New Roman" w:cs="Times New Roman"/>
                <w:b/>
                <w:bCs/>
                <w:color w:val="231F20"/>
                <w:w w:val="105"/>
                <w:sz w:val="16"/>
                <w:szCs w:val="16"/>
                <w:lang w:val="ro-RO"/>
              </w:rPr>
              <w:t>compuși</w:t>
            </w:r>
            <w:r w:rsidRPr="00CA1BA2">
              <w:rPr>
                <w:rFonts w:ascii="Times New Roman" w:eastAsia="Times New Roman" w:hAnsi="Times New Roman" w:cs="Times New Roman"/>
                <w:b/>
                <w:bCs/>
                <w:color w:val="231F20"/>
                <w:spacing w:val="-34"/>
                <w:w w:val="105"/>
                <w:sz w:val="16"/>
                <w:szCs w:val="16"/>
                <w:lang w:val="ro-RO"/>
              </w:rPr>
              <w:t xml:space="preserve"> </w:t>
            </w:r>
            <w:r w:rsidRPr="00CA1BA2">
              <w:rPr>
                <w:rFonts w:ascii="Times New Roman" w:eastAsia="Times New Roman" w:hAnsi="Times New Roman" w:cs="Times New Roman"/>
                <w:b/>
                <w:bCs/>
                <w:color w:val="231F20"/>
                <w:w w:val="105"/>
                <w:sz w:val="16"/>
                <w:szCs w:val="16"/>
                <w:lang w:val="ro-RO"/>
              </w:rPr>
              <w:t>anorganici</w:t>
            </w:r>
            <w:r w:rsidRPr="00CA1BA2">
              <w:rPr>
                <w:rFonts w:ascii="Times New Roman" w:eastAsia="Times New Roman" w:hAnsi="Times New Roman" w:cs="Times New Roman"/>
                <w:b/>
                <w:bCs/>
                <w:color w:val="231F20"/>
                <w:spacing w:val="22"/>
                <w:w w:val="105"/>
                <w:sz w:val="16"/>
                <w:szCs w:val="16"/>
                <w:lang w:val="ro-RO"/>
              </w:rPr>
              <w:t xml:space="preserve"> </w:t>
            </w:r>
            <w:proofErr w:type="spellStart"/>
            <w:r w:rsidRPr="00CA1BA2">
              <w:rPr>
                <w:rFonts w:ascii="Times New Roman" w:eastAsia="Times New Roman" w:hAnsi="Times New Roman" w:cs="Times New Roman"/>
                <w:b/>
                <w:bCs/>
                <w:color w:val="231F20"/>
                <w:w w:val="105"/>
                <w:sz w:val="16"/>
                <w:szCs w:val="16"/>
                <w:lang w:val="ro-RO"/>
              </w:rPr>
              <w:t>vizaţi</w:t>
            </w:r>
            <w:proofErr w:type="spellEnd"/>
          </w:p>
        </w:tc>
        <w:tc>
          <w:tcPr>
            <w:tcW w:w="992" w:type="dxa"/>
          </w:tcPr>
          <w:p w14:paraId="08F6525D" w14:textId="5C441B7A" w:rsidR="00CA1BA2" w:rsidRPr="00CA1BA2" w:rsidRDefault="00CA1BA2" w:rsidP="00CA1BA2">
            <w:pPr>
              <w:jc w:val="center"/>
              <w:rPr>
                <w:sz w:val="16"/>
                <w:szCs w:val="16"/>
              </w:rPr>
            </w:pPr>
            <w:r w:rsidRPr="00CA1BA2">
              <w:rPr>
                <w:rFonts w:ascii="Times New Roman" w:eastAsia="Times New Roman" w:hAnsi="Times New Roman" w:cs="Times New Roman"/>
                <w:b/>
                <w:bCs/>
                <w:color w:val="231F20"/>
                <w:w w:val="105"/>
                <w:sz w:val="16"/>
                <w:szCs w:val="16"/>
                <w:lang w:val="ro-RO"/>
              </w:rPr>
              <w:t>Aplicabilitate</w:t>
            </w:r>
          </w:p>
        </w:tc>
      </w:tr>
      <w:tr w:rsidR="00CA1BA2" w:rsidRPr="00CA1BA2" w14:paraId="1F0B1ACC" w14:textId="3BDEED0A" w:rsidTr="00CA1BA2">
        <w:trPr>
          <w:trHeight w:val="837"/>
        </w:trPr>
        <w:tc>
          <w:tcPr>
            <w:tcW w:w="142" w:type="dxa"/>
          </w:tcPr>
          <w:p w14:paraId="51C2667A" w14:textId="77777777" w:rsidR="00CA1BA2" w:rsidRPr="00CA1BA2" w:rsidRDefault="00CA1BA2" w:rsidP="00CA1BA2">
            <w:pPr>
              <w:ind w:left="4"/>
              <w:jc w:val="center"/>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w w:val="99"/>
                <w:sz w:val="16"/>
                <w:szCs w:val="16"/>
                <w:lang w:val="ro-RO"/>
              </w:rPr>
              <w:t>a</w:t>
            </w:r>
          </w:p>
        </w:tc>
        <w:tc>
          <w:tcPr>
            <w:tcW w:w="1418" w:type="dxa"/>
          </w:tcPr>
          <w:p w14:paraId="29E231A9" w14:textId="77777777" w:rsidR="00CA1BA2" w:rsidRPr="00CA1BA2" w:rsidRDefault="00CA1BA2" w:rsidP="00CA1BA2">
            <w:pPr>
              <w:spacing w:line="235" w:lineRule="auto"/>
              <w:ind w:left="89" w:right="76"/>
              <w:jc w:val="both"/>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sz w:val="16"/>
                <w:szCs w:val="16"/>
                <w:lang w:val="ro-RO"/>
              </w:rPr>
              <w:t>Optimizarea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oxidării</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termice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sau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arderii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cazane</w:t>
            </w:r>
          </w:p>
        </w:tc>
        <w:tc>
          <w:tcPr>
            <w:tcW w:w="2409" w:type="dxa"/>
          </w:tcPr>
          <w:p w14:paraId="6597E3FA" w14:textId="77777777" w:rsidR="00CA1BA2" w:rsidRPr="00CA1BA2" w:rsidRDefault="00CA1BA2" w:rsidP="00CA1BA2">
            <w:pPr>
              <w:spacing w:line="235" w:lineRule="auto"/>
              <w:ind w:left="87" w:right="74"/>
              <w:jc w:val="both"/>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sz w:val="16"/>
                <w:szCs w:val="16"/>
                <w:lang w:val="ro-RO"/>
              </w:rPr>
              <w:t>Optimizarea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proiectării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funcţionării</w:t>
            </w:r>
            <w:proofErr w:type="spellEnd"/>
            <w:r w:rsidRPr="00CA1BA2">
              <w:rPr>
                <w:rFonts w:ascii="Times New Roman" w:eastAsia="Times New Roman" w:hAnsi="Times New Roman" w:cs="Times New Roman"/>
                <w:color w:val="231F20"/>
                <w:sz w:val="16"/>
                <w:szCs w:val="16"/>
                <w:lang w:val="ro-RO"/>
              </w:rPr>
              <w:t xml:space="preserve"> cazanelor sau incineratoarelor pentru a promova oxidarea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compușilor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organici,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precum</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pentru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reduce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generarea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poluanţi</w:t>
            </w:r>
            <w:proofErr w:type="spellEnd"/>
            <w:r w:rsidRPr="00CA1BA2">
              <w:rPr>
                <w:rFonts w:ascii="Times New Roman" w:eastAsia="Times New Roman" w:hAnsi="Times New Roman" w:cs="Times New Roman"/>
                <w:color w:val="231F20"/>
                <w:spacing w:val="24"/>
                <w:sz w:val="16"/>
                <w:szCs w:val="16"/>
                <w:lang w:val="ro-RO"/>
              </w:rPr>
              <w:t xml:space="preserve"> </w:t>
            </w:r>
            <w:r w:rsidRPr="00CA1BA2">
              <w:rPr>
                <w:rFonts w:ascii="Times New Roman" w:eastAsia="Times New Roman" w:hAnsi="Times New Roman" w:cs="Times New Roman"/>
                <w:color w:val="231F20"/>
                <w:sz w:val="16"/>
                <w:szCs w:val="16"/>
                <w:lang w:val="ro-RO"/>
              </w:rPr>
              <w:t>precum</w:t>
            </w:r>
            <w:r w:rsidRPr="00CA1BA2">
              <w:rPr>
                <w:rFonts w:ascii="Times New Roman" w:eastAsia="Times New Roman" w:hAnsi="Times New Roman" w:cs="Times New Roman"/>
                <w:color w:val="231F20"/>
                <w:spacing w:val="26"/>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25"/>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25"/>
                <w:sz w:val="16"/>
                <w:szCs w:val="16"/>
                <w:lang w:val="ro-RO"/>
              </w:rPr>
              <w:t xml:space="preserve"> </w:t>
            </w:r>
            <w:r w:rsidRPr="00CA1BA2">
              <w:rPr>
                <w:rFonts w:ascii="Times New Roman" w:eastAsia="Times New Roman" w:hAnsi="Times New Roman" w:cs="Times New Roman"/>
                <w:color w:val="231F20"/>
                <w:sz w:val="16"/>
                <w:szCs w:val="16"/>
                <w:lang w:val="ro-RO"/>
              </w:rPr>
              <w:t>CO.</w:t>
            </w:r>
          </w:p>
        </w:tc>
        <w:tc>
          <w:tcPr>
            <w:tcW w:w="1276" w:type="dxa"/>
          </w:tcPr>
          <w:p w14:paraId="0F11E7E2" w14:textId="77777777" w:rsidR="00CA1BA2" w:rsidRPr="00CA1BA2" w:rsidRDefault="00CA1BA2" w:rsidP="00CA1BA2">
            <w:pPr>
              <w:rPr>
                <w:rFonts w:ascii="Times New Roman" w:eastAsia="Times New Roman" w:hAnsi="Times New Roman" w:cs="Times New Roman"/>
                <w:b/>
                <w:sz w:val="16"/>
                <w:szCs w:val="16"/>
                <w:lang w:val="ro-RO"/>
              </w:rPr>
            </w:pPr>
          </w:p>
          <w:p w14:paraId="3CF97875" w14:textId="77777777" w:rsidR="00CA1BA2" w:rsidRPr="00CA1BA2" w:rsidRDefault="00CA1BA2" w:rsidP="00CA1BA2">
            <w:pPr>
              <w:rPr>
                <w:rFonts w:ascii="Times New Roman" w:eastAsia="Times New Roman" w:hAnsi="Times New Roman" w:cs="Times New Roman"/>
                <w:b/>
                <w:sz w:val="16"/>
                <w:szCs w:val="16"/>
                <w:lang w:val="ro-RO"/>
              </w:rPr>
            </w:pPr>
          </w:p>
          <w:p w14:paraId="498EF28D" w14:textId="77777777" w:rsidR="00CA1BA2" w:rsidRPr="00CA1BA2" w:rsidRDefault="00CA1BA2" w:rsidP="00CA1BA2">
            <w:pPr>
              <w:ind w:left="43" w:right="39"/>
              <w:jc w:val="center"/>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sz w:val="16"/>
                <w:szCs w:val="16"/>
                <w:lang w:val="ro-RO"/>
              </w:rPr>
              <w:t>CO,</w:t>
            </w:r>
            <w:r w:rsidRPr="00CA1BA2">
              <w:rPr>
                <w:rFonts w:ascii="Times New Roman" w:eastAsia="Times New Roman" w:hAnsi="Times New Roman" w:cs="Times New Roman"/>
                <w:color w:val="231F20"/>
                <w:spacing w:val="32"/>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p>
        </w:tc>
        <w:tc>
          <w:tcPr>
            <w:tcW w:w="1134" w:type="dxa"/>
            <w:vMerge w:val="restart"/>
          </w:tcPr>
          <w:p w14:paraId="0BFBE118" w14:textId="77777777" w:rsidR="00CA1BA2" w:rsidRPr="00CA1BA2" w:rsidRDefault="00CA1BA2" w:rsidP="00CA1BA2">
            <w:pPr>
              <w:rPr>
                <w:rFonts w:ascii="Times New Roman" w:eastAsia="Times New Roman" w:hAnsi="Times New Roman" w:cs="Times New Roman"/>
                <w:b/>
                <w:sz w:val="16"/>
                <w:szCs w:val="16"/>
                <w:lang w:val="ro-RO"/>
              </w:rPr>
            </w:pPr>
          </w:p>
          <w:p w14:paraId="58F70F56" w14:textId="77777777" w:rsidR="00CA1BA2" w:rsidRPr="00CA1BA2" w:rsidRDefault="00CA1BA2" w:rsidP="00CA1BA2">
            <w:pPr>
              <w:rPr>
                <w:rFonts w:ascii="Times New Roman" w:eastAsia="Times New Roman" w:hAnsi="Times New Roman" w:cs="Times New Roman"/>
                <w:b/>
                <w:sz w:val="16"/>
                <w:szCs w:val="16"/>
                <w:lang w:val="ro-RO"/>
              </w:rPr>
            </w:pPr>
          </w:p>
          <w:p w14:paraId="19144A3C" w14:textId="77777777" w:rsidR="00CA1BA2" w:rsidRPr="00CA1BA2" w:rsidRDefault="00CA1BA2" w:rsidP="00CA1BA2">
            <w:pPr>
              <w:rPr>
                <w:rFonts w:ascii="Times New Roman" w:eastAsia="Times New Roman" w:hAnsi="Times New Roman" w:cs="Times New Roman"/>
                <w:b/>
                <w:sz w:val="16"/>
                <w:szCs w:val="16"/>
                <w:lang w:val="ro-RO"/>
              </w:rPr>
            </w:pPr>
          </w:p>
          <w:p w14:paraId="3A709A2B" w14:textId="77777777" w:rsidR="00CA1BA2" w:rsidRPr="00CA1BA2" w:rsidRDefault="00CA1BA2" w:rsidP="00CA1BA2">
            <w:pPr>
              <w:rPr>
                <w:rFonts w:ascii="Times New Roman" w:eastAsia="Times New Roman" w:hAnsi="Times New Roman" w:cs="Times New Roman"/>
                <w:b/>
                <w:sz w:val="16"/>
                <w:szCs w:val="16"/>
                <w:lang w:val="ro-RO"/>
              </w:rPr>
            </w:pPr>
          </w:p>
          <w:p w14:paraId="0CD72A35" w14:textId="77777777" w:rsidR="00CA1BA2" w:rsidRPr="00CA1BA2" w:rsidRDefault="00CA1BA2" w:rsidP="00CA1BA2">
            <w:pPr>
              <w:rPr>
                <w:rFonts w:ascii="Times New Roman" w:eastAsia="Times New Roman" w:hAnsi="Times New Roman" w:cs="Times New Roman"/>
                <w:b/>
                <w:sz w:val="16"/>
                <w:szCs w:val="16"/>
                <w:lang w:val="ro-RO"/>
              </w:rPr>
            </w:pPr>
          </w:p>
          <w:p w14:paraId="357AEAC7" w14:textId="77777777" w:rsidR="00CA1BA2" w:rsidRPr="00CA1BA2" w:rsidRDefault="00CA1BA2" w:rsidP="00CA1BA2">
            <w:pPr>
              <w:rPr>
                <w:rFonts w:ascii="Times New Roman" w:eastAsia="Times New Roman" w:hAnsi="Times New Roman" w:cs="Times New Roman"/>
                <w:b/>
                <w:sz w:val="16"/>
                <w:szCs w:val="16"/>
                <w:lang w:val="ro-RO"/>
              </w:rPr>
            </w:pPr>
          </w:p>
          <w:p w14:paraId="478D9E9F" w14:textId="77777777" w:rsidR="00CA1BA2" w:rsidRPr="00CA1BA2" w:rsidRDefault="00CA1BA2" w:rsidP="00CA1BA2">
            <w:pPr>
              <w:ind w:left="88"/>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sz w:val="16"/>
                <w:szCs w:val="16"/>
                <w:lang w:val="ro-RO"/>
              </w:rPr>
              <w:t>Aplicabilitate</w:t>
            </w:r>
            <w:r w:rsidRPr="00CA1BA2">
              <w:rPr>
                <w:rFonts w:ascii="Times New Roman" w:eastAsia="Times New Roman" w:hAnsi="Times New Roman" w:cs="Times New Roman"/>
                <w:color w:val="231F20"/>
                <w:spacing w:val="3"/>
                <w:sz w:val="16"/>
                <w:szCs w:val="16"/>
                <w:lang w:val="ro-RO"/>
              </w:rPr>
              <w:t xml:space="preserve"> </w:t>
            </w:r>
            <w:r w:rsidRPr="00CA1BA2">
              <w:rPr>
                <w:rFonts w:ascii="Times New Roman" w:eastAsia="Times New Roman" w:hAnsi="Times New Roman" w:cs="Times New Roman"/>
                <w:color w:val="231F20"/>
                <w:sz w:val="16"/>
                <w:szCs w:val="16"/>
                <w:lang w:val="ro-RO"/>
              </w:rPr>
              <w:t>generală.</w:t>
            </w:r>
          </w:p>
        </w:tc>
        <w:tc>
          <w:tcPr>
            <w:tcW w:w="142" w:type="dxa"/>
          </w:tcPr>
          <w:p w14:paraId="72386AAD" w14:textId="2240A70D" w:rsidR="00CA1BA2" w:rsidRPr="00CA1BA2" w:rsidRDefault="00CA1BA2" w:rsidP="00CA1BA2">
            <w:pPr>
              <w:rPr>
                <w:sz w:val="16"/>
                <w:szCs w:val="16"/>
              </w:rPr>
            </w:pPr>
            <w:r w:rsidRPr="00CA1BA2">
              <w:rPr>
                <w:rFonts w:ascii="Times New Roman" w:eastAsia="Times New Roman" w:hAnsi="Times New Roman" w:cs="Times New Roman"/>
                <w:color w:val="231F20"/>
                <w:w w:val="99"/>
                <w:sz w:val="16"/>
                <w:szCs w:val="16"/>
                <w:lang w:val="ro-RO"/>
              </w:rPr>
              <w:t>a</w:t>
            </w:r>
          </w:p>
        </w:tc>
        <w:tc>
          <w:tcPr>
            <w:tcW w:w="1134" w:type="dxa"/>
          </w:tcPr>
          <w:p w14:paraId="79616B13" w14:textId="255574F1" w:rsidR="00CA1BA2" w:rsidRPr="00CA1BA2" w:rsidRDefault="00CA1BA2" w:rsidP="00CA1BA2">
            <w:pPr>
              <w:rPr>
                <w:sz w:val="16"/>
                <w:szCs w:val="16"/>
              </w:rPr>
            </w:pPr>
            <w:r w:rsidRPr="00CA1BA2">
              <w:rPr>
                <w:rFonts w:ascii="Times New Roman" w:eastAsia="Times New Roman" w:hAnsi="Times New Roman" w:cs="Times New Roman"/>
                <w:color w:val="231F20"/>
                <w:sz w:val="16"/>
                <w:szCs w:val="16"/>
                <w:lang w:val="ro-RO"/>
              </w:rPr>
              <w:t>Optimizarea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oxidării</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termice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sau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arderii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cazane</w:t>
            </w:r>
          </w:p>
        </w:tc>
        <w:tc>
          <w:tcPr>
            <w:tcW w:w="3118" w:type="dxa"/>
          </w:tcPr>
          <w:p w14:paraId="2955BE66" w14:textId="5A740582" w:rsidR="00CA1BA2" w:rsidRPr="00CA1BA2" w:rsidRDefault="00CA1BA2" w:rsidP="00CA1BA2">
            <w:pPr>
              <w:rPr>
                <w:sz w:val="16"/>
                <w:szCs w:val="16"/>
              </w:rPr>
            </w:pPr>
            <w:r w:rsidRPr="00CA1BA2">
              <w:rPr>
                <w:rFonts w:ascii="Times New Roman" w:eastAsia="Times New Roman" w:hAnsi="Times New Roman" w:cs="Times New Roman"/>
                <w:color w:val="231F20"/>
                <w:sz w:val="16"/>
                <w:szCs w:val="16"/>
                <w:lang w:val="ro-RO"/>
              </w:rPr>
              <w:t>Optimizarea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proiectării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funcţionării</w:t>
            </w:r>
            <w:proofErr w:type="spellEnd"/>
            <w:r w:rsidRPr="00CA1BA2">
              <w:rPr>
                <w:rFonts w:ascii="Times New Roman" w:eastAsia="Times New Roman" w:hAnsi="Times New Roman" w:cs="Times New Roman"/>
                <w:color w:val="231F20"/>
                <w:sz w:val="16"/>
                <w:szCs w:val="16"/>
                <w:lang w:val="ro-RO"/>
              </w:rPr>
              <w:t xml:space="preserve"> cazanelor sau incineratoarelor pentru a promova oxidarea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compușilor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organici,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precum</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pentru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reduce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generarea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poluanţi</w:t>
            </w:r>
            <w:proofErr w:type="spellEnd"/>
            <w:r w:rsidRPr="00CA1BA2">
              <w:rPr>
                <w:rFonts w:ascii="Times New Roman" w:eastAsia="Times New Roman" w:hAnsi="Times New Roman" w:cs="Times New Roman"/>
                <w:color w:val="231F20"/>
                <w:spacing w:val="24"/>
                <w:sz w:val="16"/>
                <w:szCs w:val="16"/>
                <w:lang w:val="ro-RO"/>
              </w:rPr>
              <w:t xml:space="preserve"> </w:t>
            </w:r>
            <w:r w:rsidRPr="00CA1BA2">
              <w:rPr>
                <w:rFonts w:ascii="Times New Roman" w:eastAsia="Times New Roman" w:hAnsi="Times New Roman" w:cs="Times New Roman"/>
                <w:color w:val="231F20"/>
                <w:sz w:val="16"/>
                <w:szCs w:val="16"/>
                <w:lang w:val="ro-RO"/>
              </w:rPr>
              <w:t>precum</w:t>
            </w:r>
            <w:r w:rsidRPr="00CA1BA2">
              <w:rPr>
                <w:rFonts w:ascii="Times New Roman" w:eastAsia="Times New Roman" w:hAnsi="Times New Roman" w:cs="Times New Roman"/>
                <w:color w:val="231F20"/>
                <w:spacing w:val="26"/>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25"/>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25"/>
                <w:sz w:val="16"/>
                <w:szCs w:val="16"/>
                <w:lang w:val="ro-RO"/>
              </w:rPr>
              <w:t xml:space="preserve"> </w:t>
            </w:r>
            <w:r w:rsidRPr="00CA1BA2">
              <w:rPr>
                <w:rFonts w:ascii="Times New Roman" w:eastAsia="Times New Roman" w:hAnsi="Times New Roman" w:cs="Times New Roman"/>
                <w:color w:val="231F20"/>
                <w:sz w:val="16"/>
                <w:szCs w:val="16"/>
                <w:lang w:val="ro-RO"/>
              </w:rPr>
              <w:t>CO.</w:t>
            </w:r>
          </w:p>
        </w:tc>
        <w:tc>
          <w:tcPr>
            <w:tcW w:w="1276" w:type="dxa"/>
          </w:tcPr>
          <w:p w14:paraId="300442C4" w14:textId="77777777" w:rsidR="00CA1BA2" w:rsidRPr="00CA1BA2" w:rsidRDefault="00CA1BA2" w:rsidP="00CA1BA2">
            <w:pPr>
              <w:jc w:val="center"/>
              <w:rPr>
                <w:rFonts w:ascii="Times New Roman" w:eastAsia="Times New Roman" w:hAnsi="Times New Roman" w:cs="Times New Roman"/>
                <w:b/>
                <w:sz w:val="16"/>
                <w:szCs w:val="16"/>
                <w:lang w:val="ro-RO"/>
              </w:rPr>
            </w:pPr>
          </w:p>
          <w:p w14:paraId="2E821A51" w14:textId="77777777" w:rsidR="00CA1BA2" w:rsidRPr="00CA1BA2" w:rsidRDefault="00CA1BA2" w:rsidP="00CA1BA2">
            <w:pPr>
              <w:jc w:val="center"/>
              <w:rPr>
                <w:rFonts w:ascii="Times New Roman" w:eastAsia="Times New Roman" w:hAnsi="Times New Roman" w:cs="Times New Roman"/>
                <w:b/>
                <w:sz w:val="16"/>
                <w:szCs w:val="16"/>
                <w:lang w:val="ro-RO"/>
              </w:rPr>
            </w:pPr>
          </w:p>
          <w:p w14:paraId="59762AB1" w14:textId="50386958" w:rsidR="00CA1BA2" w:rsidRPr="00CA1BA2" w:rsidRDefault="00CA1BA2" w:rsidP="00CA1BA2">
            <w:pPr>
              <w:jc w:val="center"/>
              <w:rPr>
                <w:sz w:val="16"/>
                <w:szCs w:val="16"/>
              </w:rPr>
            </w:pPr>
            <w:r w:rsidRPr="00CA1BA2">
              <w:rPr>
                <w:rFonts w:ascii="Times New Roman" w:eastAsia="Times New Roman" w:hAnsi="Times New Roman" w:cs="Times New Roman"/>
                <w:color w:val="231F20"/>
                <w:sz w:val="16"/>
                <w:szCs w:val="16"/>
                <w:lang w:val="ro-RO"/>
              </w:rPr>
              <w:t>CO,</w:t>
            </w:r>
            <w:r w:rsidRPr="00CA1BA2">
              <w:rPr>
                <w:rFonts w:ascii="Times New Roman" w:eastAsia="Times New Roman" w:hAnsi="Times New Roman" w:cs="Times New Roman"/>
                <w:color w:val="231F20"/>
                <w:spacing w:val="32"/>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p>
        </w:tc>
        <w:tc>
          <w:tcPr>
            <w:tcW w:w="992" w:type="dxa"/>
            <w:vMerge w:val="restart"/>
          </w:tcPr>
          <w:p w14:paraId="1F2E3F98" w14:textId="77777777" w:rsidR="00CA1BA2" w:rsidRPr="00CA1BA2" w:rsidRDefault="00CA1BA2" w:rsidP="00CA1BA2">
            <w:pPr>
              <w:rPr>
                <w:rFonts w:ascii="Times New Roman" w:eastAsia="Times New Roman" w:hAnsi="Times New Roman" w:cs="Times New Roman"/>
                <w:b/>
                <w:sz w:val="16"/>
                <w:szCs w:val="16"/>
                <w:lang w:val="ro-RO"/>
              </w:rPr>
            </w:pPr>
          </w:p>
          <w:p w14:paraId="4C4A6FE7" w14:textId="77777777" w:rsidR="00CA1BA2" w:rsidRPr="00CA1BA2" w:rsidRDefault="00CA1BA2" w:rsidP="00CA1BA2">
            <w:pPr>
              <w:rPr>
                <w:rFonts w:ascii="Times New Roman" w:eastAsia="Times New Roman" w:hAnsi="Times New Roman" w:cs="Times New Roman"/>
                <w:b/>
                <w:sz w:val="16"/>
                <w:szCs w:val="16"/>
                <w:lang w:val="ro-RO"/>
              </w:rPr>
            </w:pPr>
          </w:p>
          <w:p w14:paraId="5EB3C7E8" w14:textId="77777777" w:rsidR="00CA1BA2" w:rsidRPr="00CA1BA2" w:rsidRDefault="00CA1BA2" w:rsidP="00CA1BA2">
            <w:pPr>
              <w:rPr>
                <w:rFonts w:ascii="Times New Roman" w:eastAsia="Times New Roman" w:hAnsi="Times New Roman" w:cs="Times New Roman"/>
                <w:b/>
                <w:sz w:val="16"/>
                <w:szCs w:val="16"/>
                <w:lang w:val="ro-RO"/>
              </w:rPr>
            </w:pPr>
          </w:p>
          <w:p w14:paraId="32090B10" w14:textId="77777777" w:rsidR="00CA1BA2" w:rsidRPr="00CA1BA2" w:rsidRDefault="00CA1BA2" w:rsidP="00CA1BA2">
            <w:pPr>
              <w:rPr>
                <w:rFonts w:ascii="Times New Roman" w:eastAsia="Times New Roman" w:hAnsi="Times New Roman" w:cs="Times New Roman"/>
                <w:b/>
                <w:sz w:val="16"/>
                <w:szCs w:val="16"/>
                <w:lang w:val="ro-RO"/>
              </w:rPr>
            </w:pPr>
          </w:p>
          <w:p w14:paraId="1FFA415A" w14:textId="77777777" w:rsidR="00CA1BA2" w:rsidRPr="00CA1BA2" w:rsidRDefault="00CA1BA2" w:rsidP="00CA1BA2">
            <w:pPr>
              <w:rPr>
                <w:rFonts w:ascii="Times New Roman" w:eastAsia="Times New Roman" w:hAnsi="Times New Roman" w:cs="Times New Roman"/>
                <w:b/>
                <w:sz w:val="16"/>
                <w:szCs w:val="16"/>
                <w:lang w:val="ro-RO"/>
              </w:rPr>
            </w:pPr>
          </w:p>
          <w:p w14:paraId="5EA9D9AF" w14:textId="77777777" w:rsidR="00CA1BA2" w:rsidRPr="00CA1BA2" w:rsidRDefault="00CA1BA2" w:rsidP="00CA1BA2">
            <w:pPr>
              <w:rPr>
                <w:rFonts w:ascii="Times New Roman" w:eastAsia="Times New Roman" w:hAnsi="Times New Roman" w:cs="Times New Roman"/>
                <w:b/>
                <w:sz w:val="16"/>
                <w:szCs w:val="16"/>
                <w:lang w:val="ro-RO"/>
              </w:rPr>
            </w:pPr>
          </w:p>
          <w:p w14:paraId="2550A7C3" w14:textId="3510ED0F" w:rsidR="00CA1BA2" w:rsidRPr="00CA1BA2" w:rsidRDefault="00CA1BA2" w:rsidP="00CA1BA2">
            <w:pPr>
              <w:rPr>
                <w:sz w:val="16"/>
                <w:szCs w:val="16"/>
              </w:rPr>
            </w:pPr>
            <w:r w:rsidRPr="00CA1BA2">
              <w:rPr>
                <w:rFonts w:ascii="Times New Roman" w:eastAsia="Times New Roman" w:hAnsi="Times New Roman" w:cs="Times New Roman"/>
                <w:color w:val="231F20"/>
                <w:sz w:val="16"/>
                <w:szCs w:val="16"/>
                <w:lang w:val="ro-RO"/>
              </w:rPr>
              <w:t>Aplicabilitate</w:t>
            </w:r>
            <w:r w:rsidRPr="00CA1BA2">
              <w:rPr>
                <w:rFonts w:ascii="Times New Roman" w:eastAsia="Times New Roman" w:hAnsi="Times New Roman" w:cs="Times New Roman"/>
                <w:color w:val="231F20"/>
                <w:spacing w:val="3"/>
                <w:sz w:val="16"/>
                <w:szCs w:val="16"/>
                <w:lang w:val="ro-RO"/>
              </w:rPr>
              <w:t xml:space="preserve"> </w:t>
            </w:r>
            <w:r w:rsidRPr="00CA1BA2">
              <w:rPr>
                <w:rFonts w:ascii="Times New Roman" w:eastAsia="Times New Roman" w:hAnsi="Times New Roman" w:cs="Times New Roman"/>
                <w:color w:val="231F20"/>
                <w:sz w:val="16"/>
                <w:szCs w:val="16"/>
                <w:lang w:val="ro-RO"/>
              </w:rPr>
              <w:t>generală.</w:t>
            </w:r>
          </w:p>
        </w:tc>
      </w:tr>
      <w:tr w:rsidR="00CA1BA2" w:rsidRPr="00CA1BA2" w14:paraId="31B50496" w14:textId="65633429" w:rsidTr="00CA1BA2">
        <w:trPr>
          <w:trHeight w:val="1541"/>
        </w:trPr>
        <w:tc>
          <w:tcPr>
            <w:tcW w:w="142" w:type="dxa"/>
          </w:tcPr>
          <w:p w14:paraId="080FC035" w14:textId="77777777" w:rsidR="00CA1BA2" w:rsidRPr="00CA1BA2" w:rsidRDefault="00CA1BA2" w:rsidP="00CA1BA2">
            <w:pPr>
              <w:ind w:left="4"/>
              <w:jc w:val="center"/>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w w:val="99"/>
                <w:sz w:val="16"/>
                <w:szCs w:val="16"/>
                <w:lang w:val="ro-RO"/>
              </w:rPr>
              <w:t>b</w:t>
            </w:r>
          </w:p>
        </w:tc>
        <w:tc>
          <w:tcPr>
            <w:tcW w:w="1418" w:type="dxa"/>
          </w:tcPr>
          <w:p w14:paraId="5F4D584A" w14:textId="77777777" w:rsidR="00CA1BA2" w:rsidRPr="00CA1BA2" w:rsidRDefault="00CA1BA2" w:rsidP="00CA1BA2">
            <w:pPr>
              <w:spacing w:line="235" w:lineRule="auto"/>
              <w:ind w:left="89" w:right="75"/>
              <w:jc w:val="both"/>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sz w:val="16"/>
                <w:szCs w:val="16"/>
                <w:lang w:val="ro-RO"/>
              </w:rPr>
              <w:t>Îndepărtarea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nivelurilor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ridicate ale precursorilor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pulberi,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SO</w:t>
            </w:r>
            <w:r w:rsidRPr="00CA1BA2">
              <w:rPr>
                <w:rFonts w:ascii="Times New Roman" w:eastAsia="Times New Roman" w:hAnsi="Times New Roman" w:cs="Times New Roman"/>
                <w:color w:val="231F20"/>
                <w:sz w:val="16"/>
                <w:szCs w:val="16"/>
                <w:vertAlign w:val="subscript"/>
                <w:lang w:val="ro-RO"/>
              </w:rPr>
              <w:t>X</w:t>
            </w:r>
          </w:p>
        </w:tc>
        <w:tc>
          <w:tcPr>
            <w:tcW w:w="2409" w:type="dxa"/>
          </w:tcPr>
          <w:p w14:paraId="35410113" w14:textId="77777777" w:rsidR="00CA1BA2" w:rsidRPr="00CA1BA2" w:rsidRDefault="00CA1BA2" w:rsidP="00CA1BA2">
            <w:pPr>
              <w:spacing w:line="235" w:lineRule="auto"/>
              <w:ind w:left="87" w:right="74"/>
              <w:jc w:val="both"/>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sz w:val="16"/>
                <w:szCs w:val="16"/>
                <w:lang w:val="ro-RO"/>
              </w:rPr>
              <w:t>Eliminarea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(dacă</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este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posibil,</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vederea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reutilizării)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nivelurilor</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ridicate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pulberi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precursori,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înainte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arderea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gazelor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urât</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mirositoare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sau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oxidarea termică, de exemplu prin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condensare.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Îndepărtarea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suplimentară ulterioară arderii a pulberilor,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precum</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SO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poate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fi</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efectuată,</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exemplu,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prin</w:t>
            </w:r>
            <w:r w:rsidRPr="00CA1BA2">
              <w:rPr>
                <w:rFonts w:ascii="Times New Roman" w:eastAsia="Times New Roman" w:hAnsi="Times New Roman" w:cs="Times New Roman"/>
                <w:color w:val="231F20"/>
                <w:spacing w:val="24"/>
                <w:sz w:val="16"/>
                <w:szCs w:val="16"/>
                <w:lang w:val="ro-RO"/>
              </w:rPr>
              <w:t xml:space="preserve"> </w:t>
            </w:r>
            <w:r w:rsidRPr="00CA1BA2">
              <w:rPr>
                <w:rFonts w:ascii="Times New Roman" w:eastAsia="Times New Roman" w:hAnsi="Times New Roman" w:cs="Times New Roman"/>
                <w:color w:val="231F20"/>
                <w:sz w:val="16"/>
                <w:szCs w:val="16"/>
                <w:lang w:val="ro-RO"/>
              </w:rPr>
              <w:t>spălare</w:t>
            </w:r>
            <w:r w:rsidRPr="00CA1BA2">
              <w:rPr>
                <w:rFonts w:ascii="Times New Roman" w:eastAsia="Times New Roman" w:hAnsi="Times New Roman" w:cs="Times New Roman"/>
                <w:color w:val="231F20"/>
                <w:spacing w:val="22"/>
                <w:sz w:val="16"/>
                <w:szCs w:val="16"/>
                <w:lang w:val="ro-RO"/>
              </w:rPr>
              <w:t xml:space="preserve"> </w:t>
            </w:r>
            <w:r w:rsidRPr="00CA1BA2">
              <w:rPr>
                <w:rFonts w:ascii="Times New Roman" w:eastAsia="Times New Roman" w:hAnsi="Times New Roman" w:cs="Times New Roman"/>
                <w:color w:val="231F20"/>
                <w:sz w:val="16"/>
                <w:szCs w:val="16"/>
                <w:lang w:val="ro-RO"/>
              </w:rPr>
              <w:t>umedă.</w:t>
            </w:r>
          </w:p>
        </w:tc>
        <w:tc>
          <w:tcPr>
            <w:tcW w:w="1276" w:type="dxa"/>
          </w:tcPr>
          <w:p w14:paraId="19D308DA" w14:textId="77777777" w:rsidR="00CA1BA2" w:rsidRPr="00CA1BA2" w:rsidRDefault="00CA1BA2" w:rsidP="00CA1BA2">
            <w:pPr>
              <w:rPr>
                <w:rFonts w:ascii="Times New Roman" w:eastAsia="Times New Roman" w:hAnsi="Times New Roman" w:cs="Times New Roman"/>
                <w:b/>
                <w:sz w:val="16"/>
                <w:szCs w:val="16"/>
                <w:lang w:val="ro-RO"/>
              </w:rPr>
            </w:pPr>
          </w:p>
          <w:p w14:paraId="50074998" w14:textId="77777777" w:rsidR="00CA1BA2" w:rsidRPr="00CA1BA2" w:rsidRDefault="00CA1BA2" w:rsidP="00CA1BA2">
            <w:pPr>
              <w:rPr>
                <w:rFonts w:ascii="Times New Roman" w:eastAsia="Times New Roman" w:hAnsi="Times New Roman" w:cs="Times New Roman"/>
                <w:b/>
                <w:sz w:val="16"/>
                <w:szCs w:val="16"/>
                <w:lang w:val="ro-RO"/>
              </w:rPr>
            </w:pPr>
          </w:p>
          <w:p w14:paraId="429F211D" w14:textId="77777777" w:rsidR="00CA1BA2" w:rsidRPr="00CA1BA2" w:rsidRDefault="00CA1BA2" w:rsidP="00CA1BA2">
            <w:pPr>
              <w:rPr>
                <w:rFonts w:ascii="Times New Roman" w:eastAsia="Times New Roman" w:hAnsi="Times New Roman" w:cs="Times New Roman"/>
                <w:b/>
                <w:sz w:val="16"/>
                <w:szCs w:val="16"/>
                <w:lang w:val="ro-RO"/>
              </w:rPr>
            </w:pPr>
          </w:p>
          <w:p w14:paraId="6DC627A7" w14:textId="77777777" w:rsidR="00CA1BA2" w:rsidRPr="00CA1BA2" w:rsidRDefault="00CA1BA2" w:rsidP="00CA1BA2">
            <w:pPr>
              <w:ind w:left="43" w:right="39"/>
              <w:jc w:val="center"/>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w w:val="105"/>
                <w:sz w:val="16"/>
                <w:szCs w:val="16"/>
                <w:lang w:val="ro-RO"/>
              </w:rPr>
              <w:t>Pulberi,</w:t>
            </w:r>
            <w:r w:rsidRPr="00CA1BA2">
              <w:rPr>
                <w:rFonts w:ascii="Times New Roman" w:eastAsia="Times New Roman" w:hAnsi="Times New Roman" w:cs="Times New Roman"/>
                <w:color w:val="231F20"/>
                <w:spacing w:val="6"/>
                <w:w w:val="105"/>
                <w:sz w:val="16"/>
                <w:szCs w:val="16"/>
                <w:lang w:val="ro-RO"/>
              </w:rPr>
              <w:t xml:space="preserve"> </w:t>
            </w:r>
            <w:r w:rsidRPr="00CA1BA2">
              <w:rPr>
                <w:rFonts w:ascii="Times New Roman" w:eastAsia="Times New Roman" w:hAnsi="Times New Roman" w:cs="Times New Roman"/>
                <w:color w:val="231F20"/>
                <w:w w:val="105"/>
                <w:sz w:val="16"/>
                <w:szCs w:val="16"/>
                <w:lang w:val="ro-RO"/>
              </w:rPr>
              <w:t>NO</w:t>
            </w:r>
            <w:r w:rsidRPr="00CA1BA2">
              <w:rPr>
                <w:rFonts w:ascii="Times New Roman" w:eastAsia="Times New Roman" w:hAnsi="Times New Roman" w:cs="Times New Roman"/>
                <w:color w:val="231F20"/>
                <w:w w:val="105"/>
                <w:sz w:val="16"/>
                <w:szCs w:val="16"/>
                <w:vertAlign w:val="subscript"/>
                <w:lang w:val="ro-RO"/>
              </w:rPr>
              <w:t>X</w:t>
            </w:r>
            <w:r w:rsidRPr="00CA1BA2">
              <w:rPr>
                <w:rFonts w:ascii="Times New Roman" w:eastAsia="Times New Roman" w:hAnsi="Times New Roman" w:cs="Times New Roman"/>
                <w:color w:val="231F20"/>
                <w:w w:val="105"/>
                <w:sz w:val="16"/>
                <w:szCs w:val="16"/>
                <w:lang w:val="ro-RO"/>
              </w:rPr>
              <w:t>,</w:t>
            </w:r>
            <w:r w:rsidRPr="00CA1BA2">
              <w:rPr>
                <w:rFonts w:ascii="Times New Roman" w:eastAsia="Times New Roman" w:hAnsi="Times New Roman" w:cs="Times New Roman"/>
                <w:color w:val="231F20"/>
                <w:spacing w:val="7"/>
                <w:w w:val="105"/>
                <w:sz w:val="16"/>
                <w:szCs w:val="16"/>
                <w:lang w:val="ro-RO"/>
              </w:rPr>
              <w:t xml:space="preserve"> </w:t>
            </w:r>
            <w:r w:rsidRPr="00CA1BA2">
              <w:rPr>
                <w:rFonts w:ascii="Times New Roman" w:eastAsia="Times New Roman" w:hAnsi="Times New Roman" w:cs="Times New Roman"/>
                <w:color w:val="231F20"/>
                <w:w w:val="105"/>
                <w:sz w:val="16"/>
                <w:szCs w:val="16"/>
                <w:lang w:val="ro-RO"/>
              </w:rPr>
              <w:t>SO</w:t>
            </w:r>
            <w:r w:rsidRPr="00CA1BA2">
              <w:rPr>
                <w:rFonts w:ascii="Times New Roman" w:eastAsia="Times New Roman" w:hAnsi="Times New Roman" w:cs="Times New Roman"/>
                <w:color w:val="231F20"/>
                <w:w w:val="105"/>
                <w:sz w:val="16"/>
                <w:szCs w:val="16"/>
                <w:vertAlign w:val="subscript"/>
                <w:lang w:val="ro-RO"/>
              </w:rPr>
              <w:t>X</w:t>
            </w:r>
          </w:p>
        </w:tc>
        <w:tc>
          <w:tcPr>
            <w:tcW w:w="1134" w:type="dxa"/>
            <w:vMerge/>
          </w:tcPr>
          <w:p w14:paraId="65EC34DE" w14:textId="77777777" w:rsidR="00CA1BA2" w:rsidRPr="00CA1BA2" w:rsidRDefault="00CA1BA2" w:rsidP="00CA1BA2">
            <w:pPr>
              <w:rPr>
                <w:rFonts w:ascii="Times New Roman" w:eastAsia="Times New Roman" w:hAnsi="Times New Roman" w:cs="Times New Roman"/>
                <w:sz w:val="16"/>
                <w:szCs w:val="16"/>
                <w:lang w:val="ro-RO"/>
              </w:rPr>
            </w:pPr>
          </w:p>
        </w:tc>
        <w:tc>
          <w:tcPr>
            <w:tcW w:w="142" w:type="dxa"/>
          </w:tcPr>
          <w:p w14:paraId="29D4EF53" w14:textId="48D7D555" w:rsidR="00CA1BA2" w:rsidRPr="00CA1BA2" w:rsidRDefault="00CA1BA2" w:rsidP="00CA1BA2">
            <w:pPr>
              <w:rPr>
                <w:sz w:val="16"/>
                <w:szCs w:val="16"/>
              </w:rPr>
            </w:pPr>
            <w:r w:rsidRPr="00CA1BA2">
              <w:rPr>
                <w:rFonts w:ascii="Times New Roman" w:eastAsia="Times New Roman" w:hAnsi="Times New Roman" w:cs="Times New Roman"/>
                <w:color w:val="231F20"/>
                <w:w w:val="99"/>
                <w:sz w:val="16"/>
                <w:szCs w:val="16"/>
                <w:lang w:val="ro-RO"/>
              </w:rPr>
              <w:t>b</w:t>
            </w:r>
          </w:p>
        </w:tc>
        <w:tc>
          <w:tcPr>
            <w:tcW w:w="1134" w:type="dxa"/>
          </w:tcPr>
          <w:p w14:paraId="68EE023D" w14:textId="1B20068E" w:rsidR="00CA1BA2" w:rsidRPr="00CA1BA2" w:rsidRDefault="00CA1BA2" w:rsidP="00CA1BA2">
            <w:pPr>
              <w:rPr>
                <w:sz w:val="16"/>
                <w:szCs w:val="16"/>
              </w:rPr>
            </w:pPr>
            <w:r w:rsidRPr="00CA1BA2">
              <w:rPr>
                <w:rFonts w:ascii="Times New Roman" w:eastAsia="Times New Roman" w:hAnsi="Times New Roman" w:cs="Times New Roman"/>
                <w:color w:val="231F20"/>
                <w:sz w:val="16"/>
                <w:szCs w:val="16"/>
                <w:lang w:val="ro-RO"/>
              </w:rPr>
              <w:t>Îndepărtarea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nivelurilor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ridicate ale precursorilor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pulberi,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SO</w:t>
            </w:r>
            <w:r w:rsidRPr="00CA1BA2">
              <w:rPr>
                <w:rFonts w:ascii="Times New Roman" w:eastAsia="Times New Roman" w:hAnsi="Times New Roman" w:cs="Times New Roman"/>
                <w:color w:val="231F20"/>
                <w:sz w:val="16"/>
                <w:szCs w:val="16"/>
                <w:vertAlign w:val="subscript"/>
                <w:lang w:val="ro-RO"/>
              </w:rPr>
              <w:t>X</w:t>
            </w:r>
          </w:p>
        </w:tc>
        <w:tc>
          <w:tcPr>
            <w:tcW w:w="3118" w:type="dxa"/>
          </w:tcPr>
          <w:p w14:paraId="0DD8DC1E" w14:textId="36A845E9" w:rsidR="00CA1BA2" w:rsidRPr="00CA1BA2" w:rsidRDefault="00CA1BA2" w:rsidP="00CA1BA2">
            <w:pPr>
              <w:rPr>
                <w:sz w:val="16"/>
                <w:szCs w:val="16"/>
              </w:rPr>
            </w:pPr>
            <w:r w:rsidRPr="00CA1BA2">
              <w:rPr>
                <w:rFonts w:ascii="Times New Roman" w:eastAsia="Times New Roman" w:hAnsi="Times New Roman" w:cs="Times New Roman"/>
                <w:color w:val="231F20"/>
                <w:sz w:val="16"/>
                <w:szCs w:val="16"/>
                <w:lang w:val="ro-RO"/>
              </w:rPr>
              <w:t>Eliminarea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(dacă</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este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posibil,</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vederea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reutilizării)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nivelurilor</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ridicate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pulberi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precursori,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înainte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arderea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gazelor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urât</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mirositoare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sau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oxidarea termică, de exemplu prin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condensare.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Îndepărtarea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suplimentară ulterioară arderii a pulberilor,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precum</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SO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poate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fi</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efectuată,</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exemplu,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prin</w:t>
            </w:r>
            <w:r w:rsidRPr="00CA1BA2">
              <w:rPr>
                <w:rFonts w:ascii="Times New Roman" w:eastAsia="Times New Roman" w:hAnsi="Times New Roman" w:cs="Times New Roman"/>
                <w:color w:val="231F20"/>
                <w:spacing w:val="24"/>
                <w:sz w:val="16"/>
                <w:szCs w:val="16"/>
                <w:lang w:val="ro-RO"/>
              </w:rPr>
              <w:t xml:space="preserve"> </w:t>
            </w:r>
            <w:r w:rsidRPr="00CA1BA2">
              <w:rPr>
                <w:rFonts w:ascii="Times New Roman" w:eastAsia="Times New Roman" w:hAnsi="Times New Roman" w:cs="Times New Roman"/>
                <w:color w:val="231F20"/>
                <w:sz w:val="16"/>
                <w:szCs w:val="16"/>
                <w:lang w:val="ro-RO"/>
              </w:rPr>
              <w:t>spălare</w:t>
            </w:r>
            <w:r w:rsidRPr="00CA1BA2">
              <w:rPr>
                <w:rFonts w:ascii="Times New Roman" w:eastAsia="Times New Roman" w:hAnsi="Times New Roman" w:cs="Times New Roman"/>
                <w:color w:val="231F20"/>
                <w:spacing w:val="22"/>
                <w:sz w:val="16"/>
                <w:szCs w:val="16"/>
                <w:lang w:val="ro-RO"/>
              </w:rPr>
              <w:t xml:space="preserve"> </w:t>
            </w:r>
            <w:r w:rsidRPr="00CA1BA2">
              <w:rPr>
                <w:rFonts w:ascii="Times New Roman" w:eastAsia="Times New Roman" w:hAnsi="Times New Roman" w:cs="Times New Roman"/>
                <w:color w:val="231F20"/>
                <w:sz w:val="16"/>
                <w:szCs w:val="16"/>
                <w:lang w:val="ro-RO"/>
              </w:rPr>
              <w:t>umedă.</w:t>
            </w:r>
          </w:p>
        </w:tc>
        <w:tc>
          <w:tcPr>
            <w:tcW w:w="1276" w:type="dxa"/>
          </w:tcPr>
          <w:p w14:paraId="708ECAB1" w14:textId="77777777" w:rsidR="00CA1BA2" w:rsidRPr="00CA1BA2" w:rsidRDefault="00CA1BA2" w:rsidP="00CA1BA2">
            <w:pPr>
              <w:jc w:val="center"/>
              <w:rPr>
                <w:rFonts w:ascii="Times New Roman" w:eastAsia="Times New Roman" w:hAnsi="Times New Roman" w:cs="Times New Roman"/>
                <w:b/>
                <w:sz w:val="16"/>
                <w:szCs w:val="16"/>
                <w:lang w:val="ro-RO"/>
              </w:rPr>
            </w:pPr>
          </w:p>
          <w:p w14:paraId="3102DA58" w14:textId="77777777" w:rsidR="00CA1BA2" w:rsidRPr="00CA1BA2" w:rsidRDefault="00CA1BA2" w:rsidP="00CA1BA2">
            <w:pPr>
              <w:jc w:val="center"/>
              <w:rPr>
                <w:rFonts w:ascii="Times New Roman" w:eastAsia="Times New Roman" w:hAnsi="Times New Roman" w:cs="Times New Roman"/>
                <w:b/>
                <w:sz w:val="16"/>
                <w:szCs w:val="16"/>
                <w:lang w:val="ro-RO"/>
              </w:rPr>
            </w:pPr>
          </w:p>
          <w:p w14:paraId="557F2720" w14:textId="77777777" w:rsidR="00CA1BA2" w:rsidRPr="00CA1BA2" w:rsidRDefault="00CA1BA2" w:rsidP="00CA1BA2">
            <w:pPr>
              <w:jc w:val="center"/>
              <w:rPr>
                <w:rFonts w:ascii="Times New Roman" w:eastAsia="Times New Roman" w:hAnsi="Times New Roman" w:cs="Times New Roman"/>
                <w:b/>
                <w:sz w:val="16"/>
                <w:szCs w:val="16"/>
                <w:lang w:val="ro-RO"/>
              </w:rPr>
            </w:pPr>
          </w:p>
          <w:p w14:paraId="53812B56" w14:textId="0A0CE992" w:rsidR="00CA1BA2" w:rsidRPr="00CA1BA2" w:rsidRDefault="00CA1BA2" w:rsidP="00CA1BA2">
            <w:pPr>
              <w:jc w:val="center"/>
              <w:rPr>
                <w:sz w:val="16"/>
                <w:szCs w:val="16"/>
              </w:rPr>
            </w:pPr>
            <w:r w:rsidRPr="00CA1BA2">
              <w:rPr>
                <w:rFonts w:ascii="Times New Roman" w:eastAsia="Times New Roman" w:hAnsi="Times New Roman" w:cs="Times New Roman"/>
                <w:color w:val="231F20"/>
                <w:w w:val="105"/>
                <w:sz w:val="16"/>
                <w:szCs w:val="16"/>
                <w:lang w:val="ro-RO"/>
              </w:rPr>
              <w:t>Pulberi,</w:t>
            </w:r>
            <w:r w:rsidRPr="00CA1BA2">
              <w:rPr>
                <w:rFonts w:ascii="Times New Roman" w:eastAsia="Times New Roman" w:hAnsi="Times New Roman" w:cs="Times New Roman"/>
                <w:color w:val="231F20"/>
                <w:spacing w:val="6"/>
                <w:w w:val="105"/>
                <w:sz w:val="16"/>
                <w:szCs w:val="16"/>
                <w:lang w:val="ro-RO"/>
              </w:rPr>
              <w:t xml:space="preserve"> </w:t>
            </w:r>
            <w:r w:rsidRPr="00CA1BA2">
              <w:rPr>
                <w:rFonts w:ascii="Times New Roman" w:eastAsia="Times New Roman" w:hAnsi="Times New Roman" w:cs="Times New Roman"/>
                <w:color w:val="231F20"/>
                <w:w w:val="105"/>
                <w:sz w:val="16"/>
                <w:szCs w:val="16"/>
                <w:lang w:val="ro-RO"/>
              </w:rPr>
              <w:t>NO</w:t>
            </w:r>
            <w:r w:rsidRPr="00CA1BA2">
              <w:rPr>
                <w:rFonts w:ascii="Times New Roman" w:eastAsia="Times New Roman" w:hAnsi="Times New Roman" w:cs="Times New Roman"/>
                <w:color w:val="231F20"/>
                <w:w w:val="105"/>
                <w:sz w:val="16"/>
                <w:szCs w:val="16"/>
                <w:vertAlign w:val="subscript"/>
                <w:lang w:val="ro-RO"/>
              </w:rPr>
              <w:t>X</w:t>
            </w:r>
            <w:r w:rsidRPr="00CA1BA2">
              <w:rPr>
                <w:rFonts w:ascii="Times New Roman" w:eastAsia="Times New Roman" w:hAnsi="Times New Roman" w:cs="Times New Roman"/>
                <w:color w:val="231F20"/>
                <w:w w:val="105"/>
                <w:sz w:val="16"/>
                <w:szCs w:val="16"/>
                <w:lang w:val="ro-RO"/>
              </w:rPr>
              <w:t>,</w:t>
            </w:r>
            <w:r w:rsidRPr="00CA1BA2">
              <w:rPr>
                <w:rFonts w:ascii="Times New Roman" w:eastAsia="Times New Roman" w:hAnsi="Times New Roman" w:cs="Times New Roman"/>
                <w:color w:val="231F20"/>
                <w:spacing w:val="7"/>
                <w:w w:val="105"/>
                <w:sz w:val="16"/>
                <w:szCs w:val="16"/>
                <w:lang w:val="ro-RO"/>
              </w:rPr>
              <w:t xml:space="preserve"> </w:t>
            </w:r>
            <w:r w:rsidRPr="00CA1BA2">
              <w:rPr>
                <w:rFonts w:ascii="Times New Roman" w:eastAsia="Times New Roman" w:hAnsi="Times New Roman" w:cs="Times New Roman"/>
                <w:color w:val="231F20"/>
                <w:w w:val="105"/>
                <w:sz w:val="16"/>
                <w:szCs w:val="16"/>
                <w:lang w:val="ro-RO"/>
              </w:rPr>
              <w:t>SO</w:t>
            </w:r>
            <w:r w:rsidRPr="00CA1BA2">
              <w:rPr>
                <w:rFonts w:ascii="Times New Roman" w:eastAsia="Times New Roman" w:hAnsi="Times New Roman" w:cs="Times New Roman"/>
                <w:color w:val="231F20"/>
                <w:w w:val="105"/>
                <w:sz w:val="16"/>
                <w:szCs w:val="16"/>
                <w:vertAlign w:val="subscript"/>
                <w:lang w:val="ro-RO"/>
              </w:rPr>
              <w:t>X</w:t>
            </w:r>
          </w:p>
        </w:tc>
        <w:tc>
          <w:tcPr>
            <w:tcW w:w="992" w:type="dxa"/>
            <w:vMerge/>
          </w:tcPr>
          <w:p w14:paraId="1D68642D" w14:textId="77777777" w:rsidR="00CA1BA2" w:rsidRPr="00CA1BA2" w:rsidRDefault="00CA1BA2" w:rsidP="00CA1BA2">
            <w:pPr>
              <w:rPr>
                <w:sz w:val="16"/>
                <w:szCs w:val="16"/>
              </w:rPr>
            </w:pPr>
          </w:p>
        </w:tc>
      </w:tr>
      <w:tr w:rsidR="00CA1BA2" w:rsidRPr="00CA1BA2" w14:paraId="18E53FA8" w14:textId="2C692B94" w:rsidTr="00CA1BA2">
        <w:trPr>
          <w:trHeight w:val="286"/>
        </w:trPr>
        <w:tc>
          <w:tcPr>
            <w:tcW w:w="142" w:type="dxa"/>
          </w:tcPr>
          <w:p w14:paraId="087DC377" w14:textId="77777777" w:rsidR="00CA1BA2" w:rsidRPr="00CA1BA2" w:rsidRDefault="00CA1BA2" w:rsidP="00CA1BA2">
            <w:pPr>
              <w:ind w:left="4"/>
              <w:jc w:val="center"/>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w w:val="99"/>
                <w:sz w:val="16"/>
                <w:szCs w:val="16"/>
                <w:lang w:val="ro-RO"/>
              </w:rPr>
              <w:t>c</w:t>
            </w:r>
          </w:p>
        </w:tc>
        <w:tc>
          <w:tcPr>
            <w:tcW w:w="1418" w:type="dxa"/>
          </w:tcPr>
          <w:p w14:paraId="5BC05EF5" w14:textId="77777777" w:rsidR="00CA1BA2" w:rsidRPr="00CA1BA2" w:rsidRDefault="00CA1BA2" w:rsidP="00CA1BA2">
            <w:pPr>
              <w:ind w:left="69" w:right="138"/>
              <w:jc w:val="both"/>
              <w:rPr>
                <w:rFonts w:ascii="Times New Roman" w:eastAsia="Times New Roman" w:hAnsi="Times New Roman" w:cs="Times New Roman"/>
                <w:sz w:val="16"/>
                <w:szCs w:val="16"/>
                <w:lang w:val="ro-RO"/>
              </w:rPr>
            </w:pPr>
            <w:proofErr w:type="spellStart"/>
            <w:r w:rsidRPr="00CA1BA2">
              <w:rPr>
                <w:rFonts w:ascii="Times New Roman" w:eastAsia="Times New Roman" w:hAnsi="Times New Roman" w:cs="Times New Roman"/>
                <w:color w:val="231F20"/>
                <w:sz w:val="16"/>
                <w:szCs w:val="16"/>
                <w:lang w:val="ro-RO"/>
              </w:rPr>
              <w:t>Selecţia</w:t>
            </w:r>
            <w:proofErr w:type="spellEnd"/>
            <w:r w:rsidRPr="00CA1BA2">
              <w:rPr>
                <w:rFonts w:ascii="Times New Roman" w:eastAsia="Times New Roman" w:hAnsi="Times New Roman" w:cs="Times New Roman"/>
                <w:color w:val="231F20"/>
                <w:spacing w:val="14"/>
                <w:sz w:val="16"/>
                <w:szCs w:val="16"/>
                <w:lang w:val="ro-RO"/>
              </w:rPr>
              <w:t xml:space="preserve"> </w:t>
            </w:r>
            <w:r w:rsidRPr="00CA1BA2">
              <w:rPr>
                <w:rFonts w:ascii="Times New Roman" w:eastAsia="Times New Roman" w:hAnsi="Times New Roman" w:cs="Times New Roman"/>
                <w:color w:val="231F20"/>
                <w:sz w:val="16"/>
                <w:szCs w:val="16"/>
                <w:lang w:val="ro-RO"/>
              </w:rPr>
              <w:t>combustibilului</w:t>
            </w:r>
          </w:p>
        </w:tc>
        <w:tc>
          <w:tcPr>
            <w:tcW w:w="2409" w:type="dxa"/>
          </w:tcPr>
          <w:p w14:paraId="7E07B5B7" w14:textId="77777777" w:rsidR="00CA1BA2" w:rsidRPr="00CA1BA2" w:rsidRDefault="00CA1BA2" w:rsidP="00CA1BA2">
            <w:pPr>
              <w:spacing w:line="235" w:lineRule="auto"/>
              <w:ind w:left="87" w:right="72"/>
              <w:jc w:val="both"/>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sz w:val="16"/>
                <w:szCs w:val="16"/>
                <w:lang w:val="ro-RO"/>
              </w:rPr>
              <w:t>Utilizarea de combustibili (inclusiv</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combustibili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auxiliari/suplimentari) cu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un</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conţinut</w:t>
            </w:r>
            <w:proofErr w:type="spellEnd"/>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scăzut</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compuși</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cu</w:t>
            </w:r>
            <w:r w:rsidRPr="00CA1BA2">
              <w:rPr>
                <w:rFonts w:ascii="Times New Roman" w:eastAsia="Times New Roman" w:hAnsi="Times New Roman" w:cs="Times New Roman"/>
                <w:color w:val="231F20"/>
                <w:spacing w:val="43"/>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potenţial</w:t>
            </w:r>
            <w:proofErr w:type="spellEnd"/>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generare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poluării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exemplu,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un</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conţinut</w:t>
            </w:r>
            <w:proofErr w:type="spellEnd"/>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scăzut</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sulf,</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cenușă,</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azot,</w:t>
            </w:r>
            <w:r w:rsidRPr="00CA1BA2">
              <w:rPr>
                <w:rFonts w:ascii="Times New Roman" w:eastAsia="Times New Roman" w:hAnsi="Times New Roman" w:cs="Times New Roman"/>
                <w:color w:val="231F20"/>
                <w:spacing w:val="24"/>
                <w:sz w:val="16"/>
                <w:szCs w:val="16"/>
                <w:lang w:val="ro-RO"/>
              </w:rPr>
              <w:t xml:space="preserve"> </w:t>
            </w:r>
            <w:r w:rsidRPr="00CA1BA2">
              <w:rPr>
                <w:rFonts w:ascii="Times New Roman" w:eastAsia="Times New Roman" w:hAnsi="Times New Roman" w:cs="Times New Roman"/>
                <w:color w:val="231F20"/>
                <w:sz w:val="16"/>
                <w:szCs w:val="16"/>
                <w:lang w:val="ro-RO"/>
              </w:rPr>
              <w:t>fluor</w:t>
            </w:r>
            <w:r w:rsidRPr="00CA1BA2">
              <w:rPr>
                <w:rFonts w:ascii="Times New Roman" w:eastAsia="Times New Roman" w:hAnsi="Times New Roman" w:cs="Times New Roman"/>
                <w:color w:val="231F20"/>
                <w:spacing w:val="23"/>
                <w:sz w:val="16"/>
                <w:szCs w:val="16"/>
                <w:lang w:val="ro-RO"/>
              </w:rPr>
              <w:t xml:space="preserve"> </w:t>
            </w:r>
            <w:r w:rsidRPr="00CA1BA2">
              <w:rPr>
                <w:rFonts w:ascii="Times New Roman" w:eastAsia="Times New Roman" w:hAnsi="Times New Roman" w:cs="Times New Roman"/>
                <w:color w:val="231F20"/>
                <w:sz w:val="16"/>
                <w:szCs w:val="16"/>
                <w:lang w:val="ro-RO"/>
              </w:rPr>
              <w:t>sau</w:t>
            </w:r>
            <w:r w:rsidRPr="00CA1BA2">
              <w:rPr>
                <w:rFonts w:ascii="Times New Roman" w:eastAsia="Times New Roman" w:hAnsi="Times New Roman" w:cs="Times New Roman"/>
                <w:color w:val="231F20"/>
                <w:spacing w:val="25"/>
                <w:sz w:val="16"/>
                <w:szCs w:val="16"/>
                <w:lang w:val="ro-RO"/>
              </w:rPr>
              <w:t xml:space="preserve"> </w:t>
            </w:r>
            <w:r w:rsidRPr="00CA1BA2">
              <w:rPr>
                <w:rFonts w:ascii="Times New Roman" w:eastAsia="Times New Roman" w:hAnsi="Times New Roman" w:cs="Times New Roman"/>
                <w:color w:val="231F20"/>
                <w:sz w:val="16"/>
                <w:szCs w:val="16"/>
                <w:lang w:val="ro-RO"/>
              </w:rPr>
              <w:t>clor).</w:t>
            </w:r>
          </w:p>
        </w:tc>
        <w:tc>
          <w:tcPr>
            <w:tcW w:w="1276" w:type="dxa"/>
          </w:tcPr>
          <w:p w14:paraId="08D33016" w14:textId="77777777" w:rsidR="00CA1BA2" w:rsidRPr="00CA1BA2" w:rsidRDefault="00CA1BA2" w:rsidP="00CA1BA2">
            <w:pPr>
              <w:rPr>
                <w:rFonts w:ascii="Times New Roman" w:eastAsia="Times New Roman" w:hAnsi="Times New Roman" w:cs="Times New Roman"/>
                <w:b/>
                <w:sz w:val="16"/>
                <w:szCs w:val="16"/>
                <w:lang w:val="ro-RO"/>
              </w:rPr>
            </w:pPr>
          </w:p>
          <w:p w14:paraId="28E8602F" w14:textId="77777777" w:rsidR="00CA1BA2" w:rsidRPr="00CA1BA2" w:rsidRDefault="00CA1BA2" w:rsidP="00CA1BA2">
            <w:pPr>
              <w:rPr>
                <w:rFonts w:ascii="Times New Roman" w:eastAsia="Times New Roman" w:hAnsi="Times New Roman" w:cs="Times New Roman"/>
                <w:b/>
                <w:sz w:val="16"/>
                <w:szCs w:val="16"/>
                <w:lang w:val="ro-RO"/>
              </w:rPr>
            </w:pPr>
          </w:p>
          <w:p w14:paraId="75BEBAA5" w14:textId="77777777" w:rsidR="00CA1BA2" w:rsidRPr="00CA1BA2" w:rsidRDefault="00CA1BA2" w:rsidP="00CA1BA2">
            <w:pPr>
              <w:ind w:left="43" w:right="39"/>
              <w:jc w:val="center"/>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w w:val="105"/>
                <w:sz w:val="16"/>
                <w:szCs w:val="16"/>
                <w:lang w:val="ro-RO"/>
              </w:rPr>
              <w:t>Pulberi,</w:t>
            </w:r>
            <w:r w:rsidRPr="00CA1BA2">
              <w:rPr>
                <w:rFonts w:ascii="Times New Roman" w:eastAsia="Times New Roman" w:hAnsi="Times New Roman" w:cs="Times New Roman"/>
                <w:color w:val="231F20"/>
                <w:spacing w:val="6"/>
                <w:w w:val="105"/>
                <w:sz w:val="16"/>
                <w:szCs w:val="16"/>
                <w:lang w:val="ro-RO"/>
              </w:rPr>
              <w:t xml:space="preserve"> </w:t>
            </w:r>
            <w:r w:rsidRPr="00CA1BA2">
              <w:rPr>
                <w:rFonts w:ascii="Times New Roman" w:eastAsia="Times New Roman" w:hAnsi="Times New Roman" w:cs="Times New Roman"/>
                <w:color w:val="231F20"/>
                <w:w w:val="105"/>
                <w:sz w:val="16"/>
                <w:szCs w:val="16"/>
                <w:lang w:val="ro-RO"/>
              </w:rPr>
              <w:t>NO</w:t>
            </w:r>
            <w:r w:rsidRPr="00CA1BA2">
              <w:rPr>
                <w:rFonts w:ascii="Times New Roman" w:eastAsia="Times New Roman" w:hAnsi="Times New Roman" w:cs="Times New Roman"/>
                <w:color w:val="231F20"/>
                <w:w w:val="105"/>
                <w:sz w:val="16"/>
                <w:szCs w:val="16"/>
                <w:vertAlign w:val="subscript"/>
                <w:lang w:val="ro-RO"/>
              </w:rPr>
              <w:t>X</w:t>
            </w:r>
            <w:r w:rsidRPr="00CA1BA2">
              <w:rPr>
                <w:rFonts w:ascii="Times New Roman" w:eastAsia="Times New Roman" w:hAnsi="Times New Roman" w:cs="Times New Roman"/>
                <w:color w:val="231F20"/>
                <w:w w:val="105"/>
                <w:sz w:val="16"/>
                <w:szCs w:val="16"/>
                <w:lang w:val="ro-RO"/>
              </w:rPr>
              <w:t>,</w:t>
            </w:r>
            <w:r w:rsidRPr="00CA1BA2">
              <w:rPr>
                <w:rFonts w:ascii="Times New Roman" w:eastAsia="Times New Roman" w:hAnsi="Times New Roman" w:cs="Times New Roman"/>
                <w:color w:val="231F20"/>
                <w:spacing w:val="7"/>
                <w:w w:val="105"/>
                <w:sz w:val="16"/>
                <w:szCs w:val="16"/>
                <w:lang w:val="ro-RO"/>
              </w:rPr>
              <w:t xml:space="preserve"> </w:t>
            </w:r>
            <w:r w:rsidRPr="00CA1BA2">
              <w:rPr>
                <w:rFonts w:ascii="Times New Roman" w:eastAsia="Times New Roman" w:hAnsi="Times New Roman" w:cs="Times New Roman"/>
                <w:color w:val="231F20"/>
                <w:w w:val="105"/>
                <w:sz w:val="16"/>
                <w:szCs w:val="16"/>
                <w:lang w:val="ro-RO"/>
              </w:rPr>
              <w:t>SO</w:t>
            </w:r>
            <w:r w:rsidRPr="00CA1BA2">
              <w:rPr>
                <w:rFonts w:ascii="Times New Roman" w:eastAsia="Times New Roman" w:hAnsi="Times New Roman" w:cs="Times New Roman"/>
                <w:color w:val="231F20"/>
                <w:w w:val="105"/>
                <w:sz w:val="16"/>
                <w:szCs w:val="16"/>
                <w:vertAlign w:val="subscript"/>
                <w:lang w:val="ro-RO"/>
              </w:rPr>
              <w:t>X</w:t>
            </w:r>
          </w:p>
        </w:tc>
        <w:tc>
          <w:tcPr>
            <w:tcW w:w="1134" w:type="dxa"/>
            <w:vMerge/>
          </w:tcPr>
          <w:p w14:paraId="310B4866" w14:textId="77777777" w:rsidR="00CA1BA2" w:rsidRPr="00CA1BA2" w:rsidRDefault="00CA1BA2" w:rsidP="00CA1BA2">
            <w:pPr>
              <w:rPr>
                <w:rFonts w:ascii="Times New Roman" w:eastAsia="Times New Roman" w:hAnsi="Times New Roman" w:cs="Times New Roman"/>
                <w:sz w:val="16"/>
                <w:szCs w:val="16"/>
                <w:lang w:val="ro-RO"/>
              </w:rPr>
            </w:pPr>
          </w:p>
        </w:tc>
        <w:tc>
          <w:tcPr>
            <w:tcW w:w="142" w:type="dxa"/>
          </w:tcPr>
          <w:p w14:paraId="59B9A6AE" w14:textId="25554969" w:rsidR="00CA1BA2" w:rsidRPr="00CA1BA2" w:rsidRDefault="00CA1BA2" w:rsidP="00CA1BA2">
            <w:pPr>
              <w:rPr>
                <w:sz w:val="16"/>
                <w:szCs w:val="16"/>
              </w:rPr>
            </w:pPr>
            <w:r w:rsidRPr="00CA1BA2">
              <w:rPr>
                <w:rFonts w:ascii="Times New Roman" w:eastAsia="Times New Roman" w:hAnsi="Times New Roman" w:cs="Times New Roman"/>
                <w:color w:val="231F20"/>
                <w:w w:val="99"/>
                <w:sz w:val="16"/>
                <w:szCs w:val="16"/>
                <w:lang w:val="ro-RO"/>
              </w:rPr>
              <w:t>c</w:t>
            </w:r>
          </w:p>
        </w:tc>
        <w:tc>
          <w:tcPr>
            <w:tcW w:w="1134" w:type="dxa"/>
          </w:tcPr>
          <w:p w14:paraId="423C39DA" w14:textId="53EDFD89" w:rsidR="00CA1BA2" w:rsidRPr="00CA1BA2" w:rsidRDefault="00CA1BA2" w:rsidP="00CA1BA2">
            <w:pPr>
              <w:rPr>
                <w:sz w:val="16"/>
                <w:szCs w:val="16"/>
              </w:rPr>
            </w:pPr>
            <w:proofErr w:type="spellStart"/>
            <w:r w:rsidRPr="00CA1BA2">
              <w:rPr>
                <w:rFonts w:ascii="Times New Roman" w:eastAsia="Times New Roman" w:hAnsi="Times New Roman" w:cs="Times New Roman"/>
                <w:color w:val="231F20"/>
                <w:sz w:val="16"/>
                <w:szCs w:val="16"/>
                <w:lang w:val="ro-RO"/>
              </w:rPr>
              <w:t>Selecţia</w:t>
            </w:r>
            <w:proofErr w:type="spellEnd"/>
            <w:r w:rsidRPr="00CA1BA2">
              <w:rPr>
                <w:rFonts w:ascii="Times New Roman" w:eastAsia="Times New Roman" w:hAnsi="Times New Roman" w:cs="Times New Roman"/>
                <w:color w:val="231F20"/>
                <w:spacing w:val="14"/>
                <w:sz w:val="16"/>
                <w:szCs w:val="16"/>
                <w:lang w:val="ro-RO"/>
              </w:rPr>
              <w:t xml:space="preserve"> </w:t>
            </w:r>
            <w:r w:rsidRPr="00CA1BA2">
              <w:rPr>
                <w:rFonts w:ascii="Times New Roman" w:eastAsia="Times New Roman" w:hAnsi="Times New Roman" w:cs="Times New Roman"/>
                <w:color w:val="231F20"/>
                <w:sz w:val="16"/>
                <w:szCs w:val="16"/>
                <w:lang w:val="ro-RO"/>
              </w:rPr>
              <w:t>combustibilului</w:t>
            </w:r>
          </w:p>
        </w:tc>
        <w:tc>
          <w:tcPr>
            <w:tcW w:w="3118" w:type="dxa"/>
          </w:tcPr>
          <w:p w14:paraId="1B843577" w14:textId="6C245A0B" w:rsidR="00CA1BA2" w:rsidRPr="00CA1BA2" w:rsidRDefault="00CA1BA2" w:rsidP="00CA1BA2">
            <w:pPr>
              <w:rPr>
                <w:sz w:val="16"/>
                <w:szCs w:val="16"/>
              </w:rPr>
            </w:pPr>
            <w:r w:rsidRPr="00CA1BA2">
              <w:rPr>
                <w:rFonts w:ascii="Times New Roman" w:eastAsia="Times New Roman" w:hAnsi="Times New Roman" w:cs="Times New Roman"/>
                <w:color w:val="231F20"/>
                <w:sz w:val="16"/>
                <w:szCs w:val="16"/>
                <w:lang w:val="ro-RO"/>
              </w:rPr>
              <w:t>Utilizarea de combustibili (inclusiv</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combustibili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auxiliari/suplimentari) cu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un</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conţinut</w:t>
            </w:r>
            <w:proofErr w:type="spellEnd"/>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scăzut</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compuși</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cu</w:t>
            </w:r>
            <w:r w:rsidRPr="00CA1BA2">
              <w:rPr>
                <w:rFonts w:ascii="Times New Roman" w:eastAsia="Times New Roman" w:hAnsi="Times New Roman" w:cs="Times New Roman"/>
                <w:color w:val="231F20"/>
                <w:spacing w:val="43"/>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potenţial</w:t>
            </w:r>
            <w:proofErr w:type="spellEnd"/>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generare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poluării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exemplu,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un</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conţinut</w:t>
            </w:r>
            <w:proofErr w:type="spellEnd"/>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scăzut</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sulf,</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cenușă,</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azot,</w:t>
            </w:r>
            <w:r w:rsidRPr="00CA1BA2">
              <w:rPr>
                <w:rFonts w:ascii="Times New Roman" w:eastAsia="Times New Roman" w:hAnsi="Times New Roman" w:cs="Times New Roman"/>
                <w:color w:val="231F20"/>
                <w:spacing w:val="24"/>
                <w:sz w:val="16"/>
                <w:szCs w:val="16"/>
                <w:lang w:val="ro-RO"/>
              </w:rPr>
              <w:t xml:space="preserve"> </w:t>
            </w:r>
            <w:r w:rsidRPr="00CA1BA2">
              <w:rPr>
                <w:rFonts w:ascii="Times New Roman" w:eastAsia="Times New Roman" w:hAnsi="Times New Roman" w:cs="Times New Roman"/>
                <w:color w:val="231F20"/>
                <w:sz w:val="16"/>
                <w:szCs w:val="16"/>
                <w:lang w:val="ro-RO"/>
              </w:rPr>
              <w:t>fluor</w:t>
            </w:r>
            <w:r w:rsidRPr="00CA1BA2">
              <w:rPr>
                <w:rFonts w:ascii="Times New Roman" w:eastAsia="Times New Roman" w:hAnsi="Times New Roman" w:cs="Times New Roman"/>
                <w:color w:val="231F20"/>
                <w:spacing w:val="23"/>
                <w:sz w:val="16"/>
                <w:szCs w:val="16"/>
                <w:lang w:val="ro-RO"/>
              </w:rPr>
              <w:t xml:space="preserve"> </w:t>
            </w:r>
            <w:r w:rsidRPr="00CA1BA2">
              <w:rPr>
                <w:rFonts w:ascii="Times New Roman" w:eastAsia="Times New Roman" w:hAnsi="Times New Roman" w:cs="Times New Roman"/>
                <w:color w:val="231F20"/>
                <w:sz w:val="16"/>
                <w:szCs w:val="16"/>
                <w:lang w:val="ro-RO"/>
              </w:rPr>
              <w:t>sau</w:t>
            </w:r>
            <w:r w:rsidRPr="00CA1BA2">
              <w:rPr>
                <w:rFonts w:ascii="Times New Roman" w:eastAsia="Times New Roman" w:hAnsi="Times New Roman" w:cs="Times New Roman"/>
                <w:color w:val="231F20"/>
                <w:spacing w:val="25"/>
                <w:sz w:val="16"/>
                <w:szCs w:val="16"/>
                <w:lang w:val="ro-RO"/>
              </w:rPr>
              <w:t xml:space="preserve"> </w:t>
            </w:r>
            <w:r w:rsidRPr="00CA1BA2">
              <w:rPr>
                <w:rFonts w:ascii="Times New Roman" w:eastAsia="Times New Roman" w:hAnsi="Times New Roman" w:cs="Times New Roman"/>
                <w:color w:val="231F20"/>
                <w:sz w:val="16"/>
                <w:szCs w:val="16"/>
                <w:lang w:val="ro-RO"/>
              </w:rPr>
              <w:t>clor).</w:t>
            </w:r>
          </w:p>
        </w:tc>
        <w:tc>
          <w:tcPr>
            <w:tcW w:w="1276" w:type="dxa"/>
          </w:tcPr>
          <w:p w14:paraId="499F39B4" w14:textId="77777777" w:rsidR="00CA1BA2" w:rsidRPr="00CA1BA2" w:rsidRDefault="00CA1BA2" w:rsidP="00CA1BA2">
            <w:pPr>
              <w:jc w:val="center"/>
              <w:rPr>
                <w:rFonts w:ascii="Times New Roman" w:eastAsia="Times New Roman" w:hAnsi="Times New Roman" w:cs="Times New Roman"/>
                <w:b/>
                <w:sz w:val="16"/>
                <w:szCs w:val="16"/>
                <w:lang w:val="ro-RO"/>
              </w:rPr>
            </w:pPr>
          </w:p>
          <w:p w14:paraId="7C7582D5" w14:textId="77777777" w:rsidR="00CA1BA2" w:rsidRPr="00CA1BA2" w:rsidRDefault="00CA1BA2" w:rsidP="00CA1BA2">
            <w:pPr>
              <w:jc w:val="center"/>
              <w:rPr>
                <w:rFonts w:ascii="Times New Roman" w:eastAsia="Times New Roman" w:hAnsi="Times New Roman" w:cs="Times New Roman"/>
                <w:b/>
                <w:sz w:val="16"/>
                <w:szCs w:val="16"/>
                <w:lang w:val="ro-RO"/>
              </w:rPr>
            </w:pPr>
          </w:p>
          <w:p w14:paraId="3A03E4D5" w14:textId="43291A6B" w:rsidR="00CA1BA2" w:rsidRPr="00CA1BA2" w:rsidRDefault="00CA1BA2" w:rsidP="00CA1BA2">
            <w:pPr>
              <w:jc w:val="center"/>
              <w:rPr>
                <w:sz w:val="16"/>
                <w:szCs w:val="16"/>
              </w:rPr>
            </w:pPr>
            <w:r w:rsidRPr="00CA1BA2">
              <w:rPr>
                <w:rFonts w:ascii="Times New Roman" w:eastAsia="Times New Roman" w:hAnsi="Times New Roman" w:cs="Times New Roman"/>
                <w:color w:val="231F20"/>
                <w:w w:val="105"/>
                <w:sz w:val="16"/>
                <w:szCs w:val="16"/>
                <w:lang w:val="ro-RO"/>
              </w:rPr>
              <w:t>Pulberi,</w:t>
            </w:r>
            <w:r w:rsidRPr="00CA1BA2">
              <w:rPr>
                <w:rFonts w:ascii="Times New Roman" w:eastAsia="Times New Roman" w:hAnsi="Times New Roman" w:cs="Times New Roman"/>
                <w:color w:val="231F20"/>
                <w:spacing w:val="6"/>
                <w:w w:val="105"/>
                <w:sz w:val="16"/>
                <w:szCs w:val="16"/>
                <w:lang w:val="ro-RO"/>
              </w:rPr>
              <w:t xml:space="preserve"> </w:t>
            </w:r>
            <w:r w:rsidRPr="00CA1BA2">
              <w:rPr>
                <w:rFonts w:ascii="Times New Roman" w:eastAsia="Times New Roman" w:hAnsi="Times New Roman" w:cs="Times New Roman"/>
                <w:color w:val="231F20"/>
                <w:w w:val="105"/>
                <w:sz w:val="16"/>
                <w:szCs w:val="16"/>
                <w:lang w:val="ro-RO"/>
              </w:rPr>
              <w:t>NO</w:t>
            </w:r>
            <w:r w:rsidRPr="00CA1BA2">
              <w:rPr>
                <w:rFonts w:ascii="Times New Roman" w:eastAsia="Times New Roman" w:hAnsi="Times New Roman" w:cs="Times New Roman"/>
                <w:color w:val="231F20"/>
                <w:w w:val="105"/>
                <w:sz w:val="16"/>
                <w:szCs w:val="16"/>
                <w:vertAlign w:val="subscript"/>
                <w:lang w:val="ro-RO"/>
              </w:rPr>
              <w:t>X</w:t>
            </w:r>
            <w:r w:rsidRPr="00CA1BA2">
              <w:rPr>
                <w:rFonts w:ascii="Times New Roman" w:eastAsia="Times New Roman" w:hAnsi="Times New Roman" w:cs="Times New Roman"/>
                <w:color w:val="231F20"/>
                <w:w w:val="105"/>
                <w:sz w:val="16"/>
                <w:szCs w:val="16"/>
                <w:lang w:val="ro-RO"/>
              </w:rPr>
              <w:t>,</w:t>
            </w:r>
            <w:r w:rsidRPr="00CA1BA2">
              <w:rPr>
                <w:rFonts w:ascii="Times New Roman" w:eastAsia="Times New Roman" w:hAnsi="Times New Roman" w:cs="Times New Roman"/>
                <w:color w:val="231F20"/>
                <w:spacing w:val="7"/>
                <w:w w:val="105"/>
                <w:sz w:val="16"/>
                <w:szCs w:val="16"/>
                <w:lang w:val="ro-RO"/>
              </w:rPr>
              <w:t xml:space="preserve"> </w:t>
            </w:r>
            <w:r w:rsidRPr="00CA1BA2">
              <w:rPr>
                <w:rFonts w:ascii="Times New Roman" w:eastAsia="Times New Roman" w:hAnsi="Times New Roman" w:cs="Times New Roman"/>
                <w:color w:val="231F20"/>
                <w:w w:val="105"/>
                <w:sz w:val="16"/>
                <w:szCs w:val="16"/>
                <w:lang w:val="ro-RO"/>
              </w:rPr>
              <w:t>SO</w:t>
            </w:r>
            <w:r w:rsidRPr="00CA1BA2">
              <w:rPr>
                <w:rFonts w:ascii="Times New Roman" w:eastAsia="Times New Roman" w:hAnsi="Times New Roman" w:cs="Times New Roman"/>
                <w:color w:val="231F20"/>
                <w:w w:val="105"/>
                <w:sz w:val="16"/>
                <w:szCs w:val="16"/>
                <w:vertAlign w:val="subscript"/>
                <w:lang w:val="ro-RO"/>
              </w:rPr>
              <w:t>X</w:t>
            </w:r>
          </w:p>
        </w:tc>
        <w:tc>
          <w:tcPr>
            <w:tcW w:w="992" w:type="dxa"/>
            <w:vMerge/>
          </w:tcPr>
          <w:p w14:paraId="426E879C" w14:textId="77777777" w:rsidR="00CA1BA2" w:rsidRPr="00CA1BA2" w:rsidRDefault="00CA1BA2" w:rsidP="00CA1BA2">
            <w:pPr>
              <w:rPr>
                <w:sz w:val="16"/>
                <w:szCs w:val="16"/>
              </w:rPr>
            </w:pPr>
          </w:p>
        </w:tc>
      </w:tr>
      <w:tr w:rsidR="00CA1BA2" w:rsidRPr="00CA1BA2" w14:paraId="5EF9E68C" w14:textId="1AE74A39" w:rsidTr="00CA1BA2">
        <w:trPr>
          <w:trHeight w:val="1847"/>
        </w:trPr>
        <w:tc>
          <w:tcPr>
            <w:tcW w:w="142" w:type="dxa"/>
          </w:tcPr>
          <w:p w14:paraId="2DC7D843" w14:textId="77777777" w:rsidR="00CA1BA2" w:rsidRPr="00CA1BA2" w:rsidRDefault="00CA1BA2" w:rsidP="00CA1BA2">
            <w:pPr>
              <w:ind w:left="4"/>
              <w:jc w:val="center"/>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w w:val="99"/>
                <w:sz w:val="16"/>
                <w:szCs w:val="16"/>
                <w:lang w:val="ro-RO"/>
              </w:rPr>
              <w:t>d</w:t>
            </w:r>
          </w:p>
        </w:tc>
        <w:tc>
          <w:tcPr>
            <w:tcW w:w="1418" w:type="dxa"/>
          </w:tcPr>
          <w:p w14:paraId="66C06013" w14:textId="77777777" w:rsidR="00CA1BA2" w:rsidRPr="00CA1BA2" w:rsidRDefault="00CA1BA2" w:rsidP="00CA1BA2">
            <w:pPr>
              <w:tabs>
                <w:tab w:val="left" w:pos="996"/>
                <w:tab w:val="left" w:pos="1418"/>
              </w:tabs>
              <w:spacing w:line="235" w:lineRule="auto"/>
              <w:ind w:left="89" w:right="76"/>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sz w:val="16"/>
                <w:szCs w:val="16"/>
                <w:lang w:val="ro-RO"/>
              </w:rPr>
              <w:t>Arzătorul</w:t>
            </w:r>
            <w:r w:rsidRPr="00CA1BA2">
              <w:rPr>
                <w:rFonts w:ascii="Times New Roman" w:eastAsia="Times New Roman" w:hAnsi="Times New Roman" w:cs="Times New Roman"/>
                <w:color w:val="231F20"/>
                <w:sz w:val="16"/>
                <w:szCs w:val="16"/>
                <w:lang w:val="ro-RO"/>
              </w:rPr>
              <w:tab/>
              <w:t xml:space="preserve">cu </w:t>
            </w:r>
            <w:r w:rsidRPr="00CA1BA2">
              <w:rPr>
                <w:rFonts w:ascii="Times New Roman" w:eastAsia="Times New Roman" w:hAnsi="Times New Roman" w:cs="Times New Roman"/>
                <w:color w:val="231F20"/>
                <w:spacing w:val="-2"/>
                <w:sz w:val="16"/>
                <w:szCs w:val="16"/>
                <w:lang w:val="ro-RO"/>
              </w:rPr>
              <w:t>emisii</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reduse</w:t>
            </w:r>
            <w:r w:rsidRPr="00CA1BA2">
              <w:rPr>
                <w:rFonts w:ascii="Times New Roman" w:eastAsia="Times New Roman" w:hAnsi="Times New Roman" w:cs="Times New Roman"/>
                <w:color w:val="231F20"/>
                <w:spacing w:val="25"/>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26"/>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p>
        </w:tc>
        <w:tc>
          <w:tcPr>
            <w:tcW w:w="2409" w:type="dxa"/>
          </w:tcPr>
          <w:p w14:paraId="7D329BA8" w14:textId="77777777" w:rsidR="00CA1BA2" w:rsidRPr="00CA1BA2" w:rsidRDefault="00CA1BA2" w:rsidP="00CA1BA2">
            <w:pPr>
              <w:spacing w:line="235" w:lineRule="auto"/>
              <w:ind w:left="87" w:right="73"/>
              <w:jc w:val="both"/>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sz w:val="16"/>
                <w:szCs w:val="16"/>
                <w:lang w:val="ro-RO"/>
              </w:rPr>
              <w:t>Tehnica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bazează</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pe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principiile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reducere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temperaturilor</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vârf</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ale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flăcării.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Amestecul</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aer-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combustibil reduce disponibilitatea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oxigenului</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temperatura</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vârf</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flăcării,</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încetinind</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astfel</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conversia azotului din combustibil</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formarea</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termic,</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menţinându</w:t>
            </w:r>
            <w:proofErr w:type="spellEnd"/>
            <w:r w:rsidRPr="00CA1BA2">
              <w:rPr>
                <w:rFonts w:ascii="Times New Roman" w:eastAsia="Times New Roman" w:hAnsi="Times New Roman" w:cs="Times New Roman"/>
                <w:color w:val="231F20"/>
                <w:sz w:val="16"/>
                <w:szCs w:val="16"/>
                <w:lang w:val="ro-RO"/>
              </w:rPr>
              <w:t>-se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același</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timp</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un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randament</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ridicat</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ardere.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Aceasta</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poate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fi</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asociată</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un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design</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modificat al camerei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24"/>
                <w:sz w:val="16"/>
                <w:szCs w:val="16"/>
                <w:lang w:val="ro-RO"/>
              </w:rPr>
              <w:t xml:space="preserve"> </w:t>
            </w:r>
            <w:r w:rsidRPr="00CA1BA2">
              <w:rPr>
                <w:rFonts w:ascii="Times New Roman" w:eastAsia="Times New Roman" w:hAnsi="Times New Roman" w:cs="Times New Roman"/>
                <w:color w:val="231F20"/>
                <w:sz w:val="16"/>
                <w:szCs w:val="16"/>
                <w:lang w:val="ro-RO"/>
              </w:rPr>
              <w:t>ardere</w:t>
            </w:r>
            <w:r w:rsidRPr="00CA1BA2">
              <w:rPr>
                <w:rFonts w:ascii="Times New Roman" w:eastAsia="Times New Roman" w:hAnsi="Times New Roman" w:cs="Times New Roman"/>
                <w:color w:val="231F20"/>
                <w:spacing w:val="22"/>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24"/>
                <w:sz w:val="16"/>
                <w:szCs w:val="16"/>
                <w:lang w:val="ro-RO"/>
              </w:rPr>
              <w:t xml:space="preserve"> </w:t>
            </w:r>
            <w:r w:rsidRPr="00CA1BA2">
              <w:rPr>
                <w:rFonts w:ascii="Times New Roman" w:eastAsia="Times New Roman" w:hAnsi="Times New Roman" w:cs="Times New Roman"/>
                <w:color w:val="231F20"/>
                <w:sz w:val="16"/>
                <w:szCs w:val="16"/>
                <w:lang w:val="ro-RO"/>
              </w:rPr>
              <w:t>cuptorului.</w:t>
            </w:r>
          </w:p>
        </w:tc>
        <w:tc>
          <w:tcPr>
            <w:tcW w:w="1276" w:type="dxa"/>
          </w:tcPr>
          <w:p w14:paraId="198A654F" w14:textId="77777777" w:rsidR="00CA1BA2" w:rsidRPr="00CA1BA2" w:rsidRDefault="00CA1BA2" w:rsidP="00CA1BA2">
            <w:pPr>
              <w:rPr>
                <w:rFonts w:ascii="Times New Roman" w:eastAsia="Times New Roman" w:hAnsi="Times New Roman" w:cs="Times New Roman"/>
                <w:b/>
                <w:sz w:val="16"/>
                <w:szCs w:val="16"/>
                <w:lang w:val="ro-RO"/>
              </w:rPr>
            </w:pPr>
          </w:p>
          <w:p w14:paraId="6D5D431D" w14:textId="77777777" w:rsidR="00CA1BA2" w:rsidRPr="00CA1BA2" w:rsidRDefault="00CA1BA2" w:rsidP="00CA1BA2">
            <w:pPr>
              <w:rPr>
                <w:rFonts w:ascii="Times New Roman" w:eastAsia="Times New Roman" w:hAnsi="Times New Roman" w:cs="Times New Roman"/>
                <w:b/>
                <w:sz w:val="16"/>
                <w:szCs w:val="16"/>
                <w:lang w:val="ro-RO"/>
              </w:rPr>
            </w:pPr>
          </w:p>
          <w:p w14:paraId="2DE4B150" w14:textId="77777777" w:rsidR="00CA1BA2" w:rsidRPr="00CA1BA2" w:rsidRDefault="00CA1BA2" w:rsidP="00CA1BA2">
            <w:pPr>
              <w:rPr>
                <w:rFonts w:ascii="Times New Roman" w:eastAsia="Times New Roman" w:hAnsi="Times New Roman" w:cs="Times New Roman"/>
                <w:b/>
                <w:sz w:val="16"/>
                <w:szCs w:val="16"/>
                <w:lang w:val="ro-RO"/>
              </w:rPr>
            </w:pPr>
          </w:p>
          <w:p w14:paraId="3973149E" w14:textId="77777777" w:rsidR="00CA1BA2" w:rsidRPr="00CA1BA2" w:rsidRDefault="00CA1BA2" w:rsidP="00CA1BA2">
            <w:pPr>
              <w:ind w:left="43" w:right="39"/>
              <w:jc w:val="center"/>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w w:val="105"/>
                <w:sz w:val="16"/>
                <w:szCs w:val="16"/>
                <w:lang w:val="ro-RO"/>
              </w:rPr>
              <w:t>NO</w:t>
            </w:r>
            <w:r w:rsidRPr="00CA1BA2">
              <w:rPr>
                <w:rFonts w:ascii="Times New Roman" w:eastAsia="Times New Roman" w:hAnsi="Times New Roman" w:cs="Times New Roman"/>
                <w:color w:val="231F20"/>
                <w:w w:val="105"/>
                <w:sz w:val="16"/>
                <w:szCs w:val="16"/>
                <w:vertAlign w:val="subscript"/>
                <w:lang w:val="ro-RO"/>
              </w:rPr>
              <w:t>X</w:t>
            </w:r>
          </w:p>
        </w:tc>
        <w:tc>
          <w:tcPr>
            <w:tcW w:w="1134" w:type="dxa"/>
          </w:tcPr>
          <w:p w14:paraId="0EEAC0FA" w14:textId="77777777" w:rsidR="00CA1BA2" w:rsidRPr="00CA1BA2" w:rsidRDefault="00CA1BA2" w:rsidP="00CA1BA2">
            <w:pPr>
              <w:spacing w:line="235" w:lineRule="auto"/>
              <w:ind w:left="88" w:right="-15"/>
              <w:jc w:val="both"/>
              <w:rPr>
                <w:rFonts w:ascii="Times New Roman" w:eastAsia="Times New Roman" w:hAnsi="Times New Roman" w:cs="Times New Roman"/>
                <w:sz w:val="16"/>
                <w:szCs w:val="16"/>
                <w:lang w:val="ro-RO"/>
              </w:rPr>
            </w:pPr>
            <w:r w:rsidRPr="00CA1BA2">
              <w:rPr>
                <w:rFonts w:ascii="Times New Roman" w:eastAsia="Times New Roman" w:hAnsi="Times New Roman" w:cs="Times New Roman"/>
                <w:color w:val="231F20"/>
                <w:sz w:val="16"/>
                <w:szCs w:val="16"/>
                <w:lang w:val="ro-RO"/>
              </w:rPr>
              <w:t>Aplicabilitatea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la</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instalaţiile</w:t>
            </w:r>
            <w:proofErr w:type="spellEnd"/>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existente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poate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fi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limitată</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constrângeri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proiectare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și/sau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constrângeri</w:t>
            </w:r>
            <w:r w:rsidRPr="00CA1BA2">
              <w:rPr>
                <w:rFonts w:ascii="Times New Roman" w:eastAsia="Times New Roman" w:hAnsi="Times New Roman" w:cs="Times New Roman"/>
                <w:color w:val="231F20"/>
                <w:spacing w:val="16"/>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operaţionale</w:t>
            </w:r>
            <w:proofErr w:type="spellEnd"/>
            <w:r w:rsidRPr="00CA1BA2">
              <w:rPr>
                <w:rFonts w:ascii="Times New Roman" w:eastAsia="Times New Roman" w:hAnsi="Times New Roman" w:cs="Times New Roman"/>
                <w:color w:val="231F20"/>
                <w:sz w:val="16"/>
                <w:szCs w:val="16"/>
                <w:lang w:val="ro-RO"/>
              </w:rPr>
              <w:t>.</w:t>
            </w:r>
          </w:p>
        </w:tc>
        <w:tc>
          <w:tcPr>
            <w:tcW w:w="142" w:type="dxa"/>
          </w:tcPr>
          <w:p w14:paraId="36172DE5" w14:textId="7C731864" w:rsidR="00CA1BA2" w:rsidRPr="00CA1BA2" w:rsidRDefault="00CA1BA2" w:rsidP="00CA1BA2">
            <w:pPr>
              <w:rPr>
                <w:sz w:val="16"/>
                <w:szCs w:val="16"/>
              </w:rPr>
            </w:pPr>
            <w:r w:rsidRPr="00CA1BA2">
              <w:rPr>
                <w:rFonts w:ascii="Times New Roman" w:eastAsia="Times New Roman" w:hAnsi="Times New Roman" w:cs="Times New Roman"/>
                <w:color w:val="231F20"/>
                <w:w w:val="99"/>
                <w:sz w:val="16"/>
                <w:szCs w:val="16"/>
                <w:lang w:val="ro-RO"/>
              </w:rPr>
              <w:t>d</w:t>
            </w:r>
          </w:p>
        </w:tc>
        <w:tc>
          <w:tcPr>
            <w:tcW w:w="1134" w:type="dxa"/>
          </w:tcPr>
          <w:p w14:paraId="32488515" w14:textId="667BB919" w:rsidR="00CA1BA2" w:rsidRPr="00CA1BA2" w:rsidRDefault="00CA1BA2" w:rsidP="00CA1BA2">
            <w:pPr>
              <w:rPr>
                <w:sz w:val="16"/>
                <w:szCs w:val="16"/>
              </w:rPr>
            </w:pPr>
            <w:r w:rsidRPr="00CA1BA2">
              <w:rPr>
                <w:rFonts w:ascii="Times New Roman" w:eastAsia="Times New Roman" w:hAnsi="Times New Roman" w:cs="Times New Roman"/>
                <w:color w:val="231F20"/>
                <w:sz w:val="16"/>
                <w:szCs w:val="16"/>
                <w:lang w:val="ro-RO"/>
              </w:rPr>
              <w:t>Arzătorul</w:t>
            </w:r>
            <w:r w:rsidRPr="00CA1BA2">
              <w:rPr>
                <w:rFonts w:ascii="Times New Roman" w:eastAsia="Times New Roman" w:hAnsi="Times New Roman" w:cs="Times New Roman"/>
                <w:color w:val="231F20"/>
                <w:sz w:val="16"/>
                <w:szCs w:val="16"/>
                <w:lang w:val="ro-RO"/>
              </w:rPr>
              <w:tab/>
              <w:t xml:space="preserve">cu </w:t>
            </w:r>
            <w:r w:rsidRPr="00CA1BA2">
              <w:rPr>
                <w:rFonts w:ascii="Times New Roman" w:eastAsia="Times New Roman" w:hAnsi="Times New Roman" w:cs="Times New Roman"/>
                <w:color w:val="231F20"/>
                <w:spacing w:val="-2"/>
                <w:sz w:val="16"/>
                <w:szCs w:val="16"/>
                <w:lang w:val="ro-RO"/>
              </w:rPr>
              <w:t>emisii</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reduse</w:t>
            </w:r>
            <w:r w:rsidRPr="00CA1BA2">
              <w:rPr>
                <w:rFonts w:ascii="Times New Roman" w:eastAsia="Times New Roman" w:hAnsi="Times New Roman" w:cs="Times New Roman"/>
                <w:color w:val="231F20"/>
                <w:spacing w:val="25"/>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26"/>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p>
        </w:tc>
        <w:tc>
          <w:tcPr>
            <w:tcW w:w="3118" w:type="dxa"/>
          </w:tcPr>
          <w:p w14:paraId="232636C5" w14:textId="3378EF31" w:rsidR="00CA1BA2" w:rsidRPr="00CA1BA2" w:rsidRDefault="00CA1BA2" w:rsidP="00CA1BA2">
            <w:pPr>
              <w:rPr>
                <w:sz w:val="16"/>
                <w:szCs w:val="16"/>
              </w:rPr>
            </w:pPr>
            <w:r w:rsidRPr="00CA1BA2">
              <w:rPr>
                <w:rFonts w:ascii="Times New Roman" w:eastAsia="Times New Roman" w:hAnsi="Times New Roman" w:cs="Times New Roman"/>
                <w:color w:val="231F20"/>
                <w:sz w:val="16"/>
                <w:szCs w:val="16"/>
                <w:lang w:val="ro-RO"/>
              </w:rPr>
              <w:t>Tehnica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se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bazează</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pe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principiile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reducere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temperaturilor</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vârf</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ale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flăcării.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Amestecul</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aer-</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combustibil reduce disponibilitatea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oxigenului</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temperatura</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vârf</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flăcării,</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încetinind</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astfel</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conversia azotului din combustibil</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formarea</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NO</w:t>
            </w:r>
            <w:r w:rsidRPr="00CA1BA2">
              <w:rPr>
                <w:rFonts w:ascii="Times New Roman" w:eastAsia="Times New Roman" w:hAnsi="Times New Roman" w:cs="Times New Roman"/>
                <w:color w:val="231F20"/>
                <w:sz w:val="16"/>
                <w:szCs w:val="16"/>
                <w:vertAlign w:val="subscript"/>
                <w:lang w:val="ro-RO"/>
              </w:rPr>
              <w:t>X</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termic,</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menţinându</w:t>
            </w:r>
            <w:proofErr w:type="spellEnd"/>
            <w:r w:rsidRPr="00CA1BA2">
              <w:rPr>
                <w:rFonts w:ascii="Times New Roman" w:eastAsia="Times New Roman" w:hAnsi="Times New Roman" w:cs="Times New Roman"/>
                <w:color w:val="231F20"/>
                <w:sz w:val="16"/>
                <w:szCs w:val="16"/>
                <w:lang w:val="ro-RO"/>
              </w:rPr>
              <w:t>-se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în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același</w:t>
            </w:r>
            <w:r w:rsidRPr="00CA1BA2">
              <w:rPr>
                <w:rFonts w:ascii="Times New Roman" w:eastAsia="Times New Roman" w:hAnsi="Times New Roman" w:cs="Times New Roman"/>
                <w:color w:val="231F20"/>
                <w:spacing w:val="-40"/>
                <w:sz w:val="16"/>
                <w:szCs w:val="16"/>
                <w:lang w:val="ro-RO"/>
              </w:rPr>
              <w:t xml:space="preserve"> </w:t>
            </w:r>
            <w:r w:rsidRPr="00CA1BA2">
              <w:rPr>
                <w:rFonts w:ascii="Times New Roman" w:eastAsia="Times New Roman" w:hAnsi="Times New Roman" w:cs="Times New Roman"/>
                <w:color w:val="231F20"/>
                <w:sz w:val="16"/>
                <w:szCs w:val="16"/>
                <w:lang w:val="ro-RO"/>
              </w:rPr>
              <w:t>timp</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un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randament</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ridicat</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ardere.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Aceasta</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poate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fi</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asociată</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un</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design</w:t>
            </w:r>
            <w:r w:rsidRPr="00CA1BA2">
              <w:rPr>
                <w:rFonts w:ascii="Times New Roman" w:eastAsia="Times New Roman" w:hAnsi="Times New Roman" w:cs="Times New Roman"/>
                <w:color w:val="231F20"/>
                <w:spacing w:val="42"/>
                <w:sz w:val="16"/>
                <w:szCs w:val="16"/>
                <w:lang w:val="ro-RO"/>
              </w:rPr>
              <w:t xml:space="preserve"> </w:t>
            </w:r>
            <w:r w:rsidRPr="00CA1BA2">
              <w:rPr>
                <w:rFonts w:ascii="Times New Roman" w:eastAsia="Times New Roman" w:hAnsi="Times New Roman" w:cs="Times New Roman"/>
                <w:color w:val="231F20"/>
                <w:sz w:val="16"/>
                <w:szCs w:val="16"/>
                <w:lang w:val="ro-RO"/>
              </w:rPr>
              <w:t>modificat al camerei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24"/>
                <w:sz w:val="16"/>
                <w:szCs w:val="16"/>
                <w:lang w:val="ro-RO"/>
              </w:rPr>
              <w:t xml:space="preserve"> </w:t>
            </w:r>
            <w:r w:rsidRPr="00CA1BA2">
              <w:rPr>
                <w:rFonts w:ascii="Times New Roman" w:eastAsia="Times New Roman" w:hAnsi="Times New Roman" w:cs="Times New Roman"/>
                <w:color w:val="231F20"/>
                <w:sz w:val="16"/>
                <w:szCs w:val="16"/>
                <w:lang w:val="ro-RO"/>
              </w:rPr>
              <w:t>ardere</w:t>
            </w:r>
            <w:r w:rsidRPr="00CA1BA2">
              <w:rPr>
                <w:rFonts w:ascii="Times New Roman" w:eastAsia="Times New Roman" w:hAnsi="Times New Roman" w:cs="Times New Roman"/>
                <w:color w:val="231F20"/>
                <w:spacing w:val="22"/>
                <w:sz w:val="16"/>
                <w:szCs w:val="16"/>
                <w:lang w:val="ro-RO"/>
              </w:rPr>
              <w:t xml:space="preserve"> </w:t>
            </w:r>
            <w:r w:rsidRPr="00CA1BA2">
              <w:rPr>
                <w:rFonts w:ascii="Times New Roman" w:eastAsia="Times New Roman" w:hAnsi="Times New Roman" w:cs="Times New Roman"/>
                <w:color w:val="231F20"/>
                <w:sz w:val="16"/>
                <w:szCs w:val="16"/>
                <w:lang w:val="ro-RO"/>
              </w:rPr>
              <w:t>a</w:t>
            </w:r>
            <w:r w:rsidRPr="00CA1BA2">
              <w:rPr>
                <w:rFonts w:ascii="Times New Roman" w:eastAsia="Times New Roman" w:hAnsi="Times New Roman" w:cs="Times New Roman"/>
                <w:color w:val="231F20"/>
                <w:spacing w:val="24"/>
                <w:sz w:val="16"/>
                <w:szCs w:val="16"/>
                <w:lang w:val="ro-RO"/>
              </w:rPr>
              <w:t xml:space="preserve"> </w:t>
            </w:r>
            <w:r w:rsidRPr="00CA1BA2">
              <w:rPr>
                <w:rFonts w:ascii="Times New Roman" w:eastAsia="Times New Roman" w:hAnsi="Times New Roman" w:cs="Times New Roman"/>
                <w:color w:val="231F20"/>
                <w:sz w:val="16"/>
                <w:szCs w:val="16"/>
                <w:lang w:val="ro-RO"/>
              </w:rPr>
              <w:t>cuptorului.</w:t>
            </w:r>
          </w:p>
        </w:tc>
        <w:tc>
          <w:tcPr>
            <w:tcW w:w="1276" w:type="dxa"/>
          </w:tcPr>
          <w:p w14:paraId="417CEEFC" w14:textId="77777777" w:rsidR="00CA1BA2" w:rsidRPr="00CA1BA2" w:rsidRDefault="00CA1BA2" w:rsidP="00CA1BA2">
            <w:pPr>
              <w:jc w:val="center"/>
              <w:rPr>
                <w:rFonts w:ascii="Times New Roman" w:eastAsia="Times New Roman" w:hAnsi="Times New Roman" w:cs="Times New Roman"/>
                <w:b/>
                <w:sz w:val="16"/>
                <w:szCs w:val="16"/>
                <w:lang w:val="ro-RO"/>
              </w:rPr>
            </w:pPr>
          </w:p>
          <w:p w14:paraId="70E91E9F" w14:textId="77777777" w:rsidR="00CA1BA2" w:rsidRPr="00CA1BA2" w:rsidRDefault="00CA1BA2" w:rsidP="00CA1BA2">
            <w:pPr>
              <w:jc w:val="center"/>
              <w:rPr>
                <w:rFonts w:ascii="Times New Roman" w:eastAsia="Times New Roman" w:hAnsi="Times New Roman" w:cs="Times New Roman"/>
                <w:b/>
                <w:sz w:val="16"/>
                <w:szCs w:val="16"/>
                <w:lang w:val="ro-RO"/>
              </w:rPr>
            </w:pPr>
          </w:p>
          <w:p w14:paraId="3A48BB3D" w14:textId="77777777" w:rsidR="00CA1BA2" w:rsidRPr="00CA1BA2" w:rsidRDefault="00CA1BA2" w:rsidP="00CA1BA2">
            <w:pPr>
              <w:jc w:val="center"/>
              <w:rPr>
                <w:rFonts w:ascii="Times New Roman" w:eastAsia="Times New Roman" w:hAnsi="Times New Roman" w:cs="Times New Roman"/>
                <w:b/>
                <w:sz w:val="16"/>
                <w:szCs w:val="16"/>
                <w:lang w:val="ro-RO"/>
              </w:rPr>
            </w:pPr>
          </w:p>
          <w:p w14:paraId="0C0FE9A1" w14:textId="1343E835" w:rsidR="00CA1BA2" w:rsidRPr="00CA1BA2" w:rsidRDefault="00CA1BA2" w:rsidP="00CA1BA2">
            <w:pPr>
              <w:jc w:val="center"/>
              <w:rPr>
                <w:sz w:val="16"/>
                <w:szCs w:val="16"/>
              </w:rPr>
            </w:pPr>
            <w:r w:rsidRPr="00CA1BA2">
              <w:rPr>
                <w:rFonts w:ascii="Times New Roman" w:eastAsia="Times New Roman" w:hAnsi="Times New Roman" w:cs="Times New Roman"/>
                <w:color w:val="231F20"/>
                <w:w w:val="105"/>
                <w:sz w:val="16"/>
                <w:szCs w:val="16"/>
                <w:lang w:val="ro-RO"/>
              </w:rPr>
              <w:t>NO</w:t>
            </w:r>
            <w:r w:rsidRPr="00CA1BA2">
              <w:rPr>
                <w:rFonts w:ascii="Times New Roman" w:eastAsia="Times New Roman" w:hAnsi="Times New Roman" w:cs="Times New Roman"/>
                <w:color w:val="231F20"/>
                <w:w w:val="105"/>
                <w:sz w:val="16"/>
                <w:szCs w:val="16"/>
                <w:vertAlign w:val="subscript"/>
                <w:lang w:val="ro-RO"/>
              </w:rPr>
              <w:t>X</w:t>
            </w:r>
          </w:p>
        </w:tc>
        <w:tc>
          <w:tcPr>
            <w:tcW w:w="992" w:type="dxa"/>
          </w:tcPr>
          <w:p w14:paraId="59827298" w14:textId="2F2FF2F3" w:rsidR="00CA1BA2" w:rsidRPr="00CA1BA2" w:rsidRDefault="00CA1BA2" w:rsidP="00CA1BA2">
            <w:pPr>
              <w:rPr>
                <w:sz w:val="16"/>
                <w:szCs w:val="16"/>
              </w:rPr>
            </w:pPr>
            <w:r w:rsidRPr="00CA1BA2">
              <w:rPr>
                <w:rFonts w:ascii="Times New Roman" w:eastAsia="Times New Roman" w:hAnsi="Times New Roman" w:cs="Times New Roman"/>
                <w:color w:val="231F20"/>
                <w:sz w:val="16"/>
                <w:szCs w:val="16"/>
                <w:lang w:val="ro-RO"/>
              </w:rPr>
              <w:t>Aplicabilitatea</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la</w:t>
            </w:r>
            <w:r w:rsidRPr="00CA1BA2">
              <w:rPr>
                <w:rFonts w:ascii="Times New Roman" w:eastAsia="Times New Roman" w:hAnsi="Times New Roman" w:cs="Times New Roman"/>
                <w:color w:val="231F20"/>
                <w:spacing w:val="1"/>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instalaţiile</w:t>
            </w:r>
            <w:proofErr w:type="spellEnd"/>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existente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poate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fi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limitată</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43"/>
                <w:sz w:val="16"/>
                <w:szCs w:val="16"/>
                <w:lang w:val="ro-RO"/>
              </w:rPr>
              <w:t xml:space="preserve"> </w:t>
            </w:r>
            <w:r w:rsidRPr="00CA1BA2">
              <w:rPr>
                <w:rFonts w:ascii="Times New Roman" w:eastAsia="Times New Roman" w:hAnsi="Times New Roman" w:cs="Times New Roman"/>
                <w:color w:val="231F20"/>
                <w:sz w:val="16"/>
                <w:szCs w:val="16"/>
                <w:lang w:val="ro-RO"/>
              </w:rPr>
              <w:t>constrângeri</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proiectare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și/sau</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de</w:t>
            </w:r>
            <w:r w:rsidRPr="00CA1BA2">
              <w:rPr>
                <w:rFonts w:ascii="Times New Roman" w:eastAsia="Times New Roman" w:hAnsi="Times New Roman" w:cs="Times New Roman"/>
                <w:color w:val="231F20"/>
                <w:spacing w:val="1"/>
                <w:sz w:val="16"/>
                <w:szCs w:val="16"/>
                <w:lang w:val="ro-RO"/>
              </w:rPr>
              <w:t xml:space="preserve"> </w:t>
            </w:r>
            <w:r w:rsidRPr="00CA1BA2">
              <w:rPr>
                <w:rFonts w:ascii="Times New Roman" w:eastAsia="Times New Roman" w:hAnsi="Times New Roman" w:cs="Times New Roman"/>
                <w:color w:val="231F20"/>
                <w:sz w:val="16"/>
                <w:szCs w:val="16"/>
                <w:lang w:val="ro-RO"/>
              </w:rPr>
              <w:t>constrângeri</w:t>
            </w:r>
            <w:r w:rsidRPr="00CA1BA2">
              <w:rPr>
                <w:rFonts w:ascii="Times New Roman" w:eastAsia="Times New Roman" w:hAnsi="Times New Roman" w:cs="Times New Roman"/>
                <w:color w:val="231F20"/>
                <w:spacing w:val="16"/>
                <w:sz w:val="16"/>
                <w:szCs w:val="16"/>
                <w:lang w:val="ro-RO"/>
              </w:rPr>
              <w:t xml:space="preserve"> </w:t>
            </w:r>
            <w:proofErr w:type="spellStart"/>
            <w:r w:rsidRPr="00CA1BA2">
              <w:rPr>
                <w:rFonts w:ascii="Times New Roman" w:eastAsia="Times New Roman" w:hAnsi="Times New Roman" w:cs="Times New Roman"/>
                <w:color w:val="231F20"/>
                <w:sz w:val="16"/>
                <w:szCs w:val="16"/>
                <w:lang w:val="ro-RO"/>
              </w:rPr>
              <w:t>operaţionale</w:t>
            </w:r>
            <w:proofErr w:type="spellEnd"/>
            <w:r w:rsidRPr="00CA1BA2">
              <w:rPr>
                <w:rFonts w:ascii="Times New Roman" w:eastAsia="Times New Roman" w:hAnsi="Times New Roman" w:cs="Times New Roman"/>
                <w:color w:val="231F20"/>
                <w:sz w:val="16"/>
                <w:szCs w:val="16"/>
                <w:lang w:val="ro-RO"/>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F67BF2" w:rsidRPr="000E78BC" w14:paraId="3B5C0285" w14:textId="77777777" w:rsidTr="009879FD">
        <w:trPr>
          <w:trHeight w:val="629"/>
        </w:trPr>
        <w:tc>
          <w:tcPr>
            <w:tcW w:w="6426" w:type="dxa"/>
          </w:tcPr>
          <w:p w14:paraId="20D655CB" w14:textId="77777777" w:rsidR="00F67BF2" w:rsidRPr="009879FD" w:rsidRDefault="00F67BF2" w:rsidP="00F67BF2">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lastRenderedPageBreak/>
              <w:t>Tabelul 1.3</w:t>
            </w:r>
          </w:p>
          <w:p w14:paraId="389B201E" w14:textId="287FE630" w:rsidR="00F67BF2" w:rsidRPr="00316F46" w:rsidRDefault="00F67BF2" w:rsidP="00316F46">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 xml:space="preserve">Nivelurile de emisii asociate BAT (BAT-AEL) pentru emisiile dirijate în aer de pulberi, </w:t>
            </w:r>
            <w:proofErr w:type="spellStart"/>
            <w:r w:rsidRPr="009879FD">
              <w:rPr>
                <w:rFonts w:ascii="Times New Roman" w:eastAsia="Times New Roman" w:hAnsi="Times New Roman" w:cs="Times New Roman"/>
                <w:b/>
                <w:bCs/>
                <w:kern w:val="0"/>
                <w:sz w:val="20"/>
                <w:szCs w:val="20"/>
                <w:lang w:val="ro-RO" w:eastAsia="ru-RU"/>
                <w14:ligatures w14:val="none"/>
              </w:rPr>
              <w:t>NOx</w:t>
            </w:r>
            <w:proofErr w:type="spellEnd"/>
            <w:r w:rsidRPr="009879FD">
              <w:rPr>
                <w:rFonts w:ascii="Times New Roman" w:eastAsia="Times New Roman" w:hAnsi="Times New Roman" w:cs="Times New Roman"/>
                <w:b/>
                <w:bCs/>
                <w:kern w:val="0"/>
                <w:sz w:val="20"/>
                <w:szCs w:val="20"/>
                <w:lang w:val="ro-RO" w:eastAsia="ru-RU"/>
                <w14:ligatures w14:val="none"/>
              </w:rPr>
              <w:t xml:space="preserve"> și </w:t>
            </w:r>
            <w:proofErr w:type="spellStart"/>
            <w:r w:rsidRPr="009879FD">
              <w:rPr>
                <w:rFonts w:ascii="Times New Roman" w:eastAsia="Times New Roman" w:hAnsi="Times New Roman" w:cs="Times New Roman"/>
                <w:b/>
                <w:bCs/>
                <w:kern w:val="0"/>
                <w:sz w:val="20"/>
                <w:szCs w:val="20"/>
                <w:lang w:val="ro-RO" w:eastAsia="ru-RU"/>
                <w14:ligatures w14:val="none"/>
              </w:rPr>
              <w:t>SOx</w:t>
            </w:r>
            <w:proofErr w:type="spellEnd"/>
            <w:r w:rsidRPr="009879FD">
              <w:rPr>
                <w:rFonts w:ascii="Times New Roman" w:eastAsia="Times New Roman" w:hAnsi="Times New Roman" w:cs="Times New Roman"/>
                <w:b/>
                <w:bCs/>
                <w:kern w:val="0"/>
                <w:sz w:val="20"/>
                <w:szCs w:val="20"/>
                <w:lang w:val="ro-RO" w:eastAsia="ru-RU"/>
                <w14:ligatures w14:val="none"/>
              </w:rPr>
              <w:t xml:space="preserve"> provenite din arderea în incineratoare a gazelor urât mirositoare, inclusiv a gazelor necondensabile</w:t>
            </w:r>
          </w:p>
        </w:tc>
        <w:tc>
          <w:tcPr>
            <w:tcW w:w="6607" w:type="dxa"/>
          </w:tcPr>
          <w:p w14:paraId="511A0FF1" w14:textId="77777777" w:rsidR="00F02342" w:rsidRPr="00F02342" w:rsidRDefault="00F02342" w:rsidP="00F02342">
            <w:pPr>
              <w:spacing w:after="0"/>
              <w:ind w:firstLine="22"/>
              <w:jc w:val="center"/>
              <w:rPr>
                <w:rFonts w:ascii="Times New Roman" w:eastAsia="Times New Roman" w:hAnsi="Times New Roman" w:cs="Times New Roman"/>
                <w:bCs/>
                <w:i/>
                <w:iCs/>
                <w:kern w:val="0"/>
                <w:sz w:val="20"/>
                <w:szCs w:val="20"/>
                <w:lang w:val="ro-RO"/>
                <w14:ligatures w14:val="none"/>
              </w:rPr>
            </w:pPr>
            <w:r w:rsidRPr="00F02342">
              <w:rPr>
                <w:rFonts w:ascii="Times New Roman" w:eastAsia="Times New Roman" w:hAnsi="Times New Roman" w:cs="Times New Roman"/>
                <w:bCs/>
                <w:i/>
                <w:iCs/>
                <w:kern w:val="0"/>
                <w:sz w:val="20"/>
                <w:szCs w:val="20"/>
                <w:lang w:val="ro-RO"/>
                <w14:ligatures w14:val="none"/>
              </w:rPr>
              <w:t>Tabelul 1.3</w:t>
            </w:r>
          </w:p>
          <w:p w14:paraId="40FA8464" w14:textId="77777777" w:rsidR="00F02342" w:rsidRPr="00F02342" w:rsidRDefault="00F02342" w:rsidP="00F02342">
            <w:pPr>
              <w:spacing w:after="0"/>
              <w:ind w:firstLine="22"/>
              <w:jc w:val="left"/>
              <w:rPr>
                <w:rFonts w:ascii="Times New Roman" w:eastAsia="Times New Roman" w:hAnsi="Times New Roman" w:cs="Times New Roman"/>
                <w:b/>
                <w:bCs/>
                <w:kern w:val="0"/>
                <w:sz w:val="12"/>
                <w:szCs w:val="12"/>
                <w:lang w:val="ro-RO"/>
                <w14:ligatures w14:val="none"/>
              </w:rPr>
            </w:pPr>
          </w:p>
          <w:p w14:paraId="322BF405" w14:textId="7F0369B0" w:rsidR="00F67BF2" w:rsidRPr="00C00703" w:rsidRDefault="00F02342" w:rsidP="00F02342">
            <w:pPr>
              <w:spacing w:after="0"/>
              <w:ind w:firstLine="22"/>
              <w:jc w:val="center"/>
              <w:rPr>
                <w:rFonts w:ascii="Times New Roman" w:eastAsia="Times New Roman" w:hAnsi="Times New Roman" w:cs="Times New Roman"/>
                <w:b/>
                <w:kern w:val="0"/>
                <w:sz w:val="20"/>
                <w:szCs w:val="20"/>
                <w:lang w:val="ro-RO"/>
                <w14:ligatures w14:val="none"/>
              </w:rPr>
            </w:pPr>
            <w:r w:rsidRPr="00F02342">
              <w:rPr>
                <w:rFonts w:ascii="Times New Roman" w:eastAsia="Times New Roman" w:hAnsi="Times New Roman" w:cs="Times New Roman"/>
                <w:b/>
                <w:bCs/>
                <w:kern w:val="0"/>
                <w:sz w:val="20"/>
                <w:szCs w:val="20"/>
                <w:lang w:val="ro-RO"/>
                <w14:ligatures w14:val="none"/>
              </w:rPr>
              <w:t xml:space="preserve">Nivelurile de emisii asociate BAT (BAT-AEL) pentru emisiile dirijate în aer de pulberi, </w:t>
            </w:r>
            <w:proofErr w:type="spellStart"/>
            <w:r w:rsidRPr="00F02342">
              <w:rPr>
                <w:rFonts w:ascii="Times New Roman" w:eastAsia="Times New Roman" w:hAnsi="Times New Roman" w:cs="Times New Roman"/>
                <w:b/>
                <w:bCs/>
                <w:kern w:val="0"/>
                <w:sz w:val="20"/>
                <w:szCs w:val="20"/>
                <w:lang w:val="ro-RO"/>
                <w14:ligatures w14:val="none"/>
              </w:rPr>
              <w:t>NOx</w:t>
            </w:r>
            <w:proofErr w:type="spellEnd"/>
            <w:r w:rsidRPr="00F02342">
              <w:rPr>
                <w:rFonts w:ascii="Times New Roman" w:eastAsia="Times New Roman" w:hAnsi="Times New Roman" w:cs="Times New Roman"/>
                <w:b/>
                <w:bCs/>
                <w:kern w:val="0"/>
                <w:sz w:val="20"/>
                <w:szCs w:val="20"/>
                <w:lang w:val="ro-RO"/>
                <w14:ligatures w14:val="none"/>
              </w:rPr>
              <w:t xml:space="preserve"> și </w:t>
            </w:r>
            <w:proofErr w:type="spellStart"/>
            <w:r w:rsidRPr="00F02342">
              <w:rPr>
                <w:rFonts w:ascii="Times New Roman" w:eastAsia="Times New Roman" w:hAnsi="Times New Roman" w:cs="Times New Roman"/>
                <w:b/>
                <w:bCs/>
                <w:kern w:val="0"/>
                <w:sz w:val="20"/>
                <w:szCs w:val="20"/>
                <w:lang w:val="ro-RO"/>
                <w14:ligatures w14:val="none"/>
              </w:rPr>
              <w:t>SOx</w:t>
            </w:r>
            <w:proofErr w:type="spellEnd"/>
            <w:r w:rsidRPr="00F02342">
              <w:rPr>
                <w:rFonts w:ascii="Times New Roman" w:eastAsia="Times New Roman" w:hAnsi="Times New Roman" w:cs="Times New Roman"/>
                <w:b/>
                <w:bCs/>
                <w:kern w:val="0"/>
                <w:sz w:val="20"/>
                <w:szCs w:val="20"/>
                <w:lang w:val="ro-RO"/>
                <w14:ligatures w14:val="none"/>
              </w:rPr>
              <w:t xml:space="preserve"> provenite din arderea în incineratoare a gazelor urât mirositoare, inclusiv a gazelor necondensabile</w:t>
            </w:r>
          </w:p>
        </w:tc>
        <w:tc>
          <w:tcPr>
            <w:tcW w:w="1280" w:type="dxa"/>
          </w:tcPr>
          <w:p w14:paraId="5B3D247A" w14:textId="26261E14" w:rsidR="00F67BF2" w:rsidRPr="00F67BF2" w:rsidRDefault="00F02342"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r w:rsidRPr="00F02342">
              <w:rPr>
                <w:rFonts w:ascii="Times New Roman" w:eastAsia="Times New Roman" w:hAnsi="Times New Roman" w:cs="Times New Roman"/>
                <w:bCs/>
                <w:kern w:val="0"/>
                <w:sz w:val="20"/>
                <w:szCs w:val="20"/>
                <w:lang w:val="ro-RO"/>
                <w14:ligatures w14:val="none"/>
              </w:rPr>
              <w:t>Compatibil</w:t>
            </w:r>
          </w:p>
        </w:tc>
        <w:tc>
          <w:tcPr>
            <w:tcW w:w="1003" w:type="dxa"/>
          </w:tcPr>
          <w:p w14:paraId="53AD5328" w14:textId="77777777" w:rsidR="00F67BF2" w:rsidRPr="000E78BC" w:rsidRDefault="00F67BF2" w:rsidP="00F67BF2">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2"/>
        <w:gridCol w:w="3544"/>
        <w:gridCol w:w="2126"/>
        <w:gridCol w:w="992"/>
        <w:gridCol w:w="3402"/>
      </w:tblGrid>
      <w:tr w:rsidR="00F02342" w:rsidRPr="00F02342" w14:paraId="72E49134" w14:textId="5C406BEB" w:rsidTr="00F02342">
        <w:trPr>
          <w:trHeight w:val="234"/>
        </w:trPr>
        <w:tc>
          <w:tcPr>
            <w:tcW w:w="1985" w:type="dxa"/>
          </w:tcPr>
          <w:p w14:paraId="2B433E1A" w14:textId="77777777" w:rsidR="00F02342" w:rsidRPr="00316F46" w:rsidRDefault="00F02342" w:rsidP="00F02342">
            <w:pPr>
              <w:jc w:val="center"/>
              <w:rPr>
                <w:rFonts w:ascii="Times New Roman" w:eastAsia="Times New Roman" w:hAnsi="Times New Roman" w:cs="Times New Roman"/>
                <w:b/>
                <w:bCs/>
                <w:sz w:val="16"/>
                <w:szCs w:val="16"/>
                <w:lang w:val="ro-RO"/>
              </w:rPr>
            </w:pPr>
            <w:proofErr w:type="spellStart"/>
            <w:r w:rsidRPr="00316F46">
              <w:rPr>
                <w:rFonts w:ascii="Times New Roman" w:eastAsia="Times New Roman" w:hAnsi="Times New Roman" w:cs="Times New Roman"/>
                <w:b/>
                <w:bCs/>
                <w:color w:val="231F20"/>
                <w:w w:val="105"/>
                <w:sz w:val="16"/>
                <w:szCs w:val="16"/>
                <w:lang w:val="ro-RO"/>
              </w:rPr>
              <w:t>Substanţă</w:t>
            </w:r>
            <w:proofErr w:type="spellEnd"/>
            <w:r w:rsidRPr="00316F46">
              <w:rPr>
                <w:rFonts w:ascii="Times New Roman" w:eastAsia="Times New Roman" w:hAnsi="Times New Roman" w:cs="Times New Roman"/>
                <w:b/>
                <w:bCs/>
                <w:color w:val="231F20"/>
                <w:w w:val="105"/>
                <w:sz w:val="16"/>
                <w:szCs w:val="16"/>
                <w:lang w:val="ro-RO"/>
              </w:rPr>
              <w:t>/Parametru</w:t>
            </w:r>
          </w:p>
        </w:tc>
        <w:tc>
          <w:tcPr>
            <w:tcW w:w="992" w:type="dxa"/>
          </w:tcPr>
          <w:p w14:paraId="4DB245F5" w14:textId="77777777" w:rsidR="00F02342" w:rsidRPr="00316F46" w:rsidRDefault="00F02342" w:rsidP="00F02342">
            <w:pPr>
              <w:ind w:left="49" w:right="23"/>
              <w:jc w:val="center"/>
              <w:rPr>
                <w:rFonts w:ascii="Times New Roman" w:eastAsia="Times New Roman" w:hAnsi="Times New Roman" w:cs="Times New Roman"/>
                <w:b/>
                <w:bCs/>
                <w:sz w:val="16"/>
                <w:szCs w:val="16"/>
                <w:lang w:val="ro-RO"/>
              </w:rPr>
            </w:pPr>
            <w:r w:rsidRPr="00316F46">
              <w:rPr>
                <w:rFonts w:ascii="Times New Roman" w:eastAsia="Times New Roman" w:hAnsi="Times New Roman" w:cs="Times New Roman"/>
                <w:b/>
                <w:bCs/>
                <w:color w:val="231F20"/>
                <w:w w:val="105"/>
                <w:sz w:val="16"/>
                <w:szCs w:val="16"/>
                <w:lang w:val="ro-RO"/>
              </w:rPr>
              <w:t>Unitate</w:t>
            </w:r>
          </w:p>
        </w:tc>
        <w:tc>
          <w:tcPr>
            <w:tcW w:w="3544" w:type="dxa"/>
          </w:tcPr>
          <w:p w14:paraId="4B32B207" w14:textId="77777777" w:rsidR="00F02342" w:rsidRPr="00316F46" w:rsidRDefault="00F02342" w:rsidP="00F02342">
            <w:pPr>
              <w:spacing w:line="254" w:lineRule="auto"/>
              <w:ind w:left="1169" w:hanging="1087"/>
              <w:rPr>
                <w:rFonts w:ascii="Times New Roman" w:eastAsia="Times New Roman" w:hAnsi="Times New Roman" w:cs="Times New Roman"/>
                <w:b/>
                <w:bCs/>
                <w:sz w:val="16"/>
                <w:szCs w:val="16"/>
                <w:lang w:val="ro-RO"/>
              </w:rPr>
            </w:pPr>
            <w:r w:rsidRPr="00316F46">
              <w:rPr>
                <w:rFonts w:ascii="Times New Roman" w:eastAsia="Times New Roman" w:hAnsi="Times New Roman" w:cs="Times New Roman"/>
                <w:b/>
                <w:bCs/>
                <w:color w:val="231F20"/>
                <w:w w:val="105"/>
                <w:sz w:val="16"/>
                <w:szCs w:val="16"/>
                <w:lang w:val="ro-RO"/>
              </w:rPr>
              <w:t>BAT-AEL</w:t>
            </w:r>
            <w:r w:rsidRPr="00316F46">
              <w:rPr>
                <w:rFonts w:ascii="Times New Roman" w:eastAsia="Times New Roman" w:hAnsi="Times New Roman" w:cs="Times New Roman"/>
                <w:b/>
                <w:bCs/>
                <w:color w:val="231F20"/>
                <w:spacing w:val="22"/>
                <w:w w:val="105"/>
                <w:sz w:val="16"/>
                <w:szCs w:val="16"/>
                <w:lang w:val="ro-RO"/>
              </w:rPr>
              <w:t xml:space="preserve"> </w:t>
            </w:r>
            <w:r w:rsidRPr="00316F46">
              <w:rPr>
                <w:rFonts w:ascii="Times New Roman" w:eastAsia="Times New Roman" w:hAnsi="Times New Roman" w:cs="Times New Roman"/>
                <w:b/>
                <w:bCs/>
                <w:color w:val="231F20"/>
                <w:w w:val="105"/>
                <w:sz w:val="16"/>
                <w:szCs w:val="16"/>
                <w:lang w:val="ro-RO"/>
              </w:rPr>
              <w:t>(medie</w:t>
            </w:r>
            <w:r w:rsidRPr="00316F46">
              <w:rPr>
                <w:rFonts w:ascii="Times New Roman" w:eastAsia="Times New Roman" w:hAnsi="Times New Roman" w:cs="Times New Roman"/>
                <w:b/>
                <w:bCs/>
                <w:color w:val="231F20"/>
                <w:spacing w:val="21"/>
                <w:w w:val="105"/>
                <w:sz w:val="16"/>
                <w:szCs w:val="16"/>
                <w:lang w:val="ro-RO"/>
              </w:rPr>
              <w:t xml:space="preserve"> </w:t>
            </w:r>
            <w:r w:rsidRPr="00316F46">
              <w:rPr>
                <w:rFonts w:ascii="Times New Roman" w:eastAsia="Times New Roman" w:hAnsi="Times New Roman" w:cs="Times New Roman"/>
                <w:b/>
                <w:bCs/>
                <w:color w:val="231F20"/>
                <w:w w:val="105"/>
                <w:sz w:val="16"/>
                <w:szCs w:val="16"/>
                <w:lang w:val="ro-RO"/>
              </w:rPr>
              <w:t>pe</w:t>
            </w:r>
            <w:r w:rsidRPr="00316F46">
              <w:rPr>
                <w:rFonts w:ascii="Times New Roman" w:eastAsia="Times New Roman" w:hAnsi="Times New Roman" w:cs="Times New Roman"/>
                <w:b/>
                <w:bCs/>
                <w:color w:val="231F20"/>
                <w:spacing w:val="24"/>
                <w:w w:val="105"/>
                <w:sz w:val="16"/>
                <w:szCs w:val="16"/>
                <w:lang w:val="ro-RO"/>
              </w:rPr>
              <w:t xml:space="preserve"> </w:t>
            </w:r>
            <w:r w:rsidRPr="00316F46">
              <w:rPr>
                <w:rFonts w:ascii="Times New Roman" w:eastAsia="Times New Roman" w:hAnsi="Times New Roman" w:cs="Times New Roman"/>
                <w:b/>
                <w:bCs/>
                <w:color w:val="231F20"/>
                <w:w w:val="105"/>
                <w:sz w:val="16"/>
                <w:szCs w:val="16"/>
                <w:lang w:val="ro-RO"/>
              </w:rPr>
              <w:t>perioada</w:t>
            </w:r>
            <w:r w:rsidRPr="00316F46">
              <w:rPr>
                <w:rFonts w:ascii="Times New Roman" w:eastAsia="Times New Roman" w:hAnsi="Times New Roman" w:cs="Times New Roman"/>
                <w:b/>
                <w:bCs/>
                <w:color w:val="231F20"/>
                <w:spacing w:val="23"/>
                <w:w w:val="105"/>
                <w:sz w:val="16"/>
                <w:szCs w:val="16"/>
                <w:lang w:val="ro-RO"/>
              </w:rPr>
              <w:t xml:space="preserve"> </w:t>
            </w:r>
            <w:r w:rsidRPr="00316F46">
              <w:rPr>
                <w:rFonts w:ascii="Times New Roman" w:eastAsia="Times New Roman" w:hAnsi="Times New Roman" w:cs="Times New Roman"/>
                <w:b/>
                <w:bCs/>
                <w:color w:val="231F20"/>
                <w:w w:val="105"/>
                <w:sz w:val="16"/>
                <w:szCs w:val="16"/>
                <w:lang w:val="ro-RO"/>
              </w:rPr>
              <w:t>de</w:t>
            </w:r>
            <w:r w:rsidRPr="00316F46">
              <w:rPr>
                <w:rFonts w:ascii="Times New Roman" w:eastAsia="Times New Roman" w:hAnsi="Times New Roman" w:cs="Times New Roman"/>
                <w:b/>
                <w:bCs/>
                <w:color w:val="231F20"/>
                <w:spacing w:val="24"/>
                <w:w w:val="105"/>
                <w:sz w:val="16"/>
                <w:szCs w:val="16"/>
                <w:lang w:val="ro-RO"/>
              </w:rPr>
              <w:t xml:space="preserve"> </w:t>
            </w:r>
            <w:r w:rsidRPr="00316F46">
              <w:rPr>
                <w:rFonts w:ascii="Times New Roman" w:eastAsia="Times New Roman" w:hAnsi="Times New Roman" w:cs="Times New Roman"/>
                <w:b/>
                <w:bCs/>
                <w:color w:val="231F20"/>
                <w:w w:val="105"/>
                <w:sz w:val="16"/>
                <w:szCs w:val="16"/>
                <w:lang w:val="ro-RO"/>
              </w:rPr>
              <w:t>prelevare)</w:t>
            </w:r>
          </w:p>
        </w:tc>
        <w:tc>
          <w:tcPr>
            <w:tcW w:w="2126" w:type="dxa"/>
          </w:tcPr>
          <w:p w14:paraId="2E7902F2" w14:textId="773C6F6B" w:rsidR="00F02342" w:rsidRPr="00F02342" w:rsidRDefault="00F02342" w:rsidP="00F02342">
            <w:pPr>
              <w:jc w:val="center"/>
              <w:rPr>
                <w:rFonts w:ascii="Times New Roman" w:hAnsi="Times New Roman" w:cs="Times New Roman"/>
                <w:sz w:val="16"/>
                <w:szCs w:val="16"/>
              </w:rPr>
            </w:pPr>
            <w:proofErr w:type="spellStart"/>
            <w:r w:rsidRPr="00F02342">
              <w:rPr>
                <w:rFonts w:ascii="Times New Roman" w:eastAsia="Times New Roman" w:hAnsi="Times New Roman" w:cs="Times New Roman"/>
                <w:b/>
                <w:bCs/>
                <w:color w:val="231F20"/>
                <w:w w:val="105"/>
                <w:sz w:val="16"/>
                <w:szCs w:val="16"/>
                <w:lang w:val="ro-RO"/>
              </w:rPr>
              <w:t>Substanţă</w:t>
            </w:r>
            <w:proofErr w:type="spellEnd"/>
            <w:r w:rsidRPr="00F02342">
              <w:rPr>
                <w:rFonts w:ascii="Times New Roman" w:eastAsia="Times New Roman" w:hAnsi="Times New Roman" w:cs="Times New Roman"/>
                <w:b/>
                <w:bCs/>
                <w:color w:val="231F20"/>
                <w:w w:val="105"/>
                <w:sz w:val="16"/>
                <w:szCs w:val="16"/>
                <w:lang w:val="ro-RO"/>
              </w:rPr>
              <w:t>/Parametru</w:t>
            </w:r>
          </w:p>
        </w:tc>
        <w:tc>
          <w:tcPr>
            <w:tcW w:w="992" w:type="dxa"/>
          </w:tcPr>
          <w:p w14:paraId="7372B8F4" w14:textId="648B56E7" w:rsidR="00F02342" w:rsidRPr="00F02342" w:rsidRDefault="00F02342" w:rsidP="00F02342">
            <w:pPr>
              <w:jc w:val="center"/>
              <w:rPr>
                <w:rFonts w:ascii="Times New Roman" w:hAnsi="Times New Roman" w:cs="Times New Roman"/>
                <w:sz w:val="16"/>
                <w:szCs w:val="16"/>
              </w:rPr>
            </w:pPr>
            <w:r w:rsidRPr="00F02342">
              <w:rPr>
                <w:rFonts w:ascii="Times New Roman" w:eastAsia="Times New Roman" w:hAnsi="Times New Roman" w:cs="Times New Roman"/>
                <w:b/>
                <w:bCs/>
                <w:color w:val="231F20"/>
                <w:w w:val="105"/>
                <w:sz w:val="16"/>
                <w:szCs w:val="16"/>
                <w:lang w:val="ro-RO"/>
              </w:rPr>
              <w:t>Unitate</w:t>
            </w:r>
          </w:p>
        </w:tc>
        <w:tc>
          <w:tcPr>
            <w:tcW w:w="3402" w:type="dxa"/>
          </w:tcPr>
          <w:p w14:paraId="132E6DF1" w14:textId="5091BFA6" w:rsidR="00F02342" w:rsidRPr="00F02342" w:rsidRDefault="00F02342" w:rsidP="00F02342">
            <w:pPr>
              <w:jc w:val="center"/>
              <w:rPr>
                <w:rFonts w:ascii="Times New Roman" w:hAnsi="Times New Roman" w:cs="Times New Roman"/>
                <w:sz w:val="16"/>
                <w:szCs w:val="16"/>
              </w:rPr>
            </w:pPr>
            <w:r w:rsidRPr="00F02342">
              <w:rPr>
                <w:rFonts w:ascii="Times New Roman" w:eastAsia="Times New Roman" w:hAnsi="Times New Roman" w:cs="Times New Roman"/>
                <w:b/>
                <w:bCs/>
                <w:color w:val="231F20"/>
                <w:w w:val="105"/>
                <w:sz w:val="16"/>
                <w:szCs w:val="16"/>
                <w:lang w:val="ro-RO"/>
              </w:rPr>
              <w:t>BAT-AEL</w:t>
            </w:r>
            <w:r w:rsidRPr="00F02342">
              <w:rPr>
                <w:rFonts w:ascii="Times New Roman" w:eastAsia="Times New Roman" w:hAnsi="Times New Roman" w:cs="Times New Roman"/>
                <w:b/>
                <w:bCs/>
                <w:color w:val="231F20"/>
                <w:spacing w:val="22"/>
                <w:w w:val="105"/>
                <w:sz w:val="16"/>
                <w:szCs w:val="16"/>
                <w:lang w:val="ro-RO"/>
              </w:rPr>
              <w:t xml:space="preserve"> </w:t>
            </w:r>
            <w:r w:rsidRPr="00F02342">
              <w:rPr>
                <w:rFonts w:ascii="Times New Roman" w:eastAsia="Times New Roman" w:hAnsi="Times New Roman" w:cs="Times New Roman"/>
                <w:b/>
                <w:bCs/>
                <w:color w:val="231F20"/>
                <w:w w:val="105"/>
                <w:sz w:val="16"/>
                <w:szCs w:val="16"/>
                <w:lang w:val="ro-RO"/>
              </w:rPr>
              <w:t>(medie</w:t>
            </w:r>
            <w:r w:rsidRPr="00F02342">
              <w:rPr>
                <w:rFonts w:ascii="Times New Roman" w:eastAsia="Times New Roman" w:hAnsi="Times New Roman" w:cs="Times New Roman"/>
                <w:b/>
                <w:bCs/>
                <w:color w:val="231F20"/>
                <w:spacing w:val="21"/>
                <w:w w:val="105"/>
                <w:sz w:val="16"/>
                <w:szCs w:val="16"/>
                <w:lang w:val="ro-RO"/>
              </w:rPr>
              <w:t xml:space="preserve"> </w:t>
            </w:r>
            <w:r w:rsidRPr="00F02342">
              <w:rPr>
                <w:rFonts w:ascii="Times New Roman" w:eastAsia="Times New Roman" w:hAnsi="Times New Roman" w:cs="Times New Roman"/>
                <w:b/>
                <w:bCs/>
                <w:color w:val="231F20"/>
                <w:w w:val="105"/>
                <w:sz w:val="16"/>
                <w:szCs w:val="16"/>
                <w:lang w:val="ro-RO"/>
              </w:rPr>
              <w:t>pe</w:t>
            </w:r>
            <w:r w:rsidRPr="00F02342">
              <w:rPr>
                <w:rFonts w:ascii="Times New Roman" w:eastAsia="Times New Roman" w:hAnsi="Times New Roman" w:cs="Times New Roman"/>
                <w:b/>
                <w:bCs/>
                <w:color w:val="231F20"/>
                <w:spacing w:val="24"/>
                <w:w w:val="105"/>
                <w:sz w:val="16"/>
                <w:szCs w:val="16"/>
                <w:lang w:val="ro-RO"/>
              </w:rPr>
              <w:t xml:space="preserve"> </w:t>
            </w:r>
            <w:r w:rsidRPr="00F02342">
              <w:rPr>
                <w:rFonts w:ascii="Times New Roman" w:eastAsia="Times New Roman" w:hAnsi="Times New Roman" w:cs="Times New Roman"/>
                <w:b/>
                <w:bCs/>
                <w:color w:val="231F20"/>
                <w:w w:val="105"/>
                <w:sz w:val="16"/>
                <w:szCs w:val="16"/>
                <w:lang w:val="ro-RO"/>
              </w:rPr>
              <w:t>perioada</w:t>
            </w:r>
            <w:r w:rsidRPr="00F02342">
              <w:rPr>
                <w:rFonts w:ascii="Times New Roman" w:eastAsia="Times New Roman" w:hAnsi="Times New Roman" w:cs="Times New Roman"/>
                <w:b/>
                <w:bCs/>
                <w:color w:val="231F20"/>
                <w:spacing w:val="23"/>
                <w:w w:val="105"/>
                <w:sz w:val="16"/>
                <w:szCs w:val="16"/>
                <w:lang w:val="ro-RO"/>
              </w:rPr>
              <w:t xml:space="preserve"> </w:t>
            </w:r>
            <w:r w:rsidRPr="00F02342">
              <w:rPr>
                <w:rFonts w:ascii="Times New Roman" w:eastAsia="Times New Roman" w:hAnsi="Times New Roman" w:cs="Times New Roman"/>
                <w:b/>
                <w:bCs/>
                <w:color w:val="231F20"/>
                <w:w w:val="105"/>
                <w:sz w:val="16"/>
                <w:szCs w:val="16"/>
                <w:lang w:val="ro-RO"/>
              </w:rPr>
              <w:t>de</w:t>
            </w:r>
            <w:r w:rsidRPr="00F02342">
              <w:rPr>
                <w:rFonts w:ascii="Times New Roman" w:eastAsia="Times New Roman" w:hAnsi="Times New Roman" w:cs="Times New Roman"/>
                <w:b/>
                <w:bCs/>
                <w:color w:val="231F20"/>
                <w:spacing w:val="24"/>
                <w:w w:val="105"/>
                <w:sz w:val="16"/>
                <w:szCs w:val="16"/>
                <w:lang w:val="ro-RO"/>
              </w:rPr>
              <w:t xml:space="preserve"> </w:t>
            </w:r>
            <w:r w:rsidRPr="00F02342">
              <w:rPr>
                <w:rFonts w:ascii="Times New Roman" w:eastAsia="Times New Roman" w:hAnsi="Times New Roman" w:cs="Times New Roman"/>
                <w:b/>
                <w:bCs/>
                <w:color w:val="231F20"/>
                <w:w w:val="105"/>
                <w:sz w:val="16"/>
                <w:szCs w:val="16"/>
                <w:lang w:val="ro-RO"/>
              </w:rPr>
              <w:t>prelevare)</w:t>
            </w:r>
          </w:p>
        </w:tc>
      </w:tr>
      <w:tr w:rsidR="00F02342" w:rsidRPr="00F02342" w14:paraId="077547A9" w14:textId="02721415" w:rsidTr="00F02342">
        <w:trPr>
          <w:trHeight w:val="141"/>
        </w:trPr>
        <w:tc>
          <w:tcPr>
            <w:tcW w:w="1985" w:type="dxa"/>
          </w:tcPr>
          <w:p w14:paraId="45A36FDA" w14:textId="77777777" w:rsidR="00F02342" w:rsidRPr="00316F46" w:rsidRDefault="00F02342" w:rsidP="00F02342">
            <w:pPr>
              <w:ind w:left="330" w:right="321"/>
              <w:jc w:val="center"/>
              <w:rPr>
                <w:rFonts w:ascii="Times New Roman" w:eastAsia="Times New Roman" w:hAnsi="Times New Roman" w:cs="Times New Roman"/>
                <w:sz w:val="16"/>
                <w:szCs w:val="16"/>
                <w:lang w:val="ro-RO"/>
              </w:rPr>
            </w:pPr>
            <w:r w:rsidRPr="00316F46">
              <w:rPr>
                <w:rFonts w:ascii="Times New Roman" w:eastAsia="Times New Roman" w:hAnsi="Times New Roman" w:cs="Times New Roman"/>
                <w:color w:val="231F20"/>
                <w:sz w:val="16"/>
                <w:szCs w:val="16"/>
                <w:lang w:val="ro-RO"/>
              </w:rPr>
              <w:t>Pulberi</w:t>
            </w:r>
          </w:p>
        </w:tc>
        <w:tc>
          <w:tcPr>
            <w:tcW w:w="992" w:type="dxa"/>
            <w:vMerge w:val="restart"/>
          </w:tcPr>
          <w:p w14:paraId="2A06D0B1" w14:textId="77777777" w:rsidR="00F02342" w:rsidRPr="00316F46" w:rsidRDefault="00F02342" w:rsidP="00F02342">
            <w:pPr>
              <w:ind w:left="191" w:right="165"/>
              <w:jc w:val="center"/>
              <w:rPr>
                <w:rFonts w:ascii="Times New Roman" w:eastAsia="Times New Roman" w:hAnsi="Times New Roman" w:cs="Times New Roman"/>
                <w:sz w:val="16"/>
                <w:szCs w:val="16"/>
                <w:lang w:val="ro-RO"/>
              </w:rPr>
            </w:pPr>
            <w:r w:rsidRPr="00316F46">
              <w:rPr>
                <w:rFonts w:ascii="Times New Roman" w:eastAsia="Times New Roman" w:hAnsi="Times New Roman" w:cs="Times New Roman"/>
                <w:color w:val="231F20"/>
                <w:sz w:val="16"/>
                <w:szCs w:val="16"/>
                <w:lang w:val="ro-RO"/>
              </w:rPr>
              <w:t>mg/Nm</w:t>
            </w:r>
            <w:r w:rsidRPr="00316F46">
              <w:rPr>
                <w:rFonts w:ascii="Times New Roman" w:eastAsia="Times New Roman" w:hAnsi="Times New Roman" w:cs="Times New Roman"/>
                <w:color w:val="231F20"/>
                <w:sz w:val="16"/>
                <w:szCs w:val="16"/>
                <w:vertAlign w:val="superscript"/>
                <w:lang w:val="ro-RO"/>
              </w:rPr>
              <w:t>3</w:t>
            </w:r>
          </w:p>
        </w:tc>
        <w:tc>
          <w:tcPr>
            <w:tcW w:w="3544" w:type="dxa"/>
          </w:tcPr>
          <w:p w14:paraId="6280EF9D" w14:textId="77777777" w:rsidR="00F02342" w:rsidRPr="00316F46" w:rsidRDefault="00F02342" w:rsidP="00F02342">
            <w:pPr>
              <w:ind w:left="851" w:right="288"/>
              <w:jc w:val="both"/>
              <w:rPr>
                <w:rFonts w:ascii="Times New Roman" w:eastAsia="Times New Roman" w:hAnsi="Times New Roman" w:cs="Times New Roman"/>
                <w:sz w:val="16"/>
                <w:szCs w:val="16"/>
                <w:lang w:val="ro-RO"/>
              </w:rPr>
            </w:pPr>
            <w:r w:rsidRPr="00316F46">
              <w:rPr>
                <w:rFonts w:ascii="Times New Roman" w:eastAsia="Times New Roman" w:hAnsi="Times New Roman" w:cs="Times New Roman"/>
                <w:color w:val="231F20"/>
                <w:sz w:val="16"/>
                <w:szCs w:val="16"/>
                <w:lang w:val="ro-RO"/>
              </w:rPr>
              <w:t>&lt;</w:t>
            </w:r>
            <w:r w:rsidRPr="00316F46">
              <w:rPr>
                <w:rFonts w:ascii="Times New Roman" w:eastAsia="Times New Roman" w:hAnsi="Times New Roman" w:cs="Times New Roman"/>
                <w:color w:val="231F20"/>
                <w:spacing w:val="34"/>
                <w:sz w:val="16"/>
                <w:szCs w:val="16"/>
                <w:lang w:val="ro-RO"/>
              </w:rPr>
              <w:t xml:space="preserve"> </w:t>
            </w:r>
            <w:r w:rsidRPr="00316F46">
              <w:rPr>
                <w:rFonts w:ascii="Times New Roman" w:eastAsia="Times New Roman" w:hAnsi="Times New Roman" w:cs="Times New Roman"/>
                <w:color w:val="231F20"/>
                <w:sz w:val="16"/>
                <w:szCs w:val="16"/>
                <w:lang w:val="ro-RO"/>
              </w:rPr>
              <w:t xml:space="preserve">1-5 </w:t>
            </w:r>
            <w:r w:rsidRPr="00316F46">
              <w:rPr>
                <w:rFonts w:ascii="Times New Roman" w:eastAsia="Times New Roman" w:hAnsi="Times New Roman" w:cs="Times New Roman"/>
                <w:color w:val="231F20"/>
                <w:sz w:val="16"/>
                <w:szCs w:val="16"/>
                <w:vertAlign w:val="superscript"/>
                <w:lang w:val="ro-RO"/>
              </w:rPr>
              <w:t>(</w:t>
            </w:r>
            <w:r w:rsidRPr="00316F46">
              <w:rPr>
                <w:rFonts w:ascii="Times New Roman" w:eastAsia="Times New Roman" w:hAnsi="Times New Roman" w:cs="Times New Roman"/>
                <w:color w:val="231F20"/>
                <w:position w:val="5"/>
                <w:sz w:val="16"/>
                <w:szCs w:val="16"/>
                <w:lang w:val="ro-RO"/>
              </w:rPr>
              <w:t>1</w:t>
            </w:r>
            <w:r w:rsidRPr="00316F46">
              <w:rPr>
                <w:rFonts w:ascii="Times New Roman" w:eastAsia="Times New Roman" w:hAnsi="Times New Roman" w:cs="Times New Roman"/>
                <w:color w:val="231F20"/>
                <w:sz w:val="16"/>
                <w:szCs w:val="16"/>
                <w:vertAlign w:val="superscript"/>
                <w:lang w:val="ro-RO"/>
              </w:rPr>
              <w:t>)</w:t>
            </w:r>
          </w:p>
        </w:tc>
        <w:tc>
          <w:tcPr>
            <w:tcW w:w="2126" w:type="dxa"/>
          </w:tcPr>
          <w:p w14:paraId="6D7915C2" w14:textId="19C7896D" w:rsidR="00F02342" w:rsidRPr="00F02342" w:rsidRDefault="00F02342" w:rsidP="00F02342">
            <w:pPr>
              <w:jc w:val="center"/>
              <w:rPr>
                <w:rFonts w:ascii="Times New Roman" w:hAnsi="Times New Roman" w:cs="Times New Roman"/>
                <w:sz w:val="16"/>
                <w:szCs w:val="16"/>
              </w:rPr>
            </w:pPr>
            <w:r w:rsidRPr="00F02342">
              <w:rPr>
                <w:rFonts w:ascii="Times New Roman" w:eastAsia="Times New Roman" w:hAnsi="Times New Roman" w:cs="Times New Roman"/>
                <w:color w:val="231F20"/>
                <w:sz w:val="16"/>
                <w:szCs w:val="16"/>
                <w:lang w:val="ro-RO"/>
              </w:rPr>
              <w:t>Pulberi</w:t>
            </w:r>
          </w:p>
        </w:tc>
        <w:tc>
          <w:tcPr>
            <w:tcW w:w="992" w:type="dxa"/>
            <w:vMerge w:val="restart"/>
          </w:tcPr>
          <w:p w14:paraId="5944B328" w14:textId="16EFE2E8" w:rsidR="00F02342" w:rsidRPr="00F02342" w:rsidRDefault="00F02342" w:rsidP="00F02342">
            <w:pPr>
              <w:jc w:val="center"/>
              <w:rPr>
                <w:rFonts w:ascii="Times New Roman" w:hAnsi="Times New Roman" w:cs="Times New Roman"/>
                <w:sz w:val="16"/>
                <w:szCs w:val="16"/>
              </w:rPr>
            </w:pPr>
            <w:r w:rsidRPr="00F02342">
              <w:rPr>
                <w:rFonts w:ascii="Times New Roman" w:eastAsia="Times New Roman" w:hAnsi="Times New Roman" w:cs="Times New Roman"/>
                <w:color w:val="231F20"/>
                <w:sz w:val="16"/>
                <w:szCs w:val="16"/>
                <w:lang w:val="ro-RO"/>
              </w:rPr>
              <w:t>mg/Nm</w:t>
            </w:r>
            <w:r w:rsidRPr="00F02342">
              <w:rPr>
                <w:rFonts w:ascii="Times New Roman" w:eastAsia="Times New Roman" w:hAnsi="Times New Roman" w:cs="Times New Roman"/>
                <w:color w:val="231F20"/>
                <w:sz w:val="16"/>
                <w:szCs w:val="16"/>
                <w:vertAlign w:val="superscript"/>
                <w:lang w:val="ro-RO"/>
              </w:rPr>
              <w:t>3</w:t>
            </w:r>
          </w:p>
        </w:tc>
        <w:tc>
          <w:tcPr>
            <w:tcW w:w="3402" w:type="dxa"/>
          </w:tcPr>
          <w:p w14:paraId="3B99E3DE" w14:textId="0BE09CA0" w:rsidR="00F02342" w:rsidRPr="00F02342" w:rsidRDefault="00F02342" w:rsidP="00F02342">
            <w:pPr>
              <w:jc w:val="center"/>
              <w:rPr>
                <w:rFonts w:ascii="Times New Roman" w:hAnsi="Times New Roman" w:cs="Times New Roman"/>
                <w:sz w:val="16"/>
                <w:szCs w:val="16"/>
              </w:rPr>
            </w:pPr>
            <w:r w:rsidRPr="00F02342">
              <w:rPr>
                <w:rFonts w:ascii="Times New Roman" w:eastAsia="Times New Roman" w:hAnsi="Times New Roman" w:cs="Times New Roman"/>
                <w:color w:val="231F20"/>
                <w:sz w:val="16"/>
                <w:szCs w:val="16"/>
                <w:lang w:val="ro-RO"/>
              </w:rPr>
              <w:t>&lt;</w:t>
            </w:r>
            <w:r w:rsidRPr="00F02342">
              <w:rPr>
                <w:rFonts w:ascii="Times New Roman" w:eastAsia="Times New Roman" w:hAnsi="Times New Roman" w:cs="Times New Roman"/>
                <w:color w:val="231F20"/>
                <w:spacing w:val="34"/>
                <w:sz w:val="16"/>
                <w:szCs w:val="16"/>
                <w:lang w:val="ro-RO"/>
              </w:rPr>
              <w:t xml:space="preserve"> </w:t>
            </w:r>
            <w:r w:rsidRPr="00F02342">
              <w:rPr>
                <w:rFonts w:ascii="Times New Roman" w:eastAsia="Times New Roman" w:hAnsi="Times New Roman" w:cs="Times New Roman"/>
                <w:color w:val="231F20"/>
                <w:sz w:val="16"/>
                <w:szCs w:val="16"/>
                <w:lang w:val="ro-RO"/>
              </w:rPr>
              <w:t xml:space="preserve">1-5 </w:t>
            </w:r>
            <w:r w:rsidRPr="00F02342">
              <w:rPr>
                <w:rFonts w:ascii="Times New Roman" w:eastAsia="Times New Roman" w:hAnsi="Times New Roman" w:cs="Times New Roman"/>
                <w:color w:val="231F20"/>
                <w:sz w:val="16"/>
                <w:szCs w:val="16"/>
                <w:vertAlign w:val="superscript"/>
                <w:lang w:val="ro-RO"/>
              </w:rPr>
              <w:t>(</w:t>
            </w:r>
            <w:r w:rsidRPr="00F02342">
              <w:rPr>
                <w:rFonts w:ascii="Times New Roman" w:eastAsia="Times New Roman" w:hAnsi="Times New Roman" w:cs="Times New Roman"/>
                <w:color w:val="231F20"/>
                <w:position w:val="5"/>
                <w:sz w:val="16"/>
                <w:szCs w:val="16"/>
                <w:lang w:val="ro-RO"/>
              </w:rPr>
              <w:t>1</w:t>
            </w:r>
            <w:r w:rsidRPr="00F02342">
              <w:rPr>
                <w:rFonts w:ascii="Times New Roman" w:eastAsia="Times New Roman" w:hAnsi="Times New Roman" w:cs="Times New Roman"/>
                <w:color w:val="231F20"/>
                <w:sz w:val="16"/>
                <w:szCs w:val="16"/>
                <w:vertAlign w:val="superscript"/>
                <w:lang w:val="ro-RO"/>
              </w:rPr>
              <w:t>)</w:t>
            </w:r>
          </w:p>
        </w:tc>
      </w:tr>
      <w:tr w:rsidR="00F02342" w:rsidRPr="00F02342" w14:paraId="20C0E1FD" w14:textId="42E55E65" w:rsidTr="00F02342">
        <w:trPr>
          <w:trHeight w:val="118"/>
        </w:trPr>
        <w:tc>
          <w:tcPr>
            <w:tcW w:w="1985" w:type="dxa"/>
          </w:tcPr>
          <w:p w14:paraId="394AC7E8" w14:textId="77777777" w:rsidR="00F02342" w:rsidRPr="00316F46" w:rsidRDefault="00F02342" w:rsidP="00F02342">
            <w:pPr>
              <w:ind w:left="329" w:right="321"/>
              <w:jc w:val="center"/>
              <w:rPr>
                <w:rFonts w:ascii="Times New Roman" w:eastAsia="Times New Roman" w:hAnsi="Times New Roman" w:cs="Times New Roman"/>
                <w:sz w:val="16"/>
                <w:szCs w:val="16"/>
                <w:lang w:val="ro-RO"/>
              </w:rPr>
            </w:pPr>
            <w:r w:rsidRPr="00316F46">
              <w:rPr>
                <w:rFonts w:ascii="Times New Roman" w:eastAsia="Times New Roman" w:hAnsi="Times New Roman" w:cs="Times New Roman"/>
                <w:color w:val="231F20"/>
                <w:w w:val="105"/>
                <w:sz w:val="16"/>
                <w:szCs w:val="16"/>
                <w:lang w:val="ro-RO"/>
              </w:rPr>
              <w:t>NO</w:t>
            </w:r>
            <w:r w:rsidRPr="00316F46">
              <w:rPr>
                <w:rFonts w:ascii="Times New Roman" w:eastAsia="Times New Roman" w:hAnsi="Times New Roman" w:cs="Times New Roman"/>
                <w:color w:val="231F20"/>
                <w:w w:val="105"/>
                <w:sz w:val="16"/>
                <w:szCs w:val="16"/>
                <w:vertAlign w:val="subscript"/>
                <w:lang w:val="ro-RO"/>
              </w:rPr>
              <w:t>X</w:t>
            </w:r>
          </w:p>
        </w:tc>
        <w:tc>
          <w:tcPr>
            <w:tcW w:w="992" w:type="dxa"/>
            <w:vMerge/>
          </w:tcPr>
          <w:p w14:paraId="04E3DAE3" w14:textId="77777777" w:rsidR="00F02342" w:rsidRPr="00316F46" w:rsidRDefault="00F02342" w:rsidP="00F02342">
            <w:pPr>
              <w:rPr>
                <w:rFonts w:ascii="Times New Roman" w:eastAsia="Times New Roman" w:hAnsi="Times New Roman" w:cs="Times New Roman"/>
                <w:sz w:val="16"/>
                <w:szCs w:val="16"/>
                <w:lang w:val="ro-RO"/>
              </w:rPr>
            </w:pPr>
          </w:p>
        </w:tc>
        <w:tc>
          <w:tcPr>
            <w:tcW w:w="3544" w:type="dxa"/>
          </w:tcPr>
          <w:p w14:paraId="3450F482" w14:textId="77777777" w:rsidR="00F02342" w:rsidRPr="00316F46" w:rsidRDefault="00F02342" w:rsidP="00F02342">
            <w:pPr>
              <w:ind w:left="851" w:right="288"/>
              <w:jc w:val="both"/>
              <w:rPr>
                <w:rFonts w:ascii="Times New Roman" w:eastAsia="Times New Roman" w:hAnsi="Times New Roman" w:cs="Times New Roman"/>
                <w:sz w:val="16"/>
                <w:szCs w:val="16"/>
                <w:lang w:val="ro-RO"/>
              </w:rPr>
            </w:pPr>
            <w:r w:rsidRPr="00316F46">
              <w:rPr>
                <w:rFonts w:ascii="Times New Roman" w:eastAsia="Times New Roman" w:hAnsi="Times New Roman" w:cs="Times New Roman"/>
                <w:color w:val="231F20"/>
                <w:sz w:val="16"/>
                <w:szCs w:val="16"/>
                <w:lang w:val="ro-RO"/>
              </w:rPr>
              <w:t>50-200</w:t>
            </w:r>
            <w:r w:rsidRPr="00316F46">
              <w:rPr>
                <w:rFonts w:ascii="Times New Roman" w:eastAsia="Times New Roman" w:hAnsi="Times New Roman" w:cs="Times New Roman"/>
                <w:color w:val="231F20"/>
                <w:spacing w:val="-1"/>
                <w:sz w:val="16"/>
                <w:szCs w:val="16"/>
                <w:lang w:val="ro-RO"/>
              </w:rPr>
              <w:t xml:space="preserve"> </w:t>
            </w:r>
            <w:r w:rsidRPr="00316F46">
              <w:rPr>
                <w:rFonts w:ascii="Times New Roman" w:eastAsia="Times New Roman" w:hAnsi="Times New Roman" w:cs="Times New Roman"/>
                <w:color w:val="231F20"/>
                <w:sz w:val="16"/>
                <w:szCs w:val="16"/>
                <w:vertAlign w:val="superscript"/>
                <w:lang w:val="ro-RO"/>
              </w:rPr>
              <w:t>(</w:t>
            </w:r>
            <w:r w:rsidRPr="00316F46">
              <w:rPr>
                <w:rFonts w:ascii="Times New Roman" w:eastAsia="Times New Roman" w:hAnsi="Times New Roman" w:cs="Times New Roman"/>
                <w:color w:val="231F20"/>
                <w:position w:val="5"/>
                <w:sz w:val="16"/>
                <w:szCs w:val="16"/>
                <w:lang w:val="ro-RO"/>
              </w:rPr>
              <w:t>1</w:t>
            </w:r>
            <w:r w:rsidRPr="00316F46">
              <w:rPr>
                <w:rFonts w:ascii="Times New Roman" w:eastAsia="Times New Roman" w:hAnsi="Times New Roman" w:cs="Times New Roman"/>
                <w:color w:val="231F20"/>
                <w:sz w:val="16"/>
                <w:szCs w:val="16"/>
                <w:vertAlign w:val="superscript"/>
                <w:lang w:val="ro-RO"/>
              </w:rPr>
              <w:t>)</w:t>
            </w:r>
            <w:r w:rsidRPr="00316F46">
              <w:rPr>
                <w:rFonts w:ascii="Times New Roman" w:eastAsia="Times New Roman" w:hAnsi="Times New Roman" w:cs="Times New Roman"/>
                <w:color w:val="231F20"/>
                <w:spacing w:val="-4"/>
                <w:sz w:val="16"/>
                <w:szCs w:val="16"/>
                <w:vertAlign w:val="superscript"/>
                <w:lang w:val="ro-RO"/>
              </w:rPr>
              <w:t xml:space="preserve"> </w:t>
            </w:r>
            <w:r w:rsidRPr="00316F46">
              <w:rPr>
                <w:rFonts w:ascii="Times New Roman" w:eastAsia="Times New Roman" w:hAnsi="Times New Roman" w:cs="Times New Roman"/>
                <w:color w:val="231F20"/>
                <w:sz w:val="16"/>
                <w:szCs w:val="16"/>
                <w:vertAlign w:val="superscript"/>
                <w:lang w:val="ro-RO"/>
              </w:rPr>
              <w:t>(</w:t>
            </w:r>
            <w:r w:rsidRPr="00316F46">
              <w:rPr>
                <w:rFonts w:ascii="Times New Roman" w:eastAsia="Times New Roman" w:hAnsi="Times New Roman" w:cs="Times New Roman"/>
                <w:color w:val="231F20"/>
                <w:position w:val="5"/>
                <w:sz w:val="16"/>
                <w:szCs w:val="16"/>
                <w:lang w:val="ro-RO"/>
              </w:rPr>
              <w:t>2</w:t>
            </w:r>
            <w:r w:rsidRPr="00316F46">
              <w:rPr>
                <w:rFonts w:ascii="Times New Roman" w:eastAsia="Times New Roman" w:hAnsi="Times New Roman" w:cs="Times New Roman"/>
                <w:color w:val="231F20"/>
                <w:sz w:val="16"/>
                <w:szCs w:val="16"/>
                <w:vertAlign w:val="superscript"/>
                <w:lang w:val="ro-RO"/>
              </w:rPr>
              <w:t>)</w:t>
            </w:r>
          </w:p>
        </w:tc>
        <w:tc>
          <w:tcPr>
            <w:tcW w:w="2126" w:type="dxa"/>
          </w:tcPr>
          <w:p w14:paraId="74633256" w14:textId="1D1822EA" w:rsidR="00F02342" w:rsidRPr="00F02342" w:rsidRDefault="00F02342" w:rsidP="00F02342">
            <w:pPr>
              <w:jc w:val="center"/>
              <w:rPr>
                <w:rFonts w:ascii="Times New Roman" w:hAnsi="Times New Roman" w:cs="Times New Roman"/>
                <w:sz w:val="16"/>
                <w:szCs w:val="16"/>
              </w:rPr>
            </w:pPr>
            <w:r w:rsidRPr="00F02342">
              <w:rPr>
                <w:rFonts w:ascii="Times New Roman" w:eastAsia="Times New Roman" w:hAnsi="Times New Roman" w:cs="Times New Roman"/>
                <w:color w:val="231F20"/>
                <w:w w:val="105"/>
                <w:sz w:val="16"/>
                <w:szCs w:val="16"/>
                <w:lang w:val="ro-RO"/>
              </w:rPr>
              <w:t>NO</w:t>
            </w:r>
            <w:r w:rsidRPr="00F02342">
              <w:rPr>
                <w:rFonts w:ascii="Times New Roman" w:eastAsia="Times New Roman" w:hAnsi="Times New Roman" w:cs="Times New Roman"/>
                <w:color w:val="231F20"/>
                <w:w w:val="105"/>
                <w:sz w:val="16"/>
                <w:szCs w:val="16"/>
                <w:vertAlign w:val="subscript"/>
                <w:lang w:val="ro-RO"/>
              </w:rPr>
              <w:t>X</w:t>
            </w:r>
          </w:p>
        </w:tc>
        <w:tc>
          <w:tcPr>
            <w:tcW w:w="992" w:type="dxa"/>
            <w:vMerge/>
          </w:tcPr>
          <w:p w14:paraId="1C8F11CB" w14:textId="77777777" w:rsidR="00F02342" w:rsidRPr="00F02342" w:rsidRDefault="00F02342" w:rsidP="00F02342">
            <w:pPr>
              <w:jc w:val="center"/>
              <w:rPr>
                <w:rFonts w:ascii="Times New Roman" w:hAnsi="Times New Roman" w:cs="Times New Roman"/>
                <w:sz w:val="16"/>
                <w:szCs w:val="16"/>
              </w:rPr>
            </w:pPr>
          </w:p>
        </w:tc>
        <w:tc>
          <w:tcPr>
            <w:tcW w:w="3402" w:type="dxa"/>
          </w:tcPr>
          <w:p w14:paraId="37AA58A9" w14:textId="4200247A" w:rsidR="00F02342" w:rsidRPr="00F02342" w:rsidRDefault="00F02342" w:rsidP="00F02342">
            <w:pPr>
              <w:jc w:val="center"/>
              <w:rPr>
                <w:rFonts w:ascii="Times New Roman" w:hAnsi="Times New Roman" w:cs="Times New Roman"/>
                <w:sz w:val="16"/>
                <w:szCs w:val="16"/>
              </w:rPr>
            </w:pPr>
            <w:r w:rsidRPr="00F02342">
              <w:rPr>
                <w:rFonts w:ascii="Times New Roman" w:eastAsia="Times New Roman" w:hAnsi="Times New Roman" w:cs="Times New Roman"/>
                <w:color w:val="231F20"/>
                <w:sz w:val="16"/>
                <w:szCs w:val="16"/>
                <w:lang w:val="ro-RO"/>
              </w:rPr>
              <w:t>50-200</w:t>
            </w:r>
            <w:r w:rsidRPr="00F02342">
              <w:rPr>
                <w:rFonts w:ascii="Times New Roman" w:eastAsia="Times New Roman" w:hAnsi="Times New Roman" w:cs="Times New Roman"/>
                <w:color w:val="231F20"/>
                <w:spacing w:val="-1"/>
                <w:sz w:val="16"/>
                <w:szCs w:val="16"/>
                <w:lang w:val="ro-RO"/>
              </w:rPr>
              <w:t xml:space="preserve"> </w:t>
            </w:r>
            <w:r w:rsidRPr="00F02342">
              <w:rPr>
                <w:rFonts w:ascii="Times New Roman" w:eastAsia="Times New Roman" w:hAnsi="Times New Roman" w:cs="Times New Roman"/>
                <w:color w:val="231F20"/>
                <w:sz w:val="16"/>
                <w:szCs w:val="16"/>
                <w:vertAlign w:val="superscript"/>
                <w:lang w:val="ro-RO"/>
              </w:rPr>
              <w:t>(</w:t>
            </w:r>
            <w:r w:rsidRPr="00F02342">
              <w:rPr>
                <w:rFonts w:ascii="Times New Roman" w:eastAsia="Times New Roman" w:hAnsi="Times New Roman" w:cs="Times New Roman"/>
                <w:color w:val="231F20"/>
                <w:position w:val="5"/>
                <w:sz w:val="16"/>
                <w:szCs w:val="16"/>
                <w:lang w:val="ro-RO"/>
              </w:rPr>
              <w:t>1</w:t>
            </w:r>
            <w:r w:rsidRPr="00F02342">
              <w:rPr>
                <w:rFonts w:ascii="Times New Roman" w:eastAsia="Times New Roman" w:hAnsi="Times New Roman" w:cs="Times New Roman"/>
                <w:color w:val="231F20"/>
                <w:sz w:val="16"/>
                <w:szCs w:val="16"/>
                <w:vertAlign w:val="superscript"/>
                <w:lang w:val="ro-RO"/>
              </w:rPr>
              <w:t>)</w:t>
            </w:r>
            <w:r w:rsidRPr="00F02342">
              <w:rPr>
                <w:rFonts w:ascii="Times New Roman" w:eastAsia="Times New Roman" w:hAnsi="Times New Roman" w:cs="Times New Roman"/>
                <w:color w:val="231F20"/>
                <w:spacing w:val="-4"/>
                <w:sz w:val="16"/>
                <w:szCs w:val="16"/>
                <w:vertAlign w:val="superscript"/>
                <w:lang w:val="ro-RO"/>
              </w:rPr>
              <w:t xml:space="preserve"> </w:t>
            </w:r>
            <w:r w:rsidRPr="00F02342">
              <w:rPr>
                <w:rFonts w:ascii="Times New Roman" w:eastAsia="Times New Roman" w:hAnsi="Times New Roman" w:cs="Times New Roman"/>
                <w:color w:val="231F20"/>
                <w:sz w:val="16"/>
                <w:szCs w:val="16"/>
                <w:vertAlign w:val="superscript"/>
                <w:lang w:val="ro-RO"/>
              </w:rPr>
              <w:t>(</w:t>
            </w:r>
            <w:r w:rsidRPr="00F02342">
              <w:rPr>
                <w:rFonts w:ascii="Times New Roman" w:eastAsia="Times New Roman" w:hAnsi="Times New Roman" w:cs="Times New Roman"/>
                <w:color w:val="231F20"/>
                <w:position w:val="5"/>
                <w:sz w:val="16"/>
                <w:szCs w:val="16"/>
                <w:lang w:val="ro-RO"/>
              </w:rPr>
              <w:t>2</w:t>
            </w:r>
            <w:r w:rsidRPr="00F02342">
              <w:rPr>
                <w:rFonts w:ascii="Times New Roman" w:eastAsia="Times New Roman" w:hAnsi="Times New Roman" w:cs="Times New Roman"/>
                <w:color w:val="231F20"/>
                <w:sz w:val="16"/>
                <w:szCs w:val="16"/>
                <w:vertAlign w:val="superscript"/>
                <w:lang w:val="ro-RO"/>
              </w:rPr>
              <w:t>)</w:t>
            </w:r>
          </w:p>
        </w:tc>
      </w:tr>
      <w:tr w:rsidR="00F02342" w:rsidRPr="00F02342" w14:paraId="4B325EED" w14:textId="1A844260" w:rsidTr="00F02342">
        <w:trPr>
          <w:trHeight w:val="58"/>
        </w:trPr>
        <w:tc>
          <w:tcPr>
            <w:tcW w:w="1985" w:type="dxa"/>
          </w:tcPr>
          <w:p w14:paraId="22AA7AAF" w14:textId="77777777" w:rsidR="00F02342" w:rsidRPr="00316F46" w:rsidRDefault="00F02342" w:rsidP="00F02342">
            <w:pPr>
              <w:pStyle w:val="TableParagraph"/>
              <w:spacing w:before="142"/>
              <w:ind w:left="335" w:right="321"/>
              <w:jc w:val="center"/>
              <w:rPr>
                <w:sz w:val="16"/>
                <w:szCs w:val="16"/>
              </w:rPr>
            </w:pPr>
            <w:r w:rsidRPr="00316F46">
              <w:rPr>
                <w:color w:val="231F20"/>
                <w:w w:val="105"/>
                <w:sz w:val="16"/>
                <w:szCs w:val="16"/>
              </w:rPr>
              <w:t>SO</w:t>
            </w:r>
            <w:r w:rsidRPr="00316F46">
              <w:rPr>
                <w:color w:val="231F20"/>
                <w:w w:val="105"/>
                <w:sz w:val="16"/>
                <w:szCs w:val="16"/>
                <w:vertAlign w:val="subscript"/>
              </w:rPr>
              <w:t>X</w:t>
            </w:r>
          </w:p>
        </w:tc>
        <w:tc>
          <w:tcPr>
            <w:tcW w:w="992" w:type="dxa"/>
          </w:tcPr>
          <w:p w14:paraId="013141E7" w14:textId="77777777" w:rsidR="00F02342" w:rsidRPr="00316F46" w:rsidRDefault="00F02342" w:rsidP="00F02342">
            <w:pPr>
              <w:pStyle w:val="TableParagraph"/>
              <w:rPr>
                <w:sz w:val="16"/>
                <w:szCs w:val="16"/>
              </w:rPr>
            </w:pPr>
          </w:p>
        </w:tc>
        <w:tc>
          <w:tcPr>
            <w:tcW w:w="3544" w:type="dxa"/>
          </w:tcPr>
          <w:p w14:paraId="59B9E27B" w14:textId="77777777" w:rsidR="00F02342" w:rsidRPr="00316F46" w:rsidRDefault="00F02342" w:rsidP="00F02342">
            <w:pPr>
              <w:pStyle w:val="TableParagraph"/>
              <w:spacing w:before="142"/>
              <w:ind w:left="851" w:right="288"/>
              <w:jc w:val="both"/>
              <w:rPr>
                <w:sz w:val="16"/>
                <w:szCs w:val="16"/>
              </w:rPr>
            </w:pPr>
            <w:r w:rsidRPr="00316F46">
              <w:rPr>
                <w:color w:val="231F20"/>
                <w:sz w:val="16"/>
                <w:szCs w:val="16"/>
              </w:rPr>
              <w:t>6-100</w:t>
            </w:r>
          </w:p>
        </w:tc>
        <w:tc>
          <w:tcPr>
            <w:tcW w:w="2126" w:type="dxa"/>
          </w:tcPr>
          <w:p w14:paraId="5EF31F7C" w14:textId="62182651" w:rsidR="00F02342" w:rsidRPr="00F02342" w:rsidRDefault="00F02342" w:rsidP="00F02342">
            <w:pPr>
              <w:jc w:val="center"/>
              <w:rPr>
                <w:rFonts w:ascii="Times New Roman" w:hAnsi="Times New Roman" w:cs="Times New Roman"/>
                <w:sz w:val="16"/>
                <w:szCs w:val="16"/>
              </w:rPr>
            </w:pPr>
            <w:r w:rsidRPr="00F02342">
              <w:rPr>
                <w:rFonts w:ascii="Times New Roman" w:hAnsi="Times New Roman" w:cs="Times New Roman"/>
                <w:color w:val="231F20"/>
                <w:w w:val="105"/>
                <w:sz w:val="16"/>
                <w:szCs w:val="16"/>
              </w:rPr>
              <w:t>SO</w:t>
            </w:r>
            <w:r w:rsidRPr="00F02342">
              <w:rPr>
                <w:rFonts w:ascii="Times New Roman" w:hAnsi="Times New Roman" w:cs="Times New Roman"/>
                <w:color w:val="231F20"/>
                <w:w w:val="105"/>
                <w:sz w:val="16"/>
                <w:szCs w:val="16"/>
                <w:vertAlign w:val="subscript"/>
              </w:rPr>
              <w:t>X</w:t>
            </w:r>
          </w:p>
        </w:tc>
        <w:tc>
          <w:tcPr>
            <w:tcW w:w="992" w:type="dxa"/>
          </w:tcPr>
          <w:p w14:paraId="300BC43F" w14:textId="77777777" w:rsidR="00F02342" w:rsidRPr="00F02342" w:rsidRDefault="00F02342" w:rsidP="00F02342">
            <w:pPr>
              <w:jc w:val="center"/>
              <w:rPr>
                <w:rFonts w:ascii="Times New Roman" w:hAnsi="Times New Roman" w:cs="Times New Roman"/>
                <w:sz w:val="16"/>
                <w:szCs w:val="16"/>
              </w:rPr>
            </w:pPr>
          </w:p>
        </w:tc>
        <w:tc>
          <w:tcPr>
            <w:tcW w:w="3402" w:type="dxa"/>
          </w:tcPr>
          <w:p w14:paraId="4E746374" w14:textId="5382CEB6" w:rsidR="00F02342" w:rsidRPr="00F02342" w:rsidRDefault="00F02342" w:rsidP="00F02342">
            <w:pPr>
              <w:jc w:val="center"/>
              <w:rPr>
                <w:rFonts w:ascii="Times New Roman" w:hAnsi="Times New Roman" w:cs="Times New Roman"/>
                <w:sz w:val="16"/>
                <w:szCs w:val="16"/>
              </w:rPr>
            </w:pPr>
            <w:r w:rsidRPr="00F02342">
              <w:rPr>
                <w:rFonts w:ascii="Times New Roman" w:hAnsi="Times New Roman" w:cs="Times New Roman"/>
                <w:color w:val="231F20"/>
                <w:sz w:val="16"/>
                <w:szCs w:val="16"/>
              </w:rPr>
              <w:t>6-100</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316F46" w:rsidRPr="000E78BC" w14:paraId="16742BFC" w14:textId="77777777" w:rsidTr="00316F46">
        <w:trPr>
          <w:trHeight w:val="304"/>
        </w:trPr>
        <w:tc>
          <w:tcPr>
            <w:tcW w:w="6426" w:type="dxa"/>
          </w:tcPr>
          <w:p w14:paraId="7CF2B336" w14:textId="46AC3260" w:rsidR="00316F46" w:rsidRPr="009879FD" w:rsidRDefault="00316F46" w:rsidP="00316F46">
            <w:pPr>
              <w:shd w:val="clear" w:color="auto" w:fill="FFFFFF"/>
              <w:spacing w:line="259" w:lineRule="auto"/>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8.</w:t>
            </w:r>
          </w:p>
        </w:tc>
        <w:tc>
          <w:tcPr>
            <w:tcW w:w="6607" w:type="dxa"/>
          </w:tcPr>
          <w:p w14:paraId="05D22950" w14:textId="0D0D3D2B" w:rsidR="00316F46" w:rsidRPr="00F02342" w:rsidRDefault="00F02342" w:rsidP="00F02342">
            <w:pPr>
              <w:spacing w:after="0"/>
              <w:ind w:firstLine="22"/>
              <w:rPr>
                <w:rFonts w:ascii="Times New Roman" w:eastAsia="Times New Roman" w:hAnsi="Times New Roman" w:cs="Times New Roman"/>
                <w:bCs/>
                <w:kern w:val="0"/>
                <w:sz w:val="20"/>
                <w:szCs w:val="20"/>
                <w:lang w:val="ro-RO"/>
                <w14:ligatures w14:val="none"/>
              </w:rPr>
            </w:pPr>
            <w:r w:rsidRPr="00F02342">
              <w:rPr>
                <w:rFonts w:ascii="Times New Roman" w:eastAsia="Times New Roman" w:hAnsi="Times New Roman" w:cs="Times New Roman"/>
                <w:bCs/>
                <w:kern w:val="0"/>
                <w:sz w:val="20"/>
                <w:szCs w:val="20"/>
                <w:lang w:val="ro-RO"/>
                <w14:ligatures w14:val="none"/>
              </w:rPr>
              <w:t>Monitorizarea aferentă este prevăzută la BAT 8.</w:t>
            </w:r>
          </w:p>
        </w:tc>
        <w:tc>
          <w:tcPr>
            <w:tcW w:w="1280" w:type="dxa"/>
          </w:tcPr>
          <w:p w14:paraId="6A879DEE" w14:textId="77777777" w:rsidR="00316F46" w:rsidRPr="00F67BF2" w:rsidRDefault="00316F46"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6FC29251" w14:textId="77777777" w:rsidR="00316F46" w:rsidRPr="000E78BC" w:rsidRDefault="00316F46" w:rsidP="00F67BF2">
            <w:pPr>
              <w:spacing w:after="0"/>
              <w:ind w:firstLine="22"/>
              <w:jc w:val="left"/>
              <w:rPr>
                <w:rFonts w:ascii="Times New Roman" w:eastAsia="Times New Roman" w:hAnsi="Times New Roman" w:cs="Times New Roman"/>
                <w:b/>
                <w:kern w:val="0"/>
                <w:sz w:val="16"/>
                <w:szCs w:val="16"/>
                <w:lang w:val="ro-RO"/>
                <w14:ligatures w14:val="none"/>
              </w:rPr>
            </w:pPr>
          </w:p>
        </w:tc>
      </w:tr>
      <w:tr w:rsidR="00F67BF2" w:rsidRPr="000E78BC" w14:paraId="415563EC" w14:textId="77777777" w:rsidTr="009879FD">
        <w:trPr>
          <w:trHeight w:val="629"/>
        </w:trPr>
        <w:tc>
          <w:tcPr>
            <w:tcW w:w="6426" w:type="dxa"/>
          </w:tcPr>
          <w:p w14:paraId="20AC377A" w14:textId="77777777" w:rsidR="00F67BF2" w:rsidRPr="009879FD" w:rsidRDefault="00F67BF2" w:rsidP="00F67BF2">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t>Tabelul 1.4</w:t>
            </w:r>
          </w:p>
          <w:p w14:paraId="736A1E06" w14:textId="5A1B7EFA" w:rsidR="00F67BF2" w:rsidRPr="00316F46" w:rsidRDefault="00F67BF2" w:rsidP="00316F46">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Nivelurile indicative ale emisiilor asociate BAT (BAT-AEL) pentru emisiile dirijate de CO în aer provenite din arderea în incineratoare a gazelor urât mirositoare, inclusiv a gazelor necondensabile</w:t>
            </w:r>
          </w:p>
        </w:tc>
        <w:tc>
          <w:tcPr>
            <w:tcW w:w="6607" w:type="dxa"/>
          </w:tcPr>
          <w:p w14:paraId="17D90AFA" w14:textId="77777777" w:rsidR="004464C8" w:rsidRPr="004464C8" w:rsidRDefault="004464C8" w:rsidP="004464C8">
            <w:pPr>
              <w:spacing w:after="0"/>
              <w:ind w:firstLine="22"/>
              <w:jc w:val="center"/>
              <w:rPr>
                <w:rFonts w:ascii="Times New Roman" w:eastAsia="Times New Roman" w:hAnsi="Times New Roman" w:cs="Times New Roman"/>
                <w:bCs/>
                <w:i/>
                <w:iCs/>
                <w:kern w:val="0"/>
                <w:sz w:val="20"/>
                <w:szCs w:val="20"/>
                <w:lang w:val="ro-RO"/>
                <w14:ligatures w14:val="none"/>
              </w:rPr>
            </w:pPr>
            <w:r w:rsidRPr="004464C8">
              <w:rPr>
                <w:rFonts w:ascii="Times New Roman" w:eastAsia="Times New Roman" w:hAnsi="Times New Roman" w:cs="Times New Roman"/>
                <w:bCs/>
                <w:i/>
                <w:iCs/>
                <w:kern w:val="0"/>
                <w:sz w:val="20"/>
                <w:szCs w:val="20"/>
                <w:lang w:val="ro-RO"/>
                <w14:ligatures w14:val="none"/>
              </w:rPr>
              <w:t>Tabelul 1.4</w:t>
            </w:r>
          </w:p>
          <w:p w14:paraId="6B618110" w14:textId="77777777" w:rsidR="004464C8" w:rsidRPr="004464C8" w:rsidRDefault="004464C8" w:rsidP="004464C8">
            <w:pPr>
              <w:spacing w:after="0"/>
              <w:ind w:firstLine="22"/>
              <w:jc w:val="center"/>
              <w:rPr>
                <w:rFonts w:ascii="Times New Roman" w:eastAsia="Times New Roman" w:hAnsi="Times New Roman" w:cs="Times New Roman"/>
                <w:b/>
                <w:bCs/>
                <w:kern w:val="0"/>
                <w:sz w:val="12"/>
                <w:szCs w:val="12"/>
                <w:lang w:val="ro-RO"/>
                <w14:ligatures w14:val="none"/>
              </w:rPr>
            </w:pPr>
          </w:p>
          <w:p w14:paraId="490EAF03" w14:textId="1763D14F" w:rsidR="00F67BF2" w:rsidRPr="00C00703" w:rsidRDefault="004464C8" w:rsidP="004464C8">
            <w:pPr>
              <w:spacing w:after="0"/>
              <w:ind w:firstLine="22"/>
              <w:jc w:val="center"/>
              <w:rPr>
                <w:rFonts w:ascii="Times New Roman" w:eastAsia="Times New Roman" w:hAnsi="Times New Roman" w:cs="Times New Roman"/>
                <w:b/>
                <w:kern w:val="0"/>
                <w:sz w:val="20"/>
                <w:szCs w:val="20"/>
                <w:lang w:val="ro-RO"/>
                <w14:ligatures w14:val="none"/>
              </w:rPr>
            </w:pPr>
            <w:r w:rsidRPr="004464C8">
              <w:rPr>
                <w:rFonts w:ascii="Times New Roman" w:eastAsia="Times New Roman" w:hAnsi="Times New Roman" w:cs="Times New Roman"/>
                <w:b/>
                <w:bCs/>
                <w:kern w:val="0"/>
                <w:sz w:val="20"/>
                <w:szCs w:val="20"/>
                <w:lang w:val="ro-RO"/>
                <w14:ligatures w14:val="none"/>
              </w:rPr>
              <w:t>Nivelurile indicative ale emisiilor asociate BAT (BAT-AEL) pentru emisiile dirijate de CO în aer provenite din arderea în incineratoare a gazelor urât mirositoare, inclusiv a gazelor necondensabile</w:t>
            </w:r>
          </w:p>
        </w:tc>
        <w:tc>
          <w:tcPr>
            <w:tcW w:w="1280" w:type="dxa"/>
          </w:tcPr>
          <w:p w14:paraId="535CD00B" w14:textId="38AC5BA4" w:rsidR="00F67BF2" w:rsidRPr="00F67BF2" w:rsidRDefault="004464C8"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464C8">
              <w:rPr>
                <w:rFonts w:ascii="Times New Roman" w:eastAsia="Times New Roman" w:hAnsi="Times New Roman" w:cs="Times New Roman"/>
                <w:bCs/>
                <w:kern w:val="0"/>
                <w:sz w:val="20"/>
                <w:szCs w:val="20"/>
                <w:lang w:val="ro-RO"/>
                <w14:ligatures w14:val="none"/>
              </w:rPr>
              <w:t>Compatibil</w:t>
            </w:r>
          </w:p>
        </w:tc>
        <w:tc>
          <w:tcPr>
            <w:tcW w:w="1003" w:type="dxa"/>
          </w:tcPr>
          <w:p w14:paraId="2AA61A8D" w14:textId="77777777" w:rsidR="00F67BF2" w:rsidRPr="000E78BC" w:rsidRDefault="00F67BF2" w:rsidP="00F67BF2">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3260"/>
        <w:gridCol w:w="850"/>
        <w:gridCol w:w="993"/>
        <w:gridCol w:w="4677"/>
      </w:tblGrid>
      <w:tr w:rsidR="004464C8" w:rsidRPr="004464C8" w14:paraId="1593C0FA" w14:textId="4E5E5723" w:rsidTr="004464C8">
        <w:trPr>
          <w:trHeight w:val="377"/>
        </w:trPr>
        <w:tc>
          <w:tcPr>
            <w:tcW w:w="1418" w:type="dxa"/>
          </w:tcPr>
          <w:p w14:paraId="45164384" w14:textId="77777777" w:rsidR="004464C8" w:rsidRPr="004464C8" w:rsidRDefault="004464C8" w:rsidP="004464C8">
            <w:pPr>
              <w:ind w:right="-2"/>
              <w:jc w:val="center"/>
              <w:rPr>
                <w:rFonts w:ascii="Times New Roman" w:eastAsia="Times New Roman" w:hAnsi="Times New Roman" w:cs="Times New Roman"/>
                <w:b/>
                <w:bCs/>
                <w:sz w:val="16"/>
                <w:szCs w:val="16"/>
                <w:lang w:val="ro-RO"/>
              </w:rPr>
            </w:pPr>
            <w:proofErr w:type="spellStart"/>
            <w:r w:rsidRPr="004464C8">
              <w:rPr>
                <w:rFonts w:ascii="Times New Roman" w:eastAsia="Times New Roman" w:hAnsi="Times New Roman" w:cs="Times New Roman"/>
                <w:b/>
                <w:bCs/>
                <w:color w:val="231F20"/>
                <w:w w:val="105"/>
                <w:sz w:val="16"/>
                <w:szCs w:val="16"/>
                <w:lang w:val="ro-RO"/>
              </w:rPr>
              <w:t>Substanţă</w:t>
            </w:r>
            <w:proofErr w:type="spellEnd"/>
          </w:p>
        </w:tc>
        <w:tc>
          <w:tcPr>
            <w:tcW w:w="1843" w:type="dxa"/>
          </w:tcPr>
          <w:p w14:paraId="0228ECA8" w14:textId="77777777" w:rsidR="004464C8" w:rsidRPr="004464C8" w:rsidRDefault="004464C8" w:rsidP="004464C8">
            <w:pPr>
              <w:jc w:val="center"/>
              <w:rPr>
                <w:rFonts w:ascii="Times New Roman" w:eastAsia="Times New Roman" w:hAnsi="Times New Roman" w:cs="Times New Roman"/>
                <w:b/>
                <w:bCs/>
                <w:sz w:val="16"/>
                <w:szCs w:val="16"/>
                <w:lang w:val="ro-RO"/>
              </w:rPr>
            </w:pPr>
            <w:r w:rsidRPr="004464C8">
              <w:rPr>
                <w:rFonts w:ascii="Times New Roman" w:eastAsia="Times New Roman" w:hAnsi="Times New Roman" w:cs="Times New Roman"/>
                <w:b/>
                <w:bCs/>
                <w:color w:val="231F20"/>
                <w:w w:val="105"/>
                <w:sz w:val="16"/>
                <w:szCs w:val="16"/>
                <w:lang w:val="ro-RO"/>
              </w:rPr>
              <w:t>Unitate</w:t>
            </w:r>
          </w:p>
        </w:tc>
        <w:tc>
          <w:tcPr>
            <w:tcW w:w="3260" w:type="dxa"/>
          </w:tcPr>
          <w:p w14:paraId="770BAA5E" w14:textId="77777777" w:rsidR="004464C8" w:rsidRPr="004464C8" w:rsidRDefault="004464C8" w:rsidP="004464C8">
            <w:pPr>
              <w:spacing w:line="254" w:lineRule="auto"/>
              <w:ind w:right="85"/>
              <w:jc w:val="center"/>
              <w:rPr>
                <w:rFonts w:ascii="Times New Roman" w:eastAsia="Times New Roman" w:hAnsi="Times New Roman" w:cs="Times New Roman"/>
                <w:b/>
                <w:bCs/>
                <w:sz w:val="16"/>
                <w:szCs w:val="16"/>
                <w:lang w:val="ro-RO"/>
              </w:rPr>
            </w:pPr>
            <w:r w:rsidRPr="004464C8">
              <w:rPr>
                <w:rFonts w:ascii="Times New Roman" w:eastAsia="Times New Roman" w:hAnsi="Times New Roman" w:cs="Times New Roman"/>
                <w:b/>
                <w:bCs/>
                <w:color w:val="231F20"/>
                <w:w w:val="105"/>
                <w:sz w:val="16"/>
                <w:szCs w:val="16"/>
                <w:lang w:val="ro-RO"/>
              </w:rPr>
              <w:t>Nivelul</w:t>
            </w:r>
            <w:r w:rsidRPr="004464C8">
              <w:rPr>
                <w:rFonts w:ascii="Times New Roman" w:eastAsia="Times New Roman" w:hAnsi="Times New Roman" w:cs="Times New Roman"/>
                <w:b/>
                <w:bCs/>
                <w:color w:val="231F20"/>
                <w:spacing w:val="24"/>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indicativ</w:t>
            </w:r>
            <w:r w:rsidRPr="004464C8">
              <w:rPr>
                <w:rFonts w:ascii="Times New Roman" w:eastAsia="Times New Roman" w:hAnsi="Times New Roman" w:cs="Times New Roman"/>
                <w:b/>
                <w:bCs/>
                <w:color w:val="231F20"/>
                <w:spacing w:val="22"/>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al</w:t>
            </w:r>
            <w:r w:rsidRPr="004464C8">
              <w:rPr>
                <w:rFonts w:ascii="Times New Roman" w:eastAsia="Times New Roman" w:hAnsi="Times New Roman" w:cs="Times New Roman"/>
                <w:b/>
                <w:bCs/>
                <w:color w:val="231F20"/>
                <w:spacing w:val="23"/>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emisiilor</w:t>
            </w:r>
            <w:r w:rsidRPr="004464C8">
              <w:rPr>
                <w:rFonts w:ascii="Times New Roman" w:eastAsia="Times New Roman" w:hAnsi="Times New Roman" w:cs="Times New Roman"/>
                <w:b/>
                <w:bCs/>
                <w:color w:val="231F20"/>
                <w:spacing w:val="21"/>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(media</w:t>
            </w:r>
            <w:r w:rsidRPr="004464C8">
              <w:rPr>
                <w:rFonts w:ascii="Times New Roman" w:eastAsia="Times New Roman" w:hAnsi="Times New Roman" w:cs="Times New Roman"/>
                <w:b/>
                <w:bCs/>
                <w:color w:val="231F20"/>
                <w:spacing w:val="24"/>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pe</w:t>
            </w:r>
            <w:r w:rsidRPr="004464C8">
              <w:rPr>
                <w:rFonts w:ascii="Times New Roman" w:eastAsia="Times New Roman" w:hAnsi="Times New Roman" w:cs="Times New Roman"/>
                <w:b/>
                <w:bCs/>
                <w:color w:val="231F20"/>
                <w:spacing w:val="-34"/>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perioada</w:t>
            </w:r>
            <w:r w:rsidRPr="004464C8">
              <w:rPr>
                <w:rFonts w:ascii="Times New Roman" w:eastAsia="Times New Roman" w:hAnsi="Times New Roman" w:cs="Times New Roman"/>
                <w:b/>
                <w:bCs/>
                <w:color w:val="231F20"/>
                <w:spacing w:val="24"/>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de</w:t>
            </w:r>
            <w:r w:rsidRPr="004464C8">
              <w:rPr>
                <w:rFonts w:ascii="Times New Roman" w:eastAsia="Times New Roman" w:hAnsi="Times New Roman" w:cs="Times New Roman"/>
                <w:b/>
                <w:bCs/>
                <w:color w:val="231F20"/>
                <w:spacing w:val="24"/>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eșantionare)</w:t>
            </w:r>
          </w:p>
        </w:tc>
        <w:tc>
          <w:tcPr>
            <w:tcW w:w="850" w:type="dxa"/>
          </w:tcPr>
          <w:p w14:paraId="1441C3D1" w14:textId="698BF2A5" w:rsidR="004464C8" w:rsidRPr="004464C8" w:rsidRDefault="004464C8" w:rsidP="004464C8">
            <w:pPr>
              <w:jc w:val="center"/>
              <w:rPr>
                <w:sz w:val="16"/>
                <w:szCs w:val="16"/>
              </w:rPr>
            </w:pPr>
            <w:proofErr w:type="spellStart"/>
            <w:r w:rsidRPr="004464C8">
              <w:rPr>
                <w:rFonts w:ascii="Times New Roman" w:eastAsia="Times New Roman" w:hAnsi="Times New Roman" w:cs="Times New Roman"/>
                <w:b/>
                <w:bCs/>
                <w:color w:val="231F20"/>
                <w:w w:val="105"/>
                <w:sz w:val="16"/>
                <w:szCs w:val="16"/>
                <w:lang w:val="ro-RO"/>
              </w:rPr>
              <w:t>Substanţă</w:t>
            </w:r>
            <w:proofErr w:type="spellEnd"/>
          </w:p>
        </w:tc>
        <w:tc>
          <w:tcPr>
            <w:tcW w:w="993" w:type="dxa"/>
          </w:tcPr>
          <w:p w14:paraId="3A01EFA9" w14:textId="38E885E0" w:rsidR="004464C8" w:rsidRPr="004464C8" w:rsidRDefault="004464C8" w:rsidP="004464C8">
            <w:pPr>
              <w:jc w:val="center"/>
              <w:rPr>
                <w:sz w:val="16"/>
                <w:szCs w:val="16"/>
              </w:rPr>
            </w:pPr>
            <w:r w:rsidRPr="004464C8">
              <w:rPr>
                <w:rFonts w:ascii="Times New Roman" w:eastAsia="Times New Roman" w:hAnsi="Times New Roman" w:cs="Times New Roman"/>
                <w:b/>
                <w:bCs/>
                <w:color w:val="231F20"/>
                <w:w w:val="105"/>
                <w:sz w:val="16"/>
                <w:szCs w:val="16"/>
                <w:lang w:val="ro-RO"/>
              </w:rPr>
              <w:t>Unitate</w:t>
            </w:r>
          </w:p>
        </w:tc>
        <w:tc>
          <w:tcPr>
            <w:tcW w:w="4677" w:type="dxa"/>
          </w:tcPr>
          <w:p w14:paraId="7753EBDA" w14:textId="4B64A55C" w:rsidR="004464C8" w:rsidRPr="004464C8" w:rsidRDefault="004464C8" w:rsidP="004464C8">
            <w:pPr>
              <w:jc w:val="center"/>
              <w:rPr>
                <w:sz w:val="16"/>
                <w:szCs w:val="16"/>
              </w:rPr>
            </w:pPr>
            <w:r w:rsidRPr="004464C8">
              <w:rPr>
                <w:rFonts w:ascii="Times New Roman" w:eastAsia="Times New Roman" w:hAnsi="Times New Roman" w:cs="Times New Roman"/>
                <w:b/>
                <w:bCs/>
                <w:color w:val="231F20"/>
                <w:w w:val="105"/>
                <w:sz w:val="16"/>
                <w:szCs w:val="16"/>
                <w:lang w:val="ro-RO"/>
              </w:rPr>
              <w:t>Nivelul</w:t>
            </w:r>
            <w:r w:rsidRPr="004464C8">
              <w:rPr>
                <w:rFonts w:ascii="Times New Roman" w:eastAsia="Times New Roman" w:hAnsi="Times New Roman" w:cs="Times New Roman"/>
                <w:b/>
                <w:bCs/>
                <w:color w:val="231F20"/>
                <w:spacing w:val="24"/>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indicativ</w:t>
            </w:r>
            <w:r w:rsidRPr="004464C8">
              <w:rPr>
                <w:rFonts w:ascii="Times New Roman" w:eastAsia="Times New Roman" w:hAnsi="Times New Roman" w:cs="Times New Roman"/>
                <w:b/>
                <w:bCs/>
                <w:color w:val="231F20"/>
                <w:spacing w:val="22"/>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al</w:t>
            </w:r>
            <w:r w:rsidRPr="004464C8">
              <w:rPr>
                <w:rFonts w:ascii="Times New Roman" w:eastAsia="Times New Roman" w:hAnsi="Times New Roman" w:cs="Times New Roman"/>
                <w:b/>
                <w:bCs/>
                <w:color w:val="231F20"/>
                <w:spacing w:val="23"/>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emisiilor</w:t>
            </w:r>
            <w:r w:rsidRPr="004464C8">
              <w:rPr>
                <w:rFonts w:ascii="Times New Roman" w:eastAsia="Times New Roman" w:hAnsi="Times New Roman" w:cs="Times New Roman"/>
                <w:b/>
                <w:bCs/>
                <w:color w:val="231F20"/>
                <w:spacing w:val="21"/>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(media</w:t>
            </w:r>
            <w:r w:rsidRPr="004464C8">
              <w:rPr>
                <w:rFonts w:ascii="Times New Roman" w:eastAsia="Times New Roman" w:hAnsi="Times New Roman" w:cs="Times New Roman"/>
                <w:b/>
                <w:bCs/>
                <w:color w:val="231F20"/>
                <w:spacing w:val="24"/>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pe</w:t>
            </w:r>
            <w:r w:rsidRPr="004464C8">
              <w:rPr>
                <w:rFonts w:ascii="Times New Roman" w:eastAsia="Times New Roman" w:hAnsi="Times New Roman" w:cs="Times New Roman"/>
                <w:b/>
                <w:bCs/>
                <w:color w:val="231F20"/>
                <w:spacing w:val="-34"/>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perioada</w:t>
            </w:r>
            <w:r w:rsidRPr="004464C8">
              <w:rPr>
                <w:rFonts w:ascii="Times New Roman" w:eastAsia="Times New Roman" w:hAnsi="Times New Roman" w:cs="Times New Roman"/>
                <w:b/>
                <w:bCs/>
                <w:color w:val="231F20"/>
                <w:spacing w:val="24"/>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de</w:t>
            </w:r>
            <w:r w:rsidRPr="004464C8">
              <w:rPr>
                <w:rFonts w:ascii="Times New Roman" w:eastAsia="Times New Roman" w:hAnsi="Times New Roman" w:cs="Times New Roman"/>
                <w:b/>
                <w:bCs/>
                <w:color w:val="231F20"/>
                <w:spacing w:val="24"/>
                <w:w w:val="105"/>
                <w:sz w:val="16"/>
                <w:szCs w:val="16"/>
                <w:lang w:val="ro-RO"/>
              </w:rPr>
              <w:t xml:space="preserve"> </w:t>
            </w:r>
            <w:r w:rsidRPr="004464C8">
              <w:rPr>
                <w:rFonts w:ascii="Times New Roman" w:eastAsia="Times New Roman" w:hAnsi="Times New Roman" w:cs="Times New Roman"/>
                <w:b/>
                <w:bCs/>
                <w:color w:val="231F20"/>
                <w:w w:val="105"/>
                <w:sz w:val="16"/>
                <w:szCs w:val="16"/>
                <w:lang w:val="ro-RO"/>
              </w:rPr>
              <w:t>eșantionare)</w:t>
            </w:r>
          </w:p>
        </w:tc>
      </w:tr>
      <w:tr w:rsidR="004464C8" w:rsidRPr="004464C8" w14:paraId="42D1D94C" w14:textId="6F28A318" w:rsidTr="004464C8">
        <w:trPr>
          <w:trHeight w:val="314"/>
        </w:trPr>
        <w:tc>
          <w:tcPr>
            <w:tcW w:w="1418" w:type="dxa"/>
          </w:tcPr>
          <w:p w14:paraId="605F05B8" w14:textId="77777777" w:rsidR="004464C8" w:rsidRPr="004464C8" w:rsidRDefault="004464C8" w:rsidP="004464C8">
            <w:pPr>
              <w:spacing w:before="115"/>
              <w:ind w:right="-2"/>
              <w:jc w:val="center"/>
              <w:rPr>
                <w:rFonts w:ascii="Times New Roman" w:eastAsia="Times New Roman" w:hAnsi="Times New Roman" w:cs="Times New Roman"/>
                <w:sz w:val="16"/>
                <w:szCs w:val="16"/>
                <w:lang w:val="ro-RO"/>
              </w:rPr>
            </w:pPr>
            <w:r w:rsidRPr="004464C8">
              <w:rPr>
                <w:rFonts w:ascii="Times New Roman" w:eastAsia="Times New Roman" w:hAnsi="Times New Roman" w:cs="Times New Roman"/>
                <w:color w:val="231F20"/>
                <w:sz w:val="16"/>
                <w:szCs w:val="16"/>
                <w:lang w:val="ro-RO"/>
              </w:rPr>
              <w:t>CO</w:t>
            </w:r>
          </w:p>
        </w:tc>
        <w:tc>
          <w:tcPr>
            <w:tcW w:w="1843" w:type="dxa"/>
          </w:tcPr>
          <w:p w14:paraId="386B47F3" w14:textId="77777777" w:rsidR="004464C8" w:rsidRPr="004464C8" w:rsidRDefault="004464C8" w:rsidP="004464C8">
            <w:pPr>
              <w:spacing w:before="115"/>
              <w:jc w:val="center"/>
              <w:rPr>
                <w:rFonts w:ascii="Times New Roman" w:eastAsia="Times New Roman" w:hAnsi="Times New Roman" w:cs="Times New Roman"/>
                <w:sz w:val="16"/>
                <w:szCs w:val="16"/>
                <w:lang w:val="ro-RO"/>
              </w:rPr>
            </w:pPr>
            <w:r w:rsidRPr="004464C8">
              <w:rPr>
                <w:rFonts w:ascii="Times New Roman" w:eastAsia="Times New Roman" w:hAnsi="Times New Roman" w:cs="Times New Roman"/>
                <w:color w:val="231F20"/>
                <w:sz w:val="16"/>
                <w:szCs w:val="16"/>
                <w:lang w:val="ro-RO"/>
              </w:rPr>
              <w:t>mg/Nm</w:t>
            </w:r>
            <w:r w:rsidRPr="004464C8">
              <w:rPr>
                <w:rFonts w:ascii="Times New Roman" w:eastAsia="Times New Roman" w:hAnsi="Times New Roman" w:cs="Times New Roman"/>
                <w:color w:val="231F20"/>
                <w:sz w:val="16"/>
                <w:szCs w:val="16"/>
                <w:vertAlign w:val="superscript"/>
                <w:lang w:val="ro-RO"/>
              </w:rPr>
              <w:t>3</w:t>
            </w:r>
          </w:p>
        </w:tc>
        <w:tc>
          <w:tcPr>
            <w:tcW w:w="3260" w:type="dxa"/>
          </w:tcPr>
          <w:p w14:paraId="06B40288" w14:textId="77777777" w:rsidR="004464C8" w:rsidRPr="004464C8" w:rsidRDefault="004464C8" w:rsidP="004464C8">
            <w:pPr>
              <w:spacing w:before="115"/>
              <w:ind w:right="845"/>
              <w:jc w:val="center"/>
              <w:rPr>
                <w:rFonts w:ascii="Times New Roman" w:eastAsia="Times New Roman" w:hAnsi="Times New Roman" w:cs="Times New Roman"/>
                <w:sz w:val="16"/>
                <w:szCs w:val="16"/>
                <w:lang w:val="ro-RO"/>
              </w:rPr>
            </w:pPr>
            <w:r w:rsidRPr="004464C8">
              <w:rPr>
                <w:rFonts w:ascii="Times New Roman" w:eastAsia="Times New Roman" w:hAnsi="Times New Roman" w:cs="Times New Roman"/>
                <w:color w:val="231F20"/>
                <w:sz w:val="16"/>
                <w:szCs w:val="16"/>
                <w:lang w:val="ro-RO"/>
              </w:rPr>
              <w:t>3-30</w:t>
            </w:r>
          </w:p>
        </w:tc>
        <w:tc>
          <w:tcPr>
            <w:tcW w:w="850" w:type="dxa"/>
          </w:tcPr>
          <w:p w14:paraId="0505C669" w14:textId="4662E175" w:rsidR="004464C8" w:rsidRPr="004464C8" w:rsidRDefault="004464C8" w:rsidP="004464C8">
            <w:pPr>
              <w:jc w:val="center"/>
              <w:rPr>
                <w:sz w:val="16"/>
                <w:szCs w:val="16"/>
              </w:rPr>
            </w:pPr>
            <w:r w:rsidRPr="004464C8">
              <w:rPr>
                <w:rFonts w:ascii="Times New Roman" w:eastAsia="Times New Roman" w:hAnsi="Times New Roman" w:cs="Times New Roman"/>
                <w:color w:val="231F20"/>
                <w:sz w:val="16"/>
                <w:szCs w:val="16"/>
                <w:lang w:val="ro-RO"/>
              </w:rPr>
              <w:t>CO</w:t>
            </w:r>
          </w:p>
        </w:tc>
        <w:tc>
          <w:tcPr>
            <w:tcW w:w="993" w:type="dxa"/>
          </w:tcPr>
          <w:p w14:paraId="499952D5" w14:textId="5A702A82" w:rsidR="004464C8" w:rsidRPr="004464C8" w:rsidRDefault="004464C8" w:rsidP="004464C8">
            <w:pPr>
              <w:jc w:val="center"/>
              <w:rPr>
                <w:sz w:val="16"/>
                <w:szCs w:val="16"/>
              </w:rPr>
            </w:pPr>
            <w:r w:rsidRPr="004464C8">
              <w:rPr>
                <w:rFonts w:ascii="Times New Roman" w:eastAsia="Times New Roman" w:hAnsi="Times New Roman" w:cs="Times New Roman"/>
                <w:color w:val="231F20"/>
                <w:sz w:val="16"/>
                <w:szCs w:val="16"/>
                <w:lang w:val="ro-RO"/>
              </w:rPr>
              <w:t>mg/Nm</w:t>
            </w:r>
            <w:r w:rsidRPr="004464C8">
              <w:rPr>
                <w:rFonts w:ascii="Times New Roman" w:eastAsia="Times New Roman" w:hAnsi="Times New Roman" w:cs="Times New Roman"/>
                <w:color w:val="231F20"/>
                <w:sz w:val="16"/>
                <w:szCs w:val="16"/>
                <w:vertAlign w:val="superscript"/>
                <w:lang w:val="ro-RO"/>
              </w:rPr>
              <w:t>3</w:t>
            </w:r>
          </w:p>
        </w:tc>
        <w:tc>
          <w:tcPr>
            <w:tcW w:w="4677" w:type="dxa"/>
          </w:tcPr>
          <w:p w14:paraId="1A0B810F" w14:textId="1C1B9160" w:rsidR="004464C8" w:rsidRPr="004464C8" w:rsidRDefault="004464C8" w:rsidP="004464C8">
            <w:pPr>
              <w:jc w:val="center"/>
              <w:rPr>
                <w:sz w:val="16"/>
                <w:szCs w:val="16"/>
              </w:rPr>
            </w:pPr>
            <w:r w:rsidRPr="004464C8">
              <w:rPr>
                <w:rFonts w:ascii="Times New Roman" w:eastAsia="Times New Roman" w:hAnsi="Times New Roman" w:cs="Times New Roman"/>
                <w:color w:val="231F20"/>
                <w:sz w:val="16"/>
                <w:szCs w:val="16"/>
                <w:lang w:val="ro-RO"/>
              </w:rPr>
              <w:t>3-30</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316F46" w:rsidRPr="000E78BC" w14:paraId="7DB6C3E7" w14:textId="77777777" w:rsidTr="00316F46">
        <w:trPr>
          <w:trHeight w:val="242"/>
        </w:trPr>
        <w:tc>
          <w:tcPr>
            <w:tcW w:w="6426" w:type="dxa"/>
          </w:tcPr>
          <w:p w14:paraId="2E23FEC8" w14:textId="148AB64A" w:rsidR="00316F46" w:rsidRPr="009879FD" w:rsidRDefault="00316F46" w:rsidP="00316F46">
            <w:pPr>
              <w:shd w:val="clear" w:color="auto" w:fill="FFFFFF"/>
              <w:spacing w:line="259" w:lineRule="auto"/>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8.</w:t>
            </w:r>
          </w:p>
        </w:tc>
        <w:tc>
          <w:tcPr>
            <w:tcW w:w="6607" w:type="dxa"/>
          </w:tcPr>
          <w:p w14:paraId="35F208E9" w14:textId="642E2A03" w:rsidR="00316F46" w:rsidRPr="004464C8" w:rsidRDefault="004464C8" w:rsidP="004464C8">
            <w:pPr>
              <w:spacing w:after="0"/>
              <w:ind w:firstLine="22"/>
              <w:rPr>
                <w:rFonts w:ascii="Times New Roman" w:eastAsia="Times New Roman" w:hAnsi="Times New Roman" w:cs="Times New Roman"/>
                <w:bCs/>
                <w:kern w:val="0"/>
                <w:sz w:val="20"/>
                <w:szCs w:val="20"/>
                <w:lang w:val="ro-RO"/>
                <w14:ligatures w14:val="none"/>
              </w:rPr>
            </w:pPr>
            <w:r w:rsidRPr="004464C8">
              <w:rPr>
                <w:rFonts w:ascii="Times New Roman" w:eastAsia="Times New Roman" w:hAnsi="Times New Roman" w:cs="Times New Roman"/>
                <w:bCs/>
                <w:kern w:val="0"/>
                <w:sz w:val="20"/>
                <w:szCs w:val="20"/>
                <w:lang w:val="ro-RO"/>
                <w14:ligatures w14:val="none"/>
              </w:rPr>
              <w:t>Monitorizarea aferentă este prevăzută la BAT 8.</w:t>
            </w:r>
          </w:p>
        </w:tc>
        <w:tc>
          <w:tcPr>
            <w:tcW w:w="1280" w:type="dxa"/>
          </w:tcPr>
          <w:p w14:paraId="214CACB6" w14:textId="77777777" w:rsidR="00316F46" w:rsidRPr="00F67BF2" w:rsidRDefault="00316F46" w:rsidP="00F67BF2">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158A8255" w14:textId="77777777" w:rsidR="00316F46" w:rsidRPr="000E78BC" w:rsidRDefault="00316F46" w:rsidP="00F67BF2">
            <w:pPr>
              <w:spacing w:after="0"/>
              <w:ind w:firstLine="22"/>
              <w:jc w:val="left"/>
              <w:rPr>
                <w:rFonts w:ascii="Times New Roman" w:eastAsia="Times New Roman" w:hAnsi="Times New Roman" w:cs="Times New Roman"/>
                <w:b/>
                <w:kern w:val="0"/>
                <w:sz w:val="16"/>
                <w:szCs w:val="16"/>
                <w:lang w:val="ro-RO"/>
                <w14:ligatures w14:val="none"/>
              </w:rPr>
            </w:pPr>
          </w:p>
        </w:tc>
      </w:tr>
      <w:tr w:rsidR="004464C8" w:rsidRPr="000E78BC" w14:paraId="49277ADB" w14:textId="77777777" w:rsidTr="009879FD">
        <w:trPr>
          <w:trHeight w:val="629"/>
        </w:trPr>
        <w:tc>
          <w:tcPr>
            <w:tcW w:w="6426" w:type="dxa"/>
          </w:tcPr>
          <w:p w14:paraId="491B1B85" w14:textId="72FD235F" w:rsidR="004464C8" w:rsidRPr="009879FD" w:rsidRDefault="004464C8" w:rsidP="004464C8">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1.1.9.  Zgomot</w:t>
            </w:r>
          </w:p>
          <w:p w14:paraId="2FFB8FAA" w14:textId="77777777" w:rsidR="004464C8" w:rsidRPr="009879FD" w:rsidRDefault="004464C8" w:rsidP="004464C8">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16.</w:t>
            </w:r>
            <w:r w:rsidRPr="009879FD">
              <w:rPr>
                <w:rFonts w:ascii="Times New Roman" w:eastAsia="Times New Roman" w:hAnsi="Times New Roman" w:cs="Times New Roman"/>
                <w:kern w:val="0"/>
                <w:sz w:val="20"/>
                <w:szCs w:val="20"/>
                <w:lang w:val="ro-RO" w:eastAsia="ru-RU"/>
                <w14:ligatures w14:val="none"/>
              </w:rPr>
              <w:t xml:space="preserve"> În vederea prevenirii sau, dacă aceasta nu este posibilă, a reducerii emisiilor sonore, BAT constau în elaborarea, punerea în aplicare și revizuirea periodică a unui plan de gestionare a zgomotului, ca parte a sistemului de management de mediu (a se vedea BAT 1), care include toate elementele de mai jos:</w:t>
            </w:r>
          </w:p>
          <w:p w14:paraId="45ADCA4E" w14:textId="19E24A18" w:rsidR="004464C8" w:rsidRPr="009879FD" w:rsidRDefault="004464C8" w:rsidP="004464C8">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Un protocol cu măsuri și grafice de aplicare corespunzătoare;</w:t>
            </w:r>
          </w:p>
        </w:tc>
        <w:tc>
          <w:tcPr>
            <w:tcW w:w="6607" w:type="dxa"/>
          </w:tcPr>
          <w:p w14:paraId="4F228555" w14:textId="77777777" w:rsidR="004464C8" w:rsidRPr="009879FD" w:rsidRDefault="004464C8" w:rsidP="004464C8">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1.1.9.  Zgomot</w:t>
            </w:r>
          </w:p>
          <w:p w14:paraId="7A61EB3C" w14:textId="77777777" w:rsidR="004464C8" w:rsidRPr="009879FD" w:rsidRDefault="004464C8" w:rsidP="004464C8">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16.</w:t>
            </w:r>
            <w:r w:rsidRPr="009879FD">
              <w:rPr>
                <w:rFonts w:ascii="Times New Roman" w:eastAsia="Times New Roman" w:hAnsi="Times New Roman" w:cs="Times New Roman"/>
                <w:kern w:val="0"/>
                <w:sz w:val="20"/>
                <w:szCs w:val="20"/>
                <w:lang w:val="ro-RO" w:eastAsia="ru-RU"/>
                <w14:ligatures w14:val="none"/>
              </w:rPr>
              <w:t xml:space="preserve"> În vederea prevenirii sau, dacă aceasta nu este posibilă, a reducerii emisiilor sonore, BAT constau în elaborarea, punerea în aplicare și revizuirea periodică a unui plan de gestionare a zgomotului, ca parte a sistemului de management de mediu (a se vedea BAT 1), care include toate elementele de mai jos:</w:t>
            </w:r>
          </w:p>
          <w:p w14:paraId="3736FBD6" w14:textId="198A6971" w:rsidR="004464C8" w:rsidRPr="00C00703" w:rsidRDefault="004464C8" w:rsidP="004464C8">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Un protocol cu măsuri și grafice de aplicare corespunzătoare;</w:t>
            </w:r>
          </w:p>
        </w:tc>
        <w:tc>
          <w:tcPr>
            <w:tcW w:w="1280" w:type="dxa"/>
          </w:tcPr>
          <w:p w14:paraId="536810FD" w14:textId="4DB327B7" w:rsidR="004464C8" w:rsidRPr="00F67BF2" w:rsidRDefault="004464C8" w:rsidP="004464C8">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464C8">
              <w:rPr>
                <w:rFonts w:ascii="Times New Roman" w:eastAsia="Times New Roman" w:hAnsi="Times New Roman" w:cs="Times New Roman"/>
                <w:bCs/>
                <w:kern w:val="0"/>
                <w:sz w:val="20"/>
                <w:szCs w:val="20"/>
                <w:lang w:val="ro-RO"/>
                <w14:ligatures w14:val="none"/>
              </w:rPr>
              <w:t>Compatibil</w:t>
            </w:r>
          </w:p>
        </w:tc>
        <w:tc>
          <w:tcPr>
            <w:tcW w:w="1003" w:type="dxa"/>
          </w:tcPr>
          <w:p w14:paraId="5A60A85A" w14:textId="77777777" w:rsidR="004464C8" w:rsidRPr="000E78BC" w:rsidRDefault="004464C8" w:rsidP="004464C8">
            <w:pPr>
              <w:spacing w:after="0"/>
              <w:ind w:firstLine="22"/>
              <w:jc w:val="left"/>
              <w:rPr>
                <w:rFonts w:ascii="Times New Roman" w:eastAsia="Times New Roman" w:hAnsi="Times New Roman" w:cs="Times New Roman"/>
                <w:b/>
                <w:kern w:val="0"/>
                <w:sz w:val="16"/>
                <w:szCs w:val="16"/>
                <w:lang w:val="ro-RO"/>
                <w14:ligatures w14:val="none"/>
              </w:rPr>
            </w:pPr>
          </w:p>
        </w:tc>
      </w:tr>
      <w:tr w:rsidR="004464C8" w:rsidRPr="000E78BC" w14:paraId="1EEE2B2B" w14:textId="77777777" w:rsidTr="009879FD">
        <w:trPr>
          <w:trHeight w:val="58"/>
        </w:trPr>
        <w:tc>
          <w:tcPr>
            <w:tcW w:w="6426" w:type="dxa"/>
          </w:tcPr>
          <w:p w14:paraId="7157E078" w14:textId="593F788F" w:rsidR="004464C8" w:rsidRPr="009879FD" w:rsidRDefault="004464C8" w:rsidP="004464C8">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Un protocol pentru monitorizarea emisiilor de zgomot;</w:t>
            </w:r>
          </w:p>
        </w:tc>
        <w:tc>
          <w:tcPr>
            <w:tcW w:w="6607" w:type="dxa"/>
          </w:tcPr>
          <w:p w14:paraId="534B4E02" w14:textId="6DFBC547" w:rsidR="004464C8" w:rsidRPr="00C00703" w:rsidRDefault="004464C8" w:rsidP="004464C8">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Un protocol pentru monitorizarea emisiilor de zgomot;</w:t>
            </w:r>
          </w:p>
        </w:tc>
        <w:tc>
          <w:tcPr>
            <w:tcW w:w="1280" w:type="dxa"/>
          </w:tcPr>
          <w:p w14:paraId="0AFC8AA8" w14:textId="77777777" w:rsidR="004464C8" w:rsidRPr="00F67BF2" w:rsidRDefault="004464C8" w:rsidP="004464C8">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1560000A" w14:textId="77777777" w:rsidR="004464C8" w:rsidRPr="000E78BC" w:rsidRDefault="004464C8" w:rsidP="004464C8">
            <w:pPr>
              <w:spacing w:after="0"/>
              <w:ind w:firstLine="22"/>
              <w:jc w:val="left"/>
              <w:rPr>
                <w:rFonts w:ascii="Times New Roman" w:eastAsia="Times New Roman" w:hAnsi="Times New Roman" w:cs="Times New Roman"/>
                <w:b/>
                <w:kern w:val="0"/>
                <w:sz w:val="16"/>
                <w:szCs w:val="16"/>
                <w:lang w:val="ro-RO"/>
                <w14:ligatures w14:val="none"/>
              </w:rPr>
            </w:pPr>
          </w:p>
        </w:tc>
      </w:tr>
      <w:tr w:rsidR="004464C8" w:rsidRPr="000E78BC" w14:paraId="31C3C4C5" w14:textId="77777777" w:rsidTr="009879FD">
        <w:trPr>
          <w:trHeight w:val="629"/>
        </w:trPr>
        <w:tc>
          <w:tcPr>
            <w:tcW w:w="6426" w:type="dxa"/>
          </w:tcPr>
          <w:p w14:paraId="4C1FE196" w14:textId="145A48EB" w:rsidR="004464C8" w:rsidRPr="009879FD" w:rsidRDefault="004464C8" w:rsidP="004464C8">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xml:space="preserve">— Un protocol de răspuns în cazul incidentelor de zgomot identificate, de exemplu în cazul </w:t>
            </w:r>
            <w:proofErr w:type="spellStart"/>
            <w:r w:rsidRPr="009879FD">
              <w:rPr>
                <w:rFonts w:ascii="Times New Roman" w:eastAsia="Times New Roman" w:hAnsi="Times New Roman" w:cs="Times New Roman"/>
                <w:kern w:val="0"/>
                <w:sz w:val="20"/>
                <w:szCs w:val="20"/>
                <w:lang w:val="ro-RO" w:eastAsia="ru-RU"/>
                <w14:ligatures w14:val="none"/>
              </w:rPr>
              <w:t>reclamaţiilor</w:t>
            </w:r>
            <w:proofErr w:type="spellEnd"/>
            <w:r w:rsidRPr="009879FD">
              <w:rPr>
                <w:rFonts w:ascii="Times New Roman" w:eastAsia="Times New Roman" w:hAnsi="Times New Roman" w:cs="Times New Roman"/>
                <w:kern w:val="0"/>
                <w:sz w:val="20"/>
                <w:szCs w:val="20"/>
                <w:lang w:val="ro-RO" w:eastAsia="ru-RU"/>
                <w14:ligatures w14:val="none"/>
              </w:rPr>
              <w:t>;</w:t>
            </w:r>
          </w:p>
        </w:tc>
        <w:tc>
          <w:tcPr>
            <w:tcW w:w="6607" w:type="dxa"/>
          </w:tcPr>
          <w:p w14:paraId="7E1E0963" w14:textId="6ECC1B98" w:rsidR="004464C8" w:rsidRPr="00C00703" w:rsidRDefault="004464C8" w:rsidP="004464C8">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xml:space="preserve">— Un protocol de răspuns în cazul incidentelor de zgomot identificate, de exemplu în cazul </w:t>
            </w:r>
            <w:proofErr w:type="spellStart"/>
            <w:r w:rsidRPr="009879FD">
              <w:rPr>
                <w:rFonts w:ascii="Times New Roman" w:eastAsia="Times New Roman" w:hAnsi="Times New Roman" w:cs="Times New Roman"/>
                <w:kern w:val="0"/>
                <w:sz w:val="20"/>
                <w:szCs w:val="20"/>
                <w:lang w:val="ro-RO" w:eastAsia="ru-RU"/>
                <w14:ligatures w14:val="none"/>
              </w:rPr>
              <w:t>reclamaţiilor</w:t>
            </w:r>
            <w:proofErr w:type="spellEnd"/>
            <w:r w:rsidRPr="009879FD">
              <w:rPr>
                <w:rFonts w:ascii="Times New Roman" w:eastAsia="Times New Roman" w:hAnsi="Times New Roman" w:cs="Times New Roman"/>
                <w:kern w:val="0"/>
                <w:sz w:val="20"/>
                <w:szCs w:val="20"/>
                <w:lang w:val="ro-RO" w:eastAsia="ru-RU"/>
                <w14:ligatures w14:val="none"/>
              </w:rPr>
              <w:t>;</w:t>
            </w:r>
          </w:p>
        </w:tc>
        <w:tc>
          <w:tcPr>
            <w:tcW w:w="1280" w:type="dxa"/>
          </w:tcPr>
          <w:p w14:paraId="615B0942" w14:textId="77777777" w:rsidR="004464C8" w:rsidRPr="00F67BF2" w:rsidRDefault="004464C8" w:rsidP="004464C8">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7C7F1133" w14:textId="77777777" w:rsidR="004464C8" w:rsidRPr="000E78BC" w:rsidRDefault="004464C8" w:rsidP="004464C8">
            <w:pPr>
              <w:spacing w:after="0"/>
              <w:ind w:firstLine="22"/>
              <w:jc w:val="left"/>
              <w:rPr>
                <w:rFonts w:ascii="Times New Roman" w:eastAsia="Times New Roman" w:hAnsi="Times New Roman" w:cs="Times New Roman"/>
                <w:b/>
                <w:kern w:val="0"/>
                <w:sz w:val="16"/>
                <w:szCs w:val="16"/>
                <w:lang w:val="ro-RO"/>
                <w14:ligatures w14:val="none"/>
              </w:rPr>
            </w:pPr>
          </w:p>
        </w:tc>
      </w:tr>
      <w:tr w:rsidR="004464C8" w:rsidRPr="000E78BC" w14:paraId="26BC70B9" w14:textId="77777777" w:rsidTr="009879FD">
        <w:trPr>
          <w:trHeight w:val="629"/>
        </w:trPr>
        <w:tc>
          <w:tcPr>
            <w:tcW w:w="6426" w:type="dxa"/>
          </w:tcPr>
          <w:p w14:paraId="65EAEB0C" w14:textId="4536CF1A" w:rsidR="004464C8" w:rsidRPr="009879FD" w:rsidRDefault="004464C8" w:rsidP="004464C8">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Un program de reducere a zgomotului conceput să identifice sursa (sursele), să măsoare/estimeze expunerea la zgomot, să caracterizeze contribuțiile sursei (surselor) și să aplice măsuri de prevenire și/sau de reducere.</w:t>
            </w:r>
          </w:p>
        </w:tc>
        <w:tc>
          <w:tcPr>
            <w:tcW w:w="6607" w:type="dxa"/>
          </w:tcPr>
          <w:p w14:paraId="00481E9A" w14:textId="274B7827" w:rsidR="004464C8" w:rsidRPr="00C00703" w:rsidRDefault="004464C8" w:rsidP="004464C8">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Un program de reducere a zgomotului conceput să identifice sursa (sursele), să măsoare/estimeze expunerea la zgomot, să caracterizeze contribuțiile sursei (surselor) și să aplice măsuri de prevenire și/sau de reducere.</w:t>
            </w:r>
          </w:p>
        </w:tc>
        <w:tc>
          <w:tcPr>
            <w:tcW w:w="1280" w:type="dxa"/>
          </w:tcPr>
          <w:p w14:paraId="69CABB5B" w14:textId="77777777" w:rsidR="004464C8" w:rsidRPr="00F67BF2" w:rsidRDefault="004464C8" w:rsidP="004464C8">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218281DB" w14:textId="77777777" w:rsidR="004464C8" w:rsidRPr="000E78BC" w:rsidRDefault="004464C8" w:rsidP="004464C8">
            <w:pPr>
              <w:spacing w:after="0"/>
              <w:ind w:firstLine="22"/>
              <w:jc w:val="left"/>
              <w:rPr>
                <w:rFonts w:ascii="Times New Roman" w:eastAsia="Times New Roman" w:hAnsi="Times New Roman" w:cs="Times New Roman"/>
                <w:b/>
                <w:kern w:val="0"/>
                <w:sz w:val="16"/>
                <w:szCs w:val="16"/>
                <w:lang w:val="ro-RO"/>
                <w14:ligatures w14:val="none"/>
              </w:rPr>
            </w:pPr>
          </w:p>
        </w:tc>
      </w:tr>
      <w:tr w:rsidR="004464C8" w:rsidRPr="000E78BC" w14:paraId="13018225" w14:textId="77777777" w:rsidTr="009879FD">
        <w:trPr>
          <w:trHeight w:val="629"/>
        </w:trPr>
        <w:tc>
          <w:tcPr>
            <w:tcW w:w="6426" w:type="dxa"/>
          </w:tcPr>
          <w:p w14:paraId="6B2A8CFF" w14:textId="7AF578A7" w:rsidR="004464C8" w:rsidRPr="009879FD" w:rsidRDefault="004464C8" w:rsidP="004464C8">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Aplicabilitatea este restricționată la cazurile în care se preconizează și/sau au fost dovedite neplăceri cauzate de zgomot la nivelul receptorilor sensibili.</w:t>
            </w:r>
          </w:p>
        </w:tc>
        <w:tc>
          <w:tcPr>
            <w:tcW w:w="6607" w:type="dxa"/>
          </w:tcPr>
          <w:p w14:paraId="5A700966" w14:textId="7AB78846" w:rsidR="004464C8" w:rsidRPr="00C00703" w:rsidRDefault="004464C8" w:rsidP="004464C8">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Aplicabilitatea este restricționată la cazurile în care se preconizează și/sau au fost dovedite neplăceri cauzate de zgomot la nivelul receptorilor sensibili.</w:t>
            </w:r>
          </w:p>
        </w:tc>
        <w:tc>
          <w:tcPr>
            <w:tcW w:w="1280" w:type="dxa"/>
          </w:tcPr>
          <w:p w14:paraId="17256426" w14:textId="77777777" w:rsidR="004464C8" w:rsidRPr="00F67BF2" w:rsidRDefault="004464C8" w:rsidP="004464C8">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107FD455" w14:textId="77777777" w:rsidR="004464C8" w:rsidRPr="000E78BC" w:rsidRDefault="004464C8" w:rsidP="004464C8">
            <w:pPr>
              <w:spacing w:after="0"/>
              <w:ind w:firstLine="22"/>
              <w:jc w:val="left"/>
              <w:rPr>
                <w:rFonts w:ascii="Times New Roman" w:eastAsia="Times New Roman" w:hAnsi="Times New Roman" w:cs="Times New Roman"/>
                <w:b/>
                <w:kern w:val="0"/>
                <w:sz w:val="16"/>
                <w:szCs w:val="16"/>
                <w:lang w:val="ro-RO"/>
                <w14:ligatures w14:val="none"/>
              </w:rPr>
            </w:pPr>
          </w:p>
        </w:tc>
      </w:tr>
      <w:tr w:rsidR="004464C8" w:rsidRPr="000E78BC" w14:paraId="200E2496" w14:textId="77777777" w:rsidTr="009879FD">
        <w:trPr>
          <w:trHeight w:val="629"/>
        </w:trPr>
        <w:tc>
          <w:tcPr>
            <w:tcW w:w="6426" w:type="dxa"/>
          </w:tcPr>
          <w:p w14:paraId="41819809" w14:textId="33267112" w:rsidR="004464C8" w:rsidRPr="009879FD" w:rsidRDefault="004464C8" w:rsidP="004464C8">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17.</w:t>
            </w:r>
            <w:r w:rsidRPr="009879FD">
              <w:rPr>
                <w:rFonts w:ascii="Times New Roman" w:eastAsia="Times New Roman" w:hAnsi="Times New Roman" w:cs="Times New Roman"/>
                <w:kern w:val="0"/>
                <w:sz w:val="20"/>
                <w:szCs w:val="20"/>
                <w:lang w:val="ro-RO" w:eastAsia="ru-RU"/>
                <w14:ligatures w14:val="none"/>
              </w:rPr>
              <w:t xml:space="preserve"> În vederea prevenirii sau, dacă aceasta nu este posibilă, a reducerii emisiilor de zgomot, BAT constau în utilizarea uneia dintre tehnicile indicate mai jos sau a unei combinații a acestora.</w:t>
            </w:r>
          </w:p>
        </w:tc>
        <w:tc>
          <w:tcPr>
            <w:tcW w:w="6607" w:type="dxa"/>
          </w:tcPr>
          <w:p w14:paraId="23B2718E" w14:textId="4E8B86AD" w:rsidR="004464C8" w:rsidRPr="004464C8" w:rsidRDefault="004464C8" w:rsidP="004464C8">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17.</w:t>
            </w:r>
            <w:r w:rsidRPr="009879FD">
              <w:rPr>
                <w:rFonts w:ascii="Times New Roman" w:eastAsia="Times New Roman" w:hAnsi="Times New Roman" w:cs="Times New Roman"/>
                <w:kern w:val="0"/>
                <w:sz w:val="20"/>
                <w:szCs w:val="20"/>
                <w:lang w:val="ro-RO" w:eastAsia="ru-RU"/>
                <w14:ligatures w14:val="none"/>
              </w:rPr>
              <w:t xml:space="preserve"> În vederea prevenirii sau, dacă aceasta nu este posibilă, a reducerii emisiilor de zgomot, BAT constau în utilizarea uneia dintre tehnicile indicate mai jos sau a unei combinații a acestora.</w:t>
            </w:r>
          </w:p>
        </w:tc>
        <w:tc>
          <w:tcPr>
            <w:tcW w:w="1280" w:type="dxa"/>
          </w:tcPr>
          <w:p w14:paraId="0FBB17BA" w14:textId="642C124D" w:rsidR="004464C8" w:rsidRPr="00F67BF2" w:rsidRDefault="004464C8" w:rsidP="004464C8">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464C8">
              <w:rPr>
                <w:rFonts w:ascii="Times New Roman" w:eastAsia="Times New Roman" w:hAnsi="Times New Roman" w:cs="Times New Roman"/>
                <w:bCs/>
                <w:kern w:val="0"/>
                <w:sz w:val="20"/>
                <w:szCs w:val="20"/>
                <w:lang w:val="ro-RO"/>
                <w14:ligatures w14:val="none"/>
              </w:rPr>
              <w:t>Compatibil</w:t>
            </w:r>
          </w:p>
        </w:tc>
        <w:tc>
          <w:tcPr>
            <w:tcW w:w="1003" w:type="dxa"/>
          </w:tcPr>
          <w:p w14:paraId="1789E475" w14:textId="77777777" w:rsidR="004464C8" w:rsidRPr="000E78BC" w:rsidRDefault="004464C8" w:rsidP="004464C8">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
        <w:gridCol w:w="851"/>
        <w:gridCol w:w="3827"/>
        <w:gridCol w:w="1559"/>
        <w:gridCol w:w="142"/>
        <w:gridCol w:w="1134"/>
        <w:gridCol w:w="3827"/>
        <w:gridCol w:w="1559"/>
      </w:tblGrid>
      <w:tr w:rsidR="00B9755D" w:rsidRPr="00B9755D" w14:paraId="1A2D058C" w14:textId="2D9F0FAA" w:rsidTr="00B9755D">
        <w:trPr>
          <w:trHeight w:val="147"/>
        </w:trPr>
        <w:tc>
          <w:tcPr>
            <w:tcW w:w="988" w:type="dxa"/>
            <w:gridSpan w:val="2"/>
          </w:tcPr>
          <w:p w14:paraId="510176AA" w14:textId="77777777" w:rsidR="00B9755D" w:rsidRPr="00B9755D" w:rsidRDefault="00B9755D" w:rsidP="00B9755D">
            <w:pPr>
              <w:ind w:left="142" w:right="137"/>
              <w:jc w:val="center"/>
              <w:rPr>
                <w:rFonts w:ascii="Times New Roman" w:eastAsia="Times New Roman" w:hAnsi="Times New Roman" w:cs="Times New Roman"/>
                <w:b/>
                <w:bCs/>
                <w:sz w:val="16"/>
                <w:szCs w:val="16"/>
                <w:lang w:val="ro-RO"/>
              </w:rPr>
            </w:pPr>
            <w:r w:rsidRPr="00B9755D">
              <w:rPr>
                <w:rFonts w:ascii="Times New Roman" w:eastAsia="Times New Roman" w:hAnsi="Times New Roman" w:cs="Times New Roman"/>
                <w:b/>
                <w:bCs/>
                <w:color w:val="231F20"/>
                <w:w w:val="105"/>
                <w:sz w:val="16"/>
                <w:szCs w:val="16"/>
                <w:lang w:val="ro-RO"/>
              </w:rPr>
              <w:t>Tehnică</w:t>
            </w:r>
          </w:p>
        </w:tc>
        <w:tc>
          <w:tcPr>
            <w:tcW w:w="3827" w:type="dxa"/>
          </w:tcPr>
          <w:p w14:paraId="40324886" w14:textId="77777777" w:rsidR="00B9755D" w:rsidRPr="00B9755D" w:rsidRDefault="00B9755D" w:rsidP="00B9755D">
            <w:pPr>
              <w:ind w:left="5" w:right="417"/>
              <w:jc w:val="center"/>
              <w:rPr>
                <w:rFonts w:ascii="Times New Roman" w:eastAsia="Times New Roman" w:hAnsi="Times New Roman" w:cs="Times New Roman"/>
                <w:b/>
                <w:bCs/>
                <w:sz w:val="16"/>
                <w:szCs w:val="16"/>
                <w:lang w:val="ro-RO"/>
              </w:rPr>
            </w:pPr>
            <w:r w:rsidRPr="00B9755D">
              <w:rPr>
                <w:rFonts w:ascii="Times New Roman" w:eastAsia="Times New Roman" w:hAnsi="Times New Roman" w:cs="Times New Roman"/>
                <w:b/>
                <w:bCs/>
                <w:color w:val="231F20"/>
                <w:w w:val="105"/>
                <w:sz w:val="16"/>
                <w:szCs w:val="16"/>
                <w:lang w:val="ro-RO"/>
              </w:rPr>
              <w:t>Descriere</w:t>
            </w:r>
          </w:p>
        </w:tc>
        <w:tc>
          <w:tcPr>
            <w:tcW w:w="1559" w:type="dxa"/>
          </w:tcPr>
          <w:p w14:paraId="641524AE" w14:textId="77777777" w:rsidR="00B9755D" w:rsidRPr="00B9755D" w:rsidRDefault="00B9755D" w:rsidP="00B9755D">
            <w:pPr>
              <w:ind w:right="138"/>
              <w:jc w:val="center"/>
              <w:rPr>
                <w:rFonts w:ascii="Times New Roman" w:eastAsia="Times New Roman" w:hAnsi="Times New Roman" w:cs="Times New Roman"/>
                <w:b/>
                <w:bCs/>
                <w:sz w:val="16"/>
                <w:szCs w:val="16"/>
                <w:lang w:val="ro-RO"/>
              </w:rPr>
            </w:pPr>
            <w:r w:rsidRPr="00B9755D">
              <w:rPr>
                <w:rFonts w:ascii="Times New Roman" w:eastAsia="Times New Roman" w:hAnsi="Times New Roman" w:cs="Times New Roman"/>
                <w:b/>
                <w:bCs/>
                <w:color w:val="231F20"/>
                <w:w w:val="105"/>
                <w:sz w:val="16"/>
                <w:szCs w:val="16"/>
                <w:lang w:val="ro-RO"/>
              </w:rPr>
              <w:t>Aplicabilitate</w:t>
            </w:r>
          </w:p>
        </w:tc>
        <w:tc>
          <w:tcPr>
            <w:tcW w:w="1276" w:type="dxa"/>
            <w:gridSpan w:val="2"/>
          </w:tcPr>
          <w:p w14:paraId="4A28A541" w14:textId="44943A5B" w:rsidR="00B9755D" w:rsidRPr="00B9755D" w:rsidRDefault="00B9755D" w:rsidP="00B9755D">
            <w:pPr>
              <w:jc w:val="center"/>
              <w:rPr>
                <w:sz w:val="16"/>
                <w:szCs w:val="16"/>
              </w:rPr>
            </w:pPr>
            <w:r w:rsidRPr="00B9755D">
              <w:rPr>
                <w:rFonts w:ascii="Times New Roman" w:eastAsia="Times New Roman" w:hAnsi="Times New Roman" w:cs="Times New Roman"/>
                <w:b/>
                <w:bCs/>
                <w:color w:val="231F20"/>
                <w:w w:val="105"/>
                <w:sz w:val="16"/>
                <w:szCs w:val="16"/>
                <w:lang w:val="ro-RO"/>
              </w:rPr>
              <w:t>Tehnică</w:t>
            </w:r>
          </w:p>
        </w:tc>
        <w:tc>
          <w:tcPr>
            <w:tcW w:w="3827" w:type="dxa"/>
          </w:tcPr>
          <w:p w14:paraId="145886CF" w14:textId="058FA169" w:rsidR="00B9755D" w:rsidRPr="00B9755D" w:rsidRDefault="00B9755D" w:rsidP="00B9755D">
            <w:pPr>
              <w:jc w:val="center"/>
              <w:rPr>
                <w:sz w:val="16"/>
                <w:szCs w:val="16"/>
              </w:rPr>
            </w:pPr>
            <w:r w:rsidRPr="00B9755D">
              <w:rPr>
                <w:rFonts w:ascii="Times New Roman" w:eastAsia="Times New Roman" w:hAnsi="Times New Roman" w:cs="Times New Roman"/>
                <w:b/>
                <w:bCs/>
                <w:color w:val="231F20"/>
                <w:w w:val="105"/>
                <w:sz w:val="16"/>
                <w:szCs w:val="16"/>
                <w:lang w:val="ro-RO"/>
              </w:rPr>
              <w:t>Descriere</w:t>
            </w:r>
          </w:p>
        </w:tc>
        <w:tc>
          <w:tcPr>
            <w:tcW w:w="1559" w:type="dxa"/>
          </w:tcPr>
          <w:p w14:paraId="23385EA9" w14:textId="722FDF48" w:rsidR="00B9755D" w:rsidRPr="00B9755D" w:rsidRDefault="00B9755D" w:rsidP="00B9755D">
            <w:pPr>
              <w:jc w:val="center"/>
              <w:rPr>
                <w:sz w:val="16"/>
                <w:szCs w:val="16"/>
              </w:rPr>
            </w:pPr>
            <w:r w:rsidRPr="00B9755D">
              <w:rPr>
                <w:rFonts w:ascii="Times New Roman" w:eastAsia="Times New Roman" w:hAnsi="Times New Roman" w:cs="Times New Roman"/>
                <w:b/>
                <w:bCs/>
                <w:color w:val="231F20"/>
                <w:w w:val="105"/>
                <w:sz w:val="16"/>
                <w:szCs w:val="16"/>
                <w:lang w:val="ro-RO"/>
              </w:rPr>
              <w:t>Aplicabilitate</w:t>
            </w:r>
          </w:p>
        </w:tc>
      </w:tr>
      <w:tr w:rsidR="00B9755D" w:rsidRPr="00B9755D" w14:paraId="2199286E" w14:textId="6D9E15C6" w:rsidTr="00B9755D">
        <w:trPr>
          <w:trHeight w:val="1225"/>
        </w:trPr>
        <w:tc>
          <w:tcPr>
            <w:tcW w:w="137" w:type="dxa"/>
          </w:tcPr>
          <w:p w14:paraId="4C3A99A2" w14:textId="77777777" w:rsidR="00B9755D" w:rsidRPr="00B9755D" w:rsidRDefault="00B9755D" w:rsidP="00B9755D">
            <w:pPr>
              <w:ind w:left="6"/>
              <w:jc w:val="center"/>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w w:val="99"/>
                <w:sz w:val="16"/>
                <w:szCs w:val="16"/>
                <w:lang w:val="ro-RO"/>
              </w:rPr>
              <w:t>a</w:t>
            </w:r>
          </w:p>
        </w:tc>
        <w:tc>
          <w:tcPr>
            <w:tcW w:w="851" w:type="dxa"/>
          </w:tcPr>
          <w:p w14:paraId="7F24CA84" w14:textId="52C6FC0A" w:rsidR="00B9755D" w:rsidRPr="00B9755D" w:rsidRDefault="00B9755D" w:rsidP="00B9755D">
            <w:pPr>
              <w:spacing w:line="235" w:lineRule="auto"/>
              <w:ind w:left="-2" w:right="-4"/>
              <w:jc w:val="both"/>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Amplasarea corespunzătoare</w:t>
            </w:r>
            <w:r>
              <w:rPr>
                <w:rFonts w:ascii="Times New Roman" w:eastAsia="Times New Roman" w:hAnsi="Times New Roman" w:cs="Times New Roman"/>
                <w:color w:val="231F20"/>
                <w:sz w:val="16"/>
                <w:szCs w:val="16"/>
                <w:lang w:val="ro-RO"/>
              </w:rPr>
              <w:t xml:space="preserve"> </w:t>
            </w:r>
            <w:r w:rsidRPr="00B9755D">
              <w:rPr>
                <w:rFonts w:ascii="Times New Roman" w:eastAsia="Times New Roman" w:hAnsi="Times New Roman" w:cs="Times New Roman"/>
                <w:color w:val="231F20"/>
                <w:sz w:val="16"/>
                <w:szCs w:val="16"/>
                <w:lang w:val="ro-RO"/>
              </w:rPr>
              <w:t>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echipamentelor</w:t>
            </w:r>
            <w:r w:rsidRPr="00B9755D">
              <w:rPr>
                <w:rFonts w:ascii="Times New Roman" w:eastAsia="Times New Roman" w:hAnsi="Times New Roman" w:cs="Times New Roman"/>
                <w:color w:val="231F20"/>
                <w:spacing w:val="19"/>
                <w:sz w:val="16"/>
                <w:szCs w:val="16"/>
                <w:lang w:val="ro-RO"/>
              </w:rPr>
              <w:t xml:space="preserve"> </w:t>
            </w:r>
            <w:r w:rsidRPr="00B9755D">
              <w:rPr>
                <w:rFonts w:ascii="Times New Roman" w:eastAsia="Times New Roman" w:hAnsi="Times New Roman" w:cs="Times New Roman"/>
                <w:color w:val="231F20"/>
                <w:sz w:val="16"/>
                <w:szCs w:val="16"/>
                <w:lang w:val="ro-RO"/>
              </w:rPr>
              <w:t>și</w:t>
            </w:r>
            <w:r w:rsidRPr="00B9755D">
              <w:rPr>
                <w:rFonts w:ascii="Times New Roman" w:eastAsia="Times New Roman" w:hAnsi="Times New Roman" w:cs="Times New Roman"/>
                <w:color w:val="231F20"/>
                <w:spacing w:val="20"/>
                <w:sz w:val="16"/>
                <w:szCs w:val="16"/>
                <w:lang w:val="ro-RO"/>
              </w:rPr>
              <w:t xml:space="preserve"> </w:t>
            </w:r>
            <w:r w:rsidRPr="00B9755D">
              <w:rPr>
                <w:rFonts w:ascii="Times New Roman" w:eastAsia="Times New Roman" w:hAnsi="Times New Roman" w:cs="Times New Roman"/>
                <w:color w:val="231F20"/>
                <w:sz w:val="16"/>
                <w:szCs w:val="16"/>
                <w:lang w:val="ro-RO"/>
              </w:rPr>
              <w:t>clădirilor</w:t>
            </w:r>
          </w:p>
        </w:tc>
        <w:tc>
          <w:tcPr>
            <w:tcW w:w="3827" w:type="dxa"/>
          </w:tcPr>
          <w:p w14:paraId="417A3505" w14:textId="77777777" w:rsidR="00B9755D" w:rsidRPr="00B9755D" w:rsidRDefault="00B9755D" w:rsidP="00B9755D">
            <w:pPr>
              <w:spacing w:line="235" w:lineRule="auto"/>
              <w:ind w:left="88" w:right="74"/>
              <w:jc w:val="both"/>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Creșterea</w:t>
            </w:r>
            <w:r w:rsidRPr="00B9755D">
              <w:rPr>
                <w:rFonts w:ascii="Times New Roman" w:eastAsia="Times New Roman" w:hAnsi="Times New Roman" w:cs="Times New Roman"/>
                <w:color w:val="231F20"/>
                <w:spacing w:val="1"/>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distanţei</w:t>
            </w:r>
            <w:proofErr w:type="spellEnd"/>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dintre</w:t>
            </w:r>
            <w:r w:rsidRPr="00B9755D">
              <w:rPr>
                <w:rFonts w:ascii="Times New Roman" w:eastAsia="Times New Roman" w:hAnsi="Times New Roman" w:cs="Times New Roman"/>
                <w:color w:val="231F20"/>
                <w:spacing w:val="1"/>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emiţător</w:t>
            </w:r>
            <w:proofErr w:type="spellEnd"/>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și</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receptor,</w:t>
            </w:r>
            <w:r w:rsidRPr="00B9755D">
              <w:rPr>
                <w:rFonts w:ascii="Times New Roman" w:eastAsia="Times New Roman" w:hAnsi="Times New Roman" w:cs="Times New Roman"/>
                <w:color w:val="231F20"/>
                <w:spacing w:val="43"/>
                <w:sz w:val="16"/>
                <w:szCs w:val="16"/>
                <w:lang w:val="ro-RO"/>
              </w:rPr>
              <w:t xml:space="preserve"> </w:t>
            </w:r>
            <w:r w:rsidRPr="00B9755D">
              <w:rPr>
                <w:rFonts w:ascii="Times New Roman" w:eastAsia="Times New Roman" w:hAnsi="Times New Roman" w:cs="Times New Roman"/>
                <w:color w:val="231F20"/>
                <w:sz w:val="16"/>
                <w:szCs w:val="16"/>
                <w:lang w:val="ro-RO"/>
              </w:rPr>
              <w:t>prin</w:t>
            </w:r>
            <w:r w:rsidRPr="00B9755D">
              <w:rPr>
                <w:rFonts w:ascii="Times New Roman" w:eastAsia="Times New Roman" w:hAnsi="Times New Roman" w:cs="Times New Roman"/>
                <w:color w:val="231F20"/>
                <w:spacing w:val="43"/>
                <w:sz w:val="16"/>
                <w:szCs w:val="16"/>
                <w:lang w:val="ro-RO"/>
              </w:rPr>
              <w:t xml:space="preserve"> </w:t>
            </w:r>
            <w:r w:rsidRPr="00B9755D">
              <w:rPr>
                <w:rFonts w:ascii="Times New Roman" w:eastAsia="Times New Roman" w:hAnsi="Times New Roman" w:cs="Times New Roman"/>
                <w:color w:val="231F20"/>
                <w:sz w:val="16"/>
                <w:szCs w:val="16"/>
                <w:lang w:val="ro-RO"/>
              </w:rPr>
              <w:t>utilizarea</w:t>
            </w:r>
            <w:r w:rsidRPr="00B9755D">
              <w:rPr>
                <w:rFonts w:ascii="Times New Roman" w:eastAsia="Times New Roman" w:hAnsi="Times New Roman" w:cs="Times New Roman"/>
                <w:color w:val="231F20"/>
                <w:spacing w:val="43"/>
                <w:sz w:val="16"/>
                <w:szCs w:val="16"/>
                <w:lang w:val="ro-RO"/>
              </w:rPr>
              <w:t xml:space="preserve"> </w:t>
            </w:r>
            <w:r w:rsidRPr="00B9755D">
              <w:rPr>
                <w:rFonts w:ascii="Times New Roman" w:eastAsia="Times New Roman" w:hAnsi="Times New Roman" w:cs="Times New Roman"/>
                <w:color w:val="231F20"/>
                <w:sz w:val="16"/>
                <w:szCs w:val="16"/>
                <w:lang w:val="ro-RO"/>
              </w:rPr>
              <w:t>clădirilor</w:t>
            </w:r>
            <w:r w:rsidRPr="00B9755D">
              <w:rPr>
                <w:rFonts w:ascii="Times New Roman" w:eastAsia="Times New Roman" w:hAnsi="Times New Roman" w:cs="Times New Roman"/>
                <w:color w:val="231F20"/>
                <w:spacing w:val="43"/>
                <w:sz w:val="16"/>
                <w:szCs w:val="16"/>
                <w:lang w:val="ro-RO"/>
              </w:rPr>
              <w:t xml:space="preserve"> </w:t>
            </w:r>
            <w:r w:rsidRPr="00B9755D">
              <w:rPr>
                <w:rFonts w:ascii="Times New Roman" w:eastAsia="Times New Roman" w:hAnsi="Times New Roman" w:cs="Times New Roman"/>
                <w:color w:val="231F20"/>
                <w:sz w:val="16"/>
                <w:szCs w:val="16"/>
                <w:lang w:val="ro-RO"/>
              </w:rPr>
              <w:t>ca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ecrane de zgomot și prin relocarea echipamentelor</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și/sau</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ieșirilor</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sau</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intrărilor</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clădirilor.</w:t>
            </w:r>
          </w:p>
        </w:tc>
        <w:tc>
          <w:tcPr>
            <w:tcW w:w="1559" w:type="dxa"/>
          </w:tcPr>
          <w:p w14:paraId="0850DF74" w14:textId="77777777" w:rsidR="00B9755D" w:rsidRPr="00B9755D" w:rsidRDefault="00B9755D" w:rsidP="00B9755D">
            <w:pPr>
              <w:spacing w:line="235" w:lineRule="auto"/>
              <w:ind w:left="-4" w:right="-15"/>
              <w:jc w:val="both"/>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 xml:space="preserve">În cazul </w:t>
            </w:r>
            <w:proofErr w:type="spellStart"/>
            <w:r w:rsidRPr="00B9755D">
              <w:rPr>
                <w:rFonts w:ascii="Times New Roman" w:eastAsia="Times New Roman" w:hAnsi="Times New Roman" w:cs="Times New Roman"/>
                <w:color w:val="231F20"/>
                <w:sz w:val="16"/>
                <w:szCs w:val="16"/>
                <w:lang w:val="ro-RO"/>
              </w:rPr>
              <w:t>instalaţiilor</w:t>
            </w:r>
            <w:proofErr w:type="spellEnd"/>
            <w:r w:rsidRPr="00B9755D">
              <w:rPr>
                <w:rFonts w:ascii="Times New Roman" w:eastAsia="Times New Roman" w:hAnsi="Times New Roman" w:cs="Times New Roman"/>
                <w:color w:val="231F20"/>
                <w:sz w:val="16"/>
                <w:szCs w:val="16"/>
                <w:lang w:val="ro-RO"/>
              </w:rPr>
              <w:t xml:space="preserve"> existente, se poate ca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reamplasarea echipamentelor și a ieșirilor</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sau intrărilor clădirilor să nu fie posibilă</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din</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cauza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lipsei</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de</w:t>
            </w:r>
            <w:r w:rsidRPr="00B9755D">
              <w:rPr>
                <w:rFonts w:ascii="Times New Roman" w:eastAsia="Times New Roman" w:hAnsi="Times New Roman" w:cs="Times New Roman"/>
                <w:color w:val="231F20"/>
                <w:spacing w:val="1"/>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spaţiu</w:t>
            </w:r>
            <w:proofErr w:type="spellEnd"/>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și/sau</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costurilor</w:t>
            </w:r>
            <w:r w:rsidRPr="00B9755D">
              <w:rPr>
                <w:rFonts w:ascii="Times New Roman" w:eastAsia="Times New Roman" w:hAnsi="Times New Roman" w:cs="Times New Roman"/>
                <w:color w:val="231F20"/>
                <w:spacing w:val="22"/>
                <w:sz w:val="16"/>
                <w:szCs w:val="16"/>
                <w:lang w:val="ro-RO"/>
              </w:rPr>
              <w:t xml:space="preserve"> </w:t>
            </w:r>
            <w:r w:rsidRPr="00B9755D">
              <w:rPr>
                <w:rFonts w:ascii="Times New Roman" w:eastAsia="Times New Roman" w:hAnsi="Times New Roman" w:cs="Times New Roman"/>
                <w:color w:val="231F20"/>
                <w:sz w:val="16"/>
                <w:szCs w:val="16"/>
                <w:lang w:val="ro-RO"/>
              </w:rPr>
              <w:t>excesive.</w:t>
            </w:r>
          </w:p>
        </w:tc>
        <w:tc>
          <w:tcPr>
            <w:tcW w:w="142" w:type="dxa"/>
          </w:tcPr>
          <w:p w14:paraId="64B6427E" w14:textId="6D86CF42" w:rsidR="00B9755D" w:rsidRPr="00B9755D" w:rsidRDefault="00B9755D" w:rsidP="00B9755D">
            <w:pPr>
              <w:rPr>
                <w:rFonts w:ascii="Times New Roman" w:hAnsi="Times New Roman" w:cs="Times New Roman"/>
                <w:sz w:val="16"/>
                <w:szCs w:val="16"/>
              </w:rPr>
            </w:pPr>
            <w:r w:rsidRPr="00B9755D">
              <w:rPr>
                <w:rFonts w:ascii="Times New Roman" w:eastAsia="Times New Roman" w:hAnsi="Times New Roman" w:cs="Times New Roman"/>
                <w:color w:val="231F20"/>
                <w:w w:val="99"/>
                <w:sz w:val="16"/>
                <w:szCs w:val="16"/>
                <w:lang w:val="ro-RO"/>
              </w:rPr>
              <w:t>a</w:t>
            </w:r>
          </w:p>
        </w:tc>
        <w:tc>
          <w:tcPr>
            <w:tcW w:w="1134" w:type="dxa"/>
          </w:tcPr>
          <w:p w14:paraId="3F21B577" w14:textId="67CA1049" w:rsidR="00B9755D" w:rsidRPr="00B9755D" w:rsidRDefault="00B9755D" w:rsidP="00B9755D">
            <w:pPr>
              <w:rPr>
                <w:rFonts w:ascii="Times New Roman" w:hAnsi="Times New Roman" w:cs="Times New Roman"/>
                <w:sz w:val="16"/>
                <w:szCs w:val="16"/>
              </w:rPr>
            </w:pPr>
            <w:r w:rsidRPr="00B9755D">
              <w:rPr>
                <w:rFonts w:ascii="Times New Roman" w:eastAsia="Times New Roman" w:hAnsi="Times New Roman" w:cs="Times New Roman"/>
                <w:color w:val="231F20"/>
                <w:sz w:val="16"/>
                <w:szCs w:val="16"/>
                <w:lang w:val="ro-RO"/>
              </w:rPr>
              <w:t>Amplasarea corespunzătoare 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echipamentelor</w:t>
            </w:r>
            <w:r w:rsidRPr="00B9755D">
              <w:rPr>
                <w:rFonts w:ascii="Times New Roman" w:eastAsia="Times New Roman" w:hAnsi="Times New Roman" w:cs="Times New Roman"/>
                <w:color w:val="231F20"/>
                <w:spacing w:val="19"/>
                <w:sz w:val="16"/>
                <w:szCs w:val="16"/>
                <w:lang w:val="ro-RO"/>
              </w:rPr>
              <w:t xml:space="preserve"> </w:t>
            </w:r>
            <w:r w:rsidRPr="00B9755D">
              <w:rPr>
                <w:rFonts w:ascii="Times New Roman" w:eastAsia="Times New Roman" w:hAnsi="Times New Roman" w:cs="Times New Roman"/>
                <w:color w:val="231F20"/>
                <w:sz w:val="16"/>
                <w:szCs w:val="16"/>
                <w:lang w:val="ro-RO"/>
              </w:rPr>
              <w:t>și</w:t>
            </w:r>
            <w:r w:rsidRPr="00B9755D">
              <w:rPr>
                <w:rFonts w:ascii="Times New Roman" w:eastAsia="Times New Roman" w:hAnsi="Times New Roman" w:cs="Times New Roman"/>
                <w:color w:val="231F20"/>
                <w:spacing w:val="20"/>
                <w:sz w:val="16"/>
                <w:szCs w:val="16"/>
                <w:lang w:val="ro-RO"/>
              </w:rPr>
              <w:t xml:space="preserve"> </w:t>
            </w:r>
            <w:r w:rsidRPr="00B9755D">
              <w:rPr>
                <w:rFonts w:ascii="Times New Roman" w:eastAsia="Times New Roman" w:hAnsi="Times New Roman" w:cs="Times New Roman"/>
                <w:color w:val="231F20"/>
                <w:sz w:val="16"/>
                <w:szCs w:val="16"/>
                <w:lang w:val="ro-RO"/>
              </w:rPr>
              <w:t>clădirilor</w:t>
            </w:r>
          </w:p>
        </w:tc>
        <w:tc>
          <w:tcPr>
            <w:tcW w:w="3827" w:type="dxa"/>
          </w:tcPr>
          <w:p w14:paraId="0B3B59F8" w14:textId="4DDF9D5B" w:rsidR="00B9755D" w:rsidRPr="00B9755D" w:rsidRDefault="00B9755D" w:rsidP="00B9755D">
            <w:pPr>
              <w:rPr>
                <w:rFonts w:ascii="Times New Roman" w:hAnsi="Times New Roman" w:cs="Times New Roman"/>
                <w:sz w:val="16"/>
                <w:szCs w:val="16"/>
              </w:rPr>
            </w:pPr>
            <w:r w:rsidRPr="00B9755D">
              <w:rPr>
                <w:rFonts w:ascii="Times New Roman" w:eastAsia="Times New Roman" w:hAnsi="Times New Roman" w:cs="Times New Roman"/>
                <w:color w:val="231F20"/>
                <w:sz w:val="16"/>
                <w:szCs w:val="16"/>
                <w:lang w:val="ro-RO"/>
              </w:rPr>
              <w:t>Creșterea</w:t>
            </w:r>
            <w:r w:rsidRPr="00B9755D">
              <w:rPr>
                <w:rFonts w:ascii="Times New Roman" w:eastAsia="Times New Roman" w:hAnsi="Times New Roman" w:cs="Times New Roman"/>
                <w:color w:val="231F20"/>
                <w:spacing w:val="1"/>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distanţei</w:t>
            </w:r>
            <w:proofErr w:type="spellEnd"/>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dintre</w:t>
            </w:r>
            <w:r w:rsidRPr="00B9755D">
              <w:rPr>
                <w:rFonts w:ascii="Times New Roman" w:eastAsia="Times New Roman" w:hAnsi="Times New Roman" w:cs="Times New Roman"/>
                <w:color w:val="231F20"/>
                <w:spacing w:val="1"/>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emiţător</w:t>
            </w:r>
            <w:proofErr w:type="spellEnd"/>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și</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receptor,</w:t>
            </w:r>
            <w:r w:rsidRPr="00B9755D">
              <w:rPr>
                <w:rFonts w:ascii="Times New Roman" w:eastAsia="Times New Roman" w:hAnsi="Times New Roman" w:cs="Times New Roman"/>
                <w:color w:val="231F20"/>
                <w:spacing w:val="43"/>
                <w:sz w:val="16"/>
                <w:szCs w:val="16"/>
                <w:lang w:val="ro-RO"/>
              </w:rPr>
              <w:t xml:space="preserve"> </w:t>
            </w:r>
            <w:r w:rsidRPr="00B9755D">
              <w:rPr>
                <w:rFonts w:ascii="Times New Roman" w:eastAsia="Times New Roman" w:hAnsi="Times New Roman" w:cs="Times New Roman"/>
                <w:color w:val="231F20"/>
                <w:sz w:val="16"/>
                <w:szCs w:val="16"/>
                <w:lang w:val="ro-RO"/>
              </w:rPr>
              <w:t>prin</w:t>
            </w:r>
            <w:r w:rsidRPr="00B9755D">
              <w:rPr>
                <w:rFonts w:ascii="Times New Roman" w:eastAsia="Times New Roman" w:hAnsi="Times New Roman" w:cs="Times New Roman"/>
                <w:color w:val="231F20"/>
                <w:spacing w:val="43"/>
                <w:sz w:val="16"/>
                <w:szCs w:val="16"/>
                <w:lang w:val="ro-RO"/>
              </w:rPr>
              <w:t xml:space="preserve"> </w:t>
            </w:r>
            <w:r w:rsidRPr="00B9755D">
              <w:rPr>
                <w:rFonts w:ascii="Times New Roman" w:eastAsia="Times New Roman" w:hAnsi="Times New Roman" w:cs="Times New Roman"/>
                <w:color w:val="231F20"/>
                <w:sz w:val="16"/>
                <w:szCs w:val="16"/>
                <w:lang w:val="ro-RO"/>
              </w:rPr>
              <w:t>utilizarea</w:t>
            </w:r>
            <w:r w:rsidRPr="00B9755D">
              <w:rPr>
                <w:rFonts w:ascii="Times New Roman" w:eastAsia="Times New Roman" w:hAnsi="Times New Roman" w:cs="Times New Roman"/>
                <w:color w:val="231F20"/>
                <w:spacing w:val="43"/>
                <w:sz w:val="16"/>
                <w:szCs w:val="16"/>
                <w:lang w:val="ro-RO"/>
              </w:rPr>
              <w:t xml:space="preserve"> </w:t>
            </w:r>
            <w:r w:rsidRPr="00B9755D">
              <w:rPr>
                <w:rFonts w:ascii="Times New Roman" w:eastAsia="Times New Roman" w:hAnsi="Times New Roman" w:cs="Times New Roman"/>
                <w:color w:val="231F20"/>
                <w:sz w:val="16"/>
                <w:szCs w:val="16"/>
                <w:lang w:val="ro-RO"/>
              </w:rPr>
              <w:t>clădirilor</w:t>
            </w:r>
            <w:r w:rsidRPr="00B9755D">
              <w:rPr>
                <w:rFonts w:ascii="Times New Roman" w:eastAsia="Times New Roman" w:hAnsi="Times New Roman" w:cs="Times New Roman"/>
                <w:color w:val="231F20"/>
                <w:spacing w:val="43"/>
                <w:sz w:val="16"/>
                <w:szCs w:val="16"/>
                <w:lang w:val="ro-RO"/>
              </w:rPr>
              <w:t xml:space="preserve"> </w:t>
            </w:r>
            <w:r w:rsidRPr="00B9755D">
              <w:rPr>
                <w:rFonts w:ascii="Times New Roman" w:eastAsia="Times New Roman" w:hAnsi="Times New Roman" w:cs="Times New Roman"/>
                <w:color w:val="231F20"/>
                <w:sz w:val="16"/>
                <w:szCs w:val="16"/>
                <w:lang w:val="ro-RO"/>
              </w:rPr>
              <w:t>ca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ecrane de zgomot și prin relocarea echipamentelor</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și/sau</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ieșirilor</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sau</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intrărilor</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clădirilor.</w:t>
            </w:r>
          </w:p>
        </w:tc>
        <w:tc>
          <w:tcPr>
            <w:tcW w:w="1559" w:type="dxa"/>
          </w:tcPr>
          <w:p w14:paraId="7EF73A5C" w14:textId="16A487EC" w:rsidR="00B9755D" w:rsidRPr="00B9755D" w:rsidRDefault="00B9755D" w:rsidP="00B9755D">
            <w:pPr>
              <w:rPr>
                <w:rFonts w:ascii="Times New Roman" w:hAnsi="Times New Roman" w:cs="Times New Roman"/>
                <w:sz w:val="16"/>
                <w:szCs w:val="16"/>
              </w:rPr>
            </w:pPr>
            <w:r w:rsidRPr="00B9755D">
              <w:rPr>
                <w:rFonts w:ascii="Times New Roman" w:eastAsia="Times New Roman" w:hAnsi="Times New Roman" w:cs="Times New Roman"/>
                <w:color w:val="231F20"/>
                <w:sz w:val="16"/>
                <w:szCs w:val="16"/>
                <w:lang w:val="ro-RO"/>
              </w:rPr>
              <w:t xml:space="preserve">În cazul </w:t>
            </w:r>
            <w:proofErr w:type="spellStart"/>
            <w:r w:rsidRPr="00B9755D">
              <w:rPr>
                <w:rFonts w:ascii="Times New Roman" w:eastAsia="Times New Roman" w:hAnsi="Times New Roman" w:cs="Times New Roman"/>
                <w:color w:val="231F20"/>
                <w:sz w:val="16"/>
                <w:szCs w:val="16"/>
                <w:lang w:val="ro-RO"/>
              </w:rPr>
              <w:t>instalaţiilor</w:t>
            </w:r>
            <w:proofErr w:type="spellEnd"/>
            <w:r w:rsidRPr="00B9755D">
              <w:rPr>
                <w:rFonts w:ascii="Times New Roman" w:eastAsia="Times New Roman" w:hAnsi="Times New Roman" w:cs="Times New Roman"/>
                <w:color w:val="231F20"/>
                <w:sz w:val="16"/>
                <w:szCs w:val="16"/>
                <w:lang w:val="ro-RO"/>
              </w:rPr>
              <w:t xml:space="preserve"> existente, se poate ca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reamplasarea echipamentelor și a ieșirilor</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sau intrărilor clădirilor să nu fie posibilă</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din</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cauza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lipsei</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de</w:t>
            </w:r>
            <w:r w:rsidRPr="00B9755D">
              <w:rPr>
                <w:rFonts w:ascii="Times New Roman" w:eastAsia="Times New Roman" w:hAnsi="Times New Roman" w:cs="Times New Roman"/>
                <w:color w:val="231F20"/>
                <w:spacing w:val="1"/>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spaţiu</w:t>
            </w:r>
            <w:proofErr w:type="spellEnd"/>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și/sau</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costurilor</w:t>
            </w:r>
            <w:r w:rsidRPr="00B9755D">
              <w:rPr>
                <w:rFonts w:ascii="Times New Roman" w:eastAsia="Times New Roman" w:hAnsi="Times New Roman" w:cs="Times New Roman"/>
                <w:color w:val="231F20"/>
                <w:spacing w:val="22"/>
                <w:sz w:val="16"/>
                <w:szCs w:val="16"/>
                <w:lang w:val="ro-RO"/>
              </w:rPr>
              <w:t xml:space="preserve"> </w:t>
            </w:r>
            <w:r w:rsidRPr="00B9755D">
              <w:rPr>
                <w:rFonts w:ascii="Times New Roman" w:eastAsia="Times New Roman" w:hAnsi="Times New Roman" w:cs="Times New Roman"/>
                <w:color w:val="231F20"/>
                <w:sz w:val="16"/>
                <w:szCs w:val="16"/>
                <w:lang w:val="ro-RO"/>
              </w:rPr>
              <w:t>excesive.</w:t>
            </w:r>
          </w:p>
        </w:tc>
      </w:tr>
      <w:tr w:rsidR="006A2CD7" w:rsidRPr="00B9755D" w14:paraId="480ABC11" w14:textId="40FF36BC" w:rsidTr="00B9755D">
        <w:trPr>
          <w:trHeight w:val="132"/>
        </w:trPr>
        <w:tc>
          <w:tcPr>
            <w:tcW w:w="137" w:type="dxa"/>
          </w:tcPr>
          <w:p w14:paraId="0BB0BBC9" w14:textId="77777777" w:rsidR="006A2CD7" w:rsidRPr="00B9755D" w:rsidRDefault="006A2CD7" w:rsidP="00B9755D">
            <w:pPr>
              <w:ind w:left="6"/>
              <w:jc w:val="center"/>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w w:val="99"/>
                <w:sz w:val="16"/>
                <w:szCs w:val="16"/>
                <w:lang w:val="ro-RO"/>
              </w:rPr>
              <w:t>b</w:t>
            </w:r>
          </w:p>
        </w:tc>
        <w:tc>
          <w:tcPr>
            <w:tcW w:w="851" w:type="dxa"/>
          </w:tcPr>
          <w:p w14:paraId="1620CDDC" w14:textId="77777777" w:rsidR="006A2CD7" w:rsidRPr="00B9755D" w:rsidRDefault="006A2CD7" w:rsidP="00B9755D">
            <w:pPr>
              <w:ind w:left="88"/>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Măsuri</w:t>
            </w:r>
            <w:r w:rsidRPr="00B9755D">
              <w:rPr>
                <w:rFonts w:ascii="Times New Roman" w:eastAsia="Times New Roman" w:hAnsi="Times New Roman" w:cs="Times New Roman"/>
                <w:color w:val="231F20"/>
                <w:spacing w:val="17"/>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operaţionale</w:t>
            </w:r>
            <w:proofErr w:type="spellEnd"/>
          </w:p>
        </w:tc>
        <w:tc>
          <w:tcPr>
            <w:tcW w:w="3827" w:type="dxa"/>
          </w:tcPr>
          <w:p w14:paraId="03864179" w14:textId="77777777" w:rsidR="006A2CD7" w:rsidRPr="00B9755D" w:rsidRDefault="006A2CD7" w:rsidP="00B9755D">
            <w:pPr>
              <w:spacing w:line="235" w:lineRule="auto"/>
              <w:ind w:left="88" w:right="63"/>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Printre</w:t>
            </w:r>
            <w:r w:rsidRPr="00B9755D">
              <w:rPr>
                <w:rFonts w:ascii="Times New Roman" w:eastAsia="Times New Roman" w:hAnsi="Times New Roman" w:cs="Times New Roman"/>
                <w:color w:val="231F20"/>
                <w:spacing w:val="24"/>
                <w:sz w:val="16"/>
                <w:szCs w:val="16"/>
                <w:lang w:val="ro-RO"/>
              </w:rPr>
              <w:t xml:space="preserve"> </w:t>
            </w:r>
            <w:r w:rsidRPr="00B9755D">
              <w:rPr>
                <w:rFonts w:ascii="Times New Roman" w:eastAsia="Times New Roman" w:hAnsi="Times New Roman" w:cs="Times New Roman"/>
                <w:color w:val="231F20"/>
                <w:sz w:val="16"/>
                <w:szCs w:val="16"/>
                <w:lang w:val="ro-RO"/>
              </w:rPr>
              <w:t>aceste</w:t>
            </w:r>
            <w:r w:rsidRPr="00B9755D">
              <w:rPr>
                <w:rFonts w:ascii="Times New Roman" w:eastAsia="Times New Roman" w:hAnsi="Times New Roman" w:cs="Times New Roman"/>
                <w:color w:val="231F20"/>
                <w:spacing w:val="25"/>
                <w:sz w:val="16"/>
                <w:szCs w:val="16"/>
                <w:lang w:val="ro-RO"/>
              </w:rPr>
              <w:t xml:space="preserve"> </w:t>
            </w:r>
            <w:r w:rsidRPr="00B9755D">
              <w:rPr>
                <w:rFonts w:ascii="Times New Roman" w:eastAsia="Times New Roman" w:hAnsi="Times New Roman" w:cs="Times New Roman"/>
                <w:color w:val="231F20"/>
                <w:sz w:val="16"/>
                <w:szCs w:val="16"/>
                <w:lang w:val="ro-RO"/>
              </w:rPr>
              <w:t>măsuri</w:t>
            </w:r>
            <w:r w:rsidRPr="00B9755D">
              <w:rPr>
                <w:rFonts w:ascii="Times New Roman" w:eastAsia="Times New Roman" w:hAnsi="Times New Roman" w:cs="Times New Roman"/>
                <w:color w:val="231F20"/>
                <w:spacing w:val="26"/>
                <w:sz w:val="16"/>
                <w:szCs w:val="16"/>
                <w:lang w:val="ro-RO"/>
              </w:rPr>
              <w:t xml:space="preserve"> </w:t>
            </w:r>
            <w:r w:rsidRPr="00B9755D">
              <w:rPr>
                <w:rFonts w:ascii="Times New Roman" w:eastAsia="Times New Roman" w:hAnsi="Times New Roman" w:cs="Times New Roman"/>
                <w:color w:val="231F20"/>
                <w:sz w:val="16"/>
                <w:szCs w:val="16"/>
                <w:lang w:val="ro-RO"/>
              </w:rPr>
              <w:t>se</w:t>
            </w:r>
            <w:r w:rsidRPr="00B9755D">
              <w:rPr>
                <w:rFonts w:ascii="Times New Roman" w:eastAsia="Times New Roman" w:hAnsi="Times New Roman" w:cs="Times New Roman"/>
                <w:color w:val="231F20"/>
                <w:spacing w:val="27"/>
                <w:sz w:val="16"/>
                <w:szCs w:val="16"/>
                <w:lang w:val="ro-RO"/>
              </w:rPr>
              <w:t xml:space="preserve"> </w:t>
            </w:r>
            <w:r w:rsidRPr="00B9755D">
              <w:rPr>
                <w:rFonts w:ascii="Times New Roman" w:eastAsia="Times New Roman" w:hAnsi="Times New Roman" w:cs="Times New Roman"/>
                <w:color w:val="231F20"/>
                <w:sz w:val="16"/>
                <w:szCs w:val="16"/>
                <w:lang w:val="ro-RO"/>
              </w:rPr>
              <w:t>numără</w:t>
            </w:r>
            <w:r w:rsidRPr="00B9755D">
              <w:rPr>
                <w:rFonts w:ascii="Times New Roman" w:eastAsia="Times New Roman" w:hAnsi="Times New Roman" w:cs="Times New Roman"/>
                <w:color w:val="231F20"/>
                <w:spacing w:val="27"/>
                <w:sz w:val="16"/>
                <w:szCs w:val="16"/>
                <w:lang w:val="ro-RO"/>
              </w:rPr>
              <w:t xml:space="preserve"> </w:t>
            </w:r>
            <w:r w:rsidRPr="00B9755D">
              <w:rPr>
                <w:rFonts w:ascii="Times New Roman" w:eastAsia="Times New Roman" w:hAnsi="Times New Roman" w:cs="Times New Roman"/>
                <w:color w:val="231F20"/>
                <w:sz w:val="16"/>
                <w:szCs w:val="16"/>
                <w:lang w:val="ro-RO"/>
              </w:rPr>
              <w:t>tehnici</w:t>
            </w:r>
            <w:r w:rsidRPr="00B9755D">
              <w:rPr>
                <w:rFonts w:ascii="Times New Roman" w:eastAsia="Times New Roman" w:hAnsi="Times New Roman" w:cs="Times New Roman"/>
                <w:color w:val="231F20"/>
                <w:spacing w:val="-40"/>
                <w:sz w:val="16"/>
                <w:szCs w:val="16"/>
                <w:lang w:val="ro-RO"/>
              </w:rPr>
              <w:t xml:space="preserve"> </w:t>
            </w:r>
            <w:r w:rsidRPr="00B9755D">
              <w:rPr>
                <w:rFonts w:ascii="Times New Roman" w:eastAsia="Times New Roman" w:hAnsi="Times New Roman" w:cs="Times New Roman"/>
                <w:color w:val="231F20"/>
                <w:sz w:val="16"/>
                <w:szCs w:val="16"/>
                <w:lang w:val="ro-RO"/>
              </w:rPr>
              <w:t>precum</w:t>
            </w:r>
            <w:r w:rsidRPr="00B9755D">
              <w:rPr>
                <w:rFonts w:ascii="Times New Roman" w:eastAsia="Times New Roman" w:hAnsi="Times New Roman" w:cs="Times New Roman"/>
                <w:color w:val="231F20"/>
                <w:spacing w:val="25"/>
                <w:sz w:val="16"/>
                <w:szCs w:val="16"/>
                <w:lang w:val="ro-RO"/>
              </w:rPr>
              <w:t xml:space="preserve"> </w:t>
            </w:r>
            <w:r w:rsidRPr="00B9755D">
              <w:rPr>
                <w:rFonts w:ascii="Times New Roman" w:eastAsia="Times New Roman" w:hAnsi="Times New Roman" w:cs="Times New Roman"/>
                <w:color w:val="231F20"/>
                <w:sz w:val="16"/>
                <w:szCs w:val="16"/>
                <w:lang w:val="ro-RO"/>
              </w:rPr>
              <w:t>următoarele:</w:t>
            </w:r>
          </w:p>
          <w:p w14:paraId="508A7C8C" w14:textId="77777777" w:rsidR="006A2CD7" w:rsidRPr="00B9755D" w:rsidRDefault="006A2CD7" w:rsidP="00B9755D">
            <w:pPr>
              <w:numPr>
                <w:ilvl w:val="0"/>
                <w:numId w:val="5"/>
              </w:numPr>
              <w:tabs>
                <w:tab w:val="left" w:pos="288"/>
              </w:tabs>
              <w:spacing w:line="237" w:lineRule="auto"/>
              <w:ind w:left="0" w:right="75" w:firstLine="14"/>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inspectarea</w:t>
            </w:r>
            <w:r w:rsidRPr="00B9755D">
              <w:rPr>
                <w:rFonts w:ascii="Times New Roman" w:eastAsia="Times New Roman" w:hAnsi="Times New Roman" w:cs="Times New Roman"/>
                <w:color w:val="231F20"/>
                <w:spacing w:val="36"/>
                <w:sz w:val="16"/>
                <w:szCs w:val="16"/>
                <w:lang w:val="ro-RO"/>
              </w:rPr>
              <w:t xml:space="preserve"> </w:t>
            </w:r>
            <w:r w:rsidRPr="00B9755D">
              <w:rPr>
                <w:rFonts w:ascii="Times New Roman" w:eastAsia="Times New Roman" w:hAnsi="Times New Roman" w:cs="Times New Roman"/>
                <w:color w:val="231F20"/>
                <w:sz w:val="16"/>
                <w:szCs w:val="16"/>
                <w:lang w:val="ro-RO"/>
              </w:rPr>
              <w:t>și</w:t>
            </w:r>
            <w:r w:rsidRPr="00B9755D">
              <w:rPr>
                <w:rFonts w:ascii="Times New Roman" w:eastAsia="Times New Roman" w:hAnsi="Times New Roman" w:cs="Times New Roman"/>
                <w:color w:val="231F20"/>
                <w:spacing w:val="38"/>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întreţinerea</w:t>
            </w:r>
            <w:proofErr w:type="spellEnd"/>
            <w:r w:rsidRPr="00B9755D">
              <w:rPr>
                <w:rFonts w:ascii="Times New Roman" w:eastAsia="Times New Roman" w:hAnsi="Times New Roman" w:cs="Times New Roman"/>
                <w:color w:val="231F20"/>
                <w:spacing w:val="36"/>
                <w:sz w:val="16"/>
                <w:szCs w:val="16"/>
                <w:lang w:val="ro-RO"/>
              </w:rPr>
              <w:t xml:space="preserve"> </w:t>
            </w:r>
            <w:r w:rsidRPr="00B9755D">
              <w:rPr>
                <w:rFonts w:ascii="Times New Roman" w:eastAsia="Times New Roman" w:hAnsi="Times New Roman" w:cs="Times New Roman"/>
                <w:color w:val="231F20"/>
                <w:sz w:val="16"/>
                <w:szCs w:val="16"/>
                <w:lang w:val="ro-RO"/>
              </w:rPr>
              <w:t>echipamentelor;</w:t>
            </w:r>
          </w:p>
          <w:p w14:paraId="6BD8EC89" w14:textId="77777777" w:rsidR="006A2CD7" w:rsidRPr="00B9755D" w:rsidRDefault="006A2CD7" w:rsidP="00B9755D">
            <w:pPr>
              <w:numPr>
                <w:ilvl w:val="0"/>
                <w:numId w:val="5"/>
              </w:numPr>
              <w:tabs>
                <w:tab w:val="left" w:pos="288"/>
              </w:tabs>
              <w:spacing w:line="235" w:lineRule="auto"/>
              <w:ind w:left="0" w:right="78" w:firstLine="14"/>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închiderea</w:t>
            </w:r>
            <w:r w:rsidRPr="00B9755D">
              <w:rPr>
                <w:rFonts w:ascii="Times New Roman" w:eastAsia="Times New Roman" w:hAnsi="Times New Roman" w:cs="Times New Roman"/>
                <w:color w:val="231F20"/>
                <w:spacing w:val="11"/>
                <w:sz w:val="16"/>
                <w:szCs w:val="16"/>
                <w:lang w:val="ro-RO"/>
              </w:rPr>
              <w:t xml:space="preserve"> </w:t>
            </w:r>
            <w:r w:rsidRPr="00B9755D">
              <w:rPr>
                <w:rFonts w:ascii="Times New Roman" w:eastAsia="Times New Roman" w:hAnsi="Times New Roman" w:cs="Times New Roman"/>
                <w:color w:val="231F20"/>
                <w:sz w:val="16"/>
                <w:szCs w:val="16"/>
                <w:lang w:val="ro-RO"/>
              </w:rPr>
              <w:t>ușilor</w:t>
            </w:r>
            <w:r w:rsidRPr="00B9755D">
              <w:rPr>
                <w:rFonts w:ascii="Times New Roman" w:eastAsia="Times New Roman" w:hAnsi="Times New Roman" w:cs="Times New Roman"/>
                <w:color w:val="231F20"/>
                <w:spacing w:val="12"/>
                <w:sz w:val="16"/>
                <w:szCs w:val="16"/>
                <w:lang w:val="ro-RO"/>
              </w:rPr>
              <w:t xml:space="preserve"> </w:t>
            </w:r>
            <w:r w:rsidRPr="00B9755D">
              <w:rPr>
                <w:rFonts w:ascii="Times New Roman" w:eastAsia="Times New Roman" w:hAnsi="Times New Roman" w:cs="Times New Roman"/>
                <w:color w:val="231F20"/>
                <w:sz w:val="16"/>
                <w:szCs w:val="16"/>
                <w:lang w:val="ro-RO"/>
              </w:rPr>
              <w:t>și</w:t>
            </w:r>
            <w:r w:rsidRPr="00B9755D">
              <w:rPr>
                <w:rFonts w:ascii="Times New Roman" w:eastAsia="Times New Roman" w:hAnsi="Times New Roman" w:cs="Times New Roman"/>
                <w:color w:val="231F20"/>
                <w:spacing w:val="12"/>
                <w:sz w:val="16"/>
                <w:szCs w:val="16"/>
                <w:lang w:val="ro-RO"/>
              </w:rPr>
              <w:t xml:space="preserve"> </w:t>
            </w:r>
            <w:r w:rsidRPr="00B9755D">
              <w:rPr>
                <w:rFonts w:ascii="Times New Roman" w:eastAsia="Times New Roman" w:hAnsi="Times New Roman" w:cs="Times New Roman"/>
                <w:color w:val="231F20"/>
                <w:sz w:val="16"/>
                <w:szCs w:val="16"/>
                <w:lang w:val="ro-RO"/>
              </w:rPr>
              <w:t>a</w:t>
            </w:r>
            <w:r w:rsidRPr="00B9755D">
              <w:rPr>
                <w:rFonts w:ascii="Times New Roman" w:eastAsia="Times New Roman" w:hAnsi="Times New Roman" w:cs="Times New Roman"/>
                <w:color w:val="231F20"/>
                <w:spacing w:val="13"/>
                <w:sz w:val="16"/>
                <w:szCs w:val="16"/>
                <w:lang w:val="ro-RO"/>
              </w:rPr>
              <w:t xml:space="preserve"> </w:t>
            </w:r>
            <w:r w:rsidRPr="00B9755D">
              <w:rPr>
                <w:rFonts w:ascii="Times New Roman" w:eastAsia="Times New Roman" w:hAnsi="Times New Roman" w:cs="Times New Roman"/>
                <w:color w:val="231F20"/>
                <w:sz w:val="16"/>
                <w:szCs w:val="16"/>
                <w:lang w:val="ro-RO"/>
              </w:rPr>
              <w:t>ferestrelor</w:t>
            </w:r>
            <w:r w:rsidRPr="00B9755D">
              <w:rPr>
                <w:rFonts w:ascii="Times New Roman" w:eastAsia="Times New Roman" w:hAnsi="Times New Roman" w:cs="Times New Roman"/>
                <w:color w:val="231F20"/>
                <w:spacing w:val="6"/>
                <w:sz w:val="16"/>
                <w:szCs w:val="16"/>
                <w:lang w:val="ro-RO"/>
              </w:rPr>
              <w:t xml:space="preserve"> </w:t>
            </w:r>
            <w:r w:rsidRPr="00B9755D">
              <w:rPr>
                <w:rFonts w:ascii="Times New Roman" w:eastAsia="Times New Roman" w:hAnsi="Times New Roman" w:cs="Times New Roman"/>
                <w:color w:val="231F20"/>
                <w:sz w:val="16"/>
                <w:szCs w:val="16"/>
                <w:lang w:val="ro-RO"/>
              </w:rPr>
              <w:t>din</w:t>
            </w:r>
            <w:r w:rsidRPr="00B9755D">
              <w:rPr>
                <w:rFonts w:ascii="Times New Roman" w:eastAsia="Times New Roman" w:hAnsi="Times New Roman" w:cs="Times New Roman"/>
                <w:color w:val="231F20"/>
                <w:spacing w:val="-40"/>
                <w:sz w:val="16"/>
                <w:szCs w:val="16"/>
                <w:lang w:val="ro-RO"/>
              </w:rPr>
              <w:t xml:space="preserve"> </w:t>
            </w:r>
            <w:r w:rsidRPr="00B9755D">
              <w:rPr>
                <w:rFonts w:ascii="Times New Roman" w:eastAsia="Times New Roman" w:hAnsi="Times New Roman" w:cs="Times New Roman"/>
                <w:color w:val="231F20"/>
                <w:sz w:val="16"/>
                <w:szCs w:val="16"/>
                <w:lang w:val="ro-RO"/>
              </w:rPr>
              <w:t>zonele</w:t>
            </w:r>
            <w:r w:rsidRPr="00B9755D">
              <w:rPr>
                <w:rFonts w:ascii="Times New Roman" w:eastAsia="Times New Roman" w:hAnsi="Times New Roman" w:cs="Times New Roman"/>
                <w:color w:val="231F20"/>
                <w:spacing w:val="24"/>
                <w:sz w:val="16"/>
                <w:szCs w:val="16"/>
                <w:lang w:val="ro-RO"/>
              </w:rPr>
              <w:t xml:space="preserve"> </w:t>
            </w:r>
            <w:r w:rsidRPr="00B9755D">
              <w:rPr>
                <w:rFonts w:ascii="Times New Roman" w:eastAsia="Times New Roman" w:hAnsi="Times New Roman" w:cs="Times New Roman"/>
                <w:color w:val="231F20"/>
                <w:sz w:val="16"/>
                <w:szCs w:val="16"/>
                <w:lang w:val="ro-RO"/>
              </w:rPr>
              <w:t>închise,</w:t>
            </w:r>
            <w:r w:rsidRPr="00B9755D">
              <w:rPr>
                <w:rFonts w:ascii="Times New Roman" w:eastAsia="Times New Roman" w:hAnsi="Times New Roman" w:cs="Times New Roman"/>
                <w:color w:val="231F20"/>
                <w:spacing w:val="23"/>
                <w:sz w:val="16"/>
                <w:szCs w:val="16"/>
                <w:lang w:val="ro-RO"/>
              </w:rPr>
              <w:t xml:space="preserve"> </w:t>
            </w:r>
            <w:r w:rsidRPr="00B9755D">
              <w:rPr>
                <w:rFonts w:ascii="Times New Roman" w:eastAsia="Times New Roman" w:hAnsi="Times New Roman" w:cs="Times New Roman"/>
                <w:color w:val="231F20"/>
                <w:sz w:val="16"/>
                <w:szCs w:val="16"/>
                <w:lang w:val="ro-RO"/>
              </w:rPr>
              <w:t>dacă</w:t>
            </w:r>
            <w:r w:rsidRPr="00B9755D">
              <w:rPr>
                <w:rFonts w:ascii="Times New Roman" w:eastAsia="Times New Roman" w:hAnsi="Times New Roman" w:cs="Times New Roman"/>
                <w:color w:val="231F20"/>
                <w:spacing w:val="23"/>
                <w:sz w:val="16"/>
                <w:szCs w:val="16"/>
                <w:lang w:val="ro-RO"/>
              </w:rPr>
              <w:t xml:space="preserve"> </w:t>
            </w:r>
            <w:r w:rsidRPr="00B9755D">
              <w:rPr>
                <w:rFonts w:ascii="Times New Roman" w:eastAsia="Times New Roman" w:hAnsi="Times New Roman" w:cs="Times New Roman"/>
                <w:color w:val="231F20"/>
                <w:sz w:val="16"/>
                <w:szCs w:val="16"/>
                <w:lang w:val="ro-RO"/>
              </w:rPr>
              <w:t>este</w:t>
            </w:r>
            <w:r w:rsidRPr="00B9755D">
              <w:rPr>
                <w:rFonts w:ascii="Times New Roman" w:eastAsia="Times New Roman" w:hAnsi="Times New Roman" w:cs="Times New Roman"/>
                <w:color w:val="231F20"/>
                <w:spacing w:val="22"/>
                <w:sz w:val="16"/>
                <w:szCs w:val="16"/>
                <w:lang w:val="ro-RO"/>
              </w:rPr>
              <w:t xml:space="preserve"> </w:t>
            </w:r>
            <w:r w:rsidRPr="00B9755D">
              <w:rPr>
                <w:rFonts w:ascii="Times New Roman" w:eastAsia="Times New Roman" w:hAnsi="Times New Roman" w:cs="Times New Roman"/>
                <w:color w:val="231F20"/>
                <w:sz w:val="16"/>
                <w:szCs w:val="16"/>
                <w:lang w:val="ro-RO"/>
              </w:rPr>
              <w:t>posibil;</w:t>
            </w:r>
          </w:p>
          <w:p w14:paraId="7BF73043" w14:textId="77777777" w:rsidR="006A2CD7" w:rsidRPr="00B9755D" w:rsidRDefault="006A2CD7" w:rsidP="00B9755D">
            <w:pPr>
              <w:numPr>
                <w:ilvl w:val="0"/>
                <w:numId w:val="5"/>
              </w:numPr>
              <w:tabs>
                <w:tab w:val="left" w:pos="288"/>
              </w:tabs>
              <w:spacing w:line="235" w:lineRule="auto"/>
              <w:ind w:left="0" w:right="77" w:firstLine="14"/>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utilizarea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echipamentelor</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de</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către</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un</w:t>
            </w:r>
            <w:r w:rsidRPr="00B9755D">
              <w:rPr>
                <w:rFonts w:ascii="Times New Roman" w:eastAsia="Times New Roman" w:hAnsi="Times New Roman" w:cs="Times New Roman"/>
                <w:color w:val="231F20"/>
                <w:spacing w:val="-40"/>
                <w:sz w:val="16"/>
                <w:szCs w:val="16"/>
                <w:lang w:val="ro-RO"/>
              </w:rPr>
              <w:t xml:space="preserve"> </w:t>
            </w:r>
            <w:r w:rsidRPr="00B9755D">
              <w:rPr>
                <w:rFonts w:ascii="Times New Roman" w:eastAsia="Times New Roman" w:hAnsi="Times New Roman" w:cs="Times New Roman"/>
                <w:color w:val="231F20"/>
                <w:sz w:val="16"/>
                <w:szCs w:val="16"/>
                <w:lang w:val="ro-RO"/>
              </w:rPr>
              <w:t>personal</w:t>
            </w:r>
            <w:r w:rsidRPr="00B9755D">
              <w:rPr>
                <w:rFonts w:ascii="Times New Roman" w:eastAsia="Times New Roman" w:hAnsi="Times New Roman" w:cs="Times New Roman"/>
                <w:color w:val="231F20"/>
                <w:spacing w:val="24"/>
                <w:sz w:val="16"/>
                <w:szCs w:val="16"/>
                <w:lang w:val="ro-RO"/>
              </w:rPr>
              <w:t xml:space="preserve"> </w:t>
            </w:r>
            <w:r w:rsidRPr="00B9755D">
              <w:rPr>
                <w:rFonts w:ascii="Times New Roman" w:eastAsia="Times New Roman" w:hAnsi="Times New Roman" w:cs="Times New Roman"/>
                <w:color w:val="231F20"/>
                <w:sz w:val="16"/>
                <w:szCs w:val="16"/>
                <w:lang w:val="ro-RO"/>
              </w:rPr>
              <w:t>cu</w:t>
            </w:r>
            <w:r w:rsidRPr="00B9755D">
              <w:rPr>
                <w:rFonts w:ascii="Times New Roman" w:eastAsia="Times New Roman" w:hAnsi="Times New Roman" w:cs="Times New Roman"/>
                <w:color w:val="231F20"/>
                <w:spacing w:val="25"/>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experienţă</w:t>
            </w:r>
            <w:proofErr w:type="spellEnd"/>
            <w:r w:rsidRPr="00B9755D">
              <w:rPr>
                <w:rFonts w:ascii="Times New Roman" w:eastAsia="Times New Roman" w:hAnsi="Times New Roman" w:cs="Times New Roman"/>
                <w:color w:val="231F20"/>
                <w:sz w:val="16"/>
                <w:szCs w:val="16"/>
                <w:lang w:val="ro-RO"/>
              </w:rPr>
              <w:t>;</w:t>
            </w:r>
          </w:p>
          <w:p w14:paraId="55037B24" w14:textId="77777777" w:rsidR="006A2CD7" w:rsidRPr="00B9755D" w:rsidRDefault="006A2CD7" w:rsidP="00B9755D">
            <w:pPr>
              <w:pStyle w:val="TableParagraph"/>
              <w:numPr>
                <w:ilvl w:val="0"/>
                <w:numId w:val="7"/>
              </w:numPr>
              <w:tabs>
                <w:tab w:val="left" w:pos="288"/>
              </w:tabs>
              <w:spacing w:line="235" w:lineRule="auto"/>
              <w:ind w:left="0" w:right="76" w:firstLine="14"/>
              <w:jc w:val="both"/>
              <w:rPr>
                <w:sz w:val="16"/>
                <w:szCs w:val="16"/>
              </w:rPr>
            </w:pPr>
            <w:r w:rsidRPr="00B9755D">
              <w:rPr>
                <w:color w:val="231F20"/>
                <w:sz w:val="16"/>
                <w:szCs w:val="16"/>
              </w:rPr>
              <w:t xml:space="preserve">evitarea desfășurării pe timpul </w:t>
            </w:r>
            <w:proofErr w:type="spellStart"/>
            <w:r w:rsidRPr="00B9755D">
              <w:rPr>
                <w:color w:val="231F20"/>
                <w:sz w:val="16"/>
                <w:szCs w:val="16"/>
              </w:rPr>
              <w:t>nopţii</w:t>
            </w:r>
            <w:proofErr w:type="spellEnd"/>
            <w:r w:rsidRPr="00B9755D">
              <w:rPr>
                <w:color w:val="231F20"/>
                <w:sz w:val="16"/>
                <w:szCs w:val="16"/>
              </w:rPr>
              <w:t xml:space="preserve"> a</w:t>
            </w:r>
            <w:r w:rsidRPr="00B9755D">
              <w:rPr>
                <w:color w:val="231F20"/>
                <w:spacing w:val="1"/>
                <w:sz w:val="16"/>
                <w:szCs w:val="16"/>
              </w:rPr>
              <w:t xml:space="preserve"> </w:t>
            </w:r>
            <w:proofErr w:type="spellStart"/>
            <w:r w:rsidRPr="00B9755D">
              <w:rPr>
                <w:color w:val="231F20"/>
                <w:sz w:val="16"/>
                <w:szCs w:val="16"/>
              </w:rPr>
              <w:t>activităţilor</w:t>
            </w:r>
            <w:proofErr w:type="spellEnd"/>
            <w:r w:rsidRPr="00B9755D">
              <w:rPr>
                <w:color w:val="231F20"/>
                <w:spacing w:val="1"/>
                <w:sz w:val="16"/>
                <w:szCs w:val="16"/>
              </w:rPr>
              <w:t xml:space="preserve"> </w:t>
            </w:r>
            <w:r w:rsidRPr="00B9755D">
              <w:rPr>
                <w:color w:val="231F20"/>
                <w:sz w:val="16"/>
                <w:szCs w:val="16"/>
              </w:rPr>
              <w:t>generatoare</w:t>
            </w:r>
            <w:r w:rsidRPr="00B9755D">
              <w:rPr>
                <w:color w:val="231F20"/>
                <w:spacing w:val="1"/>
                <w:sz w:val="16"/>
                <w:szCs w:val="16"/>
              </w:rPr>
              <w:t xml:space="preserve"> </w:t>
            </w:r>
            <w:r w:rsidRPr="00B9755D">
              <w:rPr>
                <w:color w:val="231F20"/>
                <w:sz w:val="16"/>
                <w:szCs w:val="16"/>
              </w:rPr>
              <w:t>de</w:t>
            </w:r>
            <w:r w:rsidRPr="00B9755D">
              <w:rPr>
                <w:color w:val="231F20"/>
                <w:spacing w:val="1"/>
                <w:sz w:val="16"/>
                <w:szCs w:val="16"/>
              </w:rPr>
              <w:t xml:space="preserve"> </w:t>
            </w:r>
            <w:r w:rsidRPr="00B9755D">
              <w:rPr>
                <w:color w:val="231F20"/>
                <w:sz w:val="16"/>
                <w:szCs w:val="16"/>
              </w:rPr>
              <w:t>zgomot,</w:t>
            </w:r>
            <w:r w:rsidRPr="00B9755D">
              <w:rPr>
                <w:color w:val="231F20"/>
                <w:spacing w:val="-40"/>
                <w:sz w:val="16"/>
                <w:szCs w:val="16"/>
              </w:rPr>
              <w:t xml:space="preserve"> </w:t>
            </w:r>
            <w:r w:rsidRPr="00B9755D">
              <w:rPr>
                <w:color w:val="231F20"/>
                <w:sz w:val="16"/>
                <w:szCs w:val="16"/>
              </w:rPr>
              <w:t>dacă</w:t>
            </w:r>
            <w:r w:rsidRPr="00B9755D">
              <w:rPr>
                <w:color w:val="231F20"/>
                <w:spacing w:val="24"/>
                <w:sz w:val="16"/>
                <w:szCs w:val="16"/>
              </w:rPr>
              <w:t xml:space="preserve"> </w:t>
            </w:r>
            <w:r w:rsidRPr="00B9755D">
              <w:rPr>
                <w:color w:val="231F20"/>
                <w:sz w:val="16"/>
                <w:szCs w:val="16"/>
              </w:rPr>
              <w:t>este</w:t>
            </w:r>
            <w:r w:rsidRPr="00B9755D">
              <w:rPr>
                <w:color w:val="231F20"/>
                <w:spacing w:val="24"/>
                <w:sz w:val="16"/>
                <w:szCs w:val="16"/>
              </w:rPr>
              <w:t xml:space="preserve"> </w:t>
            </w:r>
            <w:r w:rsidRPr="00B9755D">
              <w:rPr>
                <w:color w:val="231F20"/>
                <w:sz w:val="16"/>
                <w:szCs w:val="16"/>
              </w:rPr>
              <w:t>posibil;</w:t>
            </w:r>
          </w:p>
          <w:p w14:paraId="0197F736" w14:textId="77777777" w:rsidR="006A2CD7" w:rsidRPr="00B9755D" w:rsidRDefault="006A2CD7" w:rsidP="00B9755D">
            <w:pPr>
              <w:pStyle w:val="TableParagraph"/>
              <w:numPr>
                <w:ilvl w:val="0"/>
                <w:numId w:val="7"/>
              </w:numPr>
              <w:tabs>
                <w:tab w:val="left" w:pos="288"/>
              </w:tabs>
              <w:spacing w:line="235" w:lineRule="auto"/>
              <w:ind w:left="0" w:right="76" w:firstLine="14"/>
              <w:jc w:val="both"/>
              <w:rPr>
                <w:sz w:val="16"/>
                <w:szCs w:val="16"/>
              </w:rPr>
            </w:pPr>
            <w:proofErr w:type="spellStart"/>
            <w:r w:rsidRPr="00B9755D">
              <w:rPr>
                <w:color w:val="231F20"/>
                <w:sz w:val="16"/>
                <w:szCs w:val="16"/>
              </w:rPr>
              <w:t>dispoziţii</w:t>
            </w:r>
            <w:proofErr w:type="spellEnd"/>
            <w:r w:rsidRPr="00B9755D">
              <w:rPr>
                <w:color w:val="231F20"/>
                <w:sz w:val="16"/>
                <w:szCs w:val="16"/>
              </w:rPr>
              <w:t xml:space="preserve"> privind controlul zgomotului,</w:t>
            </w:r>
            <w:r w:rsidRPr="00B9755D">
              <w:rPr>
                <w:color w:val="231F20"/>
                <w:spacing w:val="-40"/>
                <w:sz w:val="16"/>
                <w:szCs w:val="16"/>
              </w:rPr>
              <w:t xml:space="preserve"> </w:t>
            </w:r>
            <w:r w:rsidRPr="00B9755D">
              <w:rPr>
                <w:color w:val="231F20"/>
                <w:sz w:val="16"/>
                <w:szCs w:val="16"/>
              </w:rPr>
              <w:t>de</w:t>
            </w:r>
            <w:r w:rsidRPr="00B9755D">
              <w:rPr>
                <w:color w:val="231F20"/>
                <w:spacing w:val="1"/>
                <w:sz w:val="16"/>
                <w:szCs w:val="16"/>
              </w:rPr>
              <w:t xml:space="preserve"> </w:t>
            </w:r>
            <w:r w:rsidRPr="00B9755D">
              <w:rPr>
                <w:color w:val="231F20"/>
                <w:sz w:val="16"/>
                <w:szCs w:val="16"/>
              </w:rPr>
              <w:t>exemplu</w:t>
            </w:r>
            <w:r w:rsidRPr="00B9755D">
              <w:rPr>
                <w:color w:val="231F20"/>
                <w:spacing w:val="1"/>
                <w:sz w:val="16"/>
                <w:szCs w:val="16"/>
              </w:rPr>
              <w:t xml:space="preserve"> </w:t>
            </w:r>
            <w:r w:rsidRPr="00B9755D">
              <w:rPr>
                <w:color w:val="231F20"/>
                <w:sz w:val="16"/>
                <w:szCs w:val="16"/>
              </w:rPr>
              <w:t>în</w:t>
            </w:r>
            <w:r w:rsidRPr="00B9755D">
              <w:rPr>
                <w:color w:val="231F20"/>
                <w:spacing w:val="1"/>
                <w:sz w:val="16"/>
                <w:szCs w:val="16"/>
              </w:rPr>
              <w:t xml:space="preserve"> </w:t>
            </w:r>
            <w:r w:rsidRPr="00B9755D">
              <w:rPr>
                <w:color w:val="231F20"/>
                <w:sz w:val="16"/>
                <w:szCs w:val="16"/>
              </w:rPr>
              <w:t xml:space="preserve">timpul </w:t>
            </w:r>
            <w:proofErr w:type="spellStart"/>
            <w:r w:rsidRPr="00B9755D">
              <w:rPr>
                <w:color w:val="231F20"/>
                <w:sz w:val="16"/>
                <w:szCs w:val="16"/>
              </w:rPr>
              <w:t>activităţilor</w:t>
            </w:r>
            <w:proofErr w:type="spellEnd"/>
            <w:r w:rsidRPr="00B9755D">
              <w:rPr>
                <w:color w:val="231F20"/>
                <w:sz w:val="16"/>
                <w:szCs w:val="16"/>
              </w:rPr>
              <w:t xml:space="preserve"> de</w:t>
            </w:r>
            <w:r w:rsidRPr="00B9755D">
              <w:rPr>
                <w:color w:val="231F20"/>
                <w:spacing w:val="1"/>
                <w:sz w:val="16"/>
                <w:szCs w:val="16"/>
              </w:rPr>
              <w:t xml:space="preserve"> </w:t>
            </w:r>
            <w:proofErr w:type="spellStart"/>
            <w:r w:rsidRPr="00B9755D">
              <w:rPr>
                <w:color w:val="231F20"/>
                <w:sz w:val="16"/>
                <w:szCs w:val="16"/>
              </w:rPr>
              <w:t>producţie</w:t>
            </w:r>
            <w:proofErr w:type="spellEnd"/>
            <w:r w:rsidRPr="00B9755D">
              <w:rPr>
                <w:color w:val="231F20"/>
                <w:spacing w:val="23"/>
                <w:sz w:val="16"/>
                <w:szCs w:val="16"/>
              </w:rPr>
              <w:t xml:space="preserve"> </w:t>
            </w:r>
            <w:r w:rsidRPr="00B9755D">
              <w:rPr>
                <w:color w:val="231F20"/>
                <w:sz w:val="16"/>
                <w:szCs w:val="16"/>
              </w:rPr>
              <w:t>și</w:t>
            </w:r>
            <w:r w:rsidRPr="00B9755D">
              <w:rPr>
                <w:color w:val="231F20"/>
                <w:spacing w:val="24"/>
                <w:sz w:val="16"/>
                <w:szCs w:val="16"/>
              </w:rPr>
              <w:t xml:space="preserve"> </w:t>
            </w:r>
            <w:proofErr w:type="spellStart"/>
            <w:r w:rsidRPr="00B9755D">
              <w:rPr>
                <w:color w:val="231F20"/>
                <w:sz w:val="16"/>
                <w:szCs w:val="16"/>
              </w:rPr>
              <w:t>întreţinere</w:t>
            </w:r>
            <w:proofErr w:type="spellEnd"/>
            <w:r w:rsidRPr="00B9755D">
              <w:rPr>
                <w:color w:val="231F20"/>
                <w:sz w:val="16"/>
                <w:szCs w:val="16"/>
              </w:rPr>
              <w:t>;</w:t>
            </w:r>
          </w:p>
          <w:p w14:paraId="3DF39202" w14:textId="77777777" w:rsidR="006A2CD7" w:rsidRPr="00B9755D" w:rsidRDefault="006A2CD7" w:rsidP="00B9755D">
            <w:pPr>
              <w:pStyle w:val="TableParagraph"/>
              <w:numPr>
                <w:ilvl w:val="0"/>
                <w:numId w:val="7"/>
              </w:numPr>
              <w:tabs>
                <w:tab w:val="left" w:pos="288"/>
              </w:tabs>
              <w:spacing w:line="235" w:lineRule="auto"/>
              <w:ind w:left="0" w:right="74" w:firstLine="14"/>
              <w:jc w:val="both"/>
              <w:rPr>
                <w:sz w:val="16"/>
                <w:szCs w:val="16"/>
              </w:rPr>
            </w:pPr>
            <w:r w:rsidRPr="00B9755D">
              <w:rPr>
                <w:color w:val="231F20"/>
                <w:sz w:val="16"/>
                <w:szCs w:val="16"/>
              </w:rPr>
              <w:t>limitarea</w:t>
            </w:r>
            <w:r w:rsidRPr="00B9755D">
              <w:rPr>
                <w:color w:val="231F20"/>
                <w:spacing w:val="1"/>
                <w:sz w:val="16"/>
                <w:szCs w:val="16"/>
              </w:rPr>
              <w:t xml:space="preserve"> </w:t>
            </w:r>
            <w:r w:rsidRPr="00B9755D">
              <w:rPr>
                <w:color w:val="231F20"/>
                <w:sz w:val="16"/>
                <w:szCs w:val="16"/>
              </w:rPr>
              <w:t>zgomotului</w:t>
            </w:r>
            <w:r w:rsidRPr="00B9755D">
              <w:rPr>
                <w:color w:val="231F20"/>
                <w:spacing w:val="1"/>
                <w:sz w:val="16"/>
                <w:szCs w:val="16"/>
              </w:rPr>
              <w:t xml:space="preserve"> </w:t>
            </w:r>
            <w:r w:rsidRPr="00B9755D">
              <w:rPr>
                <w:color w:val="231F20"/>
                <w:sz w:val="16"/>
                <w:szCs w:val="16"/>
              </w:rPr>
              <w:t>provenit</w:t>
            </w:r>
            <w:r w:rsidRPr="00B9755D">
              <w:rPr>
                <w:color w:val="231F20"/>
                <w:spacing w:val="1"/>
                <w:sz w:val="16"/>
                <w:szCs w:val="16"/>
              </w:rPr>
              <w:t xml:space="preserve"> </w:t>
            </w:r>
            <w:r w:rsidRPr="00B9755D">
              <w:rPr>
                <w:color w:val="231F20"/>
                <w:sz w:val="16"/>
                <w:szCs w:val="16"/>
              </w:rPr>
              <w:t>de</w:t>
            </w:r>
            <w:r w:rsidRPr="00B9755D">
              <w:rPr>
                <w:color w:val="231F20"/>
                <w:spacing w:val="1"/>
                <w:sz w:val="16"/>
                <w:szCs w:val="16"/>
              </w:rPr>
              <w:t xml:space="preserve"> </w:t>
            </w:r>
            <w:r w:rsidRPr="00B9755D">
              <w:rPr>
                <w:color w:val="231F20"/>
                <w:sz w:val="16"/>
                <w:szCs w:val="16"/>
              </w:rPr>
              <w:t>la</w:t>
            </w:r>
            <w:r w:rsidRPr="00B9755D">
              <w:rPr>
                <w:color w:val="231F20"/>
                <w:spacing w:val="1"/>
                <w:sz w:val="16"/>
                <w:szCs w:val="16"/>
              </w:rPr>
              <w:t xml:space="preserve"> </w:t>
            </w:r>
            <w:r w:rsidRPr="00B9755D">
              <w:rPr>
                <w:color w:val="231F20"/>
                <w:sz w:val="16"/>
                <w:szCs w:val="16"/>
              </w:rPr>
              <w:t>animale în abatoare (de exemplu, prin</w:t>
            </w:r>
            <w:r w:rsidRPr="00B9755D">
              <w:rPr>
                <w:color w:val="231F20"/>
                <w:spacing w:val="1"/>
                <w:sz w:val="16"/>
                <w:szCs w:val="16"/>
              </w:rPr>
              <w:t xml:space="preserve"> </w:t>
            </w:r>
            <w:r w:rsidRPr="00B9755D">
              <w:rPr>
                <w:color w:val="231F20"/>
                <w:sz w:val="16"/>
                <w:szCs w:val="16"/>
              </w:rPr>
              <w:t>transport</w:t>
            </w:r>
            <w:r w:rsidRPr="00B9755D">
              <w:rPr>
                <w:color w:val="231F20"/>
                <w:spacing w:val="22"/>
                <w:sz w:val="16"/>
                <w:szCs w:val="16"/>
              </w:rPr>
              <w:t xml:space="preserve"> </w:t>
            </w:r>
            <w:r w:rsidRPr="00B9755D">
              <w:rPr>
                <w:color w:val="231F20"/>
                <w:sz w:val="16"/>
                <w:szCs w:val="16"/>
              </w:rPr>
              <w:t>și</w:t>
            </w:r>
            <w:r w:rsidRPr="00B9755D">
              <w:rPr>
                <w:color w:val="231F20"/>
                <w:spacing w:val="23"/>
                <w:sz w:val="16"/>
                <w:szCs w:val="16"/>
              </w:rPr>
              <w:t xml:space="preserve"> </w:t>
            </w:r>
            <w:r w:rsidRPr="00B9755D">
              <w:rPr>
                <w:color w:val="231F20"/>
                <w:sz w:val="16"/>
                <w:szCs w:val="16"/>
              </w:rPr>
              <w:t>manipulare</w:t>
            </w:r>
            <w:r w:rsidRPr="00B9755D">
              <w:rPr>
                <w:color w:val="231F20"/>
                <w:spacing w:val="22"/>
                <w:sz w:val="16"/>
                <w:szCs w:val="16"/>
              </w:rPr>
              <w:t xml:space="preserve"> </w:t>
            </w:r>
            <w:r w:rsidRPr="00B9755D">
              <w:rPr>
                <w:color w:val="231F20"/>
                <w:sz w:val="16"/>
                <w:szCs w:val="16"/>
              </w:rPr>
              <w:t>atentă).</w:t>
            </w:r>
          </w:p>
        </w:tc>
        <w:tc>
          <w:tcPr>
            <w:tcW w:w="1559" w:type="dxa"/>
            <w:vMerge w:val="restart"/>
          </w:tcPr>
          <w:p w14:paraId="443523D4" w14:textId="77777777" w:rsidR="006A2CD7" w:rsidRPr="00B9755D" w:rsidRDefault="006A2CD7" w:rsidP="00B9755D">
            <w:pPr>
              <w:rPr>
                <w:rFonts w:ascii="Times New Roman" w:eastAsia="Times New Roman" w:hAnsi="Times New Roman" w:cs="Times New Roman"/>
                <w:b/>
                <w:sz w:val="16"/>
                <w:szCs w:val="16"/>
                <w:lang w:val="ro-RO"/>
              </w:rPr>
            </w:pPr>
          </w:p>
          <w:p w14:paraId="45AC5DCC" w14:textId="77777777" w:rsidR="006A2CD7" w:rsidRPr="00B9755D" w:rsidRDefault="006A2CD7" w:rsidP="00B9755D">
            <w:pPr>
              <w:rPr>
                <w:rFonts w:ascii="Times New Roman" w:eastAsia="Times New Roman" w:hAnsi="Times New Roman" w:cs="Times New Roman"/>
                <w:b/>
                <w:sz w:val="16"/>
                <w:szCs w:val="16"/>
                <w:lang w:val="ro-RO"/>
              </w:rPr>
            </w:pPr>
          </w:p>
          <w:p w14:paraId="00973687" w14:textId="77777777" w:rsidR="006A2CD7" w:rsidRPr="00B9755D" w:rsidRDefault="006A2CD7" w:rsidP="00B9755D">
            <w:pPr>
              <w:rPr>
                <w:rFonts w:ascii="Times New Roman" w:eastAsia="Times New Roman" w:hAnsi="Times New Roman" w:cs="Times New Roman"/>
                <w:b/>
                <w:sz w:val="16"/>
                <w:szCs w:val="16"/>
                <w:lang w:val="ro-RO"/>
              </w:rPr>
            </w:pPr>
          </w:p>
          <w:p w14:paraId="44137D3C" w14:textId="77777777" w:rsidR="006A2CD7" w:rsidRPr="00B9755D" w:rsidRDefault="006A2CD7" w:rsidP="00B9755D">
            <w:pPr>
              <w:rPr>
                <w:rFonts w:ascii="Times New Roman" w:eastAsia="Times New Roman" w:hAnsi="Times New Roman" w:cs="Times New Roman"/>
                <w:b/>
                <w:sz w:val="16"/>
                <w:szCs w:val="16"/>
                <w:lang w:val="ro-RO"/>
              </w:rPr>
            </w:pPr>
          </w:p>
          <w:p w14:paraId="3AB8365F" w14:textId="77777777" w:rsidR="006A2CD7" w:rsidRPr="00B9755D" w:rsidRDefault="006A2CD7" w:rsidP="00B9755D">
            <w:pPr>
              <w:ind w:left="89"/>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Aplicabilitate</w:t>
            </w:r>
            <w:r w:rsidRPr="00B9755D">
              <w:rPr>
                <w:rFonts w:ascii="Times New Roman" w:eastAsia="Times New Roman" w:hAnsi="Times New Roman" w:cs="Times New Roman"/>
                <w:color w:val="231F20"/>
                <w:spacing w:val="4"/>
                <w:sz w:val="16"/>
                <w:szCs w:val="16"/>
                <w:lang w:val="ro-RO"/>
              </w:rPr>
              <w:t xml:space="preserve"> </w:t>
            </w:r>
            <w:r w:rsidRPr="00B9755D">
              <w:rPr>
                <w:rFonts w:ascii="Times New Roman" w:eastAsia="Times New Roman" w:hAnsi="Times New Roman" w:cs="Times New Roman"/>
                <w:color w:val="231F20"/>
                <w:sz w:val="16"/>
                <w:szCs w:val="16"/>
                <w:lang w:val="ro-RO"/>
              </w:rPr>
              <w:t>generală.</w:t>
            </w:r>
          </w:p>
        </w:tc>
        <w:tc>
          <w:tcPr>
            <w:tcW w:w="142" w:type="dxa"/>
          </w:tcPr>
          <w:p w14:paraId="19E3A783" w14:textId="625D3FE0" w:rsidR="006A2CD7" w:rsidRPr="00B9755D" w:rsidRDefault="006A2CD7" w:rsidP="00B9755D">
            <w:pPr>
              <w:rPr>
                <w:rFonts w:ascii="Times New Roman" w:hAnsi="Times New Roman" w:cs="Times New Roman"/>
                <w:sz w:val="16"/>
                <w:szCs w:val="16"/>
              </w:rPr>
            </w:pPr>
            <w:r w:rsidRPr="00B9755D">
              <w:rPr>
                <w:rFonts w:ascii="Times New Roman" w:eastAsia="Times New Roman" w:hAnsi="Times New Roman" w:cs="Times New Roman"/>
                <w:color w:val="231F20"/>
                <w:w w:val="99"/>
                <w:sz w:val="16"/>
                <w:szCs w:val="16"/>
                <w:lang w:val="ro-RO"/>
              </w:rPr>
              <w:t>b</w:t>
            </w:r>
          </w:p>
        </w:tc>
        <w:tc>
          <w:tcPr>
            <w:tcW w:w="1134" w:type="dxa"/>
          </w:tcPr>
          <w:p w14:paraId="4D9DFE91" w14:textId="2E686033" w:rsidR="006A2CD7" w:rsidRPr="00B9755D" w:rsidRDefault="006A2CD7" w:rsidP="00B9755D">
            <w:pPr>
              <w:rPr>
                <w:rFonts w:ascii="Times New Roman" w:hAnsi="Times New Roman" w:cs="Times New Roman"/>
                <w:sz w:val="16"/>
                <w:szCs w:val="16"/>
              </w:rPr>
            </w:pPr>
            <w:r w:rsidRPr="00B9755D">
              <w:rPr>
                <w:rFonts w:ascii="Times New Roman" w:eastAsia="Times New Roman" w:hAnsi="Times New Roman" w:cs="Times New Roman"/>
                <w:color w:val="231F20"/>
                <w:sz w:val="16"/>
                <w:szCs w:val="16"/>
                <w:lang w:val="ro-RO"/>
              </w:rPr>
              <w:t>Măsuri</w:t>
            </w:r>
            <w:r w:rsidRPr="00B9755D">
              <w:rPr>
                <w:rFonts w:ascii="Times New Roman" w:eastAsia="Times New Roman" w:hAnsi="Times New Roman" w:cs="Times New Roman"/>
                <w:color w:val="231F20"/>
                <w:spacing w:val="17"/>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operaţionale</w:t>
            </w:r>
            <w:proofErr w:type="spellEnd"/>
          </w:p>
        </w:tc>
        <w:tc>
          <w:tcPr>
            <w:tcW w:w="3827" w:type="dxa"/>
          </w:tcPr>
          <w:p w14:paraId="753F469C" w14:textId="77777777" w:rsidR="006A2CD7" w:rsidRPr="00B9755D" w:rsidRDefault="006A2CD7" w:rsidP="00B9755D">
            <w:pPr>
              <w:spacing w:line="235" w:lineRule="auto"/>
              <w:ind w:left="88" w:right="63"/>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Printre</w:t>
            </w:r>
            <w:r w:rsidRPr="00B9755D">
              <w:rPr>
                <w:rFonts w:ascii="Times New Roman" w:eastAsia="Times New Roman" w:hAnsi="Times New Roman" w:cs="Times New Roman"/>
                <w:color w:val="231F20"/>
                <w:spacing w:val="24"/>
                <w:sz w:val="16"/>
                <w:szCs w:val="16"/>
                <w:lang w:val="ro-RO"/>
              </w:rPr>
              <w:t xml:space="preserve"> </w:t>
            </w:r>
            <w:r w:rsidRPr="00B9755D">
              <w:rPr>
                <w:rFonts w:ascii="Times New Roman" w:eastAsia="Times New Roman" w:hAnsi="Times New Roman" w:cs="Times New Roman"/>
                <w:color w:val="231F20"/>
                <w:sz w:val="16"/>
                <w:szCs w:val="16"/>
                <w:lang w:val="ro-RO"/>
              </w:rPr>
              <w:t>aceste</w:t>
            </w:r>
            <w:r w:rsidRPr="00B9755D">
              <w:rPr>
                <w:rFonts w:ascii="Times New Roman" w:eastAsia="Times New Roman" w:hAnsi="Times New Roman" w:cs="Times New Roman"/>
                <w:color w:val="231F20"/>
                <w:spacing w:val="25"/>
                <w:sz w:val="16"/>
                <w:szCs w:val="16"/>
                <w:lang w:val="ro-RO"/>
              </w:rPr>
              <w:t xml:space="preserve"> </w:t>
            </w:r>
            <w:r w:rsidRPr="00B9755D">
              <w:rPr>
                <w:rFonts w:ascii="Times New Roman" w:eastAsia="Times New Roman" w:hAnsi="Times New Roman" w:cs="Times New Roman"/>
                <w:color w:val="231F20"/>
                <w:sz w:val="16"/>
                <w:szCs w:val="16"/>
                <w:lang w:val="ro-RO"/>
              </w:rPr>
              <w:t>măsuri</w:t>
            </w:r>
            <w:r w:rsidRPr="00B9755D">
              <w:rPr>
                <w:rFonts w:ascii="Times New Roman" w:eastAsia="Times New Roman" w:hAnsi="Times New Roman" w:cs="Times New Roman"/>
                <w:color w:val="231F20"/>
                <w:spacing w:val="26"/>
                <w:sz w:val="16"/>
                <w:szCs w:val="16"/>
                <w:lang w:val="ro-RO"/>
              </w:rPr>
              <w:t xml:space="preserve"> </w:t>
            </w:r>
            <w:r w:rsidRPr="00B9755D">
              <w:rPr>
                <w:rFonts w:ascii="Times New Roman" w:eastAsia="Times New Roman" w:hAnsi="Times New Roman" w:cs="Times New Roman"/>
                <w:color w:val="231F20"/>
                <w:sz w:val="16"/>
                <w:szCs w:val="16"/>
                <w:lang w:val="ro-RO"/>
              </w:rPr>
              <w:t>se</w:t>
            </w:r>
            <w:r w:rsidRPr="00B9755D">
              <w:rPr>
                <w:rFonts w:ascii="Times New Roman" w:eastAsia="Times New Roman" w:hAnsi="Times New Roman" w:cs="Times New Roman"/>
                <w:color w:val="231F20"/>
                <w:spacing w:val="27"/>
                <w:sz w:val="16"/>
                <w:szCs w:val="16"/>
                <w:lang w:val="ro-RO"/>
              </w:rPr>
              <w:t xml:space="preserve"> </w:t>
            </w:r>
            <w:r w:rsidRPr="00B9755D">
              <w:rPr>
                <w:rFonts w:ascii="Times New Roman" w:eastAsia="Times New Roman" w:hAnsi="Times New Roman" w:cs="Times New Roman"/>
                <w:color w:val="231F20"/>
                <w:sz w:val="16"/>
                <w:szCs w:val="16"/>
                <w:lang w:val="ro-RO"/>
              </w:rPr>
              <w:t>numără</w:t>
            </w:r>
            <w:r w:rsidRPr="00B9755D">
              <w:rPr>
                <w:rFonts w:ascii="Times New Roman" w:eastAsia="Times New Roman" w:hAnsi="Times New Roman" w:cs="Times New Roman"/>
                <w:color w:val="231F20"/>
                <w:spacing w:val="27"/>
                <w:sz w:val="16"/>
                <w:szCs w:val="16"/>
                <w:lang w:val="ro-RO"/>
              </w:rPr>
              <w:t xml:space="preserve"> </w:t>
            </w:r>
            <w:r w:rsidRPr="00B9755D">
              <w:rPr>
                <w:rFonts w:ascii="Times New Roman" w:eastAsia="Times New Roman" w:hAnsi="Times New Roman" w:cs="Times New Roman"/>
                <w:color w:val="231F20"/>
                <w:sz w:val="16"/>
                <w:szCs w:val="16"/>
                <w:lang w:val="ro-RO"/>
              </w:rPr>
              <w:t>tehnici</w:t>
            </w:r>
            <w:r w:rsidRPr="00B9755D">
              <w:rPr>
                <w:rFonts w:ascii="Times New Roman" w:eastAsia="Times New Roman" w:hAnsi="Times New Roman" w:cs="Times New Roman"/>
                <w:color w:val="231F20"/>
                <w:spacing w:val="-40"/>
                <w:sz w:val="16"/>
                <w:szCs w:val="16"/>
                <w:lang w:val="ro-RO"/>
              </w:rPr>
              <w:t xml:space="preserve"> </w:t>
            </w:r>
            <w:r w:rsidRPr="00B9755D">
              <w:rPr>
                <w:rFonts w:ascii="Times New Roman" w:eastAsia="Times New Roman" w:hAnsi="Times New Roman" w:cs="Times New Roman"/>
                <w:color w:val="231F20"/>
                <w:sz w:val="16"/>
                <w:szCs w:val="16"/>
                <w:lang w:val="ro-RO"/>
              </w:rPr>
              <w:t>precum</w:t>
            </w:r>
            <w:r w:rsidRPr="00B9755D">
              <w:rPr>
                <w:rFonts w:ascii="Times New Roman" w:eastAsia="Times New Roman" w:hAnsi="Times New Roman" w:cs="Times New Roman"/>
                <w:color w:val="231F20"/>
                <w:spacing w:val="25"/>
                <w:sz w:val="16"/>
                <w:szCs w:val="16"/>
                <w:lang w:val="ro-RO"/>
              </w:rPr>
              <w:t xml:space="preserve"> </w:t>
            </w:r>
            <w:r w:rsidRPr="00B9755D">
              <w:rPr>
                <w:rFonts w:ascii="Times New Roman" w:eastAsia="Times New Roman" w:hAnsi="Times New Roman" w:cs="Times New Roman"/>
                <w:color w:val="231F20"/>
                <w:sz w:val="16"/>
                <w:szCs w:val="16"/>
                <w:lang w:val="ro-RO"/>
              </w:rPr>
              <w:t>următoarele:</w:t>
            </w:r>
          </w:p>
          <w:p w14:paraId="1784D6D2" w14:textId="4B62C3D6" w:rsidR="006A2CD7" w:rsidRPr="00B9755D" w:rsidRDefault="006A2CD7" w:rsidP="00B9755D">
            <w:pPr>
              <w:pStyle w:val="Listparagraf"/>
              <w:numPr>
                <w:ilvl w:val="0"/>
                <w:numId w:val="8"/>
              </w:numPr>
              <w:tabs>
                <w:tab w:val="left" w:pos="416"/>
              </w:tabs>
              <w:spacing w:line="237" w:lineRule="auto"/>
              <w:ind w:left="0" w:right="75" w:firstLine="39"/>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inspectarea</w:t>
            </w:r>
            <w:r w:rsidRPr="00B9755D">
              <w:rPr>
                <w:rFonts w:ascii="Times New Roman" w:eastAsia="Times New Roman" w:hAnsi="Times New Roman" w:cs="Times New Roman"/>
                <w:color w:val="231F20"/>
                <w:spacing w:val="36"/>
                <w:sz w:val="16"/>
                <w:szCs w:val="16"/>
                <w:lang w:val="ro-RO"/>
              </w:rPr>
              <w:t xml:space="preserve"> </w:t>
            </w:r>
            <w:r w:rsidRPr="00B9755D">
              <w:rPr>
                <w:rFonts w:ascii="Times New Roman" w:eastAsia="Times New Roman" w:hAnsi="Times New Roman" w:cs="Times New Roman"/>
                <w:color w:val="231F20"/>
                <w:sz w:val="16"/>
                <w:szCs w:val="16"/>
                <w:lang w:val="ro-RO"/>
              </w:rPr>
              <w:t>și</w:t>
            </w:r>
            <w:r w:rsidRPr="00B9755D">
              <w:rPr>
                <w:rFonts w:ascii="Times New Roman" w:eastAsia="Times New Roman" w:hAnsi="Times New Roman" w:cs="Times New Roman"/>
                <w:color w:val="231F20"/>
                <w:spacing w:val="38"/>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întreţinerea</w:t>
            </w:r>
            <w:proofErr w:type="spellEnd"/>
            <w:r w:rsidRPr="00B9755D">
              <w:rPr>
                <w:rFonts w:ascii="Times New Roman" w:eastAsia="Times New Roman" w:hAnsi="Times New Roman" w:cs="Times New Roman"/>
                <w:color w:val="231F20"/>
                <w:spacing w:val="36"/>
                <w:sz w:val="16"/>
                <w:szCs w:val="16"/>
                <w:lang w:val="ro-RO"/>
              </w:rPr>
              <w:t xml:space="preserve"> </w:t>
            </w:r>
            <w:r w:rsidRPr="00B9755D">
              <w:rPr>
                <w:rFonts w:ascii="Times New Roman" w:eastAsia="Times New Roman" w:hAnsi="Times New Roman" w:cs="Times New Roman"/>
                <w:color w:val="231F20"/>
                <w:sz w:val="16"/>
                <w:szCs w:val="16"/>
                <w:lang w:val="ro-RO"/>
              </w:rPr>
              <w:t>echipamentelor;</w:t>
            </w:r>
          </w:p>
          <w:p w14:paraId="5E31EB69" w14:textId="467F8A39" w:rsidR="006A2CD7" w:rsidRPr="00B9755D" w:rsidRDefault="006A2CD7" w:rsidP="00B9755D">
            <w:pPr>
              <w:pStyle w:val="Listparagraf"/>
              <w:numPr>
                <w:ilvl w:val="0"/>
                <w:numId w:val="8"/>
              </w:numPr>
              <w:tabs>
                <w:tab w:val="left" w:pos="416"/>
              </w:tabs>
              <w:spacing w:line="235" w:lineRule="auto"/>
              <w:ind w:left="0" w:right="78" w:firstLine="39"/>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închiderea</w:t>
            </w:r>
            <w:r w:rsidRPr="00B9755D">
              <w:rPr>
                <w:rFonts w:ascii="Times New Roman" w:eastAsia="Times New Roman" w:hAnsi="Times New Roman" w:cs="Times New Roman"/>
                <w:color w:val="231F20"/>
                <w:spacing w:val="11"/>
                <w:sz w:val="16"/>
                <w:szCs w:val="16"/>
                <w:lang w:val="ro-RO"/>
              </w:rPr>
              <w:t xml:space="preserve"> </w:t>
            </w:r>
            <w:r w:rsidRPr="00B9755D">
              <w:rPr>
                <w:rFonts w:ascii="Times New Roman" w:eastAsia="Times New Roman" w:hAnsi="Times New Roman" w:cs="Times New Roman"/>
                <w:color w:val="231F20"/>
                <w:sz w:val="16"/>
                <w:szCs w:val="16"/>
                <w:lang w:val="ro-RO"/>
              </w:rPr>
              <w:t>ușilor</w:t>
            </w:r>
            <w:r w:rsidRPr="00B9755D">
              <w:rPr>
                <w:rFonts w:ascii="Times New Roman" w:eastAsia="Times New Roman" w:hAnsi="Times New Roman" w:cs="Times New Roman"/>
                <w:color w:val="231F20"/>
                <w:spacing w:val="12"/>
                <w:sz w:val="16"/>
                <w:szCs w:val="16"/>
                <w:lang w:val="ro-RO"/>
              </w:rPr>
              <w:t xml:space="preserve"> </w:t>
            </w:r>
            <w:r w:rsidRPr="00B9755D">
              <w:rPr>
                <w:rFonts w:ascii="Times New Roman" w:eastAsia="Times New Roman" w:hAnsi="Times New Roman" w:cs="Times New Roman"/>
                <w:color w:val="231F20"/>
                <w:sz w:val="16"/>
                <w:szCs w:val="16"/>
                <w:lang w:val="ro-RO"/>
              </w:rPr>
              <w:t>și</w:t>
            </w:r>
            <w:r w:rsidRPr="00B9755D">
              <w:rPr>
                <w:rFonts w:ascii="Times New Roman" w:eastAsia="Times New Roman" w:hAnsi="Times New Roman" w:cs="Times New Roman"/>
                <w:color w:val="231F20"/>
                <w:spacing w:val="12"/>
                <w:sz w:val="16"/>
                <w:szCs w:val="16"/>
                <w:lang w:val="ro-RO"/>
              </w:rPr>
              <w:t xml:space="preserve"> </w:t>
            </w:r>
            <w:r w:rsidRPr="00B9755D">
              <w:rPr>
                <w:rFonts w:ascii="Times New Roman" w:eastAsia="Times New Roman" w:hAnsi="Times New Roman" w:cs="Times New Roman"/>
                <w:color w:val="231F20"/>
                <w:sz w:val="16"/>
                <w:szCs w:val="16"/>
                <w:lang w:val="ro-RO"/>
              </w:rPr>
              <w:t>a</w:t>
            </w:r>
            <w:r w:rsidRPr="00B9755D">
              <w:rPr>
                <w:rFonts w:ascii="Times New Roman" w:eastAsia="Times New Roman" w:hAnsi="Times New Roman" w:cs="Times New Roman"/>
                <w:color w:val="231F20"/>
                <w:spacing w:val="13"/>
                <w:sz w:val="16"/>
                <w:szCs w:val="16"/>
                <w:lang w:val="ro-RO"/>
              </w:rPr>
              <w:t xml:space="preserve"> </w:t>
            </w:r>
            <w:r w:rsidRPr="00B9755D">
              <w:rPr>
                <w:rFonts w:ascii="Times New Roman" w:eastAsia="Times New Roman" w:hAnsi="Times New Roman" w:cs="Times New Roman"/>
                <w:color w:val="231F20"/>
                <w:sz w:val="16"/>
                <w:szCs w:val="16"/>
                <w:lang w:val="ro-RO"/>
              </w:rPr>
              <w:t>ferestrelor</w:t>
            </w:r>
            <w:r w:rsidRPr="00B9755D">
              <w:rPr>
                <w:rFonts w:ascii="Times New Roman" w:eastAsia="Times New Roman" w:hAnsi="Times New Roman" w:cs="Times New Roman"/>
                <w:color w:val="231F20"/>
                <w:spacing w:val="6"/>
                <w:sz w:val="16"/>
                <w:szCs w:val="16"/>
                <w:lang w:val="ro-RO"/>
              </w:rPr>
              <w:t xml:space="preserve"> </w:t>
            </w:r>
            <w:r w:rsidRPr="00B9755D">
              <w:rPr>
                <w:rFonts w:ascii="Times New Roman" w:eastAsia="Times New Roman" w:hAnsi="Times New Roman" w:cs="Times New Roman"/>
                <w:color w:val="231F20"/>
                <w:sz w:val="16"/>
                <w:szCs w:val="16"/>
                <w:lang w:val="ro-RO"/>
              </w:rPr>
              <w:t>din</w:t>
            </w:r>
            <w:r w:rsidRPr="00B9755D">
              <w:rPr>
                <w:rFonts w:ascii="Times New Roman" w:eastAsia="Times New Roman" w:hAnsi="Times New Roman" w:cs="Times New Roman"/>
                <w:color w:val="231F20"/>
                <w:spacing w:val="-40"/>
                <w:sz w:val="16"/>
                <w:szCs w:val="16"/>
                <w:lang w:val="ro-RO"/>
              </w:rPr>
              <w:t xml:space="preserve"> </w:t>
            </w:r>
            <w:r w:rsidRPr="00B9755D">
              <w:rPr>
                <w:rFonts w:ascii="Times New Roman" w:eastAsia="Times New Roman" w:hAnsi="Times New Roman" w:cs="Times New Roman"/>
                <w:color w:val="231F20"/>
                <w:sz w:val="16"/>
                <w:szCs w:val="16"/>
                <w:lang w:val="ro-RO"/>
              </w:rPr>
              <w:t>zonele</w:t>
            </w:r>
            <w:r w:rsidRPr="00B9755D">
              <w:rPr>
                <w:rFonts w:ascii="Times New Roman" w:eastAsia="Times New Roman" w:hAnsi="Times New Roman" w:cs="Times New Roman"/>
                <w:color w:val="231F20"/>
                <w:spacing w:val="24"/>
                <w:sz w:val="16"/>
                <w:szCs w:val="16"/>
                <w:lang w:val="ro-RO"/>
              </w:rPr>
              <w:t xml:space="preserve"> </w:t>
            </w:r>
            <w:r w:rsidRPr="00B9755D">
              <w:rPr>
                <w:rFonts w:ascii="Times New Roman" w:eastAsia="Times New Roman" w:hAnsi="Times New Roman" w:cs="Times New Roman"/>
                <w:color w:val="231F20"/>
                <w:sz w:val="16"/>
                <w:szCs w:val="16"/>
                <w:lang w:val="ro-RO"/>
              </w:rPr>
              <w:t>închise,</w:t>
            </w:r>
            <w:r w:rsidRPr="00B9755D">
              <w:rPr>
                <w:rFonts w:ascii="Times New Roman" w:eastAsia="Times New Roman" w:hAnsi="Times New Roman" w:cs="Times New Roman"/>
                <w:color w:val="231F20"/>
                <w:spacing w:val="23"/>
                <w:sz w:val="16"/>
                <w:szCs w:val="16"/>
                <w:lang w:val="ro-RO"/>
              </w:rPr>
              <w:t xml:space="preserve"> </w:t>
            </w:r>
            <w:r w:rsidRPr="00B9755D">
              <w:rPr>
                <w:rFonts w:ascii="Times New Roman" w:eastAsia="Times New Roman" w:hAnsi="Times New Roman" w:cs="Times New Roman"/>
                <w:color w:val="231F20"/>
                <w:sz w:val="16"/>
                <w:szCs w:val="16"/>
                <w:lang w:val="ro-RO"/>
              </w:rPr>
              <w:t>dacă</w:t>
            </w:r>
            <w:r w:rsidRPr="00B9755D">
              <w:rPr>
                <w:rFonts w:ascii="Times New Roman" w:eastAsia="Times New Roman" w:hAnsi="Times New Roman" w:cs="Times New Roman"/>
                <w:color w:val="231F20"/>
                <w:spacing w:val="23"/>
                <w:sz w:val="16"/>
                <w:szCs w:val="16"/>
                <w:lang w:val="ro-RO"/>
              </w:rPr>
              <w:t xml:space="preserve"> </w:t>
            </w:r>
            <w:r w:rsidRPr="00B9755D">
              <w:rPr>
                <w:rFonts w:ascii="Times New Roman" w:eastAsia="Times New Roman" w:hAnsi="Times New Roman" w:cs="Times New Roman"/>
                <w:color w:val="231F20"/>
                <w:sz w:val="16"/>
                <w:szCs w:val="16"/>
                <w:lang w:val="ro-RO"/>
              </w:rPr>
              <w:t>este</w:t>
            </w:r>
            <w:r w:rsidRPr="00B9755D">
              <w:rPr>
                <w:rFonts w:ascii="Times New Roman" w:eastAsia="Times New Roman" w:hAnsi="Times New Roman" w:cs="Times New Roman"/>
                <w:color w:val="231F20"/>
                <w:spacing w:val="22"/>
                <w:sz w:val="16"/>
                <w:szCs w:val="16"/>
                <w:lang w:val="ro-RO"/>
              </w:rPr>
              <w:t xml:space="preserve"> </w:t>
            </w:r>
            <w:r w:rsidRPr="00B9755D">
              <w:rPr>
                <w:rFonts w:ascii="Times New Roman" w:eastAsia="Times New Roman" w:hAnsi="Times New Roman" w:cs="Times New Roman"/>
                <w:color w:val="231F20"/>
                <w:sz w:val="16"/>
                <w:szCs w:val="16"/>
                <w:lang w:val="ro-RO"/>
              </w:rPr>
              <w:t>posibil;</w:t>
            </w:r>
          </w:p>
          <w:p w14:paraId="3C211308" w14:textId="77777777" w:rsidR="006A2CD7" w:rsidRPr="00B9755D" w:rsidRDefault="006A2CD7" w:rsidP="00B9755D">
            <w:pPr>
              <w:numPr>
                <w:ilvl w:val="0"/>
                <w:numId w:val="8"/>
              </w:numPr>
              <w:tabs>
                <w:tab w:val="left" w:pos="416"/>
              </w:tabs>
              <w:spacing w:line="235" w:lineRule="auto"/>
              <w:ind w:left="0" w:right="77" w:firstLine="39"/>
              <w:rPr>
                <w:rFonts w:ascii="Times New Roman" w:eastAsia="Times New Roman" w:hAnsi="Times New Roman" w:cs="Times New Roman"/>
                <w:sz w:val="16"/>
                <w:szCs w:val="16"/>
                <w:lang w:val="ro-RO"/>
              </w:rPr>
            </w:pPr>
            <w:r w:rsidRPr="00B9755D">
              <w:rPr>
                <w:rFonts w:ascii="Times New Roman" w:eastAsia="Times New Roman" w:hAnsi="Times New Roman" w:cs="Times New Roman"/>
                <w:color w:val="231F20"/>
                <w:sz w:val="16"/>
                <w:szCs w:val="16"/>
                <w:lang w:val="ro-RO"/>
              </w:rPr>
              <w:t>utilizarea</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echipamentelor</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de</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către</w:t>
            </w:r>
            <w:r w:rsidRPr="00B9755D">
              <w:rPr>
                <w:rFonts w:ascii="Times New Roman" w:eastAsia="Times New Roman" w:hAnsi="Times New Roman" w:cs="Times New Roman"/>
                <w:color w:val="231F20"/>
                <w:spacing w:val="1"/>
                <w:sz w:val="16"/>
                <w:szCs w:val="16"/>
                <w:lang w:val="ro-RO"/>
              </w:rPr>
              <w:t xml:space="preserve"> </w:t>
            </w:r>
            <w:r w:rsidRPr="00B9755D">
              <w:rPr>
                <w:rFonts w:ascii="Times New Roman" w:eastAsia="Times New Roman" w:hAnsi="Times New Roman" w:cs="Times New Roman"/>
                <w:color w:val="231F20"/>
                <w:sz w:val="16"/>
                <w:szCs w:val="16"/>
                <w:lang w:val="ro-RO"/>
              </w:rPr>
              <w:t>un</w:t>
            </w:r>
            <w:r w:rsidRPr="00B9755D">
              <w:rPr>
                <w:rFonts w:ascii="Times New Roman" w:eastAsia="Times New Roman" w:hAnsi="Times New Roman" w:cs="Times New Roman"/>
                <w:color w:val="231F20"/>
                <w:spacing w:val="-40"/>
                <w:sz w:val="16"/>
                <w:szCs w:val="16"/>
                <w:lang w:val="ro-RO"/>
              </w:rPr>
              <w:t xml:space="preserve"> </w:t>
            </w:r>
            <w:r w:rsidRPr="00B9755D">
              <w:rPr>
                <w:rFonts w:ascii="Times New Roman" w:eastAsia="Times New Roman" w:hAnsi="Times New Roman" w:cs="Times New Roman"/>
                <w:color w:val="231F20"/>
                <w:sz w:val="16"/>
                <w:szCs w:val="16"/>
                <w:lang w:val="ro-RO"/>
              </w:rPr>
              <w:t>personal</w:t>
            </w:r>
            <w:r w:rsidRPr="00B9755D">
              <w:rPr>
                <w:rFonts w:ascii="Times New Roman" w:eastAsia="Times New Roman" w:hAnsi="Times New Roman" w:cs="Times New Roman"/>
                <w:color w:val="231F20"/>
                <w:spacing w:val="24"/>
                <w:sz w:val="16"/>
                <w:szCs w:val="16"/>
                <w:lang w:val="ro-RO"/>
              </w:rPr>
              <w:t xml:space="preserve"> </w:t>
            </w:r>
            <w:r w:rsidRPr="00B9755D">
              <w:rPr>
                <w:rFonts w:ascii="Times New Roman" w:eastAsia="Times New Roman" w:hAnsi="Times New Roman" w:cs="Times New Roman"/>
                <w:color w:val="231F20"/>
                <w:sz w:val="16"/>
                <w:szCs w:val="16"/>
                <w:lang w:val="ro-RO"/>
              </w:rPr>
              <w:t>cu</w:t>
            </w:r>
            <w:r w:rsidRPr="00B9755D">
              <w:rPr>
                <w:rFonts w:ascii="Times New Roman" w:eastAsia="Times New Roman" w:hAnsi="Times New Roman" w:cs="Times New Roman"/>
                <w:color w:val="231F20"/>
                <w:spacing w:val="25"/>
                <w:sz w:val="16"/>
                <w:szCs w:val="16"/>
                <w:lang w:val="ro-RO"/>
              </w:rPr>
              <w:t xml:space="preserve"> </w:t>
            </w:r>
            <w:proofErr w:type="spellStart"/>
            <w:r w:rsidRPr="00B9755D">
              <w:rPr>
                <w:rFonts w:ascii="Times New Roman" w:eastAsia="Times New Roman" w:hAnsi="Times New Roman" w:cs="Times New Roman"/>
                <w:color w:val="231F20"/>
                <w:sz w:val="16"/>
                <w:szCs w:val="16"/>
                <w:lang w:val="ro-RO"/>
              </w:rPr>
              <w:t>experienţă</w:t>
            </w:r>
            <w:proofErr w:type="spellEnd"/>
            <w:r w:rsidRPr="00B9755D">
              <w:rPr>
                <w:rFonts w:ascii="Times New Roman" w:eastAsia="Times New Roman" w:hAnsi="Times New Roman" w:cs="Times New Roman"/>
                <w:color w:val="231F20"/>
                <w:sz w:val="16"/>
                <w:szCs w:val="16"/>
                <w:lang w:val="ro-RO"/>
              </w:rPr>
              <w:t>;</w:t>
            </w:r>
          </w:p>
          <w:p w14:paraId="5BE3E55C" w14:textId="77777777" w:rsidR="006A2CD7" w:rsidRPr="00B9755D" w:rsidRDefault="006A2CD7" w:rsidP="00B9755D">
            <w:pPr>
              <w:pStyle w:val="TableParagraph"/>
              <w:numPr>
                <w:ilvl w:val="0"/>
                <w:numId w:val="8"/>
              </w:numPr>
              <w:tabs>
                <w:tab w:val="left" w:pos="416"/>
              </w:tabs>
              <w:spacing w:line="235" w:lineRule="auto"/>
              <w:ind w:left="0" w:right="76" w:firstLine="39"/>
              <w:jc w:val="both"/>
              <w:rPr>
                <w:sz w:val="16"/>
                <w:szCs w:val="16"/>
              </w:rPr>
            </w:pPr>
            <w:r w:rsidRPr="00B9755D">
              <w:rPr>
                <w:color w:val="231F20"/>
                <w:sz w:val="16"/>
                <w:szCs w:val="16"/>
              </w:rPr>
              <w:t xml:space="preserve">evitarea desfășurării pe timpul </w:t>
            </w:r>
            <w:proofErr w:type="spellStart"/>
            <w:r w:rsidRPr="00B9755D">
              <w:rPr>
                <w:color w:val="231F20"/>
                <w:sz w:val="16"/>
                <w:szCs w:val="16"/>
              </w:rPr>
              <w:t>nopţii</w:t>
            </w:r>
            <w:proofErr w:type="spellEnd"/>
            <w:r w:rsidRPr="00B9755D">
              <w:rPr>
                <w:color w:val="231F20"/>
                <w:sz w:val="16"/>
                <w:szCs w:val="16"/>
              </w:rPr>
              <w:t xml:space="preserve"> a</w:t>
            </w:r>
            <w:r w:rsidRPr="00B9755D">
              <w:rPr>
                <w:color w:val="231F20"/>
                <w:spacing w:val="1"/>
                <w:sz w:val="16"/>
                <w:szCs w:val="16"/>
              </w:rPr>
              <w:t xml:space="preserve"> </w:t>
            </w:r>
            <w:proofErr w:type="spellStart"/>
            <w:r w:rsidRPr="00B9755D">
              <w:rPr>
                <w:color w:val="231F20"/>
                <w:sz w:val="16"/>
                <w:szCs w:val="16"/>
              </w:rPr>
              <w:t>activităţilor</w:t>
            </w:r>
            <w:proofErr w:type="spellEnd"/>
            <w:r w:rsidRPr="00B9755D">
              <w:rPr>
                <w:color w:val="231F20"/>
                <w:spacing w:val="1"/>
                <w:sz w:val="16"/>
                <w:szCs w:val="16"/>
              </w:rPr>
              <w:t xml:space="preserve"> </w:t>
            </w:r>
            <w:r w:rsidRPr="00B9755D">
              <w:rPr>
                <w:color w:val="231F20"/>
                <w:sz w:val="16"/>
                <w:szCs w:val="16"/>
              </w:rPr>
              <w:t>generatoare</w:t>
            </w:r>
            <w:r w:rsidRPr="00B9755D">
              <w:rPr>
                <w:color w:val="231F20"/>
                <w:spacing w:val="1"/>
                <w:sz w:val="16"/>
                <w:szCs w:val="16"/>
              </w:rPr>
              <w:t xml:space="preserve"> </w:t>
            </w:r>
            <w:r w:rsidRPr="00B9755D">
              <w:rPr>
                <w:color w:val="231F20"/>
                <w:sz w:val="16"/>
                <w:szCs w:val="16"/>
              </w:rPr>
              <w:t>de</w:t>
            </w:r>
            <w:r w:rsidRPr="00B9755D">
              <w:rPr>
                <w:color w:val="231F20"/>
                <w:spacing w:val="1"/>
                <w:sz w:val="16"/>
                <w:szCs w:val="16"/>
              </w:rPr>
              <w:t xml:space="preserve"> </w:t>
            </w:r>
            <w:r w:rsidRPr="00B9755D">
              <w:rPr>
                <w:color w:val="231F20"/>
                <w:sz w:val="16"/>
                <w:szCs w:val="16"/>
              </w:rPr>
              <w:t>zgomot,</w:t>
            </w:r>
            <w:r w:rsidRPr="00B9755D">
              <w:rPr>
                <w:color w:val="231F20"/>
                <w:spacing w:val="-40"/>
                <w:sz w:val="16"/>
                <w:szCs w:val="16"/>
              </w:rPr>
              <w:t xml:space="preserve"> </w:t>
            </w:r>
            <w:r w:rsidRPr="00B9755D">
              <w:rPr>
                <w:color w:val="231F20"/>
                <w:sz w:val="16"/>
                <w:szCs w:val="16"/>
              </w:rPr>
              <w:t>dacă</w:t>
            </w:r>
            <w:r w:rsidRPr="00B9755D">
              <w:rPr>
                <w:color w:val="231F20"/>
                <w:spacing w:val="24"/>
                <w:sz w:val="16"/>
                <w:szCs w:val="16"/>
              </w:rPr>
              <w:t xml:space="preserve"> </w:t>
            </w:r>
            <w:r w:rsidRPr="00B9755D">
              <w:rPr>
                <w:color w:val="231F20"/>
                <w:sz w:val="16"/>
                <w:szCs w:val="16"/>
              </w:rPr>
              <w:t>este</w:t>
            </w:r>
            <w:r w:rsidRPr="00B9755D">
              <w:rPr>
                <w:color w:val="231F20"/>
                <w:spacing w:val="24"/>
                <w:sz w:val="16"/>
                <w:szCs w:val="16"/>
              </w:rPr>
              <w:t xml:space="preserve"> </w:t>
            </w:r>
            <w:r w:rsidRPr="00B9755D">
              <w:rPr>
                <w:color w:val="231F20"/>
                <w:sz w:val="16"/>
                <w:szCs w:val="16"/>
              </w:rPr>
              <w:t>posibil;</w:t>
            </w:r>
          </w:p>
          <w:p w14:paraId="50E2D0E3" w14:textId="77777777" w:rsidR="006A2CD7" w:rsidRPr="00B9755D" w:rsidRDefault="006A2CD7" w:rsidP="00B9755D">
            <w:pPr>
              <w:pStyle w:val="TableParagraph"/>
              <w:numPr>
                <w:ilvl w:val="0"/>
                <w:numId w:val="8"/>
              </w:numPr>
              <w:tabs>
                <w:tab w:val="left" w:pos="416"/>
              </w:tabs>
              <w:spacing w:line="235" w:lineRule="auto"/>
              <w:ind w:left="0" w:right="76" w:firstLine="39"/>
              <w:jc w:val="both"/>
              <w:rPr>
                <w:sz w:val="16"/>
                <w:szCs w:val="16"/>
              </w:rPr>
            </w:pPr>
            <w:proofErr w:type="spellStart"/>
            <w:r w:rsidRPr="00B9755D">
              <w:rPr>
                <w:color w:val="231F20"/>
                <w:sz w:val="16"/>
                <w:szCs w:val="16"/>
              </w:rPr>
              <w:t>dispoziţii</w:t>
            </w:r>
            <w:proofErr w:type="spellEnd"/>
            <w:r w:rsidRPr="00B9755D">
              <w:rPr>
                <w:color w:val="231F20"/>
                <w:sz w:val="16"/>
                <w:szCs w:val="16"/>
              </w:rPr>
              <w:t xml:space="preserve"> privind controlul zgomotului,</w:t>
            </w:r>
            <w:r w:rsidRPr="00B9755D">
              <w:rPr>
                <w:color w:val="231F20"/>
                <w:spacing w:val="-40"/>
                <w:sz w:val="16"/>
                <w:szCs w:val="16"/>
              </w:rPr>
              <w:t xml:space="preserve"> </w:t>
            </w:r>
            <w:r w:rsidRPr="00B9755D">
              <w:rPr>
                <w:color w:val="231F20"/>
                <w:sz w:val="16"/>
                <w:szCs w:val="16"/>
              </w:rPr>
              <w:t>de</w:t>
            </w:r>
            <w:r w:rsidRPr="00B9755D">
              <w:rPr>
                <w:color w:val="231F20"/>
                <w:spacing w:val="1"/>
                <w:sz w:val="16"/>
                <w:szCs w:val="16"/>
              </w:rPr>
              <w:t xml:space="preserve"> </w:t>
            </w:r>
            <w:r w:rsidRPr="00B9755D">
              <w:rPr>
                <w:color w:val="231F20"/>
                <w:sz w:val="16"/>
                <w:szCs w:val="16"/>
              </w:rPr>
              <w:t>exemplu</w:t>
            </w:r>
            <w:r w:rsidRPr="00B9755D">
              <w:rPr>
                <w:color w:val="231F20"/>
                <w:spacing w:val="1"/>
                <w:sz w:val="16"/>
                <w:szCs w:val="16"/>
              </w:rPr>
              <w:t xml:space="preserve"> </w:t>
            </w:r>
            <w:r w:rsidRPr="00B9755D">
              <w:rPr>
                <w:color w:val="231F20"/>
                <w:sz w:val="16"/>
                <w:szCs w:val="16"/>
              </w:rPr>
              <w:t>în</w:t>
            </w:r>
            <w:r w:rsidRPr="00B9755D">
              <w:rPr>
                <w:color w:val="231F20"/>
                <w:spacing w:val="1"/>
                <w:sz w:val="16"/>
                <w:szCs w:val="16"/>
              </w:rPr>
              <w:t xml:space="preserve"> </w:t>
            </w:r>
            <w:r w:rsidRPr="00B9755D">
              <w:rPr>
                <w:color w:val="231F20"/>
                <w:sz w:val="16"/>
                <w:szCs w:val="16"/>
              </w:rPr>
              <w:t xml:space="preserve">timpul </w:t>
            </w:r>
            <w:proofErr w:type="spellStart"/>
            <w:r w:rsidRPr="00B9755D">
              <w:rPr>
                <w:color w:val="231F20"/>
                <w:sz w:val="16"/>
                <w:szCs w:val="16"/>
              </w:rPr>
              <w:t>activităţilor</w:t>
            </w:r>
            <w:proofErr w:type="spellEnd"/>
            <w:r w:rsidRPr="00B9755D">
              <w:rPr>
                <w:color w:val="231F20"/>
                <w:sz w:val="16"/>
                <w:szCs w:val="16"/>
              </w:rPr>
              <w:t xml:space="preserve"> de</w:t>
            </w:r>
            <w:r w:rsidRPr="00B9755D">
              <w:rPr>
                <w:color w:val="231F20"/>
                <w:spacing w:val="1"/>
                <w:sz w:val="16"/>
                <w:szCs w:val="16"/>
              </w:rPr>
              <w:t xml:space="preserve"> </w:t>
            </w:r>
            <w:proofErr w:type="spellStart"/>
            <w:r w:rsidRPr="00B9755D">
              <w:rPr>
                <w:color w:val="231F20"/>
                <w:sz w:val="16"/>
                <w:szCs w:val="16"/>
              </w:rPr>
              <w:t>producţie</w:t>
            </w:r>
            <w:proofErr w:type="spellEnd"/>
            <w:r w:rsidRPr="00B9755D">
              <w:rPr>
                <w:color w:val="231F20"/>
                <w:spacing w:val="23"/>
                <w:sz w:val="16"/>
                <w:szCs w:val="16"/>
              </w:rPr>
              <w:t xml:space="preserve"> </w:t>
            </w:r>
            <w:r w:rsidRPr="00B9755D">
              <w:rPr>
                <w:color w:val="231F20"/>
                <w:sz w:val="16"/>
                <w:szCs w:val="16"/>
              </w:rPr>
              <w:t>și</w:t>
            </w:r>
            <w:r w:rsidRPr="00B9755D">
              <w:rPr>
                <w:color w:val="231F20"/>
                <w:spacing w:val="24"/>
                <w:sz w:val="16"/>
                <w:szCs w:val="16"/>
              </w:rPr>
              <w:t xml:space="preserve"> </w:t>
            </w:r>
            <w:proofErr w:type="spellStart"/>
            <w:r w:rsidRPr="00B9755D">
              <w:rPr>
                <w:color w:val="231F20"/>
                <w:sz w:val="16"/>
                <w:szCs w:val="16"/>
              </w:rPr>
              <w:t>întreţinere</w:t>
            </w:r>
            <w:proofErr w:type="spellEnd"/>
            <w:r w:rsidRPr="00B9755D">
              <w:rPr>
                <w:color w:val="231F20"/>
                <w:sz w:val="16"/>
                <w:szCs w:val="16"/>
              </w:rPr>
              <w:t>;</w:t>
            </w:r>
          </w:p>
          <w:p w14:paraId="413BE06F" w14:textId="2F9CB04F" w:rsidR="006A2CD7" w:rsidRPr="00B9755D" w:rsidRDefault="006A2CD7" w:rsidP="00B9755D">
            <w:pPr>
              <w:pStyle w:val="TableParagraph"/>
              <w:numPr>
                <w:ilvl w:val="0"/>
                <w:numId w:val="8"/>
              </w:numPr>
              <w:tabs>
                <w:tab w:val="left" w:pos="416"/>
              </w:tabs>
              <w:spacing w:line="235" w:lineRule="auto"/>
              <w:ind w:left="0" w:right="76" w:firstLine="39"/>
              <w:jc w:val="both"/>
              <w:rPr>
                <w:sz w:val="16"/>
                <w:szCs w:val="16"/>
              </w:rPr>
            </w:pPr>
            <w:r>
              <w:rPr>
                <w:color w:val="231F20"/>
                <w:sz w:val="16"/>
                <w:szCs w:val="16"/>
              </w:rPr>
              <w:t xml:space="preserve"> </w:t>
            </w:r>
            <w:r w:rsidRPr="00B9755D">
              <w:rPr>
                <w:color w:val="231F20"/>
                <w:sz w:val="16"/>
                <w:szCs w:val="16"/>
              </w:rPr>
              <w:t>limitarea</w:t>
            </w:r>
            <w:r w:rsidRPr="00B9755D">
              <w:rPr>
                <w:color w:val="231F20"/>
                <w:spacing w:val="1"/>
                <w:sz w:val="16"/>
                <w:szCs w:val="16"/>
              </w:rPr>
              <w:t xml:space="preserve"> </w:t>
            </w:r>
            <w:r w:rsidRPr="00B9755D">
              <w:rPr>
                <w:color w:val="231F20"/>
                <w:sz w:val="16"/>
                <w:szCs w:val="16"/>
              </w:rPr>
              <w:t>zgomotului</w:t>
            </w:r>
            <w:r w:rsidRPr="00B9755D">
              <w:rPr>
                <w:color w:val="231F20"/>
                <w:spacing w:val="1"/>
                <w:sz w:val="16"/>
                <w:szCs w:val="16"/>
              </w:rPr>
              <w:t xml:space="preserve"> </w:t>
            </w:r>
            <w:r w:rsidRPr="00B9755D">
              <w:rPr>
                <w:color w:val="231F20"/>
                <w:sz w:val="16"/>
                <w:szCs w:val="16"/>
              </w:rPr>
              <w:t>provenit</w:t>
            </w:r>
            <w:r w:rsidRPr="00B9755D">
              <w:rPr>
                <w:color w:val="231F20"/>
                <w:spacing w:val="1"/>
                <w:sz w:val="16"/>
                <w:szCs w:val="16"/>
              </w:rPr>
              <w:t xml:space="preserve"> </w:t>
            </w:r>
            <w:r w:rsidRPr="00B9755D">
              <w:rPr>
                <w:color w:val="231F20"/>
                <w:sz w:val="16"/>
                <w:szCs w:val="16"/>
              </w:rPr>
              <w:t>de</w:t>
            </w:r>
            <w:r w:rsidRPr="00B9755D">
              <w:rPr>
                <w:color w:val="231F20"/>
                <w:spacing w:val="1"/>
                <w:sz w:val="16"/>
                <w:szCs w:val="16"/>
              </w:rPr>
              <w:t xml:space="preserve"> </w:t>
            </w:r>
            <w:r w:rsidRPr="00B9755D">
              <w:rPr>
                <w:color w:val="231F20"/>
                <w:sz w:val="16"/>
                <w:szCs w:val="16"/>
              </w:rPr>
              <w:t>la</w:t>
            </w:r>
            <w:r w:rsidRPr="00B9755D">
              <w:rPr>
                <w:color w:val="231F20"/>
                <w:spacing w:val="1"/>
                <w:sz w:val="16"/>
                <w:szCs w:val="16"/>
              </w:rPr>
              <w:t xml:space="preserve"> </w:t>
            </w:r>
            <w:r w:rsidRPr="00B9755D">
              <w:rPr>
                <w:color w:val="231F20"/>
                <w:sz w:val="16"/>
                <w:szCs w:val="16"/>
              </w:rPr>
              <w:t>animale în abatoare (de exemplu, prin</w:t>
            </w:r>
            <w:r w:rsidRPr="00B9755D">
              <w:rPr>
                <w:color w:val="231F20"/>
                <w:spacing w:val="1"/>
                <w:sz w:val="16"/>
                <w:szCs w:val="16"/>
              </w:rPr>
              <w:t xml:space="preserve"> </w:t>
            </w:r>
            <w:r w:rsidRPr="00B9755D">
              <w:rPr>
                <w:color w:val="231F20"/>
                <w:sz w:val="16"/>
                <w:szCs w:val="16"/>
              </w:rPr>
              <w:t>transport</w:t>
            </w:r>
            <w:r w:rsidRPr="00B9755D">
              <w:rPr>
                <w:color w:val="231F20"/>
                <w:spacing w:val="22"/>
                <w:sz w:val="16"/>
                <w:szCs w:val="16"/>
              </w:rPr>
              <w:t xml:space="preserve"> </w:t>
            </w:r>
            <w:r w:rsidRPr="00B9755D">
              <w:rPr>
                <w:color w:val="231F20"/>
                <w:sz w:val="16"/>
                <w:szCs w:val="16"/>
              </w:rPr>
              <w:t>și</w:t>
            </w:r>
            <w:r w:rsidRPr="00B9755D">
              <w:rPr>
                <w:color w:val="231F20"/>
                <w:spacing w:val="23"/>
                <w:sz w:val="16"/>
                <w:szCs w:val="16"/>
              </w:rPr>
              <w:t xml:space="preserve"> </w:t>
            </w:r>
            <w:r w:rsidRPr="00B9755D">
              <w:rPr>
                <w:color w:val="231F20"/>
                <w:sz w:val="16"/>
                <w:szCs w:val="16"/>
              </w:rPr>
              <w:t>manipulare</w:t>
            </w:r>
            <w:r w:rsidRPr="00B9755D">
              <w:rPr>
                <w:color w:val="231F20"/>
                <w:spacing w:val="22"/>
                <w:sz w:val="16"/>
                <w:szCs w:val="16"/>
              </w:rPr>
              <w:t xml:space="preserve"> </w:t>
            </w:r>
            <w:r w:rsidRPr="00B9755D">
              <w:rPr>
                <w:color w:val="231F20"/>
                <w:sz w:val="16"/>
                <w:szCs w:val="16"/>
              </w:rPr>
              <w:t>atentă).</w:t>
            </w:r>
          </w:p>
        </w:tc>
        <w:tc>
          <w:tcPr>
            <w:tcW w:w="1559" w:type="dxa"/>
            <w:vMerge w:val="restart"/>
          </w:tcPr>
          <w:p w14:paraId="193F0F67" w14:textId="77777777" w:rsidR="006A2CD7" w:rsidRPr="00B9755D" w:rsidRDefault="006A2CD7" w:rsidP="00B9755D">
            <w:pPr>
              <w:rPr>
                <w:rFonts w:ascii="Times New Roman" w:eastAsia="Times New Roman" w:hAnsi="Times New Roman" w:cs="Times New Roman"/>
                <w:b/>
                <w:sz w:val="16"/>
                <w:szCs w:val="16"/>
                <w:lang w:val="ro-RO"/>
              </w:rPr>
            </w:pPr>
          </w:p>
          <w:p w14:paraId="233E9FC9" w14:textId="77777777" w:rsidR="006A2CD7" w:rsidRPr="00B9755D" w:rsidRDefault="006A2CD7" w:rsidP="00B9755D">
            <w:pPr>
              <w:rPr>
                <w:rFonts w:ascii="Times New Roman" w:eastAsia="Times New Roman" w:hAnsi="Times New Roman" w:cs="Times New Roman"/>
                <w:b/>
                <w:sz w:val="16"/>
                <w:szCs w:val="16"/>
                <w:lang w:val="ro-RO"/>
              </w:rPr>
            </w:pPr>
          </w:p>
          <w:p w14:paraId="3484B2CB" w14:textId="77777777" w:rsidR="006A2CD7" w:rsidRPr="00B9755D" w:rsidRDefault="006A2CD7" w:rsidP="00B9755D">
            <w:pPr>
              <w:rPr>
                <w:rFonts w:ascii="Times New Roman" w:eastAsia="Times New Roman" w:hAnsi="Times New Roman" w:cs="Times New Roman"/>
                <w:b/>
                <w:sz w:val="16"/>
                <w:szCs w:val="16"/>
                <w:lang w:val="ro-RO"/>
              </w:rPr>
            </w:pPr>
          </w:p>
          <w:p w14:paraId="61CBE83E" w14:textId="77777777" w:rsidR="006A2CD7" w:rsidRPr="00B9755D" w:rsidRDefault="006A2CD7" w:rsidP="00B9755D">
            <w:pPr>
              <w:rPr>
                <w:rFonts w:ascii="Times New Roman" w:eastAsia="Times New Roman" w:hAnsi="Times New Roman" w:cs="Times New Roman"/>
                <w:b/>
                <w:sz w:val="16"/>
                <w:szCs w:val="16"/>
                <w:lang w:val="ro-RO"/>
              </w:rPr>
            </w:pPr>
          </w:p>
          <w:p w14:paraId="311DE169" w14:textId="66996BD6" w:rsidR="006A2CD7" w:rsidRPr="00B9755D" w:rsidRDefault="006A2CD7" w:rsidP="00B9755D">
            <w:pPr>
              <w:rPr>
                <w:rFonts w:ascii="Times New Roman" w:hAnsi="Times New Roman" w:cs="Times New Roman"/>
                <w:sz w:val="16"/>
                <w:szCs w:val="16"/>
              </w:rPr>
            </w:pPr>
            <w:r w:rsidRPr="00B9755D">
              <w:rPr>
                <w:rFonts w:ascii="Times New Roman" w:eastAsia="Times New Roman" w:hAnsi="Times New Roman" w:cs="Times New Roman"/>
                <w:color w:val="231F20"/>
                <w:sz w:val="16"/>
                <w:szCs w:val="16"/>
                <w:lang w:val="ro-RO"/>
              </w:rPr>
              <w:t>Aplicabilitate</w:t>
            </w:r>
            <w:r w:rsidRPr="00B9755D">
              <w:rPr>
                <w:rFonts w:ascii="Times New Roman" w:eastAsia="Times New Roman" w:hAnsi="Times New Roman" w:cs="Times New Roman"/>
                <w:color w:val="231F20"/>
                <w:spacing w:val="4"/>
                <w:sz w:val="16"/>
                <w:szCs w:val="16"/>
                <w:lang w:val="ro-RO"/>
              </w:rPr>
              <w:t xml:space="preserve"> </w:t>
            </w:r>
            <w:r w:rsidRPr="00B9755D">
              <w:rPr>
                <w:rFonts w:ascii="Times New Roman" w:eastAsia="Times New Roman" w:hAnsi="Times New Roman" w:cs="Times New Roman"/>
                <w:color w:val="231F20"/>
                <w:sz w:val="16"/>
                <w:szCs w:val="16"/>
                <w:lang w:val="ro-RO"/>
              </w:rPr>
              <w:t>generală.</w:t>
            </w:r>
          </w:p>
        </w:tc>
      </w:tr>
      <w:tr w:rsidR="006A2CD7" w:rsidRPr="00B9755D" w14:paraId="7C0ACF8E" w14:textId="26CADE5D" w:rsidTr="00B9755D">
        <w:trPr>
          <w:trHeight w:val="385"/>
        </w:trPr>
        <w:tc>
          <w:tcPr>
            <w:tcW w:w="137" w:type="dxa"/>
          </w:tcPr>
          <w:p w14:paraId="5EDDC50C" w14:textId="77777777" w:rsidR="006A2CD7" w:rsidRPr="00B9755D" w:rsidRDefault="006A2CD7" w:rsidP="00B9755D">
            <w:pPr>
              <w:pStyle w:val="TableParagraph"/>
              <w:ind w:left="7"/>
              <w:jc w:val="center"/>
              <w:rPr>
                <w:sz w:val="16"/>
                <w:szCs w:val="16"/>
              </w:rPr>
            </w:pPr>
            <w:r w:rsidRPr="00B9755D">
              <w:rPr>
                <w:color w:val="231F20"/>
                <w:w w:val="99"/>
                <w:sz w:val="16"/>
                <w:szCs w:val="16"/>
              </w:rPr>
              <w:t>c</w:t>
            </w:r>
          </w:p>
        </w:tc>
        <w:tc>
          <w:tcPr>
            <w:tcW w:w="851" w:type="dxa"/>
          </w:tcPr>
          <w:p w14:paraId="7CDD3446" w14:textId="77777777" w:rsidR="006A2CD7" w:rsidRPr="00B9755D" w:rsidRDefault="006A2CD7" w:rsidP="00B9755D">
            <w:pPr>
              <w:pStyle w:val="TableParagraph"/>
              <w:spacing w:line="235" w:lineRule="auto"/>
              <w:ind w:left="-2" w:right="-9"/>
              <w:rPr>
                <w:sz w:val="16"/>
                <w:szCs w:val="16"/>
              </w:rPr>
            </w:pPr>
            <w:r w:rsidRPr="00B9755D">
              <w:rPr>
                <w:color w:val="231F20"/>
                <w:w w:val="95"/>
                <w:sz w:val="16"/>
                <w:szCs w:val="16"/>
              </w:rPr>
              <w:t>Echipamente</w:t>
            </w:r>
            <w:r w:rsidRPr="00B9755D">
              <w:rPr>
                <w:color w:val="231F20"/>
                <w:spacing w:val="1"/>
                <w:w w:val="95"/>
                <w:sz w:val="16"/>
                <w:szCs w:val="16"/>
              </w:rPr>
              <w:t xml:space="preserve"> </w:t>
            </w:r>
            <w:proofErr w:type="spellStart"/>
            <w:r w:rsidRPr="00B9755D">
              <w:rPr>
                <w:color w:val="231F20"/>
                <w:sz w:val="16"/>
                <w:szCs w:val="16"/>
              </w:rPr>
              <w:t>silenţioase</w:t>
            </w:r>
            <w:proofErr w:type="spellEnd"/>
          </w:p>
        </w:tc>
        <w:tc>
          <w:tcPr>
            <w:tcW w:w="3827" w:type="dxa"/>
          </w:tcPr>
          <w:p w14:paraId="4D2B563E" w14:textId="77777777" w:rsidR="006A2CD7" w:rsidRPr="00B9755D" w:rsidRDefault="006A2CD7" w:rsidP="00B9755D">
            <w:pPr>
              <w:pStyle w:val="TableParagraph"/>
              <w:spacing w:line="235" w:lineRule="auto"/>
              <w:ind w:left="89" w:right="72"/>
              <w:jc w:val="both"/>
              <w:rPr>
                <w:sz w:val="16"/>
                <w:szCs w:val="16"/>
              </w:rPr>
            </w:pPr>
            <w:r w:rsidRPr="00B9755D">
              <w:rPr>
                <w:color w:val="231F20"/>
                <w:sz w:val="16"/>
                <w:szCs w:val="16"/>
              </w:rPr>
              <w:t>Printre</w:t>
            </w:r>
            <w:r w:rsidRPr="00B9755D">
              <w:rPr>
                <w:color w:val="231F20"/>
                <w:spacing w:val="1"/>
                <w:sz w:val="16"/>
                <w:szCs w:val="16"/>
              </w:rPr>
              <w:t xml:space="preserve"> </w:t>
            </w:r>
            <w:r w:rsidRPr="00B9755D">
              <w:rPr>
                <w:color w:val="231F20"/>
                <w:sz w:val="16"/>
                <w:szCs w:val="16"/>
              </w:rPr>
              <w:t>astfel</w:t>
            </w:r>
            <w:r w:rsidRPr="00B9755D">
              <w:rPr>
                <w:color w:val="231F20"/>
                <w:spacing w:val="1"/>
                <w:sz w:val="16"/>
                <w:szCs w:val="16"/>
              </w:rPr>
              <w:t xml:space="preserve"> </w:t>
            </w:r>
            <w:r w:rsidRPr="00B9755D">
              <w:rPr>
                <w:color w:val="231F20"/>
                <w:sz w:val="16"/>
                <w:szCs w:val="16"/>
              </w:rPr>
              <w:t>de</w:t>
            </w:r>
            <w:r w:rsidRPr="00B9755D">
              <w:rPr>
                <w:color w:val="231F20"/>
                <w:spacing w:val="1"/>
                <w:sz w:val="16"/>
                <w:szCs w:val="16"/>
              </w:rPr>
              <w:t xml:space="preserve"> </w:t>
            </w:r>
            <w:r w:rsidRPr="00B9755D">
              <w:rPr>
                <w:color w:val="231F20"/>
                <w:sz w:val="16"/>
                <w:szCs w:val="16"/>
              </w:rPr>
              <w:t>echipamente</w:t>
            </w:r>
            <w:r w:rsidRPr="00B9755D">
              <w:rPr>
                <w:color w:val="231F20"/>
                <w:spacing w:val="1"/>
                <w:sz w:val="16"/>
                <w:szCs w:val="16"/>
              </w:rPr>
              <w:t xml:space="preserve"> </w:t>
            </w:r>
            <w:r w:rsidRPr="00B9755D">
              <w:rPr>
                <w:color w:val="231F20"/>
                <w:sz w:val="16"/>
                <w:szCs w:val="16"/>
              </w:rPr>
              <w:t>se</w:t>
            </w:r>
            <w:r w:rsidRPr="00B9755D">
              <w:rPr>
                <w:color w:val="231F20"/>
                <w:spacing w:val="1"/>
                <w:sz w:val="16"/>
                <w:szCs w:val="16"/>
              </w:rPr>
              <w:t xml:space="preserve"> </w:t>
            </w:r>
            <w:r w:rsidRPr="00B9755D">
              <w:rPr>
                <w:color w:val="231F20"/>
                <w:sz w:val="16"/>
                <w:szCs w:val="16"/>
              </w:rPr>
              <w:t>numără</w:t>
            </w:r>
            <w:r w:rsidRPr="00B9755D">
              <w:rPr>
                <w:color w:val="231F20"/>
                <w:spacing w:val="1"/>
                <w:sz w:val="16"/>
                <w:szCs w:val="16"/>
              </w:rPr>
              <w:t xml:space="preserve"> </w:t>
            </w:r>
            <w:r w:rsidRPr="00B9755D">
              <w:rPr>
                <w:color w:val="231F20"/>
                <w:sz w:val="16"/>
                <w:szCs w:val="16"/>
              </w:rPr>
              <w:t>compresoarele,</w:t>
            </w:r>
            <w:r w:rsidRPr="00B9755D">
              <w:rPr>
                <w:color w:val="231F20"/>
                <w:spacing w:val="1"/>
                <w:sz w:val="16"/>
                <w:szCs w:val="16"/>
              </w:rPr>
              <w:t xml:space="preserve"> </w:t>
            </w:r>
            <w:r w:rsidRPr="00B9755D">
              <w:rPr>
                <w:color w:val="231F20"/>
                <w:sz w:val="16"/>
                <w:szCs w:val="16"/>
              </w:rPr>
              <w:t>pompele</w:t>
            </w:r>
            <w:r w:rsidRPr="00B9755D">
              <w:rPr>
                <w:color w:val="231F20"/>
                <w:spacing w:val="42"/>
                <w:sz w:val="16"/>
                <w:szCs w:val="16"/>
              </w:rPr>
              <w:t xml:space="preserve"> </w:t>
            </w:r>
            <w:r w:rsidRPr="00B9755D">
              <w:rPr>
                <w:color w:val="231F20"/>
                <w:sz w:val="16"/>
                <w:szCs w:val="16"/>
              </w:rPr>
              <w:t>și</w:t>
            </w:r>
            <w:r w:rsidRPr="00B9755D">
              <w:rPr>
                <w:color w:val="231F20"/>
                <w:spacing w:val="43"/>
                <w:sz w:val="16"/>
                <w:szCs w:val="16"/>
              </w:rPr>
              <w:t xml:space="preserve"> </w:t>
            </w:r>
            <w:r w:rsidRPr="00B9755D">
              <w:rPr>
                <w:color w:val="231F20"/>
                <w:sz w:val="16"/>
                <w:szCs w:val="16"/>
              </w:rPr>
              <w:t>ventilatoarele</w:t>
            </w:r>
            <w:r w:rsidRPr="00B9755D">
              <w:rPr>
                <w:color w:val="231F20"/>
                <w:spacing w:val="1"/>
                <w:sz w:val="16"/>
                <w:szCs w:val="16"/>
              </w:rPr>
              <w:t xml:space="preserve"> </w:t>
            </w:r>
            <w:r w:rsidRPr="00B9755D">
              <w:rPr>
                <w:color w:val="231F20"/>
                <w:sz w:val="16"/>
                <w:szCs w:val="16"/>
              </w:rPr>
              <w:t>cu</w:t>
            </w:r>
            <w:r w:rsidRPr="00B9755D">
              <w:rPr>
                <w:color w:val="231F20"/>
                <w:spacing w:val="25"/>
                <w:sz w:val="16"/>
                <w:szCs w:val="16"/>
              </w:rPr>
              <w:t xml:space="preserve"> </w:t>
            </w:r>
            <w:r w:rsidRPr="00B9755D">
              <w:rPr>
                <w:color w:val="231F20"/>
                <w:sz w:val="16"/>
                <w:szCs w:val="16"/>
              </w:rPr>
              <w:t>zgomot</w:t>
            </w:r>
            <w:r w:rsidRPr="00B9755D">
              <w:rPr>
                <w:color w:val="231F20"/>
                <w:spacing w:val="27"/>
                <w:sz w:val="16"/>
                <w:szCs w:val="16"/>
              </w:rPr>
              <w:t xml:space="preserve"> </w:t>
            </w:r>
            <w:r w:rsidRPr="00B9755D">
              <w:rPr>
                <w:color w:val="231F20"/>
                <w:sz w:val="16"/>
                <w:szCs w:val="16"/>
              </w:rPr>
              <w:t>redus.</w:t>
            </w:r>
          </w:p>
        </w:tc>
        <w:tc>
          <w:tcPr>
            <w:tcW w:w="1559" w:type="dxa"/>
            <w:vMerge/>
          </w:tcPr>
          <w:p w14:paraId="12986942" w14:textId="77777777" w:rsidR="006A2CD7" w:rsidRPr="00B9755D" w:rsidRDefault="006A2CD7" w:rsidP="00B9755D">
            <w:pPr>
              <w:rPr>
                <w:sz w:val="16"/>
                <w:szCs w:val="16"/>
              </w:rPr>
            </w:pPr>
          </w:p>
        </w:tc>
        <w:tc>
          <w:tcPr>
            <w:tcW w:w="142" w:type="dxa"/>
          </w:tcPr>
          <w:p w14:paraId="4FC165A8" w14:textId="6399EC3F" w:rsidR="006A2CD7" w:rsidRPr="00B9755D" w:rsidRDefault="006A2CD7" w:rsidP="00B9755D">
            <w:pPr>
              <w:rPr>
                <w:rFonts w:ascii="Times New Roman" w:hAnsi="Times New Roman" w:cs="Times New Roman"/>
                <w:sz w:val="16"/>
                <w:szCs w:val="16"/>
              </w:rPr>
            </w:pPr>
            <w:r w:rsidRPr="00B9755D">
              <w:rPr>
                <w:rFonts w:ascii="Times New Roman" w:hAnsi="Times New Roman" w:cs="Times New Roman"/>
                <w:color w:val="231F20"/>
                <w:w w:val="99"/>
                <w:sz w:val="16"/>
                <w:szCs w:val="16"/>
              </w:rPr>
              <w:t>c</w:t>
            </w:r>
          </w:p>
        </w:tc>
        <w:tc>
          <w:tcPr>
            <w:tcW w:w="1134" w:type="dxa"/>
          </w:tcPr>
          <w:p w14:paraId="4965CFFF" w14:textId="23090993" w:rsidR="006A2CD7" w:rsidRPr="00B9755D" w:rsidRDefault="006A2CD7" w:rsidP="00B9755D">
            <w:pPr>
              <w:rPr>
                <w:rFonts w:ascii="Times New Roman" w:hAnsi="Times New Roman" w:cs="Times New Roman"/>
                <w:sz w:val="16"/>
                <w:szCs w:val="16"/>
              </w:rPr>
            </w:pPr>
            <w:proofErr w:type="spellStart"/>
            <w:r w:rsidRPr="00B9755D">
              <w:rPr>
                <w:rFonts w:ascii="Times New Roman" w:hAnsi="Times New Roman" w:cs="Times New Roman"/>
                <w:color w:val="231F20"/>
                <w:w w:val="95"/>
                <w:sz w:val="16"/>
                <w:szCs w:val="16"/>
              </w:rPr>
              <w:t>Echipamente</w:t>
            </w:r>
            <w:proofErr w:type="spellEnd"/>
            <w:r w:rsidRPr="00B9755D">
              <w:rPr>
                <w:rFonts w:ascii="Times New Roman" w:hAnsi="Times New Roman" w:cs="Times New Roman"/>
                <w:color w:val="231F20"/>
                <w:spacing w:val="1"/>
                <w:w w:val="95"/>
                <w:sz w:val="16"/>
                <w:szCs w:val="16"/>
              </w:rPr>
              <w:t xml:space="preserve"> </w:t>
            </w:r>
            <w:proofErr w:type="spellStart"/>
            <w:r w:rsidRPr="00B9755D">
              <w:rPr>
                <w:rFonts w:ascii="Times New Roman" w:hAnsi="Times New Roman" w:cs="Times New Roman"/>
                <w:color w:val="231F20"/>
                <w:sz w:val="16"/>
                <w:szCs w:val="16"/>
              </w:rPr>
              <w:t>silenţioase</w:t>
            </w:r>
            <w:proofErr w:type="spellEnd"/>
          </w:p>
        </w:tc>
        <w:tc>
          <w:tcPr>
            <w:tcW w:w="3827" w:type="dxa"/>
          </w:tcPr>
          <w:p w14:paraId="61E94E0A" w14:textId="2CC11A54" w:rsidR="006A2CD7" w:rsidRPr="00B9755D" w:rsidRDefault="006A2CD7" w:rsidP="00B9755D">
            <w:pPr>
              <w:rPr>
                <w:rFonts w:ascii="Times New Roman" w:hAnsi="Times New Roman" w:cs="Times New Roman"/>
                <w:sz w:val="16"/>
                <w:szCs w:val="16"/>
              </w:rPr>
            </w:pPr>
            <w:proofErr w:type="spellStart"/>
            <w:r w:rsidRPr="00B9755D">
              <w:rPr>
                <w:rFonts w:ascii="Times New Roman" w:hAnsi="Times New Roman" w:cs="Times New Roman"/>
                <w:color w:val="231F20"/>
                <w:sz w:val="16"/>
                <w:szCs w:val="16"/>
              </w:rPr>
              <w:t>Printre</w:t>
            </w:r>
            <w:proofErr w:type="spellEnd"/>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astfel</w:t>
            </w:r>
            <w:proofErr w:type="spellEnd"/>
            <w:r w:rsidRPr="00B9755D">
              <w:rPr>
                <w:rFonts w:ascii="Times New Roman" w:hAnsi="Times New Roman" w:cs="Times New Roman"/>
                <w:color w:val="231F20"/>
                <w:spacing w:val="1"/>
                <w:sz w:val="16"/>
                <w:szCs w:val="16"/>
              </w:rPr>
              <w:t xml:space="preserve"> </w:t>
            </w:r>
            <w:r w:rsidRPr="00B9755D">
              <w:rPr>
                <w:rFonts w:ascii="Times New Roman" w:hAnsi="Times New Roman" w:cs="Times New Roman"/>
                <w:color w:val="231F20"/>
                <w:sz w:val="16"/>
                <w:szCs w:val="16"/>
              </w:rPr>
              <w:t>de</w:t>
            </w:r>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echipamente</w:t>
            </w:r>
            <w:proofErr w:type="spellEnd"/>
            <w:r w:rsidRPr="00B9755D">
              <w:rPr>
                <w:rFonts w:ascii="Times New Roman" w:hAnsi="Times New Roman" w:cs="Times New Roman"/>
                <w:color w:val="231F20"/>
                <w:spacing w:val="1"/>
                <w:sz w:val="16"/>
                <w:szCs w:val="16"/>
              </w:rPr>
              <w:t xml:space="preserve"> </w:t>
            </w:r>
            <w:r w:rsidRPr="00B9755D">
              <w:rPr>
                <w:rFonts w:ascii="Times New Roman" w:hAnsi="Times New Roman" w:cs="Times New Roman"/>
                <w:color w:val="231F20"/>
                <w:sz w:val="16"/>
                <w:szCs w:val="16"/>
              </w:rPr>
              <w:t>se</w:t>
            </w:r>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numără</w:t>
            </w:r>
            <w:proofErr w:type="spellEnd"/>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compresoarele</w:t>
            </w:r>
            <w:proofErr w:type="spellEnd"/>
            <w:r w:rsidRPr="00B9755D">
              <w:rPr>
                <w:rFonts w:ascii="Times New Roman" w:hAnsi="Times New Roman" w:cs="Times New Roman"/>
                <w:color w:val="231F20"/>
                <w:sz w:val="16"/>
                <w:szCs w:val="16"/>
              </w:rPr>
              <w:t>,</w:t>
            </w:r>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pompele</w:t>
            </w:r>
            <w:proofErr w:type="spellEnd"/>
            <w:r w:rsidRPr="00B9755D">
              <w:rPr>
                <w:rFonts w:ascii="Times New Roman" w:hAnsi="Times New Roman" w:cs="Times New Roman"/>
                <w:color w:val="231F20"/>
                <w:spacing w:val="42"/>
                <w:sz w:val="16"/>
                <w:szCs w:val="16"/>
              </w:rPr>
              <w:t xml:space="preserve"> </w:t>
            </w:r>
            <w:proofErr w:type="spellStart"/>
            <w:r w:rsidRPr="00B9755D">
              <w:rPr>
                <w:rFonts w:ascii="Times New Roman" w:hAnsi="Times New Roman" w:cs="Times New Roman"/>
                <w:color w:val="231F20"/>
                <w:sz w:val="16"/>
                <w:szCs w:val="16"/>
              </w:rPr>
              <w:t>și</w:t>
            </w:r>
            <w:proofErr w:type="spellEnd"/>
            <w:r w:rsidRPr="00B9755D">
              <w:rPr>
                <w:rFonts w:ascii="Times New Roman" w:hAnsi="Times New Roman" w:cs="Times New Roman"/>
                <w:color w:val="231F20"/>
                <w:spacing w:val="43"/>
                <w:sz w:val="16"/>
                <w:szCs w:val="16"/>
              </w:rPr>
              <w:t xml:space="preserve"> </w:t>
            </w:r>
            <w:proofErr w:type="spellStart"/>
            <w:r w:rsidRPr="00B9755D">
              <w:rPr>
                <w:rFonts w:ascii="Times New Roman" w:hAnsi="Times New Roman" w:cs="Times New Roman"/>
                <w:color w:val="231F20"/>
                <w:sz w:val="16"/>
                <w:szCs w:val="16"/>
              </w:rPr>
              <w:t>ventilatoarele</w:t>
            </w:r>
            <w:proofErr w:type="spellEnd"/>
            <w:r w:rsidRPr="00B9755D">
              <w:rPr>
                <w:rFonts w:ascii="Times New Roman" w:hAnsi="Times New Roman" w:cs="Times New Roman"/>
                <w:color w:val="231F20"/>
                <w:spacing w:val="1"/>
                <w:sz w:val="16"/>
                <w:szCs w:val="16"/>
              </w:rPr>
              <w:t xml:space="preserve"> </w:t>
            </w:r>
            <w:r w:rsidRPr="00B9755D">
              <w:rPr>
                <w:rFonts w:ascii="Times New Roman" w:hAnsi="Times New Roman" w:cs="Times New Roman"/>
                <w:color w:val="231F20"/>
                <w:sz w:val="16"/>
                <w:szCs w:val="16"/>
              </w:rPr>
              <w:t>cu</w:t>
            </w:r>
            <w:r w:rsidRPr="00B9755D">
              <w:rPr>
                <w:rFonts w:ascii="Times New Roman" w:hAnsi="Times New Roman" w:cs="Times New Roman"/>
                <w:color w:val="231F20"/>
                <w:spacing w:val="25"/>
                <w:sz w:val="16"/>
                <w:szCs w:val="16"/>
              </w:rPr>
              <w:t xml:space="preserve"> </w:t>
            </w:r>
            <w:proofErr w:type="spellStart"/>
            <w:r w:rsidRPr="00B9755D">
              <w:rPr>
                <w:rFonts w:ascii="Times New Roman" w:hAnsi="Times New Roman" w:cs="Times New Roman"/>
                <w:color w:val="231F20"/>
                <w:sz w:val="16"/>
                <w:szCs w:val="16"/>
              </w:rPr>
              <w:t>zgomot</w:t>
            </w:r>
            <w:proofErr w:type="spellEnd"/>
            <w:r w:rsidRPr="00B9755D">
              <w:rPr>
                <w:rFonts w:ascii="Times New Roman" w:hAnsi="Times New Roman" w:cs="Times New Roman"/>
                <w:color w:val="231F20"/>
                <w:spacing w:val="27"/>
                <w:sz w:val="16"/>
                <w:szCs w:val="16"/>
              </w:rPr>
              <w:t xml:space="preserve"> </w:t>
            </w:r>
            <w:proofErr w:type="spellStart"/>
            <w:r w:rsidRPr="00B9755D">
              <w:rPr>
                <w:rFonts w:ascii="Times New Roman" w:hAnsi="Times New Roman" w:cs="Times New Roman"/>
                <w:color w:val="231F20"/>
                <w:sz w:val="16"/>
                <w:szCs w:val="16"/>
              </w:rPr>
              <w:t>redus</w:t>
            </w:r>
            <w:proofErr w:type="spellEnd"/>
            <w:r w:rsidRPr="00B9755D">
              <w:rPr>
                <w:rFonts w:ascii="Times New Roman" w:hAnsi="Times New Roman" w:cs="Times New Roman"/>
                <w:color w:val="231F20"/>
                <w:sz w:val="16"/>
                <w:szCs w:val="16"/>
              </w:rPr>
              <w:t>.</w:t>
            </w:r>
          </w:p>
        </w:tc>
        <w:tc>
          <w:tcPr>
            <w:tcW w:w="1559" w:type="dxa"/>
            <w:vMerge/>
          </w:tcPr>
          <w:p w14:paraId="4E63BEC2" w14:textId="77777777" w:rsidR="006A2CD7" w:rsidRPr="00B9755D" w:rsidRDefault="006A2CD7" w:rsidP="00B9755D">
            <w:pPr>
              <w:rPr>
                <w:rFonts w:ascii="Times New Roman" w:hAnsi="Times New Roman" w:cs="Times New Roman"/>
                <w:sz w:val="16"/>
                <w:szCs w:val="16"/>
              </w:rPr>
            </w:pPr>
          </w:p>
        </w:tc>
      </w:tr>
      <w:tr w:rsidR="00B9755D" w:rsidRPr="00B9755D" w14:paraId="0C6DF0B0" w14:textId="071BDEC3" w:rsidTr="00B9755D">
        <w:trPr>
          <w:trHeight w:val="1096"/>
        </w:trPr>
        <w:tc>
          <w:tcPr>
            <w:tcW w:w="137" w:type="dxa"/>
          </w:tcPr>
          <w:p w14:paraId="45C97ED6" w14:textId="77777777" w:rsidR="00B9755D" w:rsidRPr="00B9755D" w:rsidRDefault="00B9755D" w:rsidP="00B9755D">
            <w:pPr>
              <w:pStyle w:val="TableParagraph"/>
              <w:rPr>
                <w:b/>
                <w:sz w:val="16"/>
                <w:szCs w:val="16"/>
              </w:rPr>
            </w:pPr>
          </w:p>
          <w:p w14:paraId="5E13A225" w14:textId="77777777" w:rsidR="00B9755D" w:rsidRPr="00B9755D" w:rsidRDefault="00B9755D" w:rsidP="00B9755D">
            <w:pPr>
              <w:pStyle w:val="TableParagraph"/>
              <w:ind w:left="7"/>
              <w:jc w:val="center"/>
              <w:rPr>
                <w:sz w:val="16"/>
                <w:szCs w:val="16"/>
              </w:rPr>
            </w:pPr>
            <w:r w:rsidRPr="00B9755D">
              <w:rPr>
                <w:color w:val="231F20"/>
                <w:w w:val="99"/>
                <w:sz w:val="16"/>
                <w:szCs w:val="16"/>
              </w:rPr>
              <w:t>d</w:t>
            </w:r>
          </w:p>
        </w:tc>
        <w:tc>
          <w:tcPr>
            <w:tcW w:w="851" w:type="dxa"/>
          </w:tcPr>
          <w:p w14:paraId="32404D71" w14:textId="77777777" w:rsidR="00B9755D" w:rsidRPr="00B9755D" w:rsidRDefault="00B9755D" w:rsidP="00B9755D">
            <w:pPr>
              <w:pStyle w:val="TableParagraph"/>
              <w:rPr>
                <w:b/>
                <w:sz w:val="16"/>
                <w:szCs w:val="16"/>
              </w:rPr>
            </w:pPr>
          </w:p>
          <w:p w14:paraId="67E7C662" w14:textId="77777777" w:rsidR="00B9755D" w:rsidRPr="00B9755D" w:rsidRDefault="00B9755D" w:rsidP="00B9755D">
            <w:pPr>
              <w:pStyle w:val="TableParagraph"/>
              <w:tabs>
                <w:tab w:val="left" w:pos="1455"/>
              </w:tabs>
              <w:spacing w:line="235" w:lineRule="auto"/>
              <w:rPr>
                <w:sz w:val="16"/>
                <w:szCs w:val="16"/>
              </w:rPr>
            </w:pPr>
            <w:r w:rsidRPr="00B9755D">
              <w:rPr>
                <w:color w:val="231F20"/>
                <w:sz w:val="16"/>
                <w:szCs w:val="16"/>
              </w:rPr>
              <w:t xml:space="preserve">Echipamente </w:t>
            </w:r>
            <w:r w:rsidRPr="00B9755D">
              <w:rPr>
                <w:color w:val="231F20"/>
                <w:spacing w:val="-3"/>
                <w:sz w:val="16"/>
                <w:szCs w:val="16"/>
              </w:rPr>
              <w:t>de</w:t>
            </w:r>
            <w:r w:rsidRPr="00B9755D">
              <w:rPr>
                <w:color w:val="231F20"/>
                <w:spacing w:val="-40"/>
                <w:sz w:val="16"/>
                <w:szCs w:val="16"/>
              </w:rPr>
              <w:t xml:space="preserve"> </w:t>
            </w:r>
            <w:r w:rsidRPr="00B9755D">
              <w:rPr>
                <w:color w:val="231F20"/>
                <w:sz w:val="16"/>
                <w:szCs w:val="16"/>
              </w:rPr>
              <w:t>control</w:t>
            </w:r>
            <w:r w:rsidRPr="00B9755D">
              <w:rPr>
                <w:color w:val="231F20"/>
                <w:spacing w:val="24"/>
                <w:sz w:val="16"/>
                <w:szCs w:val="16"/>
              </w:rPr>
              <w:t xml:space="preserve"> </w:t>
            </w:r>
            <w:r w:rsidRPr="00B9755D">
              <w:rPr>
                <w:color w:val="231F20"/>
                <w:sz w:val="16"/>
                <w:szCs w:val="16"/>
              </w:rPr>
              <w:t>al</w:t>
            </w:r>
            <w:r w:rsidRPr="00B9755D">
              <w:rPr>
                <w:color w:val="231F20"/>
                <w:spacing w:val="24"/>
                <w:sz w:val="16"/>
                <w:szCs w:val="16"/>
              </w:rPr>
              <w:t xml:space="preserve"> </w:t>
            </w:r>
            <w:r w:rsidRPr="00B9755D">
              <w:rPr>
                <w:color w:val="231F20"/>
                <w:sz w:val="16"/>
                <w:szCs w:val="16"/>
              </w:rPr>
              <w:t>zgomotului</w:t>
            </w:r>
          </w:p>
        </w:tc>
        <w:tc>
          <w:tcPr>
            <w:tcW w:w="3827" w:type="dxa"/>
          </w:tcPr>
          <w:p w14:paraId="41B291BE" w14:textId="77777777" w:rsidR="00B9755D" w:rsidRPr="00B9755D" w:rsidRDefault="00B9755D" w:rsidP="00B9755D">
            <w:pPr>
              <w:pStyle w:val="TableParagraph"/>
              <w:spacing w:line="235" w:lineRule="auto"/>
              <w:ind w:left="89" w:right="63"/>
              <w:rPr>
                <w:sz w:val="16"/>
                <w:szCs w:val="16"/>
              </w:rPr>
            </w:pPr>
            <w:r w:rsidRPr="00B9755D">
              <w:rPr>
                <w:color w:val="231F20"/>
                <w:sz w:val="16"/>
                <w:szCs w:val="16"/>
              </w:rPr>
              <w:t>Aceste</w:t>
            </w:r>
            <w:r w:rsidRPr="00B9755D">
              <w:rPr>
                <w:color w:val="231F20"/>
                <w:spacing w:val="14"/>
                <w:sz w:val="16"/>
                <w:szCs w:val="16"/>
              </w:rPr>
              <w:t xml:space="preserve"> </w:t>
            </w:r>
            <w:r w:rsidRPr="00B9755D">
              <w:rPr>
                <w:color w:val="231F20"/>
                <w:sz w:val="16"/>
                <w:szCs w:val="16"/>
              </w:rPr>
              <w:t>echipamente</w:t>
            </w:r>
            <w:r w:rsidRPr="00B9755D">
              <w:rPr>
                <w:color w:val="231F20"/>
                <w:spacing w:val="15"/>
                <w:sz w:val="16"/>
                <w:szCs w:val="16"/>
              </w:rPr>
              <w:t xml:space="preserve"> </w:t>
            </w:r>
            <w:r w:rsidRPr="00B9755D">
              <w:rPr>
                <w:color w:val="231F20"/>
                <w:sz w:val="16"/>
                <w:szCs w:val="16"/>
              </w:rPr>
              <w:t>cuprind</w:t>
            </w:r>
            <w:r w:rsidRPr="00B9755D">
              <w:rPr>
                <w:color w:val="231F20"/>
                <w:spacing w:val="16"/>
                <w:sz w:val="16"/>
                <w:szCs w:val="16"/>
              </w:rPr>
              <w:t xml:space="preserve"> </w:t>
            </w:r>
            <w:r w:rsidRPr="00B9755D">
              <w:rPr>
                <w:color w:val="231F20"/>
                <w:sz w:val="16"/>
                <w:szCs w:val="16"/>
              </w:rPr>
              <w:t>tehnici</w:t>
            </w:r>
            <w:r w:rsidRPr="00B9755D">
              <w:rPr>
                <w:color w:val="231F20"/>
                <w:spacing w:val="14"/>
                <w:sz w:val="16"/>
                <w:szCs w:val="16"/>
              </w:rPr>
              <w:t xml:space="preserve"> </w:t>
            </w:r>
            <w:r w:rsidRPr="00B9755D">
              <w:rPr>
                <w:color w:val="231F20"/>
                <w:sz w:val="16"/>
                <w:szCs w:val="16"/>
              </w:rPr>
              <w:t>cum</w:t>
            </w:r>
            <w:r w:rsidRPr="00B9755D">
              <w:rPr>
                <w:color w:val="231F20"/>
                <w:spacing w:val="16"/>
                <w:sz w:val="16"/>
                <w:szCs w:val="16"/>
              </w:rPr>
              <w:t xml:space="preserve"> </w:t>
            </w:r>
            <w:r w:rsidRPr="00B9755D">
              <w:rPr>
                <w:color w:val="231F20"/>
                <w:sz w:val="16"/>
                <w:szCs w:val="16"/>
              </w:rPr>
              <w:t>ar</w:t>
            </w:r>
            <w:r w:rsidRPr="00B9755D">
              <w:rPr>
                <w:color w:val="231F20"/>
                <w:spacing w:val="-40"/>
                <w:sz w:val="16"/>
                <w:szCs w:val="16"/>
              </w:rPr>
              <w:t xml:space="preserve"> </w:t>
            </w:r>
            <w:r w:rsidRPr="00B9755D">
              <w:rPr>
                <w:color w:val="231F20"/>
                <w:sz w:val="16"/>
                <w:szCs w:val="16"/>
              </w:rPr>
              <w:t>fi:</w:t>
            </w:r>
          </w:p>
          <w:p w14:paraId="7A8DEE53" w14:textId="77777777" w:rsidR="00B9755D" w:rsidRPr="00B9755D" w:rsidRDefault="00B9755D" w:rsidP="00B9755D">
            <w:pPr>
              <w:pStyle w:val="TableParagraph"/>
              <w:numPr>
                <w:ilvl w:val="0"/>
                <w:numId w:val="6"/>
              </w:numPr>
              <w:tabs>
                <w:tab w:val="left" w:pos="416"/>
              </w:tabs>
              <w:rPr>
                <w:sz w:val="16"/>
                <w:szCs w:val="16"/>
              </w:rPr>
            </w:pPr>
            <w:r w:rsidRPr="00B9755D">
              <w:rPr>
                <w:color w:val="231F20"/>
                <w:sz w:val="16"/>
                <w:szCs w:val="16"/>
              </w:rPr>
              <w:t>reductoarele</w:t>
            </w:r>
            <w:r w:rsidRPr="00B9755D">
              <w:rPr>
                <w:color w:val="231F20"/>
                <w:spacing w:val="19"/>
                <w:sz w:val="16"/>
                <w:szCs w:val="16"/>
              </w:rPr>
              <w:t xml:space="preserve"> </w:t>
            </w:r>
            <w:r w:rsidRPr="00B9755D">
              <w:rPr>
                <w:color w:val="231F20"/>
                <w:sz w:val="16"/>
                <w:szCs w:val="16"/>
              </w:rPr>
              <w:t>de</w:t>
            </w:r>
            <w:r w:rsidRPr="00B9755D">
              <w:rPr>
                <w:color w:val="231F20"/>
                <w:spacing w:val="21"/>
                <w:sz w:val="16"/>
                <w:szCs w:val="16"/>
              </w:rPr>
              <w:t xml:space="preserve"> </w:t>
            </w:r>
            <w:r w:rsidRPr="00B9755D">
              <w:rPr>
                <w:color w:val="231F20"/>
                <w:sz w:val="16"/>
                <w:szCs w:val="16"/>
              </w:rPr>
              <w:t>zgomot;</w:t>
            </w:r>
          </w:p>
          <w:p w14:paraId="31FCF138" w14:textId="77777777" w:rsidR="00B9755D" w:rsidRPr="00B9755D" w:rsidRDefault="00B9755D" w:rsidP="00B9755D">
            <w:pPr>
              <w:pStyle w:val="TableParagraph"/>
              <w:numPr>
                <w:ilvl w:val="0"/>
                <w:numId w:val="6"/>
              </w:numPr>
              <w:tabs>
                <w:tab w:val="left" w:pos="416"/>
              </w:tabs>
              <w:rPr>
                <w:sz w:val="16"/>
                <w:szCs w:val="16"/>
              </w:rPr>
            </w:pPr>
            <w:r w:rsidRPr="00B9755D">
              <w:rPr>
                <w:color w:val="231F20"/>
                <w:sz w:val="16"/>
                <w:szCs w:val="16"/>
              </w:rPr>
              <w:t>izolarea</w:t>
            </w:r>
            <w:r w:rsidRPr="00B9755D">
              <w:rPr>
                <w:color w:val="231F20"/>
                <w:spacing w:val="18"/>
                <w:sz w:val="16"/>
                <w:szCs w:val="16"/>
              </w:rPr>
              <w:t xml:space="preserve"> </w:t>
            </w:r>
            <w:r w:rsidRPr="00B9755D">
              <w:rPr>
                <w:color w:val="231F20"/>
                <w:sz w:val="16"/>
                <w:szCs w:val="16"/>
              </w:rPr>
              <w:t>acustică</w:t>
            </w:r>
            <w:r w:rsidRPr="00B9755D">
              <w:rPr>
                <w:color w:val="231F20"/>
                <w:spacing w:val="20"/>
                <w:sz w:val="16"/>
                <w:szCs w:val="16"/>
              </w:rPr>
              <w:t xml:space="preserve"> </w:t>
            </w:r>
            <w:r w:rsidRPr="00B9755D">
              <w:rPr>
                <w:color w:val="231F20"/>
                <w:sz w:val="16"/>
                <w:szCs w:val="16"/>
              </w:rPr>
              <w:t>a</w:t>
            </w:r>
            <w:r w:rsidRPr="00B9755D">
              <w:rPr>
                <w:color w:val="231F20"/>
                <w:spacing w:val="20"/>
                <w:sz w:val="16"/>
                <w:szCs w:val="16"/>
              </w:rPr>
              <w:t xml:space="preserve"> </w:t>
            </w:r>
            <w:r w:rsidRPr="00B9755D">
              <w:rPr>
                <w:color w:val="231F20"/>
                <w:sz w:val="16"/>
                <w:szCs w:val="16"/>
              </w:rPr>
              <w:t>echipamentelor;</w:t>
            </w:r>
          </w:p>
          <w:p w14:paraId="4FBECFFA" w14:textId="77777777" w:rsidR="00B9755D" w:rsidRPr="00B9755D" w:rsidRDefault="00B9755D" w:rsidP="00B9755D">
            <w:pPr>
              <w:pStyle w:val="TableParagraph"/>
              <w:numPr>
                <w:ilvl w:val="0"/>
                <w:numId w:val="6"/>
              </w:numPr>
              <w:tabs>
                <w:tab w:val="left" w:pos="416"/>
              </w:tabs>
              <w:spacing w:line="235" w:lineRule="auto"/>
              <w:ind w:right="74"/>
              <w:rPr>
                <w:sz w:val="16"/>
                <w:szCs w:val="16"/>
              </w:rPr>
            </w:pPr>
            <w:r w:rsidRPr="00B9755D">
              <w:rPr>
                <w:color w:val="231F20"/>
                <w:sz w:val="16"/>
                <w:szCs w:val="16"/>
              </w:rPr>
              <w:t>amplasarea</w:t>
            </w:r>
            <w:r w:rsidRPr="00B9755D">
              <w:rPr>
                <w:color w:val="231F20"/>
                <w:spacing w:val="29"/>
                <w:sz w:val="16"/>
                <w:szCs w:val="16"/>
              </w:rPr>
              <w:t xml:space="preserve"> </w:t>
            </w:r>
            <w:r w:rsidRPr="00B9755D">
              <w:rPr>
                <w:color w:val="231F20"/>
                <w:sz w:val="16"/>
                <w:szCs w:val="16"/>
              </w:rPr>
              <w:t>în</w:t>
            </w:r>
            <w:r w:rsidRPr="00B9755D">
              <w:rPr>
                <w:color w:val="231F20"/>
                <w:spacing w:val="32"/>
                <w:sz w:val="16"/>
                <w:szCs w:val="16"/>
              </w:rPr>
              <w:t xml:space="preserve"> </w:t>
            </w:r>
            <w:proofErr w:type="spellStart"/>
            <w:r w:rsidRPr="00B9755D">
              <w:rPr>
                <w:color w:val="231F20"/>
                <w:sz w:val="16"/>
                <w:szCs w:val="16"/>
              </w:rPr>
              <w:t>spaţii</w:t>
            </w:r>
            <w:proofErr w:type="spellEnd"/>
            <w:r w:rsidRPr="00B9755D">
              <w:rPr>
                <w:color w:val="231F20"/>
                <w:spacing w:val="30"/>
                <w:sz w:val="16"/>
                <w:szCs w:val="16"/>
              </w:rPr>
              <w:t xml:space="preserve"> </w:t>
            </w:r>
            <w:r w:rsidRPr="00B9755D">
              <w:rPr>
                <w:color w:val="231F20"/>
                <w:sz w:val="16"/>
                <w:szCs w:val="16"/>
              </w:rPr>
              <w:t>închise</w:t>
            </w:r>
            <w:r w:rsidRPr="00B9755D">
              <w:rPr>
                <w:color w:val="231F20"/>
                <w:spacing w:val="31"/>
                <w:sz w:val="16"/>
                <w:szCs w:val="16"/>
              </w:rPr>
              <w:t xml:space="preserve"> </w:t>
            </w:r>
            <w:r w:rsidRPr="00B9755D">
              <w:rPr>
                <w:color w:val="231F20"/>
                <w:sz w:val="16"/>
                <w:szCs w:val="16"/>
              </w:rPr>
              <w:t>a</w:t>
            </w:r>
            <w:r w:rsidRPr="00B9755D">
              <w:rPr>
                <w:color w:val="231F20"/>
                <w:spacing w:val="32"/>
                <w:sz w:val="16"/>
                <w:szCs w:val="16"/>
              </w:rPr>
              <w:t xml:space="preserve"> </w:t>
            </w:r>
            <w:r w:rsidRPr="00B9755D">
              <w:rPr>
                <w:color w:val="231F20"/>
                <w:sz w:val="16"/>
                <w:szCs w:val="16"/>
              </w:rPr>
              <w:t>echipamentelor</w:t>
            </w:r>
            <w:r w:rsidRPr="00B9755D">
              <w:rPr>
                <w:color w:val="231F20"/>
                <w:spacing w:val="22"/>
                <w:sz w:val="16"/>
                <w:szCs w:val="16"/>
              </w:rPr>
              <w:t xml:space="preserve"> </w:t>
            </w:r>
            <w:r w:rsidRPr="00B9755D">
              <w:rPr>
                <w:color w:val="231F20"/>
                <w:sz w:val="16"/>
                <w:szCs w:val="16"/>
              </w:rPr>
              <w:t>care</w:t>
            </w:r>
            <w:r w:rsidRPr="00B9755D">
              <w:rPr>
                <w:color w:val="231F20"/>
                <w:spacing w:val="23"/>
                <w:sz w:val="16"/>
                <w:szCs w:val="16"/>
              </w:rPr>
              <w:t xml:space="preserve"> </w:t>
            </w:r>
            <w:r w:rsidRPr="00B9755D">
              <w:rPr>
                <w:color w:val="231F20"/>
                <w:sz w:val="16"/>
                <w:szCs w:val="16"/>
              </w:rPr>
              <w:t>produc</w:t>
            </w:r>
            <w:r w:rsidRPr="00B9755D">
              <w:rPr>
                <w:color w:val="231F20"/>
                <w:spacing w:val="26"/>
                <w:sz w:val="16"/>
                <w:szCs w:val="16"/>
              </w:rPr>
              <w:t xml:space="preserve"> </w:t>
            </w:r>
            <w:r w:rsidRPr="00B9755D">
              <w:rPr>
                <w:color w:val="231F20"/>
                <w:sz w:val="16"/>
                <w:szCs w:val="16"/>
              </w:rPr>
              <w:t>zgomot;</w:t>
            </w:r>
          </w:p>
          <w:p w14:paraId="663D9378" w14:textId="77777777" w:rsidR="00B9755D" w:rsidRPr="00B9755D" w:rsidRDefault="00B9755D" w:rsidP="00B9755D">
            <w:pPr>
              <w:pStyle w:val="TableParagraph"/>
              <w:numPr>
                <w:ilvl w:val="0"/>
                <w:numId w:val="6"/>
              </w:numPr>
              <w:tabs>
                <w:tab w:val="left" w:pos="416"/>
              </w:tabs>
              <w:rPr>
                <w:sz w:val="16"/>
                <w:szCs w:val="16"/>
              </w:rPr>
            </w:pPr>
            <w:r w:rsidRPr="00B9755D">
              <w:rPr>
                <w:color w:val="231F20"/>
                <w:sz w:val="16"/>
                <w:szCs w:val="16"/>
              </w:rPr>
              <w:t>izolarea</w:t>
            </w:r>
            <w:r w:rsidRPr="00B9755D">
              <w:rPr>
                <w:color w:val="231F20"/>
                <w:spacing w:val="18"/>
                <w:sz w:val="16"/>
                <w:szCs w:val="16"/>
              </w:rPr>
              <w:t xml:space="preserve"> </w:t>
            </w:r>
            <w:r w:rsidRPr="00B9755D">
              <w:rPr>
                <w:color w:val="231F20"/>
                <w:sz w:val="16"/>
                <w:szCs w:val="16"/>
              </w:rPr>
              <w:t>acustică</w:t>
            </w:r>
            <w:r w:rsidRPr="00B9755D">
              <w:rPr>
                <w:color w:val="231F20"/>
                <w:spacing w:val="20"/>
                <w:sz w:val="16"/>
                <w:szCs w:val="16"/>
              </w:rPr>
              <w:t xml:space="preserve"> </w:t>
            </w:r>
            <w:r w:rsidRPr="00B9755D">
              <w:rPr>
                <w:color w:val="231F20"/>
                <w:sz w:val="16"/>
                <w:szCs w:val="16"/>
              </w:rPr>
              <w:t>a</w:t>
            </w:r>
            <w:r w:rsidRPr="00B9755D">
              <w:rPr>
                <w:color w:val="231F20"/>
                <w:spacing w:val="21"/>
                <w:sz w:val="16"/>
                <w:szCs w:val="16"/>
              </w:rPr>
              <w:t xml:space="preserve"> </w:t>
            </w:r>
            <w:r w:rsidRPr="00B9755D">
              <w:rPr>
                <w:color w:val="231F20"/>
                <w:sz w:val="16"/>
                <w:szCs w:val="16"/>
              </w:rPr>
              <w:t>clădirilor.</w:t>
            </w:r>
          </w:p>
        </w:tc>
        <w:tc>
          <w:tcPr>
            <w:tcW w:w="1559" w:type="dxa"/>
          </w:tcPr>
          <w:p w14:paraId="634F40C7" w14:textId="77777777" w:rsidR="00B9755D" w:rsidRPr="00B9755D" w:rsidRDefault="00B9755D" w:rsidP="00B9755D">
            <w:pPr>
              <w:pStyle w:val="TableParagraph"/>
              <w:rPr>
                <w:b/>
                <w:sz w:val="16"/>
                <w:szCs w:val="16"/>
              </w:rPr>
            </w:pPr>
          </w:p>
          <w:p w14:paraId="7274F87E" w14:textId="77777777" w:rsidR="00B9755D" w:rsidRPr="00B9755D" w:rsidRDefault="00B9755D" w:rsidP="00B9755D">
            <w:pPr>
              <w:pStyle w:val="TableParagraph"/>
              <w:spacing w:line="235" w:lineRule="auto"/>
              <w:ind w:left="-4" w:right="-15"/>
              <w:jc w:val="both"/>
              <w:rPr>
                <w:sz w:val="16"/>
                <w:szCs w:val="16"/>
              </w:rPr>
            </w:pPr>
            <w:r w:rsidRPr="00B9755D">
              <w:rPr>
                <w:color w:val="231F20"/>
                <w:sz w:val="16"/>
                <w:szCs w:val="16"/>
              </w:rPr>
              <w:t>Este</w:t>
            </w:r>
            <w:r w:rsidRPr="00B9755D">
              <w:rPr>
                <w:color w:val="231F20"/>
                <w:spacing w:val="1"/>
                <w:sz w:val="16"/>
                <w:szCs w:val="16"/>
              </w:rPr>
              <w:t xml:space="preserve"> </w:t>
            </w:r>
            <w:r w:rsidRPr="00B9755D">
              <w:rPr>
                <w:color w:val="231F20"/>
                <w:sz w:val="16"/>
                <w:szCs w:val="16"/>
              </w:rPr>
              <w:t>posibil</w:t>
            </w:r>
            <w:r w:rsidRPr="00B9755D">
              <w:rPr>
                <w:color w:val="231F20"/>
                <w:spacing w:val="1"/>
                <w:sz w:val="16"/>
                <w:szCs w:val="16"/>
              </w:rPr>
              <w:t xml:space="preserve"> </w:t>
            </w:r>
            <w:r w:rsidRPr="00B9755D">
              <w:rPr>
                <w:color w:val="231F20"/>
                <w:sz w:val="16"/>
                <w:szCs w:val="16"/>
              </w:rPr>
              <w:t>să</w:t>
            </w:r>
            <w:r w:rsidRPr="00B9755D">
              <w:rPr>
                <w:color w:val="231F20"/>
                <w:spacing w:val="1"/>
                <w:sz w:val="16"/>
                <w:szCs w:val="16"/>
              </w:rPr>
              <w:t xml:space="preserve"> </w:t>
            </w:r>
            <w:r w:rsidRPr="00B9755D">
              <w:rPr>
                <w:color w:val="231F20"/>
                <w:sz w:val="16"/>
                <w:szCs w:val="16"/>
              </w:rPr>
              <w:t>nu</w:t>
            </w:r>
            <w:r w:rsidRPr="00B9755D">
              <w:rPr>
                <w:color w:val="231F20"/>
                <w:spacing w:val="1"/>
                <w:sz w:val="16"/>
                <w:szCs w:val="16"/>
              </w:rPr>
              <w:t xml:space="preserve"> </w:t>
            </w:r>
            <w:r w:rsidRPr="00B9755D">
              <w:rPr>
                <w:color w:val="231F20"/>
                <w:sz w:val="16"/>
                <w:szCs w:val="16"/>
              </w:rPr>
              <w:t>fie</w:t>
            </w:r>
            <w:r w:rsidRPr="00B9755D">
              <w:rPr>
                <w:color w:val="231F20"/>
                <w:spacing w:val="1"/>
                <w:sz w:val="16"/>
                <w:szCs w:val="16"/>
              </w:rPr>
              <w:t xml:space="preserve"> </w:t>
            </w:r>
            <w:r w:rsidRPr="00B9755D">
              <w:rPr>
                <w:color w:val="231F20"/>
                <w:sz w:val="16"/>
                <w:szCs w:val="16"/>
              </w:rPr>
              <w:t>aplicabilă</w:t>
            </w:r>
            <w:r w:rsidRPr="00B9755D">
              <w:rPr>
                <w:color w:val="231F20"/>
                <w:spacing w:val="1"/>
                <w:sz w:val="16"/>
                <w:szCs w:val="16"/>
              </w:rPr>
              <w:t xml:space="preserve"> </w:t>
            </w:r>
            <w:proofErr w:type="spellStart"/>
            <w:r w:rsidRPr="00B9755D">
              <w:rPr>
                <w:color w:val="231F20"/>
                <w:sz w:val="16"/>
                <w:szCs w:val="16"/>
              </w:rPr>
              <w:t>instalaţiilor</w:t>
            </w:r>
            <w:proofErr w:type="spellEnd"/>
            <w:r w:rsidRPr="00B9755D">
              <w:rPr>
                <w:color w:val="231F20"/>
                <w:spacing w:val="1"/>
                <w:sz w:val="16"/>
                <w:szCs w:val="16"/>
              </w:rPr>
              <w:t xml:space="preserve"> </w:t>
            </w:r>
            <w:r w:rsidRPr="00B9755D">
              <w:rPr>
                <w:color w:val="231F20"/>
                <w:sz w:val="16"/>
                <w:szCs w:val="16"/>
              </w:rPr>
              <w:t>existente</w:t>
            </w:r>
            <w:r w:rsidRPr="00B9755D">
              <w:rPr>
                <w:color w:val="231F20"/>
                <w:spacing w:val="1"/>
                <w:sz w:val="16"/>
                <w:szCs w:val="16"/>
              </w:rPr>
              <w:t xml:space="preserve"> </w:t>
            </w:r>
            <w:r w:rsidRPr="00B9755D">
              <w:rPr>
                <w:color w:val="231F20"/>
                <w:sz w:val="16"/>
                <w:szCs w:val="16"/>
              </w:rPr>
              <w:t>din</w:t>
            </w:r>
            <w:r w:rsidRPr="00B9755D">
              <w:rPr>
                <w:color w:val="231F20"/>
                <w:spacing w:val="1"/>
                <w:sz w:val="16"/>
                <w:szCs w:val="16"/>
              </w:rPr>
              <w:t xml:space="preserve"> </w:t>
            </w:r>
            <w:r w:rsidRPr="00B9755D">
              <w:rPr>
                <w:color w:val="231F20"/>
                <w:sz w:val="16"/>
                <w:szCs w:val="16"/>
              </w:rPr>
              <w:t>cauza</w:t>
            </w:r>
            <w:r w:rsidRPr="00B9755D">
              <w:rPr>
                <w:color w:val="231F20"/>
                <w:spacing w:val="43"/>
                <w:sz w:val="16"/>
                <w:szCs w:val="16"/>
              </w:rPr>
              <w:t xml:space="preserve"> </w:t>
            </w:r>
            <w:r w:rsidRPr="00B9755D">
              <w:rPr>
                <w:color w:val="231F20"/>
                <w:sz w:val="16"/>
                <w:szCs w:val="16"/>
              </w:rPr>
              <w:t>lipsei</w:t>
            </w:r>
            <w:r w:rsidRPr="00B9755D">
              <w:rPr>
                <w:color w:val="231F20"/>
                <w:spacing w:val="43"/>
                <w:sz w:val="16"/>
                <w:szCs w:val="16"/>
              </w:rPr>
              <w:t xml:space="preserve"> </w:t>
            </w:r>
            <w:r w:rsidRPr="00B9755D">
              <w:rPr>
                <w:color w:val="231F20"/>
                <w:sz w:val="16"/>
                <w:szCs w:val="16"/>
              </w:rPr>
              <w:t>de</w:t>
            </w:r>
            <w:r w:rsidRPr="00B9755D">
              <w:rPr>
                <w:color w:val="231F20"/>
                <w:spacing w:val="1"/>
                <w:sz w:val="16"/>
                <w:szCs w:val="16"/>
              </w:rPr>
              <w:t xml:space="preserve"> </w:t>
            </w:r>
            <w:proofErr w:type="spellStart"/>
            <w:r w:rsidRPr="00B9755D">
              <w:rPr>
                <w:color w:val="231F20"/>
                <w:sz w:val="16"/>
                <w:szCs w:val="16"/>
              </w:rPr>
              <w:t>spaţiu</w:t>
            </w:r>
            <w:proofErr w:type="spellEnd"/>
            <w:r w:rsidRPr="00B9755D">
              <w:rPr>
                <w:color w:val="231F20"/>
                <w:sz w:val="16"/>
                <w:szCs w:val="16"/>
              </w:rPr>
              <w:t>.</w:t>
            </w:r>
          </w:p>
        </w:tc>
        <w:tc>
          <w:tcPr>
            <w:tcW w:w="142" w:type="dxa"/>
          </w:tcPr>
          <w:p w14:paraId="4E14CBD1" w14:textId="77777777" w:rsidR="00B9755D" w:rsidRPr="00B9755D" w:rsidRDefault="00B9755D" w:rsidP="00B9755D">
            <w:pPr>
              <w:pStyle w:val="TableParagraph"/>
              <w:rPr>
                <w:b/>
                <w:sz w:val="16"/>
                <w:szCs w:val="16"/>
              </w:rPr>
            </w:pPr>
          </w:p>
          <w:p w14:paraId="533D94F0" w14:textId="0EDBEB98" w:rsidR="00B9755D" w:rsidRPr="00B9755D" w:rsidRDefault="00B9755D" w:rsidP="00B9755D">
            <w:pPr>
              <w:rPr>
                <w:rFonts w:ascii="Times New Roman" w:hAnsi="Times New Roman" w:cs="Times New Roman"/>
                <w:sz w:val="16"/>
                <w:szCs w:val="16"/>
              </w:rPr>
            </w:pPr>
            <w:r w:rsidRPr="00B9755D">
              <w:rPr>
                <w:rFonts w:ascii="Times New Roman" w:hAnsi="Times New Roman" w:cs="Times New Roman"/>
                <w:color w:val="231F20"/>
                <w:w w:val="99"/>
                <w:sz w:val="16"/>
                <w:szCs w:val="16"/>
              </w:rPr>
              <w:t>d</w:t>
            </w:r>
          </w:p>
        </w:tc>
        <w:tc>
          <w:tcPr>
            <w:tcW w:w="1134" w:type="dxa"/>
          </w:tcPr>
          <w:p w14:paraId="25E9D174" w14:textId="77777777" w:rsidR="00B9755D" w:rsidRPr="00B9755D" w:rsidRDefault="00B9755D" w:rsidP="00B9755D">
            <w:pPr>
              <w:pStyle w:val="TableParagraph"/>
              <w:rPr>
                <w:b/>
                <w:sz w:val="16"/>
                <w:szCs w:val="16"/>
              </w:rPr>
            </w:pPr>
          </w:p>
          <w:p w14:paraId="7C879A91" w14:textId="16152191" w:rsidR="00B9755D" w:rsidRPr="00B9755D" w:rsidRDefault="00B9755D" w:rsidP="00B9755D">
            <w:pPr>
              <w:rPr>
                <w:rFonts w:ascii="Times New Roman" w:hAnsi="Times New Roman" w:cs="Times New Roman"/>
                <w:sz w:val="16"/>
                <w:szCs w:val="16"/>
              </w:rPr>
            </w:pPr>
            <w:proofErr w:type="spellStart"/>
            <w:r w:rsidRPr="00B9755D">
              <w:rPr>
                <w:rFonts w:ascii="Times New Roman" w:hAnsi="Times New Roman" w:cs="Times New Roman"/>
                <w:color w:val="231F20"/>
                <w:sz w:val="16"/>
                <w:szCs w:val="16"/>
              </w:rPr>
              <w:t>Echipamente</w:t>
            </w:r>
            <w:proofErr w:type="spellEnd"/>
            <w:r w:rsidRPr="00B9755D">
              <w:rPr>
                <w:rFonts w:ascii="Times New Roman" w:hAnsi="Times New Roman" w:cs="Times New Roman"/>
                <w:color w:val="231F20"/>
                <w:sz w:val="16"/>
                <w:szCs w:val="16"/>
              </w:rPr>
              <w:t xml:space="preserve"> </w:t>
            </w:r>
            <w:r w:rsidRPr="00B9755D">
              <w:rPr>
                <w:rFonts w:ascii="Times New Roman" w:hAnsi="Times New Roman" w:cs="Times New Roman"/>
                <w:color w:val="231F20"/>
                <w:spacing w:val="-3"/>
                <w:sz w:val="16"/>
                <w:szCs w:val="16"/>
              </w:rPr>
              <w:t>de</w:t>
            </w:r>
            <w:r w:rsidRPr="00B9755D">
              <w:rPr>
                <w:rFonts w:ascii="Times New Roman" w:hAnsi="Times New Roman" w:cs="Times New Roman"/>
                <w:color w:val="231F20"/>
                <w:spacing w:val="-40"/>
                <w:sz w:val="16"/>
                <w:szCs w:val="16"/>
              </w:rPr>
              <w:t xml:space="preserve"> </w:t>
            </w:r>
            <w:r w:rsidRPr="00B9755D">
              <w:rPr>
                <w:rFonts w:ascii="Times New Roman" w:hAnsi="Times New Roman" w:cs="Times New Roman"/>
                <w:color w:val="231F20"/>
                <w:sz w:val="16"/>
                <w:szCs w:val="16"/>
              </w:rPr>
              <w:t>control</w:t>
            </w:r>
            <w:r w:rsidRPr="00B9755D">
              <w:rPr>
                <w:rFonts w:ascii="Times New Roman" w:hAnsi="Times New Roman" w:cs="Times New Roman"/>
                <w:color w:val="231F20"/>
                <w:spacing w:val="24"/>
                <w:sz w:val="16"/>
                <w:szCs w:val="16"/>
              </w:rPr>
              <w:t xml:space="preserve"> </w:t>
            </w:r>
            <w:r w:rsidRPr="00B9755D">
              <w:rPr>
                <w:rFonts w:ascii="Times New Roman" w:hAnsi="Times New Roman" w:cs="Times New Roman"/>
                <w:color w:val="231F20"/>
                <w:sz w:val="16"/>
                <w:szCs w:val="16"/>
              </w:rPr>
              <w:t>al</w:t>
            </w:r>
            <w:r w:rsidRPr="00B9755D">
              <w:rPr>
                <w:rFonts w:ascii="Times New Roman" w:hAnsi="Times New Roman" w:cs="Times New Roman"/>
                <w:color w:val="231F20"/>
                <w:spacing w:val="24"/>
                <w:sz w:val="16"/>
                <w:szCs w:val="16"/>
              </w:rPr>
              <w:t xml:space="preserve"> </w:t>
            </w:r>
            <w:proofErr w:type="spellStart"/>
            <w:r w:rsidRPr="00B9755D">
              <w:rPr>
                <w:rFonts w:ascii="Times New Roman" w:hAnsi="Times New Roman" w:cs="Times New Roman"/>
                <w:color w:val="231F20"/>
                <w:sz w:val="16"/>
                <w:szCs w:val="16"/>
              </w:rPr>
              <w:t>zgomotului</w:t>
            </w:r>
            <w:proofErr w:type="spellEnd"/>
          </w:p>
        </w:tc>
        <w:tc>
          <w:tcPr>
            <w:tcW w:w="3827" w:type="dxa"/>
          </w:tcPr>
          <w:p w14:paraId="43B563A9" w14:textId="77777777" w:rsidR="00B9755D" w:rsidRPr="00B9755D" w:rsidRDefault="00B9755D" w:rsidP="00B9755D">
            <w:pPr>
              <w:pStyle w:val="TableParagraph"/>
              <w:spacing w:line="235" w:lineRule="auto"/>
              <w:ind w:left="89" w:right="63"/>
              <w:rPr>
                <w:sz w:val="16"/>
                <w:szCs w:val="16"/>
              </w:rPr>
            </w:pPr>
            <w:r w:rsidRPr="00B9755D">
              <w:rPr>
                <w:color w:val="231F20"/>
                <w:sz w:val="16"/>
                <w:szCs w:val="16"/>
              </w:rPr>
              <w:t>Aceste</w:t>
            </w:r>
            <w:r w:rsidRPr="00B9755D">
              <w:rPr>
                <w:color w:val="231F20"/>
                <w:spacing w:val="14"/>
                <w:sz w:val="16"/>
                <w:szCs w:val="16"/>
              </w:rPr>
              <w:t xml:space="preserve"> </w:t>
            </w:r>
            <w:r w:rsidRPr="00B9755D">
              <w:rPr>
                <w:color w:val="231F20"/>
                <w:sz w:val="16"/>
                <w:szCs w:val="16"/>
              </w:rPr>
              <w:t>echipamente</w:t>
            </w:r>
            <w:r w:rsidRPr="00B9755D">
              <w:rPr>
                <w:color w:val="231F20"/>
                <w:spacing w:val="15"/>
                <w:sz w:val="16"/>
                <w:szCs w:val="16"/>
              </w:rPr>
              <w:t xml:space="preserve"> </w:t>
            </w:r>
            <w:r w:rsidRPr="00B9755D">
              <w:rPr>
                <w:color w:val="231F20"/>
                <w:sz w:val="16"/>
                <w:szCs w:val="16"/>
              </w:rPr>
              <w:t>cuprind</w:t>
            </w:r>
            <w:r w:rsidRPr="00B9755D">
              <w:rPr>
                <w:color w:val="231F20"/>
                <w:spacing w:val="16"/>
                <w:sz w:val="16"/>
                <w:szCs w:val="16"/>
              </w:rPr>
              <w:t xml:space="preserve"> </w:t>
            </w:r>
            <w:r w:rsidRPr="00B9755D">
              <w:rPr>
                <w:color w:val="231F20"/>
                <w:sz w:val="16"/>
                <w:szCs w:val="16"/>
              </w:rPr>
              <w:t>tehnici</w:t>
            </w:r>
            <w:r w:rsidRPr="00B9755D">
              <w:rPr>
                <w:color w:val="231F20"/>
                <w:spacing w:val="14"/>
                <w:sz w:val="16"/>
                <w:szCs w:val="16"/>
              </w:rPr>
              <w:t xml:space="preserve"> </w:t>
            </w:r>
            <w:r w:rsidRPr="00B9755D">
              <w:rPr>
                <w:color w:val="231F20"/>
                <w:sz w:val="16"/>
                <w:szCs w:val="16"/>
              </w:rPr>
              <w:t>cum</w:t>
            </w:r>
            <w:r w:rsidRPr="00B9755D">
              <w:rPr>
                <w:color w:val="231F20"/>
                <w:spacing w:val="16"/>
                <w:sz w:val="16"/>
                <w:szCs w:val="16"/>
              </w:rPr>
              <w:t xml:space="preserve"> </w:t>
            </w:r>
            <w:r w:rsidRPr="00B9755D">
              <w:rPr>
                <w:color w:val="231F20"/>
                <w:sz w:val="16"/>
                <w:szCs w:val="16"/>
              </w:rPr>
              <w:t>ar</w:t>
            </w:r>
            <w:r w:rsidRPr="00B9755D">
              <w:rPr>
                <w:color w:val="231F20"/>
                <w:spacing w:val="-40"/>
                <w:sz w:val="16"/>
                <w:szCs w:val="16"/>
              </w:rPr>
              <w:t xml:space="preserve"> </w:t>
            </w:r>
            <w:r w:rsidRPr="00B9755D">
              <w:rPr>
                <w:color w:val="231F20"/>
                <w:sz w:val="16"/>
                <w:szCs w:val="16"/>
              </w:rPr>
              <w:t>fi:</w:t>
            </w:r>
          </w:p>
          <w:p w14:paraId="20BD15C6" w14:textId="5D788B8A" w:rsidR="00B9755D" w:rsidRPr="00B9755D" w:rsidRDefault="00B9755D" w:rsidP="006A2CD7">
            <w:pPr>
              <w:pStyle w:val="TableParagraph"/>
              <w:numPr>
                <w:ilvl w:val="0"/>
                <w:numId w:val="9"/>
              </w:numPr>
              <w:tabs>
                <w:tab w:val="left" w:pos="416"/>
              </w:tabs>
              <w:rPr>
                <w:sz w:val="16"/>
                <w:szCs w:val="16"/>
              </w:rPr>
            </w:pPr>
            <w:r w:rsidRPr="00B9755D">
              <w:rPr>
                <w:color w:val="231F20"/>
                <w:sz w:val="16"/>
                <w:szCs w:val="16"/>
              </w:rPr>
              <w:t>reductoarele</w:t>
            </w:r>
            <w:r w:rsidRPr="00B9755D">
              <w:rPr>
                <w:color w:val="231F20"/>
                <w:spacing w:val="19"/>
                <w:sz w:val="16"/>
                <w:szCs w:val="16"/>
              </w:rPr>
              <w:t xml:space="preserve"> </w:t>
            </w:r>
            <w:r w:rsidRPr="00B9755D">
              <w:rPr>
                <w:color w:val="231F20"/>
                <w:sz w:val="16"/>
                <w:szCs w:val="16"/>
              </w:rPr>
              <w:t>de</w:t>
            </w:r>
            <w:r w:rsidRPr="00B9755D">
              <w:rPr>
                <w:color w:val="231F20"/>
                <w:spacing w:val="21"/>
                <w:sz w:val="16"/>
                <w:szCs w:val="16"/>
              </w:rPr>
              <w:t xml:space="preserve"> </w:t>
            </w:r>
            <w:r w:rsidRPr="00B9755D">
              <w:rPr>
                <w:color w:val="231F20"/>
                <w:sz w:val="16"/>
                <w:szCs w:val="16"/>
              </w:rPr>
              <w:t>zgomot;</w:t>
            </w:r>
          </w:p>
          <w:p w14:paraId="10F91C6F" w14:textId="77777777" w:rsidR="00B9755D" w:rsidRPr="00B9755D" w:rsidRDefault="00B9755D" w:rsidP="006A2CD7">
            <w:pPr>
              <w:pStyle w:val="TableParagraph"/>
              <w:numPr>
                <w:ilvl w:val="0"/>
                <w:numId w:val="9"/>
              </w:numPr>
              <w:tabs>
                <w:tab w:val="left" w:pos="416"/>
              </w:tabs>
              <w:rPr>
                <w:sz w:val="16"/>
                <w:szCs w:val="16"/>
              </w:rPr>
            </w:pPr>
            <w:r w:rsidRPr="00B9755D">
              <w:rPr>
                <w:color w:val="231F20"/>
                <w:sz w:val="16"/>
                <w:szCs w:val="16"/>
              </w:rPr>
              <w:t>izolarea</w:t>
            </w:r>
            <w:r w:rsidRPr="00B9755D">
              <w:rPr>
                <w:color w:val="231F20"/>
                <w:spacing w:val="18"/>
                <w:sz w:val="16"/>
                <w:szCs w:val="16"/>
              </w:rPr>
              <w:t xml:space="preserve"> </w:t>
            </w:r>
            <w:r w:rsidRPr="00B9755D">
              <w:rPr>
                <w:color w:val="231F20"/>
                <w:sz w:val="16"/>
                <w:szCs w:val="16"/>
              </w:rPr>
              <w:t>acustică</w:t>
            </w:r>
            <w:r w:rsidRPr="00B9755D">
              <w:rPr>
                <w:color w:val="231F20"/>
                <w:spacing w:val="20"/>
                <w:sz w:val="16"/>
                <w:szCs w:val="16"/>
              </w:rPr>
              <w:t xml:space="preserve"> </w:t>
            </w:r>
            <w:r w:rsidRPr="00B9755D">
              <w:rPr>
                <w:color w:val="231F20"/>
                <w:sz w:val="16"/>
                <w:szCs w:val="16"/>
              </w:rPr>
              <w:t>a</w:t>
            </w:r>
            <w:r w:rsidRPr="00B9755D">
              <w:rPr>
                <w:color w:val="231F20"/>
                <w:spacing w:val="20"/>
                <w:sz w:val="16"/>
                <w:szCs w:val="16"/>
              </w:rPr>
              <w:t xml:space="preserve"> </w:t>
            </w:r>
            <w:r w:rsidRPr="00B9755D">
              <w:rPr>
                <w:color w:val="231F20"/>
                <w:sz w:val="16"/>
                <w:szCs w:val="16"/>
              </w:rPr>
              <w:t>echipamentelor;</w:t>
            </w:r>
          </w:p>
          <w:p w14:paraId="3FC47716" w14:textId="77777777" w:rsidR="00B9755D" w:rsidRPr="006A2CD7" w:rsidRDefault="00B9755D" w:rsidP="006A2CD7">
            <w:pPr>
              <w:pStyle w:val="TableParagraph"/>
              <w:numPr>
                <w:ilvl w:val="0"/>
                <w:numId w:val="9"/>
              </w:numPr>
              <w:tabs>
                <w:tab w:val="left" w:pos="416"/>
              </w:tabs>
              <w:spacing w:line="235" w:lineRule="auto"/>
              <w:ind w:right="74"/>
              <w:rPr>
                <w:sz w:val="16"/>
                <w:szCs w:val="16"/>
              </w:rPr>
            </w:pPr>
            <w:r w:rsidRPr="00B9755D">
              <w:rPr>
                <w:color w:val="231F20"/>
                <w:sz w:val="16"/>
                <w:szCs w:val="16"/>
              </w:rPr>
              <w:t>amplasarea</w:t>
            </w:r>
            <w:r w:rsidRPr="00B9755D">
              <w:rPr>
                <w:color w:val="231F20"/>
                <w:spacing w:val="29"/>
                <w:sz w:val="16"/>
                <w:szCs w:val="16"/>
              </w:rPr>
              <w:t xml:space="preserve"> </w:t>
            </w:r>
            <w:r w:rsidRPr="00B9755D">
              <w:rPr>
                <w:color w:val="231F20"/>
                <w:sz w:val="16"/>
                <w:szCs w:val="16"/>
              </w:rPr>
              <w:t>în</w:t>
            </w:r>
            <w:r w:rsidRPr="00B9755D">
              <w:rPr>
                <w:color w:val="231F20"/>
                <w:spacing w:val="32"/>
                <w:sz w:val="16"/>
                <w:szCs w:val="16"/>
              </w:rPr>
              <w:t xml:space="preserve"> </w:t>
            </w:r>
            <w:proofErr w:type="spellStart"/>
            <w:r w:rsidRPr="00B9755D">
              <w:rPr>
                <w:color w:val="231F20"/>
                <w:sz w:val="16"/>
                <w:szCs w:val="16"/>
              </w:rPr>
              <w:t>spaţii</w:t>
            </w:r>
            <w:proofErr w:type="spellEnd"/>
            <w:r w:rsidRPr="00B9755D">
              <w:rPr>
                <w:color w:val="231F20"/>
                <w:spacing w:val="30"/>
                <w:sz w:val="16"/>
                <w:szCs w:val="16"/>
              </w:rPr>
              <w:t xml:space="preserve"> </w:t>
            </w:r>
            <w:r w:rsidRPr="00B9755D">
              <w:rPr>
                <w:color w:val="231F20"/>
                <w:sz w:val="16"/>
                <w:szCs w:val="16"/>
              </w:rPr>
              <w:t>închise</w:t>
            </w:r>
            <w:r w:rsidRPr="00B9755D">
              <w:rPr>
                <w:color w:val="231F20"/>
                <w:spacing w:val="31"/>
                <w:sz w:val="16"/>
                <w:szCs w:val="16"/>
              </w:rPr>
              <w:t xml:space="preserve"> </w:t>
            </w:r>
            <w:r w:rsidRPr="00B9755D">
              <w:rPr>
                <w:color w:val="231F20"/>
                <w:sz w:val="16"/>
                <w:szCs w:val="16"/>
              </w:rPr>
              <w:t>a</w:t>
            </w:r>
            <w:r w:rsidRPr="00B9755D">
              <w:rPr>
                <w:color w:val="231F20"/>
                <w:spacing w:val="32"/>
                <w:sz w:val="16"/>
                <w:szCs w:val="16"/>
              </w:rPr>
              <w:t xml:space="preserve"> </w:t>
            </w:r>
            <w:r w:rsidRPr="00B9755D">
              <w:rPr>
                <w:color w:val="231F20"/>
                <w:sz w:val="16"/>
                <w:szCs w:val="16"/>
              </w:rPr>
              <w:t>echipamentelor</w:t>
            </w:r>
            <w:r w:rsidRPr="00B9755D">
              <w:rPr>
                <w:color w:val="231F20"/>
                <w:spacing w:val="22"/>
                <w:sz w:val="16"/>
                <w:szCs w:val="16"/>
              </w:rPr>
              <w:t xml:space="preserve"> </w:t>
            </w:r>
            <w:r w:rsidRPr="00B9755D">
              <w:rPr>
                <w:color w:val="231F20"/>
                <w:sz w:val="16"/>
                <w:szCs w:val="16"/>
              </w:rPr>
              <w:t>care</w:t>
            </w:r>
            <w:r w:rsidRPr="00B9755D">
              <w:rPr>
                <w:color w:val="231F20"/>
                <w:spacing w:val="23"/>
                <w:sz w:val="16"/>
                <w:szCs w:val="16"/>
              </w:rPr>
              <w:t xml:space="preserve"> </w:t>
            </w:r>
            <w:r w:rsidRPr="00B9755D">
              <w:rPr>
                <w:color w:val="231F20"/>
                <w:sz w:val="16"/>
                <w:szCs w:val="16"/>
              </w:rPr>
              <w:t>produc</w:t>
            </w:r>
            <w:r w:rsidRPr="00B9755D">
              <w:rPr>
                <w:color w:val="231F20"/>
                <w:spacing w:val="26"/>
                <w:sz w:val="16"/>
                <w:szCs w:val="16"/>
              </w:rPr>
              <w:t xml:space="preserve"> </w:t>
            </w:r>
            <w:r w:rsidRPr="00B9755D">
              <w:rPr>
                <w:color w:val="231F20"/>
                <w:sz w:val="16"/>
                <w:szCs w:val="16"/>
              </w:rPr>
              <w:t>zgomot;</w:t>
            </w:r>
          </w:p>
          <w:p w14:paraId="7941B5A4" w14:textId="1A8CE3E0" w:rsidR="00B9755D" w:rsidRPr="00B9755D" w:rsidRDefault="006A2CD7" w:rsidP="006A2CD7">
            <w:pPr>
              <w:pStyle w:val="TableParagraph"/>
              <w:numPr>
                <w:ilvl w:val="0"/>
                <w:numId w:val="9"/>
              </w:numPr>
              <w:tabs>
                <w:tab w:val="left" w:pos="416"/>
              </w:tabs>
              <w:spacing w:line="235" w:lineRule="auto"/>
              <w:ind w:right="74"/>
              <w:rPr>
                <w:sz w:val="16"/>
                <w:szCs w:val="16"/>
              </w:rPr>
            </w:pPr>
            <w:r>
              <w:rPr>
                <w:color w:val="231F20"/>
                <w:sz w:val="16"/>
                <w:szCs w:val="16"/>
              </w:rPr>
              <w:t xml:space="preserve"> </w:t>
            </w:r>
            <w:r w:rsidR="00B9755D" w:rsidRPr="00B9755D">
              <w:rPr>
                <w:color w:val="231F20"/>
                <w:sz w:val="16"/>
                <w:szCs w:val="16"/>
              </w:rPr>
              <w:t>izolarea</w:t>
            </w:r>
            <w:r w:rsidR="00B9755D" w:rsidRPr="00B9755D">
              <w:rPr>
                <w:color w:val="231F20"/>
                <w:spacing w:val="18"/>
                <w:sz w:val="16"/>
                <w:szCs w:val="16"/>
              </w:rPr>
              <w:t xml:space="preserve"> </w:t>
            </w:r>
            <w:r w:rsidR="00B9755D" w:rsidRPr="00B9755D">
              <w:rPr>
                <w:color w:val="231F20"/>
                <w:sz w:val="16"/>
                <w:szCs w:val="16"/>
              </w:rPr>
              <w:t>acustică</w:t>
            </w:r>
            <w:r w:rsidR="00B9755D" w:rsidRPr="00B9755D">
              <w:rPr>
                <w:color w:val="231F20"/>
                <w:spacing w:val="20"/>
                <w:sz w:val="16"/>
                <w:szCs w:val="16"/>
              </w:rPr>
              <w:t xml:space="preserve"> </w:t>
            </w:r>
            <w:r w:rsidR="00B9755D" w:rsidRPr="00B9755D">
              <w:rPr>
                <w:color w:val="231F20"/>
                <w:sz w:val="16"/>
                <w:szCs w:val="16"/>
              </w:rPr>
              <w:t>a</w:t>
            </w:r>
            <w:r w:rsidR="00B9755D" w:rsidRPr="00B9755D">
              <w:rPr>
                <w:color w:val="231F20"/>
                <w:spacing w:val="21"/>
                <w:sz w:val="16"/>
                <w:szCs w:val="16"/>
              </w:rPr>
              <w:t xml:space="preserve"> </w:t>
            </w:r>
            <w:r w:rsidR="00B9755D" w:rsidRPr="00B9755D">
              <w:rPr>
                <w:color w:val="231F20"/>
                <w:sz w:val="16"/>
                <w:szCs w:val="16"/>
              </w:rPr>
              <w:t>clădirilor.</w:t>
            </w:r>
          </w:p>
        </w:tc>
        <w:tc>
          <w:tcPr>
            <w:tcW w:w="1559" w:type="dxa"/>
          </w:tcPr>
          <w:p w14:paraId="3A90A977" w14:textId="77777777" w:rsidR="00B9755D" w:rsidRPr="00B9755D" w:rsidRDefault="00B9755D" w:rsidP="00B9755D">
            <w:pPr>
              <w:pStyle w:val="TableParagraph"/>
              <w:rPr>
                <w:b/>
                <w:sz w:val="16"/>
                <w:szCs w:val="16"/>
              </w:rPr>
            </w:pPr>
          </w:p>
          <w:p w14:paraId="68E25647" w14:textId="5AC21FC2" w:rsidR="00B9755D" w:rsidRPr="00B9755D" w:rsidRDefault="00B9755D" w:rsidP="00B9755D">
            <w:pPr>
              <w:rPr>
                <w:rFonts w:ascii="Times New Roman" w:hAnsi="Times New Roman" w:cs="Times New Roman"/>
                <w:sz w:val="16"/>
                <w:szCs w:val="16"/>
              </w:rPr>
            </w:pPr>
            <w:r w:rsidRPr="00B9755D">
              <w:rPr>
                <w:rFonts w:ascii="Times New Roman" w:hAnsi="Times New Roman" w:cs="Times New Roman"/>
                <w:color w:val="231F20"/>
                <w:sz w:val="16"/>
                <w:szCs w:val="16"/>
              </w:rPr>
              <w:t>Este</w:t>
            </w:r>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posibil</w:t>
            </w:r>
            <w:proofErr w:type="spellEnd"/>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să</w:t>
            </w:r>
            <w:proofErr w:type="spellEnd"/>
            <w:r w:rsidRPr="00B9755D">
              <w:rPr>
                <w:rFonts w:ascii="Times New Roman" w:hAnsi="Times New Roman" w:cs="Times New Roman"/>
                <w:color w:val="231F20"/>
                <w:spacing w:val="1"/>
                <w:sz w:val="16"/>
                <w:szCs w:val="16"/>
              </w:rPr>
              <w:t xml:space="preserve"> </w:t>
            </w:r>
            <w:r w:rsidRPr="00B9755D">
              <w:rPr>
                <w:rFonts w:ascii="Times New Roman" w:hAnsi="Times New Roman" w:cs="Times New Roman"/>
                <w:color w:val="231F20"/>
                <w:sz w:val="16"/>
                <w:szCs w:val="16"/>
              </w:rPr>
              <w:t>nu</w:t>
            </w:r>
            <w:r w:rsidRPr="00B9755D">
              <w:rPr>
                <w:rFonts w:ascii="Times New Roman" w:hAnsi="Times New Roman" w:cs="Times New Roman"/>
                <w:color w:val="231F20"/>
                <w:spacing w:val="1"/>
                <w:sz w:val="16"/>
                <w:szCs w:val="16"/>
              </w:rPr>
              <w:t xml:space="preserve"> </w:t>
            </w:r>
            <w:r w:rsidRPr="00B9755D">
              <w:rPr>
                <w:rFonts w:ascii="Times New Roman" w:hAnsi="Times New Roman" w:cs="Times New Roman"/>
                <w:color w:val="231F20"/>
                <w:sz w:val="16"/>
                <w:szCs w:val="16"/>
              </w:rPr>
              <w:t>fie</w:t>
            </w:r>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aplicabilă</w:t>
            </w:r>
            <w:proofErr w:type="spellEnd"/>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instalaţiilor</w:t>
            </w:r>
            <w:proofErr w:type="spellEnd"/>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existente</w:t>
            </w:r>
            <w:proofErr w:type="spellEnd"/>
            <w:r w:rsidRPr="00B9755D">
              <w:rPr>
                <w:rFonts w:ascii="Times New Roman" w:hAnsi="Times New Roman" w:cs="Times New Roman"/>
                <w:color w:val="231F20"/>
                <w:spacing w:val="1"/>
                <w:sz w:val="16"/>
                <w:szCs w:val="16"/>
              </w:rPr>
              <w:t xml:space="preserve"> </w:t>
            </w:r>
            <w:r w:rsidRPr="00B9755D">
              <w:rPr>
                <w:rFonts w:ascii="Times New Roman" w:hAnsi="Times New Roman" w:cs="Times New Roman"/>
                <w:color w:val="231F20"/>
                <w:sz w:val="16"/>
                <w:szCs w:val="16"/>
              </w:rPr>
              <w:t>din</w:t>
            </w:r>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cauza</w:t>
            </w:r>
            <w:proofErr w:type="spellEnd"/>
            <w:r w:rsidRPr="00B9755D">
              <w:rPr>
                <w:rFonts w:ascii="Times New Roman" w:hAnsi="Times New Roman" w:cs="Times New Roman"/>
                <w:color w:val="231F20"/>
                <w:spacing w:val="43"/>
                <w:sz w:val="16"/>
                <w:szCs w:val="16"/>
              </w:rPr>
              <w:t xml:space="preserve"> </w:t>
            </w:r>
            <w:proofErr w:type="spellStart"/>
            <w:r w:rsidRPr="00B9755D">
              <w:rPr>
                <w:rFonts w:ascii="Times New Roman" w:hAnsi="Times New Roman" w:cs="Times New Roman"/>
                <w:color w:val="231F20"/>
                <w:sz w:val="16"/>
                <w:szCs w:val="16"/>
              </w:rPr>
              <w:t>lipsei</w:t>
            </w:r>
            <w:proofErr w:type="spellEnd"/>
            <w:r w:rsidRPr="00B9755D">
              <w:rPr>
                <w:rFonts w:ascii="Times New Roman" w:hAnsi="Times New Roman" w:cs="Times New Roman"/>
                <w:color w:val="231F20"/>
                <w:spacing w:val="43"/>
                <w:sz w:val="16"/>
                <w:szCs w:val="16"/>
              </w:rPr>
              <w:t xml:space="preserve"> </w:t>
            </w:r>
            <w:r w:rsidRPr="00B9755D">
              <w:rPr>
                <w:rFonts w:ascii="Times New Roman" w:hAnsi="Times New Roman" w:cs="Times New Roman"/>
                <w:color w:val="231F20"/>
                <w:sz w:val="16"/>
                <w:szCs w:val="16"/>
              </w:rPr>
              <w:t>de</w:t>
            </w:r>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spaţiu</w:t>
            </w:r>
            <w:proofErr w:type="spellEnd"/>
            <w:r w:rsidRPr="00B9755D">
              <w:rPr>
                <w:rFonts w:ascii="Times New Roman" w:hAnsi="Times New Roman" w:cs="Times New Roman"/>
                <w:color w:val="231F20"/>
                <w:sz w:val="16"/>
                <w:szCs w:val="16"/>
              </w:rPr>
              <w:t>.</w:t>
            </w:r>
          </w:p>
        </w:tc>
      </w:tr>
      <w:tr w:rsidR="00B9755D" w:rsidRPr="00B9755D" w14:paraId="56513C33" w14:textId="64493409" w:rsidTr="00B9755D">
        <w:trPr>
          <w:trHeight w:val="417"/>
        </w:trPr>
        <w:tc>
          <w:tcPr>
            <w:tcW w:w="137" w:type="dxa"/>
          </w:tcPr>
          <w:p w14:paraId="70B74D9A" w14:textId="77777777" w:rsidR="00B9755D" w:rsidRPr="00B9755D" w:rsidRDefault="00B9755D" w:rsidP="00B9755D">
            <w:pPr>
              <w:pStyle w:val="TableParagraph"/>
              <w:ind w:left="7"/>
              <w:jc w:val="center"/>
              <w:rPr>
                <w:sz w:val="16"/>
                <w:szCs w:val="16"/>
              </w:rPr>
            </w:pPr>
            <w:r w:rsidRPr="00B9755D">
              <w:rPr>
                <w:color w:val="231F20"/>
                <w:w w:val="99"/>
                <w:sz w:val="16"/>
                <w:szCs w:val="16"/>
              </w:rPr>
              <w:t>e</w:t>
            </w:r>
          </w:p>
        </w:tc>
        <w:tc>
          <w:tcPr>
            <w:tcW w:w="851" w:type="dxa"/>
          </w:tcPr>
          <w:p w14:paraId="4328F997" w14:textId="77777777" w:rsidR="00B9755D" w:rsidRPr="00B9755D" w:rsidRDefault="00B9755D" w:rsidP="00B9755D">
            <w:pPr>
              <w:pStyle w:val="TableParagraph"/>
              <w:tabs>
                <w:tab w:val="left" w:pos="1098"/>
              </w:tabs>
              <w:spacing w:line="235" w:lineRule="auto"/>
              <w:ind w:left="88"/>
              <w:rPr>
                <w:sz w:val="16"/>
                <w:szCs w:val="16"/>
              </w:rPr>
            </w:pPr>
            <w:r w:rsidRPr="00B9755D">
              <w:rPr>
                <w:color w:val="231F20"/>
                <w:sz w:val="16"/>
                <w:szCs w:val="16"/>
              </w:rPr>
              <w:t xml:space="preserve">Reducerea </w:t>
            </w:r>
            <w:r w:rsidRPr="00B9755D">
              <w:rPr>
                <w:color w:val="231F20"/>
                <w:spacing w:val="-2"/>
                <w:sz w:val="16"/>
                <w:szCs w:val="16"/>
              </w:rPr>
              <w:t>zgomo</w:t>
            </w:r>
            <w:r w:rsidRPr="00B9755D">
              <w:rPr>
                <w:color w:val="231F20"/>
                <w:sz w:val="16"/>
                <w:szCs w:val="16"/>
              </w:rPr>
              <w:t>tului</w:t>
            </w:r>
          </w:p>
        </w:tc>
        <w:tc>
          <w:tcPr>
            <w:tcW w:w="3827" w:type="dxa"/>
          </w:tcPr>
          <w:p w14:paraId="15FBFE62" w14:textId="77777777" w:rsidR="00B9755D" w:rsidRPr="00B9755D" w:rsidRDefault="00B9755D" w:rsidP="00B9755D">
            <w:pPr>
              <w:pStyle w:val="TableParagraph"/>
              <w:spacing w:line="235" w:lineRule="auto"/>
              <w:ind w:left="89" w:right="77"/>
              <w:jc w:val="both"/>
              <w:rPr>
                <w:sz w:val="16"/>
                <w:szCs w:val="16"/>
              </w:rPr>
            </w:pPr>
            <w:r w:rsidRPr="00B9755D">
              <w:rPr>
                <w:color w:val="231F20"/>
                <w:sz w:val="16"/>
                <w:szCs w:val="16"/>
              </w:rPr>
              <w:t>Introducerea</w:t>
            </w:r>
            <w:r w:rsidRPr="00B9755D">
              <w:rPr>
                <w:color w:val="231F20"/>
                <w:spacing w:val="1"/>
                <w:sz w:val="16"/>
                <w:szCs w:val="16"/>
              </w:rPr>
              <w:t xml:space="preserve"> </w:t>
            </w:r>
            <w:r w:rsidRPr="00B9755D">
              <w:rPr>
                <w:color w:val="231F20"/>
                <w:sz w:val="16"/>
                <w:szCs w:val="16"/>
              </w:rPr>
              <w:t>unor</w:t>
            </w:r>
            <w:r w:rsidRPr="00B9755D">
              <w:rPr>
                <w:color w:val="231F20"/>
                <w:spacing w:val="1"/>
                <w:sz w:val="16"/>
                <w:szCs w:val="16"/>
              </w:rPr>
              <w:t xml:space="preserve"> </w:t>
            </w:r>
            <w:r w:rsidRPr="00B9755D">
              <w:rPr>
                <w:color w:val="231F20"/>
                <w:sz w:val="16"/>
                <w:szCs w:val="16"/>
              </w:rPr>
              <w:t>bariere</w:t>
            </w:r>
            <w:r w:rsidRPr="00B9755D">
              <w:rPr>
                <w:color w:val="231F20"/>
                <w:spacing w:val="1"/>
                <w:sz w:val="16"/>
                <w:szCs w:val="16"/>
              </w:rPr>
              <w:t xml:space="preserve"> </w:t>
            </w:r>
            <w:r w:rsidRPr="00B9755D">
              <w:rPr>
                <w:color w:val="231F20"/>
                <w:sz w:val="16"/>
                <w:szCs w:val="16"/>
              </w:rPr>
              <w:t>între</w:t>
            </w:r>
            <w:r w:rsidRPr="00B9755D">
              <w:rPr>
                <w:color w:val="231F20"/>
                <w:spacing w:val="1"/>
                <w:sz w:val="16"/>
                <w:szCs w:val="16"/>
              </w:rPr>
              <w:t xml:space="preserve"> </w:t>
            </w:r>
            <w:r w:rsidRPr="00B9755D">
              <w:rPr>
                <w:color w:val="231F20"/>
                <w:sz w:val="16"/>
                <w:szCs w:val="16"/>
              </w:rPr>
              <w:t>sursele</w:t>
            </w:r>
            <w:r w:rsidRPr="00B9755D">
              <w:rPr>
                <w:color w:val="231F20"/>
                <w:spacing w:val="1"/>
                <w:sz w:val="16"/>
                <w:szCs w:val="16"/>
              </w:rPr>
              <w:t xml:space="preserve"> </w:t>
            </w:r>
            <w:r w:rsidRPr="00B9755D">
              <w:rPr>
                <w:color w:val="231F20"/>
                <w:sz w:val="16"/>
                <w:szCs w:val="16"/>
              </w:rPr>
              <w:t>de</w:t>
            </w:r>
            <w:r w:rsidRPr="00B9755D">
              <w:rPr>
                <w:color w:val="231F20"/>
                <w:spacing w:val="-40"/>
                <w:sz w:val="16"/>
                <w:szCs w:val="16"/>
              </w:rPr>
              <w:t xml:space="preserve"> </w:t>
            </w:r>
            <w:r w:rsidRPr="00B9755D">
              <w:rPr>
                <w:color w:val="231F20"/>
                <w:sz w:val="16"/>
                <w:szCs w:val="16"/>
              </w:rPr>
              <w:t>emisie și punctele receptoare (de exemplu,</w:t>
            </w:r>
            <w:r w:rsidRPr="00B9755D">
              <w:rPr>
                <w:color w:val="231F20"/>
                <w:spacing w:val="1"/>
                <w:sz w:val="16"/>
                <w:szCs w:val="16"/>
              </w:rPr>
              <w:t xml:space="preserve"> </w:t>
            </w:r>
            <w:proofErr w:type="spellStart"/>
            <w:r w:rsidRPr="00B9755D">
              <w:rPr>
                <w:color w:val="231F20"/>
                <w:sz w:val="16"/>
                <w:szCs w:val="16"/>
              </w:rPr>
              <w:t>pereţi</w:t>
            </w:r>
            <w:proofErr w:type="spellEnd"/>
            <w:r w:rsidRPr="00B9755D">
              <w:rPr>
                <w:color w:val="231F20"/>
                <w:spacing w:val="22"/>
                <w:sz w:val="16"/>
                <w:szCs w:val="16"/>
              </w:rPr>
              <w:t xml:space="preserve"> </w:t>
            </w:r>
            <w:r w:rsidRPr="00B9755D">
              <w:rPr>
                <w:color w:val="231F20"/>
                <w:sz w:val="16"/>
                <w:szCs w:val="16"/>
              </w:rPr>
              <w:t>de</w:t>
            </w:r>
            <w:r w:rsidRPr="00B9755D">
              <w:rPr>
                <w:color w:val="231F20"/>
                <w:spacing w:val="23"/>
                <w:sz w:val="16"/>
                <w:szCs w:val="16"/>
              </w:rPr>
              <w:t xml:space="preserve"> </w:t>
            </w:r>
            <w:proofErr w:type="spellStart"/>
            <w:r w:rsidRPr="00B9755D">
              <w:rPr>
                <w:color w:val="231F20"/>
                <w:sz w:val="16"/>
                <w:szCs w:val="16"/>
              </w:rPr>
              <w:t>protecţie</w:t>
            </w:r>
            <w:proofErr w:type="spellEnd"/>
            <w:r w:rsidRPr="00B9755D">
              <w:rPr>
                <w:color w:val="231F20"/>
                <w:sz w:val="16"/>
                <w:szCs w:val="16"/>
              </w:rPr>
              <w:t>,</w:t>
            </w:r>
            <w:r w:rsidRPr="00B9755D">
              <w:rPr>
                <w:color w:val="231F20"/>
                <w:spacing w:val="23"/>
                <w:sz w:val="16"/>
                <w:szCs w:val="16"/>
              </w:rPr>
              <w:t xml:space="preserve"> </w:t>
            </w:r>
            <w:r w:rsidRPr="00B9755D">
              <w:rPr>
                <w:color w:val="231F20"/>
                <w:sz w:val="16"/>
                <w:szCs w:val="16"/>
              </w:rPr>
              <w:t>rambleuri).</w:t>
            </w:r>
          </w:p>
        </w:tc>
        <w:tc>
          <w:tcPr>
            <w:tcW w:w="1559" w:type="dxa"/>
          </w:tcPr>
          <w:p w14:paraId="7F5AB7FC" w14:textId="77777777" w:rsidR="00B9755D" w:rsidRPr="00B9755D" w:rsidRDefault="00B9755D" w:rsidP="00B9755D">
            <w:pPr>
              <w:pStyle w:val="TableParagraph"/>
              <w:ind w:left="89"/>
              <w:rPr>
                <w:sz w:val="16"/>
                <w:szCs w:val="16"/>
              </w:rPr>
            </w:pPr>
            <w:r w:rsidRPr="00B9755D">
              <w:rPr>
                <w:color w:val="231F20"/>
                <w:sz w:val="16"/>
                <w:szCs w:val="16"/>
              </w:rPr>
              <w:t>Aplicabilitate</w:t>
            </w:r>
            <w:r w:rsidRPr="00B9755D">
              <w:rPr>
                <w:color w:val="231F20"/>
                <w:spacing w:val="4"/>
                <w:sz w:val="16"/>
                <w:szCs w:val="16"/>
              </w:rPr>
              <w:t xml:space="preserve"> </w:t>
            </w:r>
            <w:r w:rsidRPr="00B9755D">
              <w:rPr>
                <w:color w:val="231F20"/>
                <w:sz w:val="16"/>
                <w:szCs w:val="16"/>
              </w:rPr>
              <w:t>generală.</w:t>
            </w:r>
          </w:p>
        </w:tc>
        <w:tc>
          <w:tcPr>
            <w:tcW w:w="142" w:type="dxa"/>
          </w:tcPr>
          <w:p w14:paraId="675E1FF3" w14:textId="7F14B618" w:rsidR="00B9755D" w:rsidRPr="00B9755D" w:rsidRDefault="00B9755D" w:rsidP="00B9755D">
            <w:pPr>
              <w:rPr>
                <w:rFonts w:ascii="Times New Roman" w:hAnsi="Times New Roman" w:cs="Times New Roman"/>
                <w:sz w:val="16"/>
                <w:szCs w:val="16"/>
              </w:rPr>
            </w:pPr>
            <w:r w:rsidRPr="00B9755D">
              <w:rPr>
                <w:rFonts w:ascii="Times New Roman" w:hAnsi="Times New Roman" w:cs="Times New Roman"/>
                <w:color w:val="231F20"/>
                <w:w w:val="99"/>
                <w:sz w:val="16"/>
                <w:szCs w:val="16"/>
              </w:rPr>
              <w:t>e</w:t>
            </w:r>
          </w:p>
        </w:tc>
        <w:tc>
          <w:tcPr>
            <w:tcW w:w="1134" w:type="dxa"/>
          </w:tcPr>
          <w:p w14:paraId="20FC8F96" w14:textId="589AC0E3" w:rsidR="00B9755D" w:rsidRPr="00B9755D" w:rsidRDefault="00B9755D" w:rsidP="00B9755D">
            <w:pPr>
              <w:rPr>
                <w:rFonts w:ascii="Times New Roman" w:hAnsi="Times New Roman" w:cs="Times New Roman"/>
                <w:sz w:val="16"/>
                <w:szCs w:val="16"/>
              </w:rPr>
            </w:pPr>
            <w:proofErr w:type="spellStart"/>
            <w:r w:rsidRPr="00B9755D">
              <w:rPr>
                <w:rFonts w:ascii="Times New Roman" w:hAnsi="Times New Roman" w:cs="Times New Roman"/>
                <w:color w:val="231F20"/>
                <w:sz w:val="16"/>
                <w:szCs w:val="16"/>
              </w:rPr>
              <w:t>Reducerea</w:t>
            </w:r>
            <w:proofErr w:type="spellEnd"/>
            <w:r w:rsidRPr="00B9755D">
              <w:rPr>
                <w:rFonts w:ascii="Times New Roman" w:hAnsi="Times New Roman" w:cs="Times New Roman"/>
                <w:color w:val="231F20"/>
                <w:sz w:val="16"/>
                <w:szCs w:val="16"/>
              </w:rPr>
              <w:t xml:space="preserve"> </w:t>
            </w:r>
            <w:proofErr w:type="spellStart"/>
            <w:r w:rsidRPr="00B9755D">
              <w:rPr>
                <w:rFonts w:ascii="Times New Roman" w:hAnsi="Times New Roman" w:cs="Times New Roman"/>
                <w:color w:val="231F20"/>
                <w:spacing w:val="-2"/>
                <w:sz w:val="16"/>
                <w:szCs w:val="16"/>
              </w:rPr>
              <w:t>zgomo</w:t>
            </w:r>
            <w:r w:rsidRPr="00B9755D">
              <w:rPr>
                <w:rFonts w:ascii="Times New Roman" w:hAnsi="Times New Roman" w:cs="Times New Roman"/>
                <w:color w:val="231F20"/>
                <w:sz w:val="16"/>
                <w:szCs w:val="16"/>
              </w:rPr>
              <w:t>tului</w:t>
            </w:r>
            <w:proofErr w:type="spellEnd"/>
          </w:p>
        </w:tc>
        <w:tc>
          <w:tcPr>
            <w:tcW w:w="3827" w:type="dxa"/>
          </w:tcPr>
          <w:p w14:paraId="141D2CF6" w14:textId="43E69C35" w:rsidR="00B9755D" w:rsidRPr="00B9755D" w:rsidRDefault="00B9755D" w:rsidP="00B9755D">
            <w:pPr>
              <w:rPr>
                <w:rFonts w:ascii="Times New Roman" w:hAnsi="Times New Roman" w:cs="Times New Roman"/>
                <w:sz w:val="16"/>
                <w:szCs w:val="16"/>
              </w:rPr>
            </w:pPr>
            <w:proofErr w:type="spellStart"/>
            <w:r w:rsidRPr="00B9755D">
              <w:rPr>
                <w:rFonts w:ascii="Times New Roman" w:hAnsi="Times New Roman" w:cs="Times New Roman"/>
                <w:color w:val="231F20"/>
                <w:sz w:val="16"/>
                <w:szCs w:val="16"/>
              </w:rPr>
              <w:t>Introducerea</w:t>
            </w:r>
            <w:proofErr w:type="spellEnd"/>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unor</w:t>
            </w:r>
            <w:proofErr w:type="spellEnd"/>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bariere</w:t>
            </w:r>
            <w:proofErr w:type="spellEnd"/>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între</w:t>
            </w:r>
            <w:proofErr w:type="spellEnd"/>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sursele</w:t>
            </w:r>
            <w:proofErr w:type="spellEnd"/>
            <w:r w:rsidRPr="00B9755D">
              <w:rPr>
                <w:rFonts w:ascii="Times New Roman" w:hAnsi="Times New Roman" w:cs="Times New Roman"/>
                <w:color w:val="231F20"/>
                <w:spacing w:val="1"/>
                <w:sz w:val="16"/>
                <w:szCs w:val="16"/>
              </w:rPr>
              <w:t xml:space="preserve"> </w:t>
            </w:r>
            <w:r w:rsidRPr="00B9755D">
              <w:rPr>
                <w:rFonts w:ascii="Times New Roman" w:hAnsi="Times New Roman" w:cs="Times New Roman"/>
                <w:color w:val="231F20"/>
                <w:sz w:val="16"/>
                <w:szCs w:val="16"/>
              </w:rPr>
              <w:t>de</w:t>
            </w:r>
            <w:r w:rsidRPr="00B9755D">
              <w:rPr>
                <w:rFonts w:ascii="Times New Roman" w:hAnsi="Times New Roman" w:cs="Times New Roman"/>
                <w:color w:val="231F20"/>
                <w:spacing w:val="-40"/>
                <w:sz w:val="16"/>
                <w:szCs w:val="16"/>
              </w:rPr>
              <w:t xml:space="preserve"> </w:t>
            </w:r>
            <w:proofErr w:type="spellStart"/>
            <w:r w:rsidRPr="00B9755D">
              <w:rPr>
                <w:rFonts w:ascii="Times New Roman" w:hAnsi="Times New Roman" w:cs="Times New Roman"/>
                <w:color w:val="231F20"/>
                <w:sz w:val="16"/>
                <w:szCs w:val="16"/>
              </w:rPr>
              <w:t>emisie</w:t>
            </w:r>
            <w:proofErr w:type="spellEnd"/>
            <w:r w:rsidRPr="00B9755D">
              <w:rPr>
                <w:rFonts w:ascii="Times New Roman" w:hAnsi="Times New Roman" w:cs="Times New Roman"/>
                <w:color w:val="231F20"/>
                <w:sz w:val="16"/>
                <w:szCs w:val="16"/>
              </w:rPr>
              <w:t xml:space="preserve"> </w:t>
            </w:r>
            <w:proofErr w:type="spellStart"/>
            <w:r w:rsidRPr="00B9755D">
              <w:rPr>
                <w:rFonts w:ascii="Times New Roman" w:hAnsi="Times New Roman" w:cs="Times New Roman"/>
                <w:color w:val="231F20"/>
                <w:sz w:val="16"/>
                <w:szCs w:val="16"/>
              </w:rPr>
              <w:t>și</w:t>
            </w:r>
            <w:proofErr w:type="spellEnd"/>
            <w:r w:rsidRPr="00B9755D">
              <w:rPr>
                <w:rFonts w:ascii="Times New Roman" w:hAnsi="Times New Roman" w:cs="Times New Roman"/>
                <w:color w:val="231F20"/>
                <w:sz w:val="16"/>
                <w:szCs w:val="16"/>
              </w:rPr>
              <w:t xml:space="preserve"> </w:t>
            </w:r>
            <w:proofErr w:type="spellStart"/>
            <w:r w:rsidRPr="00B9755D">
              <w:rPr>
                <w:rFonts w:ascii="Times New Roman" w:hAnsi="Times New Roman" w:cs="Times New Roman"/>
                <w:color w:val="231F20"/>
                <w:sz w:val="16"/>
                <w:szCs w:val="16"/>
              </w:rPr>
              <w:t>punctele</w:t>
            </w:r>
            <w:proofErr w:type="spellEnd"/>
            <w:r w:rsidRPr="00B9755D">
              <w:rPr>
                <w:rFonts w:ascii="Times New Roman" w:hAnsi="Times New Roman" w:cs="Times New Roman"/>
                <w:color w:val="231F20"/>
                <w:sz w:val="16"/>
                <w:szCs w:val="16"/>
              </w:rPr>
              <w:t xml:space="preserve"> </w:t>
            </w:r>
            <w:proofErr w:type="spellStart"/>
            <w:r w:rsidRPr="00B9755D">
              <w:rPr>
                <w:rFonts w:ascii="Times New Roman" w:hAnsi="Times New Roman" w:cs="Times New Roman"/>
                <w:color w:val="231F20"/>
                <w:sz w:val="16"/>
                <w:szCs w:val="16"/>
              </w:rPr>
              <w:t>receptoare</w:t>
            </w:r>
            <w:proofErr w:type="spellEnd"/>
            <w:r w:rsidRPr="00B9755D">
              <w:rPr>
                <w:rFonts w:ascii="Times New Roman" w:hAnsi="Times New Roman" w:cs="Times New Roman"/>
                <w:color w:val="231F20"/>
                <w:sz w:val="16"/>
                <w:szCs w:val="16"/>
              </w:rPr>
              <w:t xml:space="preserve"> (de </w:t>
            </w:r>
            <w:proofErr w:type="spellStart"/>
            <w:r w:rsidRPr="00B9755D">
              <w:rPr>
                <w:rFonts w:ascii="Times New Roman" w:hAnsi="Times New Roman" w:cs="Times New Roman"/>
                <w:color w:val="231F20"/>
                <w:sz w:val="16"/>
                <w:szCs w:val="16"/>
              </w:rPr>
              <w:t>exemplu</w:t>
            </w:r>
            <w:proofErr w:type="spellEnd"/>
            <w:r w:rsidRPr="00B9755D">
              <w:rPr>
                <w:rFonts w:ascii="Times New Roman" w:hAnsi="Times New Roman" w:cs="Times New Roman"/>
                <w:color w:val="231F20"/>
                <w:sz w:val="16"/>
                <w:szCs w:val="16"/>
              </w:rPr>
              <w:t>,</w:t>
            </w:r>
            <w:r w:rsidRPr="00B9755D">
              <w:rPr>
                <w:rFonts w:ascii="Times New Roman" w:hAnsi="Times New Roman" w:cs="Times New Roman"/>
                <w:color w:val="231F20"/>
                <w:spacing w:val="1"/>
                <w:sz w:val="16"/>
                <w:szCs w:val="16"/>
              </w:rPr>
              <w:t xml:space="preserve"> </w:t>
            </w:r>
            <w:proofErr w:type="spellStart"/>
            <w:r w:rsidRPr="00B9755D">
              <w:rPr>
                <w:rFonts w:ascii="Times New Roman" w:hAnsi="Times New Roman" w:cs="Times New Roman"/>
                <w:color w:val="231F20"/>
                <w:sz w:val="16"/>
                <w:szCs w:val="16"/>
              </w:rPr>
              <w:t>pereţi</w:t>
            </w:r>
            <w:proofErr w:type="spellEnd"/>
            <w:r w:rsidRPr="00B9755D">
              <w:rPr>
                <w:rFonts w:ascii="Times New Roman" w:hAnsi="Times New Roman" w:cs="Times New Roman"/>
                <w:color w:val="231F20"/>
                <w:spacing w:val="22"/>
                <w:sz w:val="16"/>
                <w:szCs w:val="16"/>
              </w:rPr>
              <w:t xml:space="preserve"> </w:t>
            </w:r>
            <w:r w:rsidRPr="00B9755D">
              <w:rPr>
                <w:rFonts w:ascii="Times New Roman" w:hAnsi="Times New Roman" w:cs="Times New Roman"/>
                <w:color w:val="231F20"/>
                <w:sz w:val="16"/>
                <w:szCs w:val="16"/>
              </w:rPr>
              <w:t>de</w:t>
            </w:r>
            <w:r w:rsidRPr="00B9755D">
              <w:rPr>
                <w:rFonts w:ascii="Times New Roman" w:hAnsi="Times New Roman" w:cs="Times New Roman"/>
                <w:color w:val="231F20"/>
                <w:spacing w:val="23"/>
                <w:sz w:val="16"/>
                <w:szCs w:val="16"/>
              </w:rPr>
              <w:t xml:space="preserve"> </w:t>
            </w:r>
            <w:proofErr w:type="spellStart"/>
            <w:r w:rsidRPr="00B9755D">
              <w:rPr>
                <w:rFonts w:ascii="Times New Roman" w:hAnsi="Times New Roman" w:cs="Times New Roman"/>
                <w:color w:val="231F20"/>
                <w:sz w:val="16"/>
                <w:szCs w:val="16"/>
              </w:rPr>
              <w:t>protecţie</w:t>
            </w:r>
            <w:proofErr w:type="spellEnd"/>
            <w:r w:rsidRPr="00B9755D">
              <w:rPr>
                <w:rFonts w:ascii="Times New Roman" w:hAnsi="Times New Roman" w:cs="Times New Roman"/>
                <w:color w:val="231F20"/>
                <w:sz w:val="16"/>
                <w:szCs w:val="16"/>
              </w:rPr>
              <w:t>,</w:t>
            </w:r>
            <w:r w:rsidRPr="00B9755D">
              <w:rPr>
                <w:rFonts w:ascii="Times New Roman" w:hAnsi="Times New Roman" w:cs="Times New Roman"/>
                <w:color w:val="231F20"/>
                <w:spacing w:val="23"/>
                <w:sz w:val="16"/>
                <w:szCs w:val="16"/>
              </w:rPr>
              <w:t xml:space="preserve"> </w:t>
            </w:r>
            <w:proofErr w:type="spellStart"/>
            <w:r w:rsidRPr="00B9755D">
              <w:rPr>
                <w:rFonts w:ascii="Times New Roman" w:hAnsi="Times New Roman" w:cs="Times New Roman"/>
                <w:color w:val="231F20"/>
                <w:sz w:val="16"/>
                <w:szCs w:val="16"/>
              </w:rPr>
              <w:t>rambleuri</w:t>
            </w:r>
            <w:proofErr w:type="spellEnd"/>
            <w:r w:rsidRPr="00B9755D">
              <w:rPr>
                <w:rFonts w:ascii="Times New Roman" w:hAnsi="Times New Roman" w:cs="Times New Roman"/>
                <w:color w:val="231F20"/>
                <w:sz w:val="16"/>
                <w:szCs w:val="16"/>
              </w:rPr>
              <w:t>).</w:t>
            </w:r>
          </w:p>
        </w:tc>
        <w:tc>
          <w:tcPr>
            <w:tcW w:w="1559" w:type="dxa"/>
          </w:tcPr>
          <w:p w14:paraId="3E528713" w14:textId="01036BA2" w:rsidR="00B9755D" w:rsidRPr="00B9755D" w:rsidRDefault="00B9755D" w:rsidP="00B9755D">
            <w:pPr>
              <w:rPr>
                <w:rFonts w:ascii="Times New Roman" w:hAnsi="Times New Roman" w:cs="Times New Roman"/>
                <w:sz w:val="16"/>
                <w:szCs w:val="16"/>
              </w:rPr>
            </w:pPr>
            <w:proofErr w:type="spellStart"/>
            <w:r w:rsidRPr="00B9755D">
              <w:rPr>
                <w:rFonts w:ascii="Times New Roman" w:hAnsi="Times New Roman" w:cs="Times New Roman"/>
                <w:color w:val="231F20"/>
                <w:sz w:val="16"/>
                <w:szCs w:val="16"/>
              </w:rPr>
              <w:t>Aplicabilitate</w:t>
            </w:r>
            <w:proofErr w:type="spellEnd"/>
            <w:r w:rsidRPr="00B9755D">
              <w:rPr>
                <w:rFonts w:ascii="Times New Roman" w:hAnsi="Times New Roman" w:cs="Times New Roman"/>
                <w:color w:val="231F20"/>
                <w:spacing w:val="4"/>
                <w:sz w:val="16"/>
                <w:szCs w:val="16"/>
              </w:rPr>
              <w:t xml:space="preserve"> </w:t>
            </w:r>
            <w:proofErr w:type="spellStart"/>
            <w:r w:rsidRPr="00B9755D">
              <w:rPr>
                <w:rFonts w:ascii="Times New Roman" w:hAnsi="Times New Roman" w:cs="Times New Roman"/>
                <w:color w:val="231F20"/>
                <w:sz w:val="16"/>
                <w:szCs w:val="16"/>
              </w:rPr>
              <w:t>generală</w:t>
            </w:r>
            <w:proofErr w:type="spellEnd"/>
            <w:r w:rsidRPr="00B9755D">
              <w:rPr>
                <w:rFonts w:ascii="Times New Roman" w:hAnsi="Times New Roman" w:cs="Times New Roman"/>
                <w:color w:val="231F20"/>
                <w:sz w:val="16"/>
                <w:szCs w:val="16"/>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6A2CD7" w:rsidRPr="000E78BC" w14:paraId="4FE07FB6" w14:textId="77777777" w:rsidTr="009879FD">
        <w:trPr>
          <w:trHeight w:val="629"/>
        </w:trPr>
        <w:tc>
          <w:tcPr>
            <w:tcW w:w="6426" w:type="dxa"/>
          </w:tcPr>
          <w:p w14:paraId="0DD398BB" w14:textId="72258BCC" w:rsidR="006A2CD7" w:rsidRPr="009879FD" w:rsidRDefault="006A2CD7" w:rsidP="006A2CD7">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1.1.10. Mirosuri</w:t>
            </w:r>
          </w:p>
          <w:p w14:paraId="09970738" w14:textId="77777777" w:rsidR="006A2CD7" w:rsidRPr="009879FD" w:rsidRDefault="006A2CD7" w:rsidP="006A2CD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18.</w:t>
            </w:r>
            <w:r w:rsidRPr="009879FD">
              <w:rPr>
                <w:rFonts w:ascii="Times New Roman" w:eastAsia="Times New Roman" w:hAnsi="Times New Roman" w:cs="Times New Roman"/>
                <w:kern w:val="0"/>
                <w:sz w:val="20"/>
                <w:szCs w:val="20"/>
                <w:lang w:val="ro-RO" w:eastAsia="ru-RU"/>
                <w14:ligatures w14:val="none"/>
              </w:rPr>
              <w:t xml:space="preserve"> În vederea prevenirii sau, dacă aceasta nu este posibilă, a reducerii emisiilor de mirosuri, BAT constau în elaborarea, punerea în aplicare și revizuirea periodică a unui plan de gestionare a mirosurilor, ca parte a sistemului de management de mediu (a se vedea BAT 1), care include toate elementele de mai jos:</w:t>
            </w:r>
          </w:p>
          <w:p w14:paraId="3B90F3CC" w14:textId="2025C581" w:rsidR="006A2CD7" w:rsidRPr="009879FD" w:rsidRDefault="006A2CD7" w:rsidP="006A2CD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 Un protocol care să conțină măsuri și calendare de aplicare corespunzătoare.</w:t>
            </w:r>
          </w:p>
        </w:tc>
        <w:tc>
          <w:tcPr>
            <w:tcW w:w="6607" w:type="dxa"/>
          </w:tcPr>
          <w:p w14:paraId="73ED9AF3" w14:textId="77777777" w:rsidR="006A2CD7" w:rsidRPr="009879FD" w:rsidRDefault="006A2CD7" w:rsidP="006A2CD7">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lastRenderedPageBreak/>
              <w:t>1.1.10. Mirosuri</w:t>
            </w:r>
          </w:p>
          <w:p w14:paraId="7D5E6086" w14:textId="77777777" w:rsidR="006A2CD7" w:rsidRPr="009879FD" w:rsidRDefault="006A2CD7" w:rsidP="006A2CD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18.</w:t>
            </w:r>
            <w:r w:rsidRPr="009879FD">
              <w:rPr>
                <w:rFonts w:ascii="Times New Roman" w:eastAsia="Times New Roman" w:hAnsi="Times New Roman" w:cs="Times New Roman"/>
                <w:kern w:val="0"/>
                <w:sz w:val="20"/>
                <w:szCs w:val="20"/>
                <w:lang w:val="ro-RO" w:eastAsia="ru-RU"/>
                <w14:ligatures w14:val="none"/>
              </w:rPr>
              <w:t xml:space="preserve"> În vederea prevenirii sau, dacă aceasta nu este posibilă, a reducerii emisiilor de mirosuri, BAT constau în elaborarea, punerea în aplicare și revizuirea periodică a unui plan de gestionare a mirosurilor, ca parte a sistemului de management de mediu (a se vedea BAT 1), care include toate elementele de mai jos:</w:t>
            </w:r>
          </w:p>
          <w:p w14:paraId="42E5B1F9" w14:textId="28A9E573" w:rsidR="006A2CD7" w:rsidRPr="00C00703" w:rsidRDefault="006A2CD7" w:rsidP="006A2CD7">
            <w:pPr>
              <w:spacing w:after="0"/>
              <w:ind w:firstLine="22"/>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lastRenderedPageBreak/>
              <w:t>— Un protocol care să conțină măsuri și calendare de aplicare corespunzătoare.</w:t>
            </w:r>
          </w:p>
        </w:tc>
        <w:tc>
          <w:tcPr>
            <w:tcW w:w="1280" w:type="dxa"/>
          </w:tcPr>
          <w:p w14:paraId="00E987A2" w14:textId="111DC7D8" w:rsidR="006A2CD7" w:rsidRPr="00F67BF2" w:rsidRDefault="006A2CD7" w:rsidP="006A2CD7">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A2CD7">
              <w:rPr>
                <w:rFonts w:ascii="Times New Roman" w:eastAsia="Times New Roman" w:hAnsi="Times New Roman" w:cs="Times New Roman"/>
                <w:bCs/>
                <w:kern w:val="0"/>
                <w:sz w:val="20"/>
                <w:szCs w:val="20"/>
                <w:lang w:val="ro-RO"/>
                <w14:ligatures w14:val="none"/>
              </w:rPr>
              <w:lastRenderedPageBreak/>
              <w:t>Compatibil</w:t>
            </w:r>
          </w:p>
        </w:tc>
        <w:tc>
          <w:tcPr>
            <w:tcW w:w="1003" w:type="dxa"/>
          </w:tcPr>
          <w:p w14:paraId="1A051417" w14:textId="77777777" w:rsidR="006A2CD7" w:rsidRPr="000E78BC" w:rsidRDefault="006A2CD7" w:rsidP="006A2CD7">
            <w:pPr>
              <w:spacing w:after="0"/>
              <w:ind w:firstLine="22"/>
              <w:jc w:val="left"/>
              <w:rPr>
                <w:rFonts w:ascii="Times New Roman" w:eastAsia="Times New Roman" w:hAnsi="Times New Roman" w:cs="Times New Roman"/>
                <w:b/>
                <w:kern w:val="0"/>
                <w:sz w:val="16"/>
                <w:szCs w:val="16"/>
                <w:lang w:val="ro-RO"/>
                <w14:ligatures w14:val="none"/>
              </w:rPr>
            </w:pPr>
          </w:p>
        </w:tc>
      </w:tr>
      <w:tr w:rsidR="006A2CD7" w:rsidRPr="000E78BC" w14:paraId="6350A827" w14:textId="77777777" w:rsidTr="006A2CD7">
        <w:trPr>
          <w:trHeight w:val="494"/>
        </w:trPr>
        <w:tc>
          <w:tcPr>
            <w:tcW w:w="6426" w:type="dxa"/>
          </w:tcPr>
          <w:p w14:paraId="6E0BA6EA" w14:textId="77475991" w:rsidR="006A2CD7" w:rsidRPr="009879FD" w:rsidRDefault="006A2CD7" w:rsidP="006A2CD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Un protocol pentru monitorizarea mirosurilor. Acesta poate fi completat de măsurarea/estimarea expunerii la mirosuri sau de estimarea impactului mirosurilor.</w:t>
            </w:r>
          </w:p>
        </w:tc>
        <w:tc>
          <w:tcPr>
            <w:tcW w:w="6607" w:type="dxa"/>
          </w:tcPr>
          <w:p w14:paraId="500F4D9A" w14:textId="18D42E7E" w:rsidR="006A2CD7" w:rsidRPr="00C00703" w:rsidRDefault="006A2CD7" w:rsidP="006A2CD7">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Un protocol pentru monitorizarea mirosurilor. Acesta poate fi completat de măsurarea/estimarea expunerii la mirosuri sau de estimarea impactului mirosurilor.</w:t>
            </w:r>
          </w:p>
        </w:tc>
        <w:tc>
          <w:tcPr>
            <w:tcW w:w="1280" w:type="dxa"/>
          </w:tcPr>
          <w:p w14:paraId="7620EAAD" w14:textId="77777777" w:rsidR="006A2CD7" w:rsidRPr="00F67BF2" w:rsidRDefault="006A2CD7" w:rsidP="006A2CD7">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67D7F7F7" w14:textId="77777777" w:rsidR="006A2CD7" w:rsidRPr="000E78BC" w:rsidRDefault="006A2CD7" w:rsidP="006A2CD7">
            <w:pPr>
              <w:spacing w:after="0"/>
              <w:ind w:firstLine="22"/>
              <w:jc w:val="left"/>
              <w:rPr>
                <w:rFonts w:ascii="Times New Roman" w:eastAsia="Times New Roman" w:hAnsi="Times New Roman" w:cs="Times New Roman"/>
                <w:b/>
                <w:kern w:val="0"/>
                <w:sz w:val="16"/>
                <w:szCs w:val="16"/>
                <w:lang w:val="ro-RO"/>
                <w14:ligatures w14:val="none"/>
              </w:rPr>
            </w:pPr>
          </w:p>
        </w:tc>
      </w:tr>
      <w:tr w:rsidR="006A2CD7" w:rsidRPr="000E78BC" w14:paraId="276BA6DA" w14:textId="77777777" w:rsidTr="009879FD">
        <w:trPr>
          <w:trHeight w:val="629"/>
        </w:trPr>
        <w:tc>
          <w:tcPr>
            <w:tcW w:w="6426" w:type="dxa"/>
          </w:tcPr>
          <w:p w14:paraId="1756C8B6" w14:textId="0FB2A486" w:rsidR="006A2CD7" w:rsidRPr="009879FD" w:rsidRDefault="006A2CD7" w:rsidP="006A2CD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Un protocol de răspuns în cazul incidentelor identificate care implică degajarea de mirosuri, de exemplu în cazul reclamațiilor.</w:t>
            </w:r>
          </w:p>
        </w:tc>
        <w:tc>
          <w:tcPr>
            <w:tcW w:w="6607" w:type="dxa"/>
          </w:tcPr>
          <w:p w14:paraId="775EAEA1" w14:textId="1F0856B7" w:rsidR="006A2CD7" w:rsidRPr="00C00703" w:rsidRDefault="006A2CD7" w:rsidP="006A2CD7">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Un protocol de răspuns în cazul incidentelor identificate care implică degajarea de mirosuri, de exemplu în cazul reclamațiilor.</w:t>
            </w:r>
          </w:p>
        </w:tc>
        <w:tc>
          <w:tcPr>
            <w:tcW w:w="1280" w:type="dxa"/>
          </w:tcPr>
          <w:p w14:paraId="065E3F64" w14:textId="77777777" w:rsidR="006A2CD7" w:rsidRPr="00F67BF2" w:rsidRDefault="006A2CD7" w:rsidP="006A2CD7">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68B29E31" w14:textId="77777777" w:rsidR="006A2CD7" w:rsidRPr="000E78BC" w:rsidRDefault="006A2CD7" w:rsidP="006A2CD7">
            <w:pPr>
              <w:spacing w:after="0"/>
              <w:ind w:firstLine="22"/>
              <w:jc w:val="left"/>
              <w:rPr>
                <w:rFonts w:ascii="Times New Roman" w:eastAsia="Times New Roman" w:hAnsi="Times New Roman" w:cs="Times New Roman"/>
                <w:b/>
                <w:kern w:val="0"/>
                <w:sz w:val="16"/>
                <w:szCs w:val="16"/>
                <w:lang w:val="ro-RO"/>
                <w14:ligatures w14:val="none"/>
              </w:rPr>
            </w:pPr>
          </w:p>
        </w:tc>
      </w:tr>
      <w:tr w:rsidR="006A2CD7" w:rsidRPr="000E78BC" w14:paraId="55252640" w14:textId="77777777" w:rsidTr="006A2CD7">
        <w:trPr>
          <w:trHeight w:val="401"/>
        </w:trPr>
        <w:tc>
          <w:tcPr>
            <w:tcW w:w="6426" w:type="dxa"/>
          </w:tcPr>
          <w:p w14:paraId="7DE2E160" w14:textId="1B72F223" w:rsidR="006A2CD7" w:rsidRPr="009879FD" w:rsidRDefault="006A2CD7" w:rsidP="006A2CD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 Un program de prevenire și reducere a mirosurilor menit să identifice sursa (sursele) acestora, să măsoare/estimeze expunerea la mirosuri, să caracterizeze contribuțiile surselor și să aplice măsuri de prevenire și/sau reducere.</w:t>
            </w:r>
          </w:p>
        </w:tc>
        <w:tc>
          <w:tcPr>
            <w:tcW w:w="6607" w:type="dxa"/>
          </w:tcPr>
          <w:p w14:paraId="03ED22B4" w14:textId="1DF37423" w:rsidR="006A2CD7" w:rsidRPr="00C00703" w:rsidRDefault="006A2CD7" w:rsidP="006A2CD7">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 Un program de prevenire și reducere a mirosurilor menit să identifice sursa (sursele) acestora, să măsoare/estimeze expunerea la mirosuri, să caracterizeze contribuțiile surselor și să aplice măsuri de prevenire și/sau reducere.</w:t>
            </w:r>
          </w:p>
        </w:tc>
        <w:tc>
          <w:tcPr>
            <w:tcW w:w="1280" w:type="dxa"/>
          </w:tcPr>
          <w:p w14:paraId="3B5917F3" w14:textId="77777777" w:rsidR="006A2CD7" w:rsidRPr="00F67BF2" w:rsidRDefault="006A2CD7" w:rsidP="006A2CD7">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63F8A6D5" w14:textId="77777777" w:rsidR="006A2CD7" w:rsidRPr="000E78BC" w:rsidRDefault="006A2CD7" w:rsidP="006A2CD7">
            <w:pPr>
              <w:spacing w:after="0"/>
              <w:ind w:firstLine="22"/>
              <w:jc w:val="left"/>
              <w:rPr>
                <w:rFonts w:ascii="Times New Roman" w:eastAsia="Times New Roman" w:hAnsi="Times New Roman" w:cs="Times New Roman"/>
                <w:b/>
                <w:kern w:val="0"/>
                <w:sz w:val="16"/>
                <w:szCs w:val="16"/>
                <w:lang w:val="ro-RO"/>
                <w14:ligatures w14:val="none"/>
              </w:rPr>
            </w:pPr>
          </w:p>
        </w:tc>
      </w:tr>
      <w:tr w:rsidR="006A2CD7" w:rsidRPr="000E78BC" w14:paraId="0E1ED7C7" w14:textId="77777777" w:rsidTr="006A2CD7">
        <w:trPr>
          <w:trHeight w:val="513"/>
        </w:trPr>
        <w:tc>
          <w:tcPr>
            <w:tcW w:w="6426" w:type="dxa"/>
          </w:tcPr>
          <w:p w14:paraId="08524217" w14:textId="433C37CC" w:rsidR="006A2CD7" w:rsidRPr="009879FD" w:rsidRDefault="006A2CD7" w:rsidP="006A2CD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Aplicabilitatea este restricționată la cazurile în care se preconizează și/sau au fost dovedite neplăceri cauzate de mirosuri la nivelul receptorilor sensibili.</w:t>
            </w:r>
          </w:p>
        </w:tc>
        <w:tc>
          <w:tcPr>
            <w:tcW w:w="6607" w:type="dxa"/>
          </w:tcPr>
          <w:p w14:paraId="56BE0FF2" w14:textId="1FBB2B66" w:rsidR="006A2CD7" w:rsidRPr="00C00703" w:rsidRDefault="006A2CD7" w:rsidP="006A2CD7">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Aplicabilitate: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Aplicabilitatea este restricționată la cazurile în care se preconizează și/sau au fost dovedite neplăceri cauzate de mirosuri la nivelul receptorilor sensibili.</w:t>
            </w:r>
          </w:p>
        </w:tc>
        <w:tc>
          <w:tcPr>
            <w:tcW w:w="1280" w:type="dxa"/>
          </w:tcPr>
          <w:p w14:paraId="54769B78" w14:textId="77777777" w:rsidR="006A2CD7" w:rsidRPr="00F67BF2" w:rsidRDefault="006A2CD7" w:rsidP="006A2CD7">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65371B4A" w14:textId="77777777" w:rsidR="006A2CD7" w:rsidRPr="000E78BC" w:rsidRDefault="006A2CD7" w:rsidP="006A2CD7">
            <w:pPr>
              <w:spacing w:after="0"/>
              <w:ind w:firstLine="22"/>
              <w:jc w:val="left"/>
              <w:rPr>
                <w:rFonts w:ascii="Times New Roman" w:eastAsia="Times New Roman" w:hAnsi="Times New Roman" w:cs="Times New Roman"/>
                <w:b/>
                <w:kern w:val="0"/>
                <w:sz w:val="16"/>
                <w:szCs w:val="16"/>
                <w:lang w:val="ro-RO"/>
                <w14:ligatures w14:val="none"/>
              </w:rPr>
            </w:pPr>
          </w:p>
        </w:tc>
      </w:tr>
      <w:tr w:rsidR="006A2CD7" w:rsidRPr="000E78BC" w14:paraId="42B72B0C" w14:textId="77777777" w:rsidTr="006A2CD7">
        <w:trPr>
          <w:trHeight w:val="639"/>
        </w:trPr>
        <w:tc>
          <w:tcPr>
            <w:tcW w:w="6426" w:type="dxa"/>
          </w:tcPr>
          <w:p w14:paraId="1597343F" w14:textId="23A063EF" w:rsidR="006A2CD7" w:rsidRPr="009879FD" w:rsidRDefault="006A2CD7" w:rsidP="006A2CD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19.</w:t>
            </w:r>
            <w:r w:rsidRPr="009879FD">
              <w:rPr>
                <w:rFonts w:ascii="Times New Roman" w:eastAsia="Times New Roman" w:hAnsi="Times New Roman" w:cs="Times New Roman"/>
                <w:kern w:val="0"/>
                <w:sz w:val="20"/>
                <w:szCs w:val="20"/>
                <w:lang w:val="ro-RO" w:eastAsia="ru-RU"/>
                <w14:ligatures w14:val="none"/>
              </w:rPr>
              <w:t xml:space="preserve"> În vederea prevenirii sau, dacă acest lucru nu este posibil, a reducerii emisiilor de mirosuri, BAT constau în utilizarea unei combinații corespunzătoare a tehnicilor indicate mai jos.</w:t>
            </w:r>
          </w:p>
        </w:tc>
        <w:tc>
          <w:tcPr>
            <w:tcW w:w="6607" w:type="dxa"/>
          </w:tcPr>
          <w:p w14:paraId="64BC02E5" w14:textId="15E8B97A" w:rsidR="006A2CD7" w:rsidRPr="006A2CD7" w:rsidRDefault="006A2CD7" w:rsidP="006A2CD7">
            <w:pPr>
              <w:spacing w:after="0"/>
              <w:ind w:firstLine="22"/>
              <w:rPr>
                <w:rFonts w:ascii="Times New Roman" w:eastAsia="Times New Roman" w:hAnsi="Times New Roman" w:cs="Times New Roman"/>
                <w:bCs/>
                <w:kern w:val="0"/>
                <w:sz w:val="20"/>
                <w:szCs w:val="20"/>
                <w:lang w:val="ro-RO"/>
                <w14:ligatures w14:val="none"/>
              </w:rPr>
            </w:pPr>
            <w:r w:rsidRPr="006A2CD7">
              <w:rPr>
                <w:rFonts w:ascii="Times New Roman" w:eastAsia="Times New Roman" w:hAnsi="Times New Roman" w:cs="Times New Roman"/>
                <w:b/>
                <w:bCs/>
                <w:kern w:val="0"/>
                <w:sz w:val="20"/>
                <w:szCs w:val="20"/>
                <w:lang w:val="ro-RO"/>
                <w14:ligatures w14:val="none"/>
              </w:rPr>
              <w:t>BAT 19.</w:t>
            </w:r>
            <w:r w:rsidRPr="006A2CD7">
              <w:rPr>
                <w:rFonts w:ascii="Times New Roman" w:eastAsia="Times New Roman" w:hAnsi="Times New Roman" w:cs="Times New Roman"/>
                <w:b/>
                <w:kern w:val="0"/>
                <w:sz w:val="20"/>
                <w:szCs w:val="20"/>
                <w:lang w:val="ro-RO"/>
                <w14:ligatures w14:val="none"/>
              </w:rPr>
              <w:t xml:space="preserve"> </w:t>
            </w:r>
            <w:r w:rsidRPr="006A2CD7">
              <w:rPr>
                <w:rFonts w:ascii="Times New Roman" w:eastAsia="Times New Roman" w:hAnsi="Times New Roman" w:cs="Times New Roman"/>
                <w:bCs/>
                <w:kern w:val="0"/>
                <w:sz w:val="20"/>
                <w:szCs w:val="20"/>
                <w:lang w:val="ro-RO"/>
                <w14:ligatures w14:val="none"/>
              </w:rPr>
              <w:t>În vederea prevenirii sau, dacă acest lucru nu este posibil, a reducerii emisiilor de mirosuri, BAT constau în utilizarea unei combinații corespunzătoare a tehnicilor indicate mai jos.</w:t>
            </w:r>
          </w:p>
        </w:tc>
        <w:tc>
          <w:tcPr>
            <w:tcW w:w="1280" w:type="dxa"/>
          </w:tcPr>
          <w:p w14:paraId="1BC7E9E7" w14:textId="56ED6A7A" w:rsidR="006A2CD7" w:rsidRPr="00F67BF2" w:rsidRDefault="006A2CD7" w:rsidP="006A2CD7">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A2CD7">
              <w:rPr>
                <w:rFonts w:ascii="Times New Roman" w:eastAsia="Times New Roman" w:hAnsi="Times New Roman" w:cs="Times New Roman"/>
                <w:bCs/>
                <w:kern w:val="0"/>
                <w:sz w:val="20"/>
                <w:szCs w:val="20"/>
                <w:lang w:val="ro-RO"/>
                <w14:ligatures w14:val="none"/>
              </w:rPr>
              <w:t>Compatibil</w:t>
            </w:r>
          </w:p>
        </w:tc>
        <w:tc>
          <w:tcPr>
            <w:tcW w:w="1003" w:type="dxa"/>
          </w:tcPr>
          <w:p w14:paraId="5F650D2C" w14:textId="77777777" w:rsidR="006A2CD7" w:rsidRPr="000E78BC" w:rsidRDefault="006A2CD7" w:rsidP="006A2CD7">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
        <w:gridCol w:w="2268"/>
        <w:gridCol w:w="2977"/>
        <w:gridCol w:w="1134"/>
        <w:gridCol w:w="142"/>
        <w:gridCol w:w="2126"/>
        <w:gridCol w:w="3260"/>
        <w:gridCol w:w="1134"/>
      </w:tblGrid>
      <w:tr w:rsidR="006A2CD7" w:rsidRPr="006A2CD7" w14:paraId="47534645" w14:textId="16E4B7BB" w:rsidTr="00277D62">
        <w:trPr>
          <w:trHeight w:val="180"/>
        </w:trPr>
        <w:tc>
          <w:tcPr>
            <w:tcW w:w="2405" w:type="dxa"/>
            <w:gridSpan w:val="2"/>
          </w:tcPr>
          <w:p w14:paraId="3AAAED1D" w14:textId="77777777" w:rsidR="006A2CD7" w:rsidRPr="006A2CD7" w:rsidRDefault="006A2CD7" w:rsidP="006A2CD7">
            <w:pPr>
              <w:tabs>
                <w:tab w:val="left" w:pos="2232"/>
              </w:tabs>
              <w:ind w:right="1018"/>
              <w:jc w:val="center"/>
              <w:rPr>
                <w:rFonts w:ascii="Times New Roman" w:eastAsia="Times New Roman" w:hAnsi="Times New Roman" w:cs="Times New Roman"/>
                <w:b/>
                <w:bCs/>
                <w:sz w:val="16"/>
                <w:szCs w:val="16"/>
                <w:lang w:val="ro-RO"/>
              </w:rPr>
            </w:pPr>
            <w:r w:rsidRPr="006A2CD7">
              <w:rPr>
                <w:rFonts w:ascii="Times New Roman" w:eastAsia="Times New Roman" w:hAnsi="Times New Roman" w:cs="Times New Roman"/>
                <w:b/>
                <w:bCs/>
                <w:color w:val="231F20"/>
                <w:w w:val="105"/>
                <w:sz w:val="16"/>
                <w:szCs w:val="16"/>
                <w:lang w:val="ro-RO"/>
              </w:rPr>
              <w:t>Tehnică</w:t>
            </w:r>
          </w:p>
        </w:tc>
        <w:tc>
          <w:tcPr>
            <w:tcW w:w="2977" w:type="dxa"/>
          </w:tcPr>
          <w:p w14:paraId="4A5755A4" w14:textId="77777777" w:rsidR="006A2CD7" w:rsidRPr="006A2CD7" w:rsidRDefault="006A2CD7" w:rsidP="006A2CD7">
            <w:pPr>
              <w:ind w:left="280" w:right="275"/>
              <w:jc w:val="center"/>
              <w:rPr>
                <w:rFonts w:ascii="Times New Roman" w:eastAsia="Times New Roman" w:hAnsi="Times New Roman" w:cs="Times New Roman"/>
                <w:b/>
                <w:bCs/>
                <w:sz w:val="16"/>
                <w:szCs w:val="16"/>
                <w:lang w:val="ro-RO"/>
              </w:rPr>
            </w:pPr>
            <w:r w:rsidRPr="006A2CD7">
              <w:rPr>
                <w:rFonts w:ascii="Times New Roman" w:eastAsia="Times New Roman" w:hAnsi="Times New Roman" w:cs="Times New Roman"/>
                <w:b/>
                <w:bCs/>
                <w:color w:val="231F20"/>
                <w:w w:val="105"/>
                <w:sz w:val="16"/>
                <w:szCs w:val="16"/>
                <w:lang w:val="ro-RO"/>
              </w:rPr>
              <w:t>Descriere</w:t>
            </w:r>
          </w:p>
        </w:tc>
        <w:tc>
          <w:tcPr>
            <w:tcW w:w="1134" w:type="dxa"/>
          </w:tcPr>
          <w:p w14:paraId="137D41D5" w14:textId="77777777" w:rsidR="006A2CD7" w:rsidRPr="006A2CD7" w:rsidRDefault="006A2CD7" w:rsidP="006A2CD7">
            <w:pPr>
              <w:ind w:left="138"/>
              <w:jc w:val="center"/>
              <w:rPr>
                <w:rFonts w:ascii="Times New Roman" w:eastAsia="Times New Roman" w:hAnsi="Times New Roman" w:cs="Times New Roman"/>
                <w:b/>
                <w:bCs/>
                <w:sz w:val="16"/>
                <w:szCs w:val="16"/>
                <w:lang w:val="ro-RO"/>
              </w:rPr>
            </w:pPr>
            <w:r w:rsidRPr="006A2CD7">
              <w:rPr>
                <w:rFonts w:ascii="Times New Roman" w:eastAsia="Times New Roman" w:hAnsi="Times New Roman" w:cs="Times New Roman"/>
                <w:b/>
                <w:bCs/>
                <w:color w:val="231F20"/>
                <w:w w:val="105"/>
                <w:sz w:val="16"/>
                <w:szCs w:val="16"/>
                <w:lang w:val="ro-RO"/>
              </w:rPr>
              <w:t>Aplicabilitate</w:t>
            </w:r>
          </w:p>
        </w:tc>
        <w:tc>
          <w:tcPr>
            <w:tcW w:w="2268" w:type="dxa"/>
            <w:gridSpan w:val="2"/>
          </w:tcPr>
          <w:p w14:paraId="5F693887" w14:textId="381D84CE" w:rsidR="006A2CD7" w:rsidRPr="00277D62" w:rsidRDefault="006A2CD7" w:rsidP="006A2CD7">
            <w:pPr>
              <w:jc w:val="center"/>
              <w:rPr>
                <w:sz w:val="16"/>
                <w:szCs w:val="16"/>
              </w:rPr>
            </w:pPr>
            <w:r w:rsidRPr="00277D62">
              <w:rPr>
                <w:rFonts w:ascii="Times New Roman" w:eastAsia="Times New Roman" w:hAnsi="Times New Roman" w:cs="Times New Roman"/>
                <w:color w:val="231F20"/>
                <w:w w:val="105"/>
                <w:sz w:val="16"/>
                <w:szCs w:val="16"/>
                <w:lang w:val="ro-RO"/>
              </w:rPr>
              <w:t>Tehnică</w:t>
            </w:r>
          </w:p>
        </w:tc>
        <w:tc>
          <w:tcPr>
            <w:tcW w:w="3260" w:type="dxa"/>
          </w:tcPr>
          <w:p w14:paraId="62AA8AB4" w14:textId="5F7C9CB7" w:rsidR="006A2CD7" w:rsidRPr="00277D62" w:rsidRDefault="006A2CD7" w:rsidP="006A2CD7">
            <w:pPr>
              <w:jc w:val="center"/>
              <w:rPr>
                <w:sz w:val="16"/>
                <w:szCs w:val="16"/>
              </w:rPr>
            </w:pPr>
            <w:r w:rsidRPr="00277D62">
              <w:rPr>
                <w:rFonts w:ascii="Times New Roman" w:eastAsia="Times New Roman" w:hAnsi="Times New Roman" w:cs="Times New Roman"/>
                <w:color w:val="231F20"/>
                <w:w w:val="105"/>
                <w:sz w:val="16"/>
                <w:szCs w:val="16"/>
                <w:lang w:val="ro-RO"/>
              </w:rPr>
              <w:t>Descriere</w:t>
            </w:r>
          </w:p>
        </w:tc>
        <w:tc>
          <w:tcPr>
            <w:tcW w:w="1134" w:type="dxa"/>
          </w:tcPr>
          <w:p w14:paraId="4397F84D" w14:textId="4A94F611" w:rsidR="006A2CD7" w:rsidRPr="00277D62" w:rsidRDefault="006A2CD7" w:rsidP="006A2CD7">
            <w:pPr>
              <w:jc w:val="center"/>
              <w:rPr>
                <w:sz w:val="16"/>
                <w:szCs w:val="16"/>
              </w:rPr>
            </w:pPr>
            <w:r w:rsidRPr="00277D62">
              <w:rPr>
                <w:rFonts w:ascii="Times New Roman" w:eastAsia="Times New Roman" w:hAnsi="Times New Roman" w:cs="Times New Roman"/>
                <w:color w:val="231F20"/>
                <w:w w:val="105"/>
                <w:sz w:val="16"/>
                <w:szCs w:val="16"/>
                <w:lang w:val="ro-RO"/>
              </w:rPr>
              <w:t>Aplicabilitate</w:t>
            </w:r>
          </w:p>
        </w:tc>
      </w:tr>
      <w:tr w:rsidR="00FA63E7" w:rsidRPr="006A2CD7" w14:paraId="1EBF86C0" w14:textId="26CD40A6" w:rsidTr="00277D62">
        <w:trPr>
          <w:trHeight w:val="862"/>
        </w:trPr>
        <w:tc>
          <w:tcPr>
            <w:tcW w:w="137" w:type="dxa"/>
          </w:tcPr>
          <w:p w14:paraId="60BBA041" w14:textId="77777777" w:rsidR="00FA63E7" w:rsidRPr="006A2CD7" w:rsidRDefault="00FA63E7" w:rsidP="00FA63E7">
            <w:pPr>
              <w:ind w:right="-8"/>
              <w:jc w:val="center"/>
              <w:rPr>
                <w:rFonts w:ascii="Times New Roman" w:eastAsia="Times New Roman" w:hAnsi="Times New Roman" w:cs="Times New Roman"/>
                <w:sz w:val="16"/>
                <w:szCs w:val="16"/>
                <w:lang w:val="ro-RO"/>
              </w:rPr>
            </w:pPr>
            <w:r w:rsidRPr="006A2CD7">
              <w:rPr>
                <w:rFonts w:ascii="Times New Roman" w:eastAsia="Times New Roman" w:hAnsi="Times New Roman" w:cs="Times New Roman"/>
                <w:color w:val="231F20"/>
                <w:sz w:val="16"/>
                <w:szCs w:val="16"/>
                <w:lang w:val="ro-RO"/>
              </w:rPr>
              <w:t>a.</w:t>
            </w:r>
          </w:p>
        </w:tc>
        <w:tc>
          <w:tcPr>
            <w:tcW w:w="2268" w:type="dxa"/>
          </w:tcPr>
          <w:p w14:paraId="18FFB9A1" w14:textId="77777777" w:rsidR="00FA63E7" w:rsidRPr="006A2CD7" w:rsidRDefault="00FA63E7" w:rsidP="00FA63E7">
            <w:pPr>
              <w:spacing w:line="235" w:lineRule="auto"/>
              <w:ind w:left="88" w:right="73"/>
              <w:rPr>
                <w:rFonts w:ascii="Times New Roman" w:eastAsia="Times New Roman" w:hAnsi="Times New Roman" w:cs="Times New Roman"/>
                <w:sz w:val="16"/>
                <w:szCs w:val="16"/>
                <w:lang w:val="ro-RO"/>
              </w:rPr>
            </w:pPr>
            <w:proofErr w:type="spellStart"/>
            <w:r w:rsidRPr="006A2CD7">
              <w:rPr>
                <w:rFonts w:ascii="Times New Roman" w:eastAsia="Times New Roman" w:hAnsi="Times New Roman" w:cs="Times New Roman"/>
                <w:color w:val="231F20"/>
                <w:sz w:val="16"/>
                <w:szCs w:val="16"/>
                <w:lang w:val="ro-RO"/>
              </w:rPr>
              <w:t>Curăţarea</w:t>
            </w:r>
            <w:proofErr w:type="spellEnd"/>
            <w:r w:rsidRPr="006A2CD7">
              <w:rPr>
                <w:rFonts w:ascii="Times New Roman" w:eastAsia="Times New Roman" w:hAnsi="Times New Roman" w:cs="Times New Roman"/>
                <w:color w:val="231F20"/>
                <w:spacing w:val="21"/>
                <w:sz w:val="16"/>
                <w:szCs w:val="16"/>
                <w:lang w:val="ro-RO"/>
              </w:rPr>
              <w:t xml:space="preserve"> </w:t>
            </w:r>
            <w:r w:rsidRPr="006A2CD7">
              <w:rPr>
                <w:rFonts w:ascii="Times New Roman" w:eastAsia="Times New Roman" w:hAnsi="Times New Roman" w:cs="Times New Roman"/>
                <w:color w:val="231F20"/>
                <w:sz w:val="16"/>
                <w:szCs w:val="16"/>
                <w:lang w:val="ro-RO"/>
              </w:rPr>
              <w:t>periodică</w:t>
            </w:r>
            <w:r w:rsidRPr="006A2CD7">
              <w:rPr>
                <w:rFonts w:ascii="Times New Roman" w:eastAsia="Times New Roman" w:hAnsi="Times New Roman" w:cs="Times New Roman"/>
                <w:color w:val="231F20"/>
                <w:spacing w:val="23"/>
                <w:sz w:val="16"/>
                <w:szCs w:val="16"/>
                <w:lang w:val="ro-RO"/>
              </w:rPr>
              <w:t xml:space="preserve"> </w:t>
            </w:r>
            <w:r w:rsidRPr="006A2CD7">
              <w:rPr>
                <w:rFonts w:ascii="Times New Roman" w:eastAsia="Times New Roman" w:hAnsi="Times New Roman" w:cs="Times New Roman"/>
                <w:color w:val="231F20"/>
                <w:sz w:val="16"/>
                <w:szCs w:val="16"/>
                <w:lang w:val="ro-RO"/>
              </w:rPr>
              <w:t>a</w:t>
            </w:r>
            <w:r w:rsidRPr="006A2CD7">
              <w:rPr>
                <w:rFonts w:ascii="Times New Roman" w:eastAsia="Times New Roman" w:hAnsi="Times New Roman" w:cs="Times New Roman"/>
                <w:color w:val="231F20"/>
                <w:spacing w:val="23"/>
                <w:sz w:val="16"/>
                <w:szCs w:val="16"/>
                <w:lang w:val="ro-RO"/>
              </w:rPr>
              <w:t xml:space="preserve"> </w:t>
            </w:r>
            <w:proofErr w:type="spellStart"/>
            <w:r w:rsidRPr="006A2CD7">
              <w:rPr>
                <w:rFonts w:ascii="Times New Roman" w:eastAsia="Times New Roman" w:hAnsi="Times New Roman" w:cs="Times New Roman"/>
                <w:color w:val="231F20"/>
                <w:sz w:val="16"/>
                <w:szCs w:val="16"/>
                <w:lang w:val="ro-RO"/>
              </w:rPr>
              <w:t>instalaţiilor</w:t>
            </w:r>
            <w:proofErr w:type="spellEnd"/>
            <w:r w:rsidRPr="006A2CD7">
              <w:rPr>
                <w:rFonts w:ascii="Times New Roman" w:eastAsia="Times New Roman" w:hAnsi="Times New Roman" w:cs="Times New Roman"/>
                <w:color w:val="231F20"/>
                <w:spacing w:val="19"/>
                <w:sz w:val="16"/>
                <w:szCs w:val="16"/>
                <w:lang w:val="ro-RO"/>
              </w:rPr>
              <w:t xml:space="preserve"> </w:t>
            </w:r>
            <w:r w:rsidRPr="006A2CD7">
              <w:rPr>
                <w:rFonts w:ascii="Times New Roman" w:eastAsia="Times New Roman" w:hAnsi="Times New Roman" w:cs="Times New Roman"/>
                <w:color w:val="231F20"/>
                <w:sz w:val="16"/>
                <w:szCs w:val="16"/>
                <w:lang w:val="ro-RO"/>
              </w:rPr>
              <w:t>și</w:t>
            </w:r>
            <w:r w:rsidRPr="006A2CD7">
              <w:rPr>
                <w:rFonts w:ascii="Times New Roman" w:eastAsia="Times New Roman" w:hAnsi="Times New Roman" w:cs="Times New Roman"/>
                <w:color w:val="231F20"/>
                <w:spacing w:val="21"/>
                <w:sz w:val="16"/>
                <w:szCs w:val="16"/>
                <w:lang w:val="ro-RO"/>
              </w:rPr>
              <w:t xml:space="preserve"> </w:t>
            </w:r>
            <w:r w:rsidRPr="006A2CD7">
              <w:rPr>
                <w:rFonts w:ascii="Times New Roman" w:eastAsia="Times New Roman" w:hAnsi="Times New Roman" w:cs="Times New Roman"/>
                <w:color w:val="231F20"/>
                <w:sz w:val="16"/>
                <w:szCs w:val="16"/>
                <w:lang w:val="ro-RO"/>
              </w:rPr>
              <w:t>a</w:t>
            </w:r>
            <w:r w:rsidRPr="006A2CD7">
              <w:rPr>
                <w:rFonts w:ascii="Times New Roman" w:eastAsia="Times New Roman" w:hAnsi="Times New Roman" w:cs="Times New Roman"/>
                <w:color w:val="231F20"/>
                <w:spacing w:val="21"/>
                <w:sz w:val="16"/>
                <w:szCs w:val="16"/>
                <w:lang w:val="ro-RO"/>
              </w:rPr>
              <w:t xml:space="preserve"> </w:t>
            </w:r>
            <w:r w:rsidRPr="006A2CD7">
              <w:rPr>
                <w:rFonts w:ascii="Times New Roman" w:eastAsia="Times New Roman" w:hAnsi="Times New Roman" w:cs="Times New Roman"/>
                <w:color w:val="231F20"/>
                <w:sz w:val="16"/>
                <w:szCs w:val="16"/>
                <w:lang w:val="ro-RO"/>
              </w:rPr>
              <w:t>echipamentelor</w:t>
            </w:r>
          </w:p>
        </w:tc>
        <w:tc>
          <w:tcPr>
            <w:tcW w:w="2977" w:type="dxa"/>
          </w:tcPr>
          <w:p w14:paraId="25810B10" w14:textId="77777777" w:rsidR="00FA63E7" w:rsidRPr="006A2CD7" w:rsidRDefault="00FA63E7" w:rsidP="00FA63E7">
            <w:pPr>
              <w:spacing w:line="235" w:lineRule="auto"/>
              <w:ind w:left="88" w:right="75"/>
              <w:jc w:val="both"/>
              <w:rPr>
                <w:rFonts w:ascii="Times New Roman" w:eastAsia="Times New Roman" w:hAnsi="Times New Roman" w:cs="Times New Roman"/>
                <w:sz w:val="16"/>
                <w:szCs w:val="16"/>
                <w:lang w:val="ro-RO"/>
              </w:rPr>
            </w:pPr>
            <w:proofErr w:type="spellStart"/>
            <w:r w:rsidRPr="006A2CD7">
              <w:rPr>
                <w:rFonts w:ascii="Times New Roman" w:eastAsia="Times New Roman" w:hAnsi="Times New Roman" w:cs="Times New Roman"/>
                <w:color w:val="231F20"/>
                <w:sz w:val="16"/>
                <w:szCs w:val="16"/>
                <w:lang w:val="ro-RO"/>
              </w:rPr>
              <w:t>Curăţarea</w:t>
            </w:r>
            <w:proofErr w:type="spellEnd"/>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periodică</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(de</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exemplu,</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zilnică)</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a</w:t>
            </w:r>
            <w:r w:rsidRPr="006A2CD7">
              <w:rPr>
                <w:rFonts w:ascii="Times New Roman" w:eastAsia="Times New Roman" w:hAnsi="Times New Roman" w:cs="Times New Roman"/>
                <w:color w:val="231F20"/>
                <w:spacing w:val="1"/>
                <w:sz w:val="16"/>
                <w:szCs w:val="16"/>
                <w:lang w:val="ro-RO"/>
              </w:rPr>
              <w:t xml:space="preserve"> </w:t>
            </w:r>
            <w:proofErr w:type="spellStart"/>
            <w:r w:rsidRPr="006A2CD7">
              <w:rPr>
                <w:rFonts w:ascii="Times New Roman" w:eastAsia="Times New Roman" w:hAnsi="Times New Roman" w:cs="Times New Roman"/>
                <w:color w:val="231F20"/>
                <w:sz w:val="16"/>
                <w:szCs w:val="16"/>
                <w:lang w:val="ro-RO"/>
              </w:rPr>
              <w:t>instalaţiilor</w:t>
            </w:r>
            <w:proofErr w:type="spellEnd"/>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și</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echipamentelor,</w:t>
            </w:r>
            <w:r w:rsidRPr="006A2CD7">
              <w:rPr>
                <w:rFonts w:ascii="Times New Roman" w:eastAsia="Times New Roman" w:hAnsi="Times New Roman" w:cs="Times New Roman"/>
                <w:color w:val="231F20"/>
                <w:spacing w:val="43"/>
                <w:sz w:val="16"/>
                <w:szCs w:val="16"/>
                <w:lang w:val="ro-RO"/>
              </w:rPr>
              <w:t xml:space="preserve"> </w:t>
            </w:r>
            <w:r w:rsidRPr="006A2CD7">
              <w:rPr>
                <w:rFonts w:ascii="Times New Roman" w:eastAsia="Times New Roman" w:hAnsi="Times New Roman" w:cs="Times New Roman"/>
                <w:color w:val="231F20"/>
                <w:sz w:val="16"/>
                <w:szCs w:val="16"/>
                <w:lang w:val="ro-RO"/>
              </w:rPr>
              <w:t>inclusiv</w:t>
            </w:r>
            <w:r w:rsidRPr="006A2CD7">
              <w:rPr>
                <w:rFonts w:ascii="Times New Roman" w:eastAsia="Times New Roman" w:hAnsi="Times New Roman" w:cs="Times New Roman"/>
                <w:color w:val="231F20"/>
                <w:spacing w:val="43"/>
                <w:sz w:val="16"/>
                <w:szCs w:val="16"/>
                <w:lang w:val="ro-RO"/>
              </w:rPr>
              <w:t xml:space="preserve"> </w:t>
            </w:r>
            <w:r w:rsidRPr="006A2CD7">
              <w:rPr>
                <w:rFonts w:ascii="Times New Roman" w:eastAsia="Times New Roman" w:hAnsi="Times New Roman" w:cs="Times New Roman"/>
                <w:color w:val="231F20"/>
                <w:sz w:val="16"/>
                <w:szCs w:val="16"/>
                <w:lang w:val="ro-RO"/>
              </w:rPr>
              <w:t>a</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zonelor</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în</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care</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sunt</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depozitate</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și</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procesate</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subprodusele</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de</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origine</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animală</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și/sau</w:t>
            </w:r>
            <w:r w:rsidRPr="006A2CD7">
              <w:rPr>
                <w:rFonts w:ascii="Times New Roman" w:eastAsia="Times New Roman" w:hAnsi="Times New Roman" w:cs="Times New Roman"/>
                <w:color w:val="231F20"/>
                <w:spacing w:val="1"/>
                <w:sz w:val="16"/>
                <w:szCs w:val="16"/>
                <w:lang w:val="ro-RO"/>
              </w:rPr>
              <w:t xml:space="preserve"> </w:t>
            </w:r>
            <w:r w:rsidRPr="006A2CD7">
              <w:rPr>
                <w:rFonts w:ascii="Times New Roman" w:eastAsia="Times New Roman" w:hAnsi="Times New Roman" w:cs="Times New Roman"/>
                <w:color w:val="231F20"/>
                <w:sz w:val="16"/>
                <w:szCs w:val="16"/>
                <w:lang w:val="ro-RO"/>
              </w:rPr>
              <w:t>coprodusele</w:t>
            </w:r>
            <w:r w:rsidRPr="006A2CD7">
              <w:rPr>
                <w:rFonts w:ascii="Times New Roman" w:eastAsia="Times New Roman" w:hAnsi="Times New Roman" w:cs="Times New Roman"/>
                <w:color w:val="231F20"/>
                <w:spacing w:val="25"/>
                <w:sz w:val="16"/>
                <w:szCs w:val="16"/>
                <w:lang w:val="ro-RO"/>
              </w:rPr>
              <w:t xml:space="preserve"> </w:t>
            </w:r>
            <w:r w:rsidRPr="006A2CD7">
              <w:rPr>
                <w:rFonts w:ascii="Times New Roman" w:eastAsia="Times New Roman" w:hAnsi="Times New Roman" w:cs="Times New Roman"/>
                <w:color w:val="231F20"/>
                <w:sz w:val="16"/>
                <w:szCs w:val="16"/>
                <w:lang w:val="ro-RO"/>
              </w:rPr>
              <w:t>comestibile.</w:t>
            </w:r>
          </w:p>
        </w:tc>
        <w:tc>
          <w:tcPr>
            <w:tcW w:w="1134" w:type="dxa"/>
          </w:tcPr>
          <w:p w14:paraId="629239C8" w14:textId="77777777" w:rsidR="00FA63E7" w:rsidRPr="006A2CD7" w:rsidRDefault="00FA63E7" w:rsidP="00FA63E7">
            <w:pPr>
              <w:ind w:left="89"/>
              <w:rPr>
                <w:rFonts w:ascii="Times New Roman" w:eastAsia="Times New Roman" w:hAnsi="Times New Roman" w:cs="Times New Roman"/>
                <w:sz w:val="16"/>
                <w:szCs w:val="16"/>
                <w:lang w:val="ro-RO"/>
              </w:rPr>
            </w:pPr>
            <w:r w:rsidRPr="006A2CD7">
              <w:rPr>
                <w:rFonts w:ascii="Times New Roman" w:eastAsia="Times New Roman" w:hAnsi="Times New Roman" w:cs="Times New Roman"/>
                <w:color w:val="231F20"/>
                <w:sz w:val="16"/>
                <w:szCs w:val="16"/>
                <w:lang w:val="ro-RO"/>
              </w:rPr>
              <w:t>Aplicabilitate</w:t>
            </w:r>
            <w:r w:rsidRPr="006A2CD7">
              <w:rPr>
                <w:rFonts w:ascii="Times New Roman" w:eastAsia="Times New Roman" w:hAnsi="Times New Roman" w:cs="Times New Roman"/>
                <w:color w:val="231F20"/>
                <w:spacing w:val="4"/>
                <w:sz w:val="16"/>
                <w:szCs w:val="16"/>
                <w:lang w:val="ro-RO"/>
              </w:rPr>
              <w:t xml:space="preserve"> </w:t>
            </w:r>
            <w:r w:rsidRPr="006A2CD7">
              <w:rPr>
                <w:rFonts w:ascii="Times New Roman" w:eastAsia="Times New Roman" w:hAnsi="Times New Roman" w:cs="Times New Roman"/>
                <w:color w:val="231F20"/>
                <w:sz w:val="16"/>
                <w:szCs w:val="16"/>
                <w:lang w:val="ro-RO"/>
              </w:rPr>
              <w:t>generală.</w:t>
            </w:r>
          </w:p>
        </w:tc>
        <w:tc>
          <w:tcPr>
            <w:tcW w:w="142" w:type="dxa"/>
          </w:tcPr>
          <w:p w14:paraId="2B35FA72" w14:textId="08ADC762" w:rsidR="00FA63E7" w:rsidRPr="00FA63E7" w:rsidRDefault="00FA63E7" w:rsidP="00FA63E7">
            <w:pPr>
              <w:rPr>
                <w:rFonts w:ascii="Times New Roman" w:hAnsi="Times New Roman" w:cs="Times New Roman"/>
                <w:sz w:val="16"/>
                <w:szCs w:val="16"/>
              </w:rPr>
            </w:pPr>
            <w:r w:rsidRPr="00FA63E7">
              <w:rPr>
                <w:rFonts w:ascii="Times New Roman" w:eastAsia="Times New Roman" w:hAnsi="Times New Roman" w:cs="Times New Roman"/>
                <w:color w:val="231F20"/>
                <w:sz w:val="16"/>
                <w:szCs w:val="16"/>
                <w:lang w:val="ro-RO"/>
              </w:rPr>
              <w:t>a.</w:t>
            </w:r>
          </w:p>
        </w:tc>
        <w:tc>
          <w:tcPr>
            <w:tcW w:w="2126" w:type="dxa"/>
          </w:tcPr>
          <w:p w14:paraId="50D5AE98" w14:textId="0DC6C0E3" w:rsidR="00FA63E7" w:rsidRPr="00277D62" w:rsidRDefault="00FA63E7" w:rsidP="00277D62">
            <w:pPr>
              <w:jc w:val="both"/>
              <w:rPr>
                <w:rFonts w:ascii="Times New Roman" w:hAnsi="Times New Roman" w:cs="Times New Roman"/>
                <w:sz w:val="16"/>
                <w:szCs w:val="16"/>
                <w:lang w:val="ro-MD"/>
              </w:rPr>
            </w:pPr>
            <w:proofErr w:type="spellStart"/>
            <w:r w:rsidRPr="00277D62">
              <w:rPr>
                <w:rFonts w:ascii="Times New Roman" w:eastAsia="Times New Roman" w:hAnsi="Times New Roman" w:cs="Times New Roman"/>
                <w:color w:val="231F20"/>
                <w:sz w:val="16"/>
                <w:szCs w:val="16"/>
                <w:lang w:val="ro-MD"/>
              </w:rPr>
              <w:t>Curăţarea</w:t>
            </w:r>
            <w:proofErr w:type="spellEnd"/>
            <w:r w:rsidRPr="00277D62">
              <w:rPr>
                <w:rFonts w:ascii="Times New Roman" w:eastAsia="Times New Roman" w:hAnsi="Times New Roman" w:cs="Times New Roman"/>
                <w:color w:val="231F20"/>
                <w:spacing w:val="21"/>
                <w:sz w:val="16"/>
                <w:szCs w:val="16"/>
                <w:lang w:val="ro-MD"/>
              </w:rPr>
              <w:t xml:space="preserve"> </w:t>
            </w:r>
            <w:r w:rsidRPr="00277D62">
              <w:rPr>
                <w:rFonts w:ascii="Times New Roman" w:eastAsia="Times New Roman" w:hAnsi="Times New Roman" w:cs="Times New Roman"/>
                <w:color w:val="231F20"/>
                <w:sz w:val="16"/>
                <w:szCs w:val="16"/>
                <w:lang w:val="ro-MD"/>
              </w:rPr>
              <w:t>periodică</w:t>
            </w:r>
            <w:r w:rsidRPr="00277D62">
              <w:rPr>
                <w:rFonts w:ascii="Times New Roman" w:eastAsia="Times New Roman" w:hAnsi="Times New Roman" w:cs="Times New Roman"/>
                <w:color w:val="231F20"/>
                <w:spacing w:val="23"/>
                <w:sz w:val="16"/>
                <w:szCs w:val="16"/>
                <w:lang w:val="ro-MD"/>
              </w:rPr>
              <w:t xml:space="preserve"> </w:t>
            </w:r>
            <w:r w:rsidRPr="00277D62">
              <w:rPr>
                <w:rFonts w:ascii="Times New Roman" w:eastAsia="Times New Roman" w:hAnsi="Times New Roman" w:cs="Times New Roman"/>
                <w:color w:val="231F20"/>
                <w:sz w:val="16"/>
                <w:szCs w:val="16"/>
                <w:lang w:val="ro-MD"/>
              </w:rPr>
              <w:t>a</w:t>
            </w:r>
            <w:r w:rsidRPr="00277D62">
              <w:rPr>
                <w:rFonts w:ascii="Times New Roman" w:eastAsia="Times New Roman" w:hAnsi="Times New Roman" w:cs="Times New Roman"/>
                <w:color w:val="231F20"/>
                <w:spacing w:val="23"/>
                <w:sz w:val="16"/>
                <w:szCs w:val="16"/>
                <w:lang w:val="ro-MD"/>
              </w:rPr>
              <w:t xml:space="preserve"> </w:t>
            </w:r>
            <w:proofErr w:type="spellStart"/>
            <w:r w:rsidRPr="00277D62">
              <w:rPr>
                <w:rFonts w:ascii="Times New Roman" w:eastAsia="Times New Roman" w:hAnsi="Times New Roman" w:cs="Times New Roman"/>
                <w:color w:val="231F20"/>
                <w:sz w:val="16"/>
                <w:szCs w:val="16"/>
                <w:lang w:val="ro-MD"/>
              </w:rPr>
              <w:t>instalaţiilor</w:t>
            </w:r>
            <w:proofErr w:type="spellEnd"/>
            <w:r w:rsidRPr="00277D62">
              <w:rPr>
                <w:rFonts w:ascii="Times New Roman" w:eastAsia="Times New Roman" w:hAnsi="Times New Roman" w:cs="Times New Roman"/>
                <w:color w:val="231F20"/>
                <w:spacing w:val="19"/>
                <w:sz w:val="16"/>
                <w:szCs w:val="16"/>
                <w:lang w:val="ro-MD"/>
              </w:rPr>
              <w:t xml:space="preserve"> </w:t>
            </w:r>
            <w:r w:rsidRPr="00277D62">
              <w:rPr>
                <w:rFonts w:ascii="Times New Roman" w:eastAsia="Times New Roman" w:hAnsi="Times New Roman" w:cs="Times New Roman"/>
                <w:color w:val="231F20"/>
                <w:sz w:val="16"/>
                <w:szCs w:val="16"/>
                <w:lang w:val="ro-MD"/>
              </w:rPr>
              <w:t>și</w:t>
            </w:r>
            <w:r w:rsidRPr="00277D62">
              <w:rPr>
                <w:rFonts w:ascii="Times New Roman" w:eastAsia="Times New Roman" w:hAnsi="Times New Roman" w:cs="Times New Roman"/>
                <w:color w:val="231F20"/>
                <w:spacing w:val="21"/>
                <w:sz w:val="16"/>
                <w:szCs w:val="16"/>
                <w:lang w:val="ro-MD"/>
              </w:rPr>
              <w:t xml:space="preserve"> </w:t>
            </w:r>
            <w:r w:rsidRPr="00277D62">
              <w:rPr>
                <w:rFonts w:ascii="Times New Roman" w:eastAsia="Times New Roman" w:hAnsi="Times New Roman" w:cs="Times New Roman"/>
                <w:color w:val="231F20"/>
                <w:sz w:val="16"/>
                <w:szCs w:val="16"/>
                <w:lang w:val="ro-MD"/>
              </w:rPr>
              <w:t>a</w:t>
            </w:r>
            <w:r w:rsidRPr="00277D62">
              <w:rPr>
                <w:rFonts w:ascii="Times New Roman" w:eastAsia="Times New Roman" w:hAnsi="Times New Roman" w:cs="Times New Roman"/>
                <w:color w:val="231F20"/>
                <w:spacing w:val="21"/>
                <w:sz w:val="16"/>
                <w:szCs w:val="16"/>
                <w:lang w:val="ro-MD"/>
              </w:rPr>
              <w:t xml:space="preserve"> </w:t>
            </w:r>
            <w:r w:rsidRPr="00277D62">
              <w:rPr>
                <w:rFonts w:ascii="Times New Roman" w:eastAsia="Times New Roman" w:hAnsi="Times New Roman" w:cs="Times New Roman"/>
                <w:color w:val="231F20"/>
                <w:sz w:val="16"/>
                <w:szCs w:val="16"/>
                <w:lang w:val="ro-MD"/>
              </w:rPr>
              <w:t>echipamentelor</w:t>
            </w:r>
          </w:p>
        </w:tc>
        <w:tc>
          <w:tcPr>
            <w:tcW w:w="3260" w:type="dxa"/>
          </w:tcPr>
          <w:p w14:paraId="3097EC7D" w14:textId="1CE2867B" w:rsidR="00FA63E7" w:rsidRPr="00277D62" w:rsidRDefault="00FA63E7" w:rsidP="00277D62">
            <w:pPr>
              <w:jc w:val="both"/>
              <w:rPr>
                <w:rFonts w:ascii="Times New Roman" w:hAnsi="Times New Roman" w:cs="Times New Roman"/>
                <w:sz w:val="16"/>
                <w:szCs w:val="16"/>
                <w:lang w:val="ro-MD"/>
              </w:rPr>
            </w:pPr>
            <w:proofErr w:type="spellStart"/>
            <w:r w:rsidRPr="00277D62">
              <w:rPr>
                <w:rFonts w:ascii="Times New Roman" w:eastAsia="Times New Roman" w:hAnsi="Times New Roman" w:cs="Times New Roman"/>
                <w:color w:val="231F20"/>
                <w:sz w:val="16"/>
                <w:szCs w:val="16"/>
                <w:lang w:val="ro-MD"/>
              </w:rPr>
              <w:t>Curăţarea</w:t>
            </w:r>
            <w:proofErr w:type="spellEnd"/>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periodică</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(de</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exemplu,</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zilnică)</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a</w:t>
            </w:r>
            <w:r w:rsidRPr="00277D62">
              <w:rPr>
                <w:rFonts w:ascii="Times New Roman" w:eastAsia="Times New Roman" w:hAnsi="Times New Roman" w:cs="Times New Roman"/>
                <w:color w:val="231F20"/>
                <w:spacing w:val="1"/>
                <w:sz w:val="16"/>
                <w:szCs w:val="16"/>
                <w:lang w:val="ro-MD"/>
              </w:rPr>
              <w:t xml:space="preserve"> </w:t>
            </w:r>
            <w:proofErr w:type="spellStart"/>
            <w:r w:rsidRPr="00277D62">
              <w:rPr>
                <w:rFonts w:ascii="Times New Roman" w:eastAsia="Times New Roman" w:hAnsi="Times New Roman" w:cs="Times New Roman"/>
                <w:color w:val="231F20"/>
                <w:sz w:val="16"/>
                <w:szCs w:val="16"/>
                <w:lang w:val="ro-MD"/>
              </w:rPr>
              <w:t>instalaţiilor</w:t>
            </w:r>
            <w:proofErr w:type="spellEnd"/>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și</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echipamentelor,</w:t>
            </w:r>
            <w:r w:rsidRPr="00277D62">
              <w:rPr>
                <w:rFonts w:ascii="Times New Roman" w:eastAsia="Times New Roman" w:hAnsi="Times New Roman" w:cs="Times New Roman"/>
                <w:color w:val="231F20"/>
                <w:spacing w:val="43"/>
                <w:sz w:val="16"/>
                <w:szCs w:val="16"/>
                <w:lang w:val="ro-MD"/>
              </w:rPr>
              <w:t xml:space="preserve"> </w:t>
            </w:r>
            <w:r w:rsidRPr="00277D62">
              <w:rPr>
                <w:rFonts w:ascii="Times New Roman" w:eastAsia="Times New Roman" w:hAnsi="Times New Roman" w:cs="Times New Roman"/>
                <w:color w:val="231F20"/>
                <w:sz w:val="16"/>
                <w:szCs w:val="16"/>
                <w:lang w:val="ro-MD"/>
              </w:rPr>
              <w:t>inclusiv</w:t>
            </w:r>
            <w:r w:rsidRPr="00277D62">
              <w:rPr>
                <w:rFonts w:ascii="Times New Roman" w:eastAsia="Times New Roman" w:hAnsi="Times New Roman" w:cs="Times New Roman"/>
                <w:color w:val="231F20"/>
                <w:spacing w:val="43"/>
                <w:sz w:val="16"/>
                <w:szCs w:val="16"/>
                <w:lang w:val="ro-MD"/>
              </w:rPr>
              <w:t xml:space="preserve"> </w:t>
            </w:r>
            <w:r w:rsidRPr="00277D62">
              <w:rPr>
                <w:rFonts w:ascii="Times New Roman" w:eastAsia="Times New Roman" w:hAnsi="Times New Roman" w:cs="Times New Roman"/>
                <w:color w:val="231F20"/>
                <w:sz w:val="16"/>
                <w:szCs w:val="16"/>
                <w:lang w:val="ro-MD"/>
              </w:rPr>
              <w:t>a</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zonelor</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în</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care</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sunt</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depozitate</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și</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procesate</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subprodusele</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de</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origine</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animală</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și/sau</w:t>
            </w:r>
            <w:r w:rsidRPr="00277D62">
              <w:rPr>
                <w:rFonts w:ascii="Times New Roman" w:eastAsia="Times New Roman" w:hAnsi="Times New Roman" w:cs="Times New Roman"/>
                <w:color w:val="231F20"/>
                <w:spacing w:val="1"/>
                <w:sz w:val="16"/>
                <w:szCs w:val="16"/>
                <w:lang w:val="ro-MD"/>
              </w:rPr>
              <w:t xml:space="preserve"> </w:t>
            </w:r>
            <w:r w:rsidRPr="00277D62">
              <w:rPr>
                <w:rFonts w:ascii="Times New Roman" w:eastAsia="Times New Roman" w:hAnsi="Times New Roman" w:cs="Times New Roman"/>
                <w:color w:val="231F20"/>
                <w:sz w:val="16"/>
                <w:szCs w:val="16"/>
                <w:lang w:val="ro-MD"/>
              </w:rPr>
              <w:t>coprodusele</w:t>
            </w:r>
            <w:r w:rsidRPr="00277D62">
              <w:rPr>
                <w:rFonts w:ascii="Times New Roman" w:eastAsia="Times New Roman" w:hAnsi="Times New Roman" w:cs="Times New Roman"/>
                <w:color w:val="231F20"/>
                <w:spacing w:val="25"/>
                <w:sz w:val="16"/>
                <w:szCs w:val="16"/>
                <w:lang w:val="ro-MD"/>
              </w:rPr>
              <w:t xml:space="preserve"> </w:t>
            </w:r>
            <w:r w:rsidRPr="00277D62">
              <w:rPr>
                <w:rFonts w:ascii="Times New Roman" w:eastAsia="Times New Roman" w:hAnsi="Times New Roman" w:cs="Times New Roman"/>
                <w:color w:val="231F20"/>
                <w:sz w:val="16"/>
                <w:szCs w:val="16"/>
                <w:lang w:val="ro-MD"/>
              </w:rPr>
              <w:t>comestibile.</w:t>
            </w:r>
          </w:p>
        </w:tc>
        <w:tc>
          <w:tcPr>
            <w:tcW w:w="1134" w:type="dxa"/>
          </w:tcPr>
          <w:p w14:paraId="4F584722" w14:textId="394DD122" w:rsidR="00FA63E7" w:rsidRPr="00277D62" w:rsidRDefault="00FA63E7" w:rsidP="00277D62">
            <w:pPr>
              <w:jc w:val="both"/>
              <w:rPr>
                <w:rFonts w:ascii="Times New Roman" w:hAnsi="Times New Roman" w:cs="Times New Roman"/>
                <w:sz w:val="16"/>
                <w:szCs w:val="16"/>
                <w:lang w:val="ro-MD"/>
              </w:rPr>
            </w:pPr>
            <w:r w:rsidRPr="00277D62">
              <w:rPr>
                <w:rFonts w:ascii="Times New Roman" w:eastAsia="Times New Roman" w:hAnsi="Times New Roman" w:cs="Times New Roman"/>
                <w:color w:val="231F20"/>
                <w:sz w:val="16"/>
                <w:szCs w:val="16"/>
                <w:lang w:val="ro-MD"/>
              </w:rPr>
              <w:t>Aplicabilitate</w:t>
            </w:r>
            <w:r w:rsidRPr="00277D62">
              <w:rPr>
                <w:rFonts w:ascii="Times New Roman" w:eastAsia="Times New Roman" w:hAnsi="Times New Roman" w:cs="Times New Roman"/>
                <w:color w:val="231F20"/>
                <w:spacing w:val="4"/>
                <w:sz w:val="16"/>
                <w:szCs w:val="16"/>
                <w:lang w:val="ro-MD"/>
              </w:rPr>
              <w:t xml:space="preserve"> </w:t>
            </w:r>
            <w:r w:rsidRPr="00277D62">
              <w:rPr>
                <w:rFonts w:ascii="Times New Roman" w:eastAsia="Times New Roman" w:hAnsi="Times New Roman" w:cs="Times New Roman"/>
                <w:color w:val="231F20"/>
                <w:sz w:val="16"/>
                <w:szCs w:val="16"/>
                <w:lang w:val="ro-MD"/>
              </w:rPr>
              <w:t>generală.</w:t>
            </w:r>
          </w:p>
        </w:tc>
      </w:tr>
      <w:tr w:rsidR="00FA63E7" w:rsidRPr="006A2CD7" w14:paraId="7F810C83" w14:textId="795CE4E2" w:rsidTr="00277D62">
        <w:trPr>
          <w:trHeight w:val="944"/>
        </w:trPr>
        <w:tc>
          <w:tcPr>
            <w:tcW w:w="137" w:type="dxa"/>
          </w:tcPr>
          <w:p w14:paraId="34A1261A" w14:textId="77777777" w:rsidR="00FA63E7" w:rsidRPr="006A2CD7" w:rsidRDefault="00FA63E7" w:rsidP="00FA63E7">
            <w:pPr>
              <w:pStyle w:val="TableParagraph"/>
              <w:ind w:right="-8"/>
              <w:jc w:val="center"/>
              <w:rPr>
                <w:sz w:val="16"/>
                <w:szCs w:val="16"/>
              </w:rPr>
            </w:pPr>
            <w:r w:rsidRPr="006A2CD7">
              <w:rPr>
                <w:color w:val="231F20"/>
                <w:sz w:val="16"/>
                <w:szCs w:val="16"/>
              </w:rPr>
              <w:t>b.</w:t>
            </w:r>
          </w:p>
        </w:tc>
        <w:tc>
          <w:tcPr>
            <w:tcW w:w="2268" w:type="dxa"/>
          </w:tcPr>
          <w:p w14:paraId="253F8FAF" w14:textId="77777777" w:rsidR="00FA63E7" w:rsidRPr="006A2CD7" w:rsidRDefault="00FA63E7" w:rsidP="00FA63E7">
            <w:pPr>
              <w:pStyle w:val="TableParagraph"/>
              <w:spacing w:line="235" w:lineRule="auto"/>
              <w:ind w:left="88" w:right="73"/>
              <w:jc w:val="both"/>
              <w:rPr>
                <w:sz w:val="16"/>
                <w:szCs w:val="16"/>
              </w:rPr>
            </w:pPr>
            <w:proofErr w:type="spellStart"/>
            <w:r w:rsidRPr="006A2CD7">
              <w:rPr>
                <w:color w:val="231F20"/>
                <w:sz w:val="16"/>
                <w:szCs w:val="16"/>
              </w:rPr>
              <w:t>Curăţarea</w:t>
            </w:r>
            <w:proofErr w:type="spellEnd"/>
            <w:r w:rsidRPr="006A2CD7">
              <w:rPr>
                <w:color w:val="231F20"/>
                <w:spacing w:val="1"/>
                <w:sz w:val="16"/>
                <w:szCs w:val="16"/>
              </w:rPr>
              <w:t xml:space="preserve"> </w:t>
            </w:r>
            <w:r w:rsidRPr="006A2CD7">
              <w:rPr>
                <w:color w:val="231F20"/>
                <w:sz w:val="16"/>
                <w:szCs w:val="16"/>
              </w:rPr>
              <w:t>și</w:t>
            </w:r>
            <w:r w:rsidRPr="006A2CD7">
              <w:rPr>
                <w:color w:val="231F20"/>
                <w:spacing w:val="1"/>
                <w:sz w:val="16"/>
                <w:szCs w:val="16"/>
              </w:rPr>
              <w:t xml:space="preserve"> </w:t>
            </w:r>
            <w:r w:rsidRPr="006A2CD7">
              <w:rPr>
                <w:color w:val="231F20"/>
                <w:sz w:val="16"/>
                <w:szCs w:val="16"/>
              </w:rPr>
              <w:t>dezinfectarea</w:t>
            </w:r>
            <w:r w:rsidRPr="006A2CD7">
              <w:rPr>
                <w:color w:val="231F20"/>
                <w:spacing w:val="-40"/>
                <w:sz w:val="16"/>
                <w:szCs w:val="16"/>
              </w:rPr>
              <w:t xml:space="preserve"> </w:t>
            </w:r>
            <w:r w:rsidRPr="006A2CD7">
              <w:rPr>
                <w:color w:val="231F20"/>
                <w:sz w:val="16"/>
                <w:szCs w:val="16"/>
              </w:rPr>
              <w:t>vehiculelor</w:t>
            </w:r>
            <w:r w:rsidRPr="006A2CD7">
              <w:rPr>
                <w:color w:val="231F20"/>
                <w:spacing w:val="1"/>
                <w:sz w:val="16"/>
                <w:szCs w:val="16"/>
              </w:rPr>
              <w:t xml:space="preserve"> </w:t>
            </w:r>
            <w:r w:rsidRPr="006A2CD7">
              <w:rPr>
                <w:color w:val="231F20"/>
                <w:sz w:val="16"/>
                <w:szCs w:val="16"/>
              </w:rPr>
              <w:t>și</w:t>
            </w:r>
            <w:r w:rsidRPr="006A2CD7">
              <w:rPr>
                <w:color w:val="231F20"/>
                <w:spacing w:val="1"/>
                <w:sz w:val="16"/>
                <w:szCs w:val="16"/>
              </w:rPr>
              <w:t xml:space="preserve"> </w:t>
            </w:r>
            <w:r w:rsidRPr="006A2CD7">
              <w:rPr>
                <w:color w:val="231F20"/>
                <w:sz w:val="16"/>
                <w:szCs w:val="16"/>
              </w:rPr>
              <w:t>a</w:t>
            </w:r>
            <w:r w:rsidRPr="006A2CD7">
              <w:rPr>
                <w:color w:val="231F20"/>
                <w:spacing w:val="1"/>
                <w:sz w:val="16"/>
                <w:szCs w:val="16"/>
              </w:rPr>
              <w:t xml:space="preserve"> </w:t>
            </w:r>
            <w:r w:rsidRPr="006A2CD7">
              <w:rPr>
                <w:color w:val="231F20"/>
                <w:sz w:val="16"/>
                <w:szCs w:val="16"/>
              </w:rPr>
              <w:t>echipamentelor</w:t>
            </w:r>
            <w:r w:rsidRPr="006A2CD7">
              <w:rPr>
                <w:color w:val="231F20"/>
                <w:spacing w:val="1"/>
                <w:sz w:val="16"/>
                <w:szCs w:val="16"/>
              </w:rPr>
              <w:t xml:space="preserve"> </w:t>
            </w:r>
            <w:r w:rsidRPr="006A2CD7">
              <w:rPr>
                <w:color w:val="231F20"/>
                <w:sz w:val="16"/>
                <w:szCs w:val="16"/>
              </w:rPr>
              <w:t>utilizate</w:t>
            </w:r>
            <w:r w:rsidRPr="006A2CD7">
              <w:rPr>
                <w:color w:val="231F20"/>
                <w:spacing w:val="1"/>
                <w:sz w:val="16"/>
                <w:szCs w:val="16"/>
              </w:rPr>
              <w:t xml:space="preserve"> </w:t>
            </w:r>
            <w:r w:rsidRPr="006A2CD7">
              <w:rPr>
                <w:color w:val="231F20"/>
                <w:sz w:val="16"/>
                <w:szCs w:val="16"/>
              </w:rPr>
              <w:t>pentru</w:t>
            </w:r>
            <w:r w:rsidRPr="006A2CD7">
              <w:rPr>
                <w:color w:val="231F20"/>
                <w:spacing w:val="-40"/>
                <w:sz w:val="16"/>
                <w:szCs w:val="16"/>
              </w:rPr>
              <w:t xml:space="preserve"> </w:t>
            </w:r>
            <w:r w:rsidRPr="006A2CD7">
              <w:rPr>
                <w:color w:val="231F20"/>
                <w:sz w:val="16"/>
                <w:szCs w:val="16"/>
              </w:rPr>
              <w:t>transportul</w:t>
            </w:r>
            <w:r w:rsidRPr="006A2CD7">
              <w:rPr>
                <w:color w:val="231F20"/>
                <w:spacing w:val="1"/>
                <w:sz w:val="16"/>
                <w:szCs w:val="16"/>
              </w:rPr>
              <w:t xml:space="preserve"> </w:t>
            </w:r>
            <w:r w:rsidRPr="006A2CD7">
              <w:rPr>
                <w:color w:val="231F20"/>
                <w:sz w:val="16"/>
                <w:szCs w:val="16"/>
              </w:rPr>
              <w:t>și</w:t>
            </w:r>
            <w:r w:rsidRPr="006A2CD7">
              <w:rPr>
                <w:color w:val="231F20"/>
                <w:spacing w:val="1"/>
                <w:sz w:val="16"/>
                <w:szCs w:val="16"/>
              </w:rPr>
              <w:t xml:space="preserve"> </w:t>
            </w:r>
            <w:r w:rsidRPr="006A2CD7">
              <w:rPr>
                <w:color w:val="231F20"/>
                <w:sz w:val="16"/>
                <w:szCs w:val="16"/>
              </w:rPr>
              <w:t>livrarea</w:t>
            </w:r>
            <w:r w:rsidRPr="006A2CD7">
              <w:rPr>
                <w:color w:val="231F20"/>
                <w:spacing w:val="1"/>
                <w:sz w:val="16"/>
                <w:szCs w:val="16"/>
              </w:rPr>
              <w:t xml:space="preserve"> </w:t>
            </w:r>
            <w:r w:rsidRPr="006A2CD7">
              <w:rPr>
                <w:color w:val="231F20"/>
                <w:sz w:val="16"/>
                <w:szCs w:val="16"/>
              </w:rPr>
              <w:t>subproduselor</w:t>
            </w:r>
            <w:r w:rsidRPr="006A2CD7">
              <w:rPr>
                <w:color w:val="231F20"/>
                <w:spacing w:val="1"/>
                <w:sz w:val="16"/>
                <w:szCs w:val="16"/>
              </w:rPr>
              <w:t xml:space="preserve"> </w:t>
            </w:r>
            <w:r w:rsidRPr="006A2CD7">
              <w:rPr>
                <w:color w:val="231F20"/>
                <w:sz w:val="16"/>
                <w:szCs w:val="16"/>
              </w:rPr>
              <w:t>de</w:t>
            </w:r>
            <w:r w:rsidRPr="006A2CD7">
              <w:rPr>
                <w:color w:val="231F20"/>
                <w:spacing w:val="1"/>
                <w:sz w:val="16"/>
                <w:szCs w:val="16"/>
              </w:rPr>
              <w:t xml:space="preserve"> </w:t>
            </w:r>
            <w:r w:rsidRPr="006A2CD7">
              <w:rPr>
                <w:color w:val="231F20"/>
                <w:sz w:val="16"/>
                <w:szCs w:val="16"/>
              </w:rPr>
              <w:t>origine</w:t>
            </w:r>
            <w:r w:rsidRPr="006A2CD7">
              <w:rPr>
                <w:color w:val="231F20"/>
                <w:spacing w:val="-40"/>
                <w:sz w:val="16"/>
                <w:szCs w:val="16"/>
              </w:rPr>
              <w:t xml:space="preserve"> </w:t>
            </w:r>
            <w:r w:rsidRPr="006A2CD7">
              <w:rPr>
                <w:color w:val="231F20"/>
                <w:sz w:val="16"/>
                <w:szCs w:val="16"/>
              </w:rPr>
              <w:t>animală</w:t>
            </w:r>
            <w:r w:rsidRPr="006A2CD7">
              <w:rPr>
                <w:color w:val="231F20"/>
                <w:spacing w:val="1"/>
                <w:sz w:val="16"/>
                <w:szCs w:val="16"/>
              </w:rPr>
              <w:t xml:space="preserve"> </w:t>
            </w:r>
            <w:r w:rsidRPr="006A2CD7">
              <w:rPr>
                <w:color w:val="231F20"/>
                <w:sz w:val="16"/>
                <w:szCs w:val="16"/>
              </w:rPr>
              <w:t>și/sau</w:t>
            </w:r>
            <w:r w:rsidRPr="006A2CD7">
              <w:rPr>
                <w:color w:val="231F20"/>
                <w:spacing w:val="1"/>
                <w:sz w:val="16"/>
                <w:szCs w:val="16"/>
              </w:rPr>
              <w:t xml:space="preserve"> </w:t>
            </w:r>
            <w:r w:rsidRPr="006A2CD7">
              <w:rPr>
                <w:color w:val="231F20"/>
                <w:sz w:val="16"/>
                <w:szCs w:val="16"/>
              </w:rPr>
              <w:t>a</w:t>
            </w:r>
            <w:r w:rsidRPr="006A2CD7">
              <w:rPr>
                <w:color w:val="231F20"/>
                <w:spacing w:val="1"/>
                <w:sz w:val="16"/>
                <w:szCs w:val="16"/>
              </w:rPr>
              <w:t xml:space="preserve"> </w:t>
            </w:r>
            <w:r w:rsidRPr="006A2CD7">
              <w:rPr>
                <w:color w:val="231F20"/>
                <w:sz w:val="16"/>
                <w:szCs w:val="16"/>
              </w:rPr>
              <w:t>coproduselor</w:t>
            </w:r>
            <w:r w:rsidRPr="006A2CD7">
              <w:rPr>
                <w:color w:val="231F20"/>
                <w:spacing w:val="23"/>
                <w:sz w:val="16"/>
                <w:szCs w:val="16"/>
              </w:rPr>
              <w:t xml:space="preserve"> </w:t>
            </w:r>
            <w:r w:rsidRPr="006A2CD7">
              <w:rPr>
                <w:color w:val="231F20"/>
                <w:sz w:val="16"/>
                <w:szCs w:val="16"/>
              </w:rPr>
              <w:t>comestibile</w:t>
            </w:r>
          </w:p>
        </w:tc>
        <w:tc>
          <w:tcPr>
            <w:tcW w:w="2977" w:type="dxa"/>
          </w:tcPr>
          <w:p w14:paraId="1277F70E" w14:textId="77777777" w:rsidR="00FA63E7" w:rsidRPr="006A2CD7" w:rsidRDefault="00FA63E7" w:rsidP="00FA63E7">
            <w:pPr>
              <w:pStyle w:val="TableParagraph"/>
              <w:spacing w:line="235" w:lineRule="auto"/>
              <w:ind w:left="88" w:right="74"/>
              <w:jc w:val="both"/>
              <w:rPr>
                <w:sz w:val="16"/>
                <w:szCs w:val="16"/>
              </w:rPr>
            </w:pPr>
            <w:r w:rsidRPr="006A2CD7">
              <w:rPr>
                <w:color w:val="231F20"/>
                <w:sz w:val="16"/>
                <w:szCs w:val="16"/>
              </w:rPr>
              <w:t>Vehiculele</w:t>
            </w:r>
            <w:r w:rsidRPr="006A2CD7">
              <w:rPr>
                <w:color w:val="231F20"/>
                <w:spacing w:val="1"/>
                <w:sz w:val="16"/>
                <w:szCs w:val="16"/>
              </w:rPr>
              <w:t xml:space="preserve"> </w:t>
            </w:r>
            <w:r w:rsidRPr="006A2CD7">
              <w:rPr>
                <w:color w:val="231F20"/>
                <w:sz w:val="16"/>
                <w:szCs w:val="16"/>
              </w:rPr>
              <w:t>de</w:t>
            </w:r>
            <w:r w:rsidRPr="006A2CD7">
              <w:rPr>
                <w:color w:val="231F20"/>
                <w:spacing w:val="1"/>
                <w:sz w:val="16"/>
                <w:szCs w:val="16"/>
              </w:rPr>
              <w:t xml:space="preserve"> </w:t>
            </w:r>
            <w:r w:rsidRPr="006A2CD7">
              <w:rPr>
                <w:color w:val="231F20"/>
                <w:sz w:val="16"/>
                <w:szCs w:val="16"/>
              </w:rPr>
              <w:t>transport</w:t>
            </w:r>
            <w:r w:rsidRPr="006A2CD7">
              <w:rPr>
                <w:color w:val="231F20"/>
                <w:spacing w:val="1"/>
                <w:sz w:val="16"/>
                <w:szCs w:val="16"/>
              </w:rPr>
              <w:t xml:space="preserve"> </w:t>
            </w:r>
            <w:r w:rsidRPr="006A2CD7">
              <w:rPr>
                <w:color w:val="231F20"/>
                <w:sz w:val="16"/>
                <w:szCs w:val="16"/>
              </w:rPr>
              <w:t>și</w:t>
            </w:r>
            <w:r w:rsidRPr="006A2CD7">
              <w:rPr>
                <w:color w:val="231F20"/>
                <w:spacing w:val="1"/>
                <w:sz w:val="16"/>
                <w:szCs w:val="16"/>
              </w:rPr>
              <w:t xml:space="preserve"> </w:t>
            </w:r>
            <w:r w:rsidRPr="006A2CD7">
              <w:rPr>
                <w:color w:val="231F20"/>
                <w:sz w:val="16"/>
                <w:szCs w:val="16"/>
              </w:rPr>
              <w:t>echipamentele</w:t>
            </w:r>
            <w:r w:rsidRPr="006A2CD7">
              <w:rPr>
                <w:color w:val="231F20"/>
                <w:spacing w:val="1"/>
                <w:sz w:val="16"/>
                <w:szCs w:val="16"/>
              </w:rPr>
              <w:t xml:space="preserve"> </w:t>
            </w:r>
            <w:r w:rsidRPr="006A2CD7">
              <w:rPr>
                <w:color w:val="231F20"/>
                <w:sz w:val="16"/>
                <w:szCs w:val="16"/>
              </w:rPr>
              <w:t>de</w:t>
            </w:r>
            <w:r w:rsidRPr="006A2CD7">
              <w:rPr>
                <w:color w:val="231F20"/>
                <w:spacing w:val="1"/>
                <w:sz w:val="16"/>
                <w:szCs w:val="16"/>
              </w:rPr>
              <w:t xml:space="preserve"> </w:t>
            </w:r>
            <w:r w:rsidRPr="006A2CD7">
              <w:rPr>
                <w:color w:val="231F20"/>
                <w:sz w:val="16"/>
                <w:szCs w:val="16"/>
              </w:rPr>
              <w:t>livrare (de</w:t>
            </w:r>
            <w:r w:rsidRPr="006A2CD7">
              <w:rPr>
                <w:color w:val="231F20"/>
                <w:spacing w:val="1"/>
                <w:sz w:val="16"/>
                <w:szCs w:val="16"/>
              </w:rPr>
              <w:t xml:space="preserve"> </w:t>
            </w:r>
            <w:r w:rsidRPr="006A2CD7">
              <w:rPr>
                <w:color w:val="231F20"/>
                <w:sz w:val="16"/>
                <w:szCs w:val="16"/>
              </w:rPr>
              <w:t>exemplu,</w:t>
            </w:r>
            <w:r w:rsidRPr="006A2CD7">
              <w:rPr>
                <w:color w:val="231F20"/>
                <w:spacing w:val="1"/>
                <w:sz w:val="16"/>
                <w:szCs w:val="16"/>
              </w:rPr>
              <w:t xml:space="preserve"> </w:t>
            </w:r>
            <w:r w:rsidRPr="006A2CD7">
              <w:rPr>
                <w:color w:val="231F20"/>
                <w:sz w:val="16"/>
                <w:szCs w:val="16"/>
              </w:rPr>
              <w:t>containerele) sunt</w:t>
            </w:r>
            <w:r w:rsidRPr="006A2CD7">
              <w:rPr>
                <w:color w:val="231F20"/>
                <w:spacing w:val="42"/>
                <w:sz w:val="16"/>
                <w:szCs w:val="16"/>
              </w:rPr>
              <w:t xml:space="preserve"> </w:t>
            </w:r>
            <w:proofErr w:type="spellStart"/>
            <w:r w:rsidRPr="006A2CD7">
              <w:rPr>
                <w:color w:val="231F20"/>
                <w:sz w:val="16"/>
                <w:szCs w:val="16"/>
              </w:rPr>
              <w:t>curăţate</w:t>
            </w:r>
            <w:proofErr w:type="spellEnd"/>
            <w:r w:rsidRPr="006A2CD7">
              <w:rPr>
                <w:color w:val="231F20"/>
                <w:sz w:val="16"/>
                <w:szCs w:val="16"/>
              </w:rPr>
              <w:t xml:space="preserve"> </w:t>
            </w:r>
            <w:r w:rsidRPr="006A2CD7">
              <w:rPr>
                <w:color w:val="231F20"/>
                <w:spacing w:val="-40"/>
                <w:sz w:val="16"/>
                <w:szCs w:val="16"/>
              </w:rPr>
              <w:t xml:space="preserve"> </w:t>
            </w:r>
            <w:r w:rsidRPr="006A2CD7">
              <w:rPr>
                <w:color w:val="231F20"/>
                <w:sz w:val="16"/>
                <w:szCs w:val="16"/>
              </w:rPr>
              <w:t>și</w:t>
            </w:r>
            <w:r w:rsidRPr="006A2CD7">
              <w:rPr>
                <w:color w:val="231F20"/>
                <w:spacing w:val="24"/>
                <w:sz w:val="16"/>
                <w:szCs w:val="16"/>
              </w:rPr>
              <w:t xml:space="preserve"> </w:t>
            </w:r>
            <w:r w:rsidRPr="006A2CD7">
              <w:rPr>
                <w:color w:val="231F20"/>
                <w:sz w:val="16"/>
                <w:szCs w:val="16"/>
              </w:rPr>
              <w:t>dezinfectate</w:t>
            </w:r>
            <w:r w:rsidRPr="006A2CD7">
              <w:rPr>
                <w:color w:val="231F20"/>
                <w:spacing w:val="21"/>
                <w:sz w:val="16"/>
                <w:szCs w:val="16"/>
              </w:rPr>
              <w:t xml:space="preserve"> </w:t>
            </w:r>
            <w:r w:rsidRPr="006A2CD7">
              <w:rPr>
                <w:color w:val="231F20"/>
                <w:sz w:val="16"/>
                <w:szCs w:val="16"/>
              </w:rPr>
              <w:t>după</w:t>
            </w:r>
            <w:r w:rsidRPr="006A2CD7">
              <w:rPr>
                <w:color w:val="231F20"/>
                <w:spacing w:val="24"/>
                <w:sz w:val="16"/>
                <w:szCs w:val="16"/>
              </w:rPr>
              <w:t xml:space="preserve"> </w:t>
            </w:r>
            <w:r w:rsidRPr="006A2CD7">
              <w:rPr>
                <w:color w:val="231F20"/>
                <w:sz w:val="16"/>
                <w:szCs w:val="16"/>
              </w:rPr>
              <w:t>golire.</w:t>
            </w:r>
          </w:p>
        </w:tc>
        <w:tc>
          <w:tcPr>
            <w:tcW w:w="1134" w:type="dxa"/>
          </w:tcPr>
          <w:p w14:paraId="1F4D9CB2" w14:textId="77777777" w:rsidR="00FA63E7" w:rsidRPr="006A2CD7" w:rsidRDefault="00FA63E7" w:rsidP="00FA63E7">
            <w:pPr>
              <w:pStyle w:val="TableParagraph"/>
              <w:rPr>
                <w:sz w:val="16"/>
                <w:szCs w:val="16"/>
              </w:rPr>
            </w:pPr>
          </w:p>
        </w:tc>
        <w:tc>
          <w:tcPr>
            <w:tcW w:w="142" w:type="dxa"/>
          </w:tcPr>
          <w:p w14:paraId="7BC5A2A4" w14:textId="03C778B5" w:rsidR="00FA63E7" w:rsidRPr="00FA63E7" w:rsidRDefault="00FA63E7" w:rsidP="00FA63E7">
            <w:pPr>
              <w:rPr>
                <w:rFonts w:ascii="Times New Roman" w:hAnsi="Times New Roman" w:cs="Times New Roman"/>
                <w:sz w:val="16"/>
                <w:szCs w:val="16"/>
              </w:rPr>
            </w:pPr>
            <w:r w:rsidRPr="00FA63E7">
              <w:rPr>
                <w:rFonts w:ascii="Times New Roman" w:hAnsi="Times New Roman" w:cs="Times New Roman"/>
                <w:color w:val="231F20"/>
                <w:sz w:val="16"/>
                <w:szCs w:val="16"/>
              </w:rPr>
              <w:t>b.</w:t>
            </w:r>
          </w:p>
        </w:tc>
        <w:tc>
          <w:tcPr>
            <w:tcW w:w="2126" w:type="dxa"/>
          </w:tcPr>
          <w:p w14:paraId="67FD672F" w14:textId="166E6E88" w:rsidR="00FA63E7" w:rsidRPr="00277D62" w:rsidRDefault="00FA63E7" w:rsidP="00277D62">
            <w:pPr>
              <w:jc w:val="both"/>
              <w:rPr>
                <w:rFonts w:ascii="Times New Roman" w:hAnsi="Times New Roman" w:cs="Times New Roman"/>
                <w:sz w:val="16"/>
                <w:szCs w:val="16"/>
                <w:lang w:val="ro-MD"/>
              </w:rPr>
            </w:pPr>
            <w:proofErr w:type="spellStart"/>
            <w:r w:rsidRPr="00277D62">
              <w:rPr>
                <w:rFonts w:ascii="Times New Roman" w:hAnsi="Times New Roman" w:cs="Times New Roman"/>
                <w:color w:val="231F20"/>
                <w:sz w:val="16"/>
                <w:szCs w:val="16"/>
                <w:lang w:val="ro-MD"/>
              </w:rPr>
              <w:t>Curăţarea</w:t>
            </w:r>
            <w:proofErr w:type="spellEnd"/>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și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dezinfectarea</w:t>
            </w:r>
            <w:r w:rsidRPr="00277D62">
              <w:rPr>
                <w:rFonts w:ascii="Times New Roman" w:hAnsi="Times New Roman" w:cs="Times New Roman"/>
                <w:color w:val="231F20"/>
                <w:spacing w:val="-40"/>
                <w:sz w:val="16"/>
                <w:szCs w:val="16"/>
                <w:lang w:val="ro-MD"/>
              </w:rPr>
              <w:t xml:space="preserve"> </w:t>
            </w:r>
            <w:r w:rsidRPr="00277D62">
              <w:rPr>
                <w:rFonts w:ascii="Times New Roman" w:hAnsi="Times New Roman" w:cs="Times New Roman"/>
                <w:color w:val="231F20"/>
                <w:sz w:val="16"/>
                <w:szCs w:val="16"/>
                <w:lang w:val="ro-MD"/>
              </w:rPr>
              <w:t>vehiculelor</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și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echipamentelor</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utilizate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pentru</w:t>
            </w:r>
            <w:r w:rsidRPr="00277D62">
              <w:rPr>
                <w:rFonts w:ascii="Times New Roman" w:hAnsi="Times New Roman" w:cs="Times New Roman"/>
                <w:color w:val="231F20"/>
                <w:spacing w:val="-40"/>
                <w:sz w:val="16"/>
                <w:szCs w:val="16"/>
                <w:lang w:val="ro-MD"/>
              </w:rPr>
              <w:t xml:space="preserve"> </w:t>
            </w:r>
            <w:r w:rsidRPr="00277D62">
              <w:rPr>
                <w:rFonts w:ascii="Times New Roman" w:hAnsi="Times New Roman" w:cs="Times New Roman"/>
                <w:color w:val="231F20"/>
                <w:sz w:val="16"/>
                <w:szCs w:val="16"/>
                <w:lang w:val="ro-MD"/>
              </w:rPr>
              <w:t>transportul</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și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livrarea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subproduselor</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origine</w:t>
            </w:r>
            <w:r w:rsidRPr="00277D62">
              <w:rPr>
                <w:rFonts w:ascii="Times New Roman" w:hAnsi="Times New Roman" w:cs="Times New Roman"/>
                <w:color w:val="231F20"/>
                <w:spacing w:val="-40"/>
                <w:sz w:val="16"/>
                <w:szCs w:val="16"/>
                <w:lang w:val="ro-MD"/>
              </w:rPr>
              <w:t xml:space="preserve"> </w:t>
            </w:r>
            <w:r w:rsidRPr="00277D62">
              <w:rPr>
                <w:rFonts w:ascii="Times New Roman" w:hAnsi="Times New Roman" w:cs="Times New Roman"/>
                <w:color w:val="231F20"/>
                <w:sz w:val="16"/>
                <w:szCs w:val="16"/>
                <w:lang w:val="ro-MD"/>
              </w:rPr>
              <w:t>animală</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și/sau</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coproduselor</w:t>
            </w:r>
            <w:r w:rsidRPr="00277D62">
              <w:rPr>
                <w:rFonts w:ascii="Times New Roman" w:hAnsi="Times New Roman" w:cs="Times New Roman"/>
                <w:color w:val="231F20"/>
                <w:spacing w:val="23"/>
                <w:sz w:val="16"/>
                <w:szCs w:val="16"/>
                <w:lang w:val="ro-MD"/>
              </w:rPr>
              <w:t xml:space="preserve"> </w:t>
            </w:r>
            <w:r w:rsidRPr="00277D62">
              <w:rPr>
                <w:rFonts w:ascii="Times New Roman" w:hAnsi="Times New Roman" w:cs="Times New Roman"/>
                <w:color w:val="231F20"/>
                <w:sz w:val="16"/>
                <w:szCs w:val="16"/>
                <w:lang w:val="ro-MD"/>
              </w:rPr>
              <w:t>comestibile</w:t>
            </w:r>
          </w:p>
        </w:tc>
        <w:tc>
          <w:tcPr>
            <w:tcW w:w="3260" w:type="dxa"/>
          </w:tcPr>
          <w:p w14:paraId="7F6C6EC8" w14:textId="2593026B" w:rsidR="00FA63E7" w:rsidRPr="00277D62" w:rsidRDefault="00FA63E7" w:rsidP="00277D62">
            <w:pPr>
              <w:jc w:val="both"/>
              <w:rPr>
                <w:rFonts w:ascii="Times New Roman" w:hAnsi="Times New Roman" w:cs="Times New Roman"/>
                <w:sz w:val="16"/>
                <w:szCs w:val="16"/>
                <w:lang w:val="ro-MD"/>
              </w:rPr>
            </w:pPr>
            <w:r w:rsidRPr="00277D62">
              <w:rPr>
                <w:rFonts w:ascii="Times New Roman" w:hAnsi="Times New Roman" w:cs="Times New Roman"/>
                <w:color w:val="231F20"/>
                <w:sz w:val="16"/>
                <w:szCs w:val="16"/>
                <w:lang w:val="ro-MD"/>
              </w:rPr>
              <w:t>Vehiculele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transport</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și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echipamentele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livrare (de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exemplu,</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containerele) sunt</w:t>
            </w:r>
            <w:r w:rsidRPr="00277D62">
              <w:rPr>
                <w:rFonts w:ascii="Times New Roman" w:hAnsi="Times New Roman" w:cs="Times New Roman"/>
                <w:color w:val="231F20"/>
                <w:spacing w:val="42"/>
                <w:sz w:val="16"/>
                <w:szCs w:val="16"/>
                <w:lang w:val="ro-MD"/>
              </w:rPr>
              <w:t xml:space="preserve"> </w:t>
            </w:r>
            <w:proofErr w:type="spellStart"/>
            <w:r w:rsidRPr="00277D62">
              <w:rPr>
                <w:rFonts w:ascii="Times New Roman" w:hAnsi="Times New Roman" w:cs="Times New Roman"/>
                <w:color w:val="231F20"/>
                <w:sz w:val="16"/>
                <w:szCs w:val="16"/>
                <w:lang w:val="ro-MD"/>
              </w:rPr>
              <w:t>curăţate</w:t>
            </w:r>
            <w:proofErr w:type="spellEnd"/>
            <w:r w:rsidRPr="00277D62">
              <w:rPr>
                <w:rFonts w:ascii="Times New Roman" w:hAnsi="Times New Roman" w:cs="Times New Roman"/>
                <w:color w:val="231F20"/>
                <w:sz w:val="16"/>
                <w:szCs w:val="16"/>
                <w:lang w:val="ro-MD"/>
              </w:rPr>
              <w:t xml:space="preserve"> </w:t>
            </w:r>
            <w:r w:rsidRPr="00277D62">
              <w:rPr>
                <w:rFonts w:ascii="Times New Roman" w:hAnsi="Times New Roman" w:cs="Times New Roman"/>
                <w:color w:val="231F20"/>
                <w:spacing w:val="-40"/>
                <w:sz w:val="16"/>
                <w:szCs w:val="16"/>
                <w:lang w:val="ro-MD"/>
              </w:rPr>
              <w:t xml:space="preserve"> </w:t>
            </w:r>
            <w:r w:rsidRPr="00277D62">
              <w:rPr>
                <w:rFonts w:ascii="Times New Roman" w:hAnsi="Times New Roman" w:cs="Times New Roman"/>
                <w:color w:val="231F20"/>
                <w:sz w:val="16"/>
                <w:szCs w:val="16"/>
                <w:lang w:val="ro-MD"/>
              </w:rPr>
              <w:t>și</w:t>
            </w:r>
            <w:r w:rsidRPr="00277D62">
              <w:rPr>
                <w:rFonts w:ascii="Times New Roman" w:hAnsi="Times New Roman" w:cs="Times New Roman"/>
                <w:color w:val="231F20"/>
                <w:spacing w:val="24"/>
                <w:sz w:val="16"/>
                <w:szCs w:val="16"/>
                <w:lang w:val="ro-MD"/>
              </w:rPr>
              <w:t xml:space="preserve"> </w:t>
            </w:r>
            <w:r w:rsidRPr="00277D62">
              <w:rPr>
                <w:rFonts w:ascii="Times New Roman" w:hAnsi="Times New Roman" w:cs="Times New Roman"/>
                <w:color w:val="231F20"/>
                <w:sz w:val="16"/>
                <w:szCs w:val="16"/>
                <w:lang w:val="ro-MD"/>
              </w:rPr>
              <w:t>dezinfectate</w:t>
            </w:r>
            <w:r w:rsidRPr="00277D62">
              <w:rPr>
                <w:rFonts w:ascii="Times New Roman" w:hAnsi="Times New Roman" w:cs="Times New Roman"/>
                <w:color w:val="231F20"/>
                <w:spacing w:val="21"/>
                <w:sz w:val="16"/>
                <w:szCs w:val="16"/>
                <w:lang w:val="ro-MD"/>
              </w:rPr>
              <w:t xml:space="preserve"> </w:t>
            </w:r>
            <w:r w:rsidRPr="00277D62">
              <w:rPr>
                <w:rFonts w:ascii="Times New Roman" w:hAnsi="Times New Roman" w:cs="Times New Roman"/>
                <w:color w:val="231F20"/>
                <w:sz w:val="16"/>
                <w:szCs w:val="16"/>
                <w:lang w:val="ro-MD"/>
              </w:rPr>
              <w:t>după</w:t>
            </w:r>
            <w:r w:rsidRPr="00277D62">
              <w:rPr>
                <w:rFonts w:ascii="Times New Roman" w:hAnsi="Times New Roman" w:cs="Times New Roman"/>
                <w:color w:val="231F20"/>
                <w:spacing w:val="24"/>
                <w:sz w:val="16"/>
                <w:szCs w:val="16"/>
                <w:lang w:val="ro-MD"/>
              </w:rPr>
              <w:t xml:space="preserve"> </w:t>
            </w:r>
            <w:r w:rsidRPr="00277D62">
              <w:rPr>
                <w:rFonts w:ascii="Times New Roman" w:hAnsi="Times New Roman" w:cs="Times New Roman"/>
                <w:color w:val="231F20"/>
                <w:sz w:val="16"/>
                <w:szCs w:val="16"/>
                <w:lang w:val="ro-MD"/>
              </w:rPr>
              <w:t>golire.</w:t>
            </w:r>
          </w:p>
        </w:tc>
        <w:tc>
          <w:tcPr>
            <w:tcW w:w="1134" w:type="dxa"/>
          </w:tcPr>
          <w:p w14:paraId="7DE2E065" w14:textId="77777777" w:rsidR="00FA63E7" w:rsidRPr="00277D62" w:rsidRDefault="00FA63E7" w:rsidP="00277D62">
            <w:pPr>
              <w:jc w:val="both"/>
              <w:rPr>
                <w:rFonts w:ascii="Times New Roman" w:hAnsi="Times New Roman" w:cs="Times New Roman"/>
                <w:sz w:val="16"/>
                <w:szCs w:val="16"/>
                <w:lang w:val="ro-MD"/>
              </w:rPr>
            </w:pPr>
          </w:p>
        </w:tc>
      </w:tr>
      <w:tr w:rsidR="00FA63E7" w:rsidRPr="006A2CD7" w14:paraId="7E824110" w14:textId="13D08064" w:rsidTr="00277D62">
        <w:trPr>
          <w:trHeight w:val="952"/>
        </w:trPr>
        <w:tc>
          <w:tcPr>
            <w:tcW w:w="137" w:type="dxa"/>
          </w:tcPr>
          <w:p w14:paraId="14C9F21B" w14:textId="77777777" w:rsidR="00FA63E7" w:rsidRPr="006A2CD7" w:rsidRDefault="00FA63E7" w:rsidP="00FA63E7">
            <w:pPr>
              <w:pStyle w:val="TableParagraph"/>
              <w:ind w:right="-8"/>
              <w:jc w:val="center"/>
              <w:rPr>
                <w:sz w:val="16"/>
                <w:szCs w:val="16"/>
              </w:rPr>
            </w:pPr>
            <w:r w:rsidRPr="006A2CD7">
              <w:rPr>
                <w:color w:val="231F20"/>
                <w:sz w:val="16"/>
                <w:szCs w:val="16"/>
              </w:rPr>
              <w:t>c.</w:t>
            </w:r>
          </w:p>
        </w:tc>
        <w:tc>
          <w:tcPr>
            <w:tcW w:w="2268" w:type="dxa"/>
          </w:tcPr>
          <w:p w14:paraId="2259BAAB" w14:textId="77777777" w:rsidR="00FA63E7" w:rsidRPr="006A2CD7" w:rsidRDefault="00FA63E7" w:rsidP="00FA63E7">
            <w:pPr>
              <w:pStyle w:val="TableParagraph"/>
              <w:tabs>
                <w:tab w:val="left" w:pos="1138"/>
              </w:tabs>
              <w:spacing w:line="235" w:lineRule="auto"/>
              <w:ind w:left="88" w:right="75"/>
              <w:jc w:val="both"/>
              <w:rPr>
                <w:sz w:val="16"/>
                <w:szCs w:val="16"/>
              </w:rPr>
            </w:pPr>
            <w:r w:rsidRPr="006A2CD7">
              <w:rPr>
                <w:color w:val="231F20"/>
                <w:sz w:val="16"/>
                <w:szCs w:val="16"/>
              </w:rPr>
              <w:t>Conservarea</w:t>
            </w:r>
            <w:r w:rsidRPr="006A2CD7">
              <w:rPr>
                <w:color w:val="231F20"/>
                <w:spacing w:val="1"/>
                <w:sz w:val="16"/>
                <w:szCs w:val="16"/>
              </w:rPr>
              <w:t xml:space="preserve"> </w:t>
            </w:r>
            <w:r w:rsidRPr="006A2CD7">
              <w:rPr>
                <w:color w:val="231F20"/>
                <w:sz w:val="16"/>
                <w:szCs w:val="16"/>
              </w:rPr>
              <w:t>subproduselor</w:t>
            </w:r>
            <w:r w:rsidRPr="006A2CD7">
              <w:rPr>
                <w:color w:val="231F20"/>
                <w:spacing w:val="-40"/>
                <w:sz w:val="16"/>
                <w:szCs w:val="16"/>
              </w:rPr>
              <w:t xml:space="preserve"> </w:t>
            </w:r>
            <w:r w:rsidRPr="006A2CD7">
              <w:rPr>
                <w:color w:val="231F20"/>
                <w:sz w:val="16"/>
                <w:szCs w:val="16"/>
              </w:rPr>
              <w:t>de origine animală și/sau a</w:t>
            </w:r>
            <w:r w:rsidRPr="006A2CD7">
              <w:rPr>
                <w:color w:val="231F20"/>
                <w:spacing w:val="1"/>
                <w:sz w:val="16"/>
                <w:szCs w:val="16"/>
              </w:rPr>
              <w:t xml:space="preserve"> </w:t>
            </w:r>
            <w:r w:rsidRPr="006A2CD7">
              <w:rPr>
                <w:color w:val="231F20"/>
                <w:sz w:val="16"/>
                <w:szCs w:val="16"/>
              </w:rPr>
              <w:t>coproduselor comestibile în</w:t>
            </w:r>
            <w:r w:rsidRPr="006A2CD7">
              <w:rPr>
                <w:color w:val="231F20"/>
                <w:spacing w:val="1"/>
                <w:sz w:val="16"/>
                <w:szCs w:val="16"/>
              </w:rPr>
              <w:t xml:space="preserve"> </w:t>
            </w:r>
            <w:r w:rsidRPr="006A2CD7">
              <w:rPr>
                <w:color w:val="231F20"/>
                <w:sz w:val="16"/>
                <w:szCs w:val="16"/>
              </w:rPr>
              <w:t xml:space="preserve">timpul </w:t>
            </w:r>
            <w:r w:rsidRPr="006A2CD7">
              <w:rPr>
                <w:color w:val="231F20"/>
                <w:spacing w:val="-1"/>
                <w:sz w:val="16"/>
                <w:szCs w:val="16"/>
              </w:rPr>
              <w:t xml:space="preserve">transportului, </w:t>
            </w:r>
            <w:proofErr w:type="spellStart"/>
            <w:r w:rsidRPr="006A2CD7">
              <w:rPr>
                <w:color w:val="231F20"/>
                <w:sz w:val="16"/>
                <w:szCs w:val="16"/>
              </w:rPr>
              <w:t>recepţiei</w:t>
            </w:r>
            <w:proofErr w:type="spellEnd"/>
            <w:r w:rsidRPr="006A2CD7">
              <w:rPr>
                <w:color w:val="231F20"/>
                <w:sz w:val="16"/>
                <w:szCs w:val="16"/>
              </w:rPr>
              <w:t xml:space="preserve">, </w:t>
            </w:r>
            <w:r w:rsidRPr="006A2CD7">
              <w:rPr>
                <w:color w:val="231F20"/>
                <w:spacing w:val="-1"/>
                <w:sz w:val="16"/>
                <w:szCs w:val="16"/>
              </w:rPr>
              <w:t>încărcării/</w:t>
            </w:r>
            <w:r w:rsidRPr="006A2CD7">
              <w:rPr>
                <w:color w:val="231F20"/>
                <w:spacing w:val="-41"/>
                <w:sz w:val="16"/>
                <w:szCs w:val="16"/>
              </w:rPr>
              <w:t xml:space="preserve"> </w:t>
            </w:r>
            <w:r w:rsidRPr="006A2CD7">
              <w:rPr>
                <w:color w:val="231F20"/>
                <w:sz w:val="16"/>
                <w:szCs w:val="16"/>
              </w:rPr>
              <w:t>descărcării</w:t>
            </w:r>
            <w:r w:rsidRPr="006A2CD7">
              <w:rPr>
                <w:color w:val="231F20"/>
                <w:spacing w:val="18"/>
                <w:sz w:val="16"/>
                <w:szCs w:val="16"/>
              </w:rPr>
              <w:t xml:space="preserve"> </w:t>
            </w:r>
            <w:r w:rsidRPr="006A2CD7">
              <w:rPr>
                <w:color w:val="231F20"/>
                <w:sz w:val="16"/>
                <w:szCs w:val="16"/>
              </w:rPr>
              <w:t>și</w:t>
            </w:r>
            <w:r w:rsidRPr="006A2CD7">
              <w:rPr>
                <w:color w:val="231F20"/>
                <w:spacing w:val="19"/>
                <w:sz w:val="16"/>
                <w:szCs w:val="16"/>
              </w:rPr>
              <w:t xml:space="preserve"> </w:t>
            </w:r>
            <w:r w:rsidRPr="006A2CD7">
              <w:rPr>
                <w:color w:val="231F20"/>
                <w:sz w:val="16"/>
                <w:szCs w:val="16"/>
              </w:rPr>
              <w:t>depozitării</w:t>
            </w:r>
          </w:p>
        </w:tc>
        <w:tc>
          <w:tcPr>
            <w:tcW w:w="2977" w:type="dxa"/>
          </w:tcPr>
          <w:p w14:paraId="675B0930" w14:textId="77777777" w:rsidR="00FA63E7" w:rsidRPr="006A2CD7" w:rsidRDefault="00FA63E7" w:rsidP="00FA63E7">
            <w:pPr>
              <w:pStyle w:val="TableParagraph"/>
              <w:spacing w:line="235" w:lineRule="auto"/>
              <w:ind w:left="88" w:right="75"/>
              <w:jc w:val="both"/>
              <w:rPr>
                <w:sz w:val="16"/>
                <w:szCs w:val="16"/>
              </w:rPr>
            </w:pPr>
            <w:r w:rsidRPr="006A2CD7">
              <w:rPr>
                <w:color w:val="231F20"/>
                <w:sz w:val="16"/>
                <w:szCs w:val="16"/>
              </w:rPr>
              <w:t>Zonele</w:t>
            </w:r>
            <w:r w:rsidRPr="006A2CD7">
              <w:rPr>
                <w:color w:val="231F20"/>
                <w:spacing w:val="1"/>
                <w:sz w:val="16"/>
                <w:szCs w:val="16"/>
              </w:rPr>
              <w:t xml:space="preserve"> </w:t>
            </w:r>
            <w:r w:rsidRPr="006A2CD7">
              <w:rPr>
                <w:color w:val="231F20"/>
                <w:sz w:val="16"/>
                <w:szCs w:val="16"/>
              </w:rPr>
              <w:t>de</w:t>
            </w:r>
            <w:r w:rsidRPr="006A2CD7">
              <w:rPr>
                <w:color w:val="231F20"/>
                <w:spacing w:val="1"/>
                <w:sz w:val="16"/>
                <w:szCs w:val="16"/>
              </w:rPr>
              <w:t xml:space="preserve"> </w:t>
            </w:r>
            <w:r w:rsidRPr="006A2CD7">
              <w:rPr>
                <w:color w:val="231F20"/>
                <w:sz w:val="16"/>
                <w:szCs w:val="16"/>
              </w:rPr>
              <w:t>încărcare/descărcare</w:t>
            </w:r>
            <w:r w:rsidRPr="006A2CD7">
              <w:rPr>
                <w:color w:val="231F20"/>
                <w:spacing w:val="1"/>
                <w:sz w:val="16"/>
                <w:szCs w:val="16"/>
              </w:rPr>
              <w:t xml:space="preserve"> </w:t>
            </w:r>
            <w:r w:rsidRPr="006A2CD7">
              <w:rPr>
                <w:color w:val="231F20"/>
                <w:sz w:val="16"/>
                <w:szCs w:val="16"/>
              </w:rPr>
              <w:t>și</w:t>
            </w:r>
            <w:r w:rsidRPr="006A2CD7">
              <w:rPr>
                <w:color w:val="231F20"/>
                <w:spacing w:val="1"/>
                <w:sz w:val="16"/>
                <w:szCs w:val="16"/>
              </w:rPr>
              <w:t xml:space="preserve"> </w:t>
            </w:r>
            <w:r w:rsidRPr="006A2CD7">
              <w:rPr>
                <w:color w:val="231F20"/>
                <w:sz w:val="16"/>
                <w:szCs w:val="16"/>
              </w:rPr>
              <w:t>de</w:t>
            </w:r>
            <w:r w:rsidRPr="006A2CD7">
              <w:rPr>
                <w:color w:val="231F20"/>
                <w:spacing w:val="42"/>
                <w:sz w:val="16"/>
                <w:szCs w:val="16"/>
              </w:rPr>
              <w:t xml:space="preserve"> </w:t>
            </w:r>
            <w:proofErr w:type="spellStart"/>
            <w:r w:rsidRPr="006A2CD7">
              <w:rPr>
                <w:color w:val="231F20"/>
                <w:sz w:val="16"/>
                <w:szCs w:val="16"/>
              </w:rPr>
              <w:t>recepţie</w:t>
            </w:r>
            <w:proofErr w:type="spellEnd"/>
            <w:r w:rsidRPr="006A2CD7">
              <w:rPr>
                <w:color w:val="231F20"/>
                <w:spacing w:val="1"/>
                <w:sz w:val="16"/>
                <w:szCs w:val="16"/>
              </w:rPr>
              <w:t xml:space="preserve"> </w:t>
            </w:r>
            <w:r w:rsidRPr="006A2CD7">
              <w:rPr>
                <w:color w:val="231F20"/>
                <w:sz w:val="16"/>
                <w:szCs w:val="16"/>
              </w:rPr>
              <w:t>sunt situate în clădiri ventilate închise. Pentru</w:t>
            </w:r>
            <w:r w:rsidRPr="006A2CD7">
              <w:rPr>
                <w:color w:val="231F20"/>
                <w:spacing w:val="1"/>
                <w:sz w:val="16"/>
                <w:szCs w:val="16"/>
              </w:rPr>
              <w:t xml:space="preserve"> </w:t>
            </w:r>
            <w:r w:rsidRPr="006A2CD7">
              <w:rPr>
                <w:color w:val="231F20"/>
                <w:sz w:val="16"/>
                <w:szCs w:val="16"/>
              </w:rPr>
              <w:t>transportul</w:t>
            </w:r>
            <w:r w:rsidRPr="006A2CD7">
              <w:rPr>
                <w:color w:val="231F20"/>
                <w:spacing w:val="1"/>
                <w:sz w:val="16"/>
                <w:szCs w:val="16"/>
              </w:rPr>
              <w:t xml:space="preserve"> </w:t>
            </w:r>
            <w:r w:rsidRPr="006A2CD7">
              <w:rPr>
                <w:color w:val="231F20"/>
                <w:sz w:val="16"/>
                <w:szCs w:val="16"/>
              </w:rPr>
              <w:t>și</w:t>
            </w:r>
            <w:r w:rsidRPr="006A2CD7">
              <w:rPr>
                <w:color w:val="231F20"/>
                <w:spacing w:val="1"/>
                <w:sz w:val="16"/>
                <w:szCs w:val="16"/>
              </w:rPr>
              <w:t xml:space="preserve"> </w:t>
            </w:r>
            <w:r w:rsidRPr="006A2CD7">
              <w:rPr>
                <w:color w:val="231F20"/>
                <w:sz w:val="16"/>
                <w:szCs w:val="16"/>
              </w:rPr>
              <w:t>depozitarea</w:t>
            </w:r>
            <w:r w:rsidRPr="006A2CD7">
              <w:rPr>
                <w:color w:val="231F20"/>
                <w:spacing w:val="1"/>
                <w:sz w:val="16"/>
                <w:szCs w:val="16"/>
              </w:rPr>
              <w:t xml:space="preserve"> </w:t>
            </w:r>
            <w:r w:rsidRPr="006A2CD7">
              <w:rPr>
                <w:color w:val="231F20"/>
                <w:sz w:val="16"/>
                <w:szCs w:val="16"/>
              </w:rPr>
              <w:t>subproduselor</w:t>
            </w:r>
            <w:r w:rsidRPr="006A2CD7">
              <w:rPr>
                <w:color w:val="231F20"/>
                <w:spacing w:val="1"/>
                <w:sz w:val="16"/>
                <w:szCs w:val="16"/>
              </w:rPr>
              <w:t xml:space="preserve"> </w:t>
            </w:r>
            <w:r w:rsidRPr="006A2CD7">
              <w:rPr>
                <w:color w:val="231F20"/>
                <w:sz w:val="16"/>
                <w:szCs w:val="16"/>
              </w:rPr>
              <w:t>de</w:t>
            </w:r>
            <w:r w:rsidRPr="006A2CD7">
              <w:rPr>
                <w:color w:val="231F20"/>
                <w:spacing w:val="1"/>
                <w:sz w:val="16"/>
                <w:szCs w:val="16"/>
              </w:rPr>
              <w:t xml:space="preserve"> </w:t>
            </w:r>
            <w:r w:rsidRPr="006A2CD7">
              <w:rPr>
                <w:color w:val="231F20"/>
                <w:sz w:val="16"/>
                <w:szCs w:val="16"/>
              </w:rPr>
              <w:t>origine</w:t>
            </w:r>
            <w:r w:rsidRPr="006A2CD7">
              <w:rPr>
                <w:color w:val="231F20"/>
                <w:spacing w:val="1"/>
                <w:sz w:val="16"/>
                <w:szCs w:val="16"/>
              </w:rPr>
              <w:t xml:space="preserve"> </w:t>
            </w:r>
            <w:r w:rsidRPr="006A2CD7">
              <w:rPr>
                <w:color w:val="231F20"/>
                <w:sz w:val="16"/>
                <w:szCs w:val="16"/>
              </w:rPr>
              <w:t>animală</w:t>
            </w:r>
            <w:r w:rsidRPr="006A2CD7">
              <w:rPr>
                <w:color w:val="231F20"/>
                <w:spacing w:val="1"/>
                <w:sz w:val="16"/>
                <w:szCs w:val="16"/>
              </w:rPr>
              <w:t xml:space="preserve"> </w:t>
            </w:r>
            <w:r w:rsidRPr="006A2CD7">
              <w:rPr>
                <w:color w:val="231F20"/>
                <w:sz w:val="16"/>
                <w:szCs w:val="16"/>
              </w:rPr>
              <w:t>și/sau</w:t>
            </w:r>
            <w:r w:rsidRPr="006A2CD7">
              <w:rPr>
                <w:color w:val="231F20"/>
                <w:spacing w:val="1"/>
                <w:sz w:val="16"/>
                <w:szCs w:val="16"/>
              </w:rPr>
              <w:t xml:space="preserve"> </w:t>
            </w:r>
            <w:r w:rsidRPr="006A2CD7">
              <w:rPr>
                <w:color w:val="231F20"/>
                <w:sz w:val="16"/>
                <w:szCs w:val="16"/>
              </w:rPr>
              <w:t>a</w:t>
            </w:r>
            <w:r w:rsidRPr="006A2CD7">
              <w:rPr>
                <w:color w:val="231F20"/>
                <w:spacing w:val="1"/>
                <w:sz w:val="16"/>
                <w:szCs w:val="16"/>
              </w:rPr>
              <w:t xml:space="preserve"> </w:t>
            </w:r>
            <w:r w:rsidRPr="006A2CD7">
              <w:rPr>
                <w:color w:val="231F20"/>
                <w:sz w:val="16"/>
                <w:szCs w:val="16"/>
              </w:rPr>
              <w:t>coproduselor</w:t>
            </w:r>
            <w:r w:rsidRPr="006A2CD7">
              <w:rPr>
                <w:color w:val="231F20"/>
                <w:spacing w:val="1"/>
                <w:sz w:val="16"/>
                <w:szCs w:val="16"/>
              </w:rPr>
              <w:t xml:space="preserve"> </w:t>
            </w:r>
            <w:r w:rsidRPr="006A2CD7">
              <w:rPr>
                <w:color w:val="231F20"/>
                <w:sz w:val="16"/>
                <w:szCs w:val="16"/>
              </w:rPr>
              <w:t>comestibile</w:t>
            </w:r>
            <w:r w:rsidRPr="006A2CD7">
              <w:rPr>
                <w:color w:val="231F20"/>
                <w:spacing w:val="20"/>
                <w:sz w:val="16"/>
                <w:szCs w:val="16"/>
              </w:rPr>
              <w:t xml:space="preserve"> </w:t>
            </w:r>
            <w:r w:rsidRPr="006A2CD7">
              <w:rPr>
                <w:color w:val="231F20"/>
                <w:sz w:val="16"/>
                <w:szCs w:val="16"/>
              </w:rPr>
              <w:t>se</w:t>
            </w:r>
            <w:r w:rsidRPr="006A2CD7">
              <w:rPr>
                <w:color w:val="231F20"/>
                <w:spacing w:val="23"/>
                <w:sz w:val="16"/>
                <w:szCs w:val="16"/>
              </w:rPr>
              <w:t xml:space="preserve"> </w:t>
            </w:r>
            <w:r w:rsidRPr="006A2CD7">
              <w:rPr>
                <w:color w:val="231F20"/>
                <w:sz w:val="16"/>
                <w:szCs w:val="16"/>
              </w:rPr>
              <w:t>utilizează</w:t>
            </w:r>
            <w:r w:rsidRPr="006A2CD7">
              <w:rPr>
                <w:color w:val="231F20"/>
                <w:spacing w:val="22"/>
                <w:sz w:val="16"/>
                <w:szCs w:val="16"/>
              </w:rPr>
              <w:t xml:space="preserve"> </w:t>
            </w:r>
            <w:r w:rsidRPr="006A2CD7">
              <w:rPr>
                <w:color w:val="231F20"/>
                <w:sz w:val="16"/>
                <w:szCs w:val="16"/>
              </w:rPr>
              <w:t>echipamente</w:t>
            </w:r>
            <w:r w:rsidRPr="006A2CD7">
              <w:rPr>
                <w:color w:val="231F20"/>
                <w:spacing w:val="23"/>
                <w:sz w:val="16"/>
                <w:szCs w:val="16"/>
              </w:rPr>
              <w:t xml:space="preserve"> </w:t>
            </w:r>
            <w:r w:rsidRPr="006A2CD7">
              <w:rPr>
                <w:color w:val="231F20"/>
                <w:sz w:val="16"/>
                <w:szCs w:val="16"/>
              </w:rPr>
              <w:t>adecvate.</w:t>
            </w:r>
          </w:p>
        </w:tc>
        <w:tc>
          <w:tcPr>
            <w:tcW w:w="1134" w:type="dxa"/>
          </w:tcPr>
          <w:p w14:paraId="2A7C52D3" w14:textId="77777777" w:rsidR="00FA63E7" w:rsidRPr="006A2CD7" w:rsidRDefault="00FA63E7" w:rsidP="00FA63E7">
            <w:pPr>
              <w:pStyle w:val="TableParagraph"/>
              <w:spacing w:line="235" w:lineRule="auto"/>
              <w:ind w:left="88" w:right="-15"/>
              <w:jc w:val="both"/>
              <w:rPr>
                <w:sz w:val="16"/>
                <w:szCs w:val="16"/>
              </w:rPr>
            </w:pPr>
            <w:r w:rsidRPr="006A2CD7">
              <w:rPr>
                <w:color w:val="231F20"/>
                <w:sz w:val="16"/>
                <w:szCs w:val="16"/>
              </w:rPr>
              <w:t>Este</w:t>
            </w:r>
            <w:r w:rsidRPr="006A2CD7">
              <w:rPr>
                <w:color w:val="231F20"/>
                <w:spacing w:val="1"/>
                <w:sz w:val="16"/>
                <w:szCs w:val="16"/>
              </w:rPr>
              <w:t xml:space="preserve"> </w:t>
            </w:r>
            <w:r w:rsidRPr="006A2CD7">
              <w:rPr>
                <w:color w:val="231F20"/>
                <w:sz w:val="16"/>
                <w:szCs w:val="16"/>
              </w:rPr>
              <w:t>posibil</w:t>
            </w:r>
            <w:r w:rsidRPr="006A2CD7">
              <w:rPr>
                <w:color w:val="231F20"/>
                <w:spacing w:val="1"/>
                <w:sz w:val="16"/>
                <w:szCs w:val="16"/>
              </w:rPr>
              <w:t xml:space="preserve"> </w:t>
            </w:r>
            <w:r w:rsidRPr="006A2CD7">
              <w:rPr>
                <w:color w:val="231F20"/>
                <w:sz w:val="16"/>
                <w:szCs w:val="16"/>
              </w:rPr>
              <w:t>să</w:t>
            </w:r>
            <w:r w:rsidRPr="006A2CD7">
              <w:rPr>
                <w:color w:val="231F20"/>
                <w:spacing w:val="1"/>
                <w:sz w:val="16"/>
                <w:szCs w:val="16"/>
              </w:rPr>
              <w:t xml:space="preserve"> </w:t>
            </w:r>
            <w:r w:rsidRPr="006A2CD7">
              <w:rPr>
                <w:color w:val="231F20"/>
                <w:sz w:val="16"/>
                <w:szCs w:val="16"/>
              </w:rPr>
              <w:t>nu</w:t>
            </w:r>
            <w:r w:rsidRPr="006A2CD7">
              <w:rPr>
                <w:color w:val="231F20"/>
                <w:spacing w:val="1"/>
                <w:sz w:val="16"/>
                <w:szCs w:val="16"/>
              </w:rPr>
              <w:t xml:space="preserve"> </w:t>
            </w:r>
            <w:r w:rsidRPr="006A2CD7">
              <w:rPr>
                <w:color w:val="231F20"/>
                <w:sz w:val="16"/>
                <w:szCs w:val="16"/>
              </w:rPr>
              <w:t>fie</w:t>
            </w:r>
            <w:r w:rsidRPr="006A2CD7">
              <w:rPr>
                <w:color w:val="231F20"/>
                <w:spacing w:val="1"/>
                <w:sz w:val="16"/>
                <w:szCs w:val="16"/>
              </w:rPr>
              <w:t xml:space="preserve"> </w:t>
            </w:r>
            <w:r w:rsidRPr="006A2CD7">
              <w:rPr>
                <w:color w:val="231F20"/>
                <w:sz w:val="16"/>
                <w:szCs w:val="16"/>
              </w:rPr>
              <w:t>aplicabilă</w:t>
            </w:r>
            <w:r w:rsidRPr="006A2CD7">
              <w:rPr>
                <w:color w:val="231F20"/>
                <w:spacing w:val="43"/>
                <w:sz w:val="16"/>
                <w:szCs w:val="16"/>
              </w:rPr>
              <w:t xml:space="preserve"> </w:t>
            </w:r>
            <w:proofErr w:type="spellStart"/>
            <w:r w:rsidRPr="006A2CD7">
              <w:rPr>
                <w:color w:val="231F20"/>
                <w:sz w:val="16"/>
                <w:szCs w:val="16"/>
              </w:rPr>
              <w:t>instalaţiilor</w:t>
            </w:r>
            <w:proofErr w:type="spellEnd"/>
            <w:r w:rsidRPr="006A2CD7">
              <w:rPr>
                <w:color w:val="231F20"/>
                <w:spacing w:val="43"/>
                <w:sz w:val="16"/>
                <w:szCs w:val="16"/>
              </w:rPr>
              <w:t xml:space="preserve"> </w:t>
            </w:r>
            <w:r w:rsidRPr="006A2CD7">
              <w:rPr>
                <w:color w:val="231F20"/>
                <w:sz w:val="16"/>
                <w:szCs w:val="16"/>
              </w:rPr>
              <w:t>existente</w:t>
            </w:r>
            <w:r w:rsidRPr="006A2CD7">
              <w:rPr>
                <w:color w:val="231F20"/>
                <w:spacing w:val="-40"/>
                <w:sz w:val="16"/>
                <w:szCs w:val="16"/>
              </w:rPr>
              <w:t xml:space="preserve"> </w:t>
            </w:r>
            <w:r w:rsidRPr="006A2CD7">
              <w:rPr>
                <w:color w:val="231F20"/>
                <w:sz w:val="16"/>
                <w:szCs w:val="16"/>
              </w:rPr>
              <w:t>din</w:t>
            </w:r>
            <w:r w:rsidRPr="006A2CD7">
              <w:rPr>
                <w:color w:val="231F20"/>
                <w:spacing w:val="24"/>
                <w:sz w:val="16"/>
                <w:szCs w:val="16"/>
              </w:rPr>
              <w:t xml:space="preserve"> </w:t>
            </w:r>
            <w:r w:rsidRPr="006A2CD7">
              <w:rPr>
                <w:color w:val="231F20"/>
                <w:sz w:val="16"/>
                <w:szCs w:val="16"/>
              </w:rPr>
              <w:t>cauza</w:t>
            </w:r>
            <w:r w:rsidRPr="006A2CD7">
              <w:rPr>
                <w:color w:val="231F20"/>
                <w:spacing w:val="23"/>
                <w:sz w:val="16"/>
                <w:szCs w:val="16"/>
              </w:rPr>
              <w:t xml:space="preserve"> </w:t>
            </w:r>
            <w:r w:rsidRPr="006A2CD7">
              <w:rPr>
                <w:color w:val="231F20"/>
                <w:sz w:val="16"/>
                <w:szCs w:val="16"/>
              </w:rPr>
              <w:t>lipsei</w:t>
            </w:r>
            <w:r w:rsidRPr="006A2CD7">
              <w:rPr>
                <w:color w:val="231F20"/>
                <w:spacing w:val="22"/>
                <w:sz w:val="16"/>
                <w:szCs w:val="16"/>
              </w:rPr>
              <w:t xml:space="preserve"> </w:t>
            </w:r>
            <w:r w:rsidRPr="006A2CD7">
              <w:rPr>
                <w:color w:val="231F20"/>
                <w:sz w:val="16"/>
                <w:szCs w:val="16"/>
              </w:rPr>
              <w:t>de</w:t>
            </w:r>
            <w:r w:rsidRPr="006A2CD7">
              <w:rPr>
                <w:color w:val="231F20"/>
                <w:spacing w:val="25"/>
                <w:sz w:val="16"/>
                <w:szCs w:val="16"/>
              </w:rPr>
              <w:t xml:space="preserve"> </w:t>
            </w:r>
            <w:proofErr w:type="spellStart"/>
            <w:r w:rsidRPr="006A2CD7">
              <w:rPr>
                <w:color w:val="231F20"/>
                <w:sz w:val="16"/>
                <w:szCs w:val="16"/>
              </w:rPr>
              <w:t>spaţiu</w:t>
            </w:r>
            <w:proofErr w:type="spellEnd"/>
            <w:r w:rsidRPr="006A2CD7">
              <w:rPr>
                <w:color w:val="231F20"/>
                <w:sz w:val="16"/>
                <w:szCs w:val="16"/>
              </w:rPr>
              <w:t>.</w:t>
            </w:r>
          </w:p>
        </w:tc>
        <w:tc>
          <w:tcPr>
            <w:tcW w:w="142" w:type="dxa"/>
          </w:tcPr>
          <w:p w14:paraId="40DA34AD" w14:textId="3B47E6DD" w:rsidR="00FA63E7" w:rsidRPr="00FA63E7" w:rsidRDefault="00FA63E7" w:rsidP="00FA63E7">
            <w:pPr>
              <w:rPr>
                <w:rFonts w:ascii="Times New Roman" w:hAnsi="Times New Roman" w:cs="Times New Roman"/>
                <w:sz w:val="16"/>
                <w:szCs w:val="16"/>
              </w:rPr>
            </w:pPr>
            <w:r w:rsidRPr="00FA63E7">
              <w:rPr>
                <w:rFonts w:ascii="Times New Roman" w:hAnsi="Times New Roman" w:cs="Times New Roman"/>
                <w:color w:val="231F20"/>
                <w:sz w:val="16"/>
                <w:szCs w:val="16"/>
              </w:rPr>
              <w:t>c.</w:t>
            </w:r>
          </w:p>
        </w:tc>
        <w:tc>
          <w:tcPr>
            <w:tcW w:w="2126" w:type="dxa"/>
          </w:tcPr>
          <w:p w14:paraId="0E239B1B" w14:textId="50707BA2" w:rsidR="00FA63E7" w:rsidRPr="00277D62" w:rsidRDefault="00FA63E7" w:rsidP="00277D62">
            <w:pPr>
              <w:jc w:val="both"/>
              <w:rPr>
                <w:rFonts w:ascii="Times New Roman" w:hAnsi="Times New Roman" w:cs="Times New Roman"/>
                <w:sz w:val="16"/>
                <w:szCs w:val="16"/>
                <w:lang w:val="ro-MD"/>
              </w:rPr>
            </w:pPr>
            <w:r w:rsidRPr="00277D62">
              <w:rPr>
                <w:rFonts w:ascii="Times New Roman" w:hAnsi="Times New Roman" w:cs="Times New Roman"/>
                <w:color w:val="231F20"/>
                <w:sz w:val="16"/>
                <w:szCs w:val="16"/>
                <w:lang w:val="ro-MD"/>
              </w:rPr>
              <w:t>Conservarea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subproduselor</w:t>
            </w:r>
            <w:r w:rsidRPr="00277D62">
              <w:rPr>
                <w:rFonts w:ascii="Times New Roman" w:hAnsi="Times New Roman" w:cs="Times New Roman"/>
                <w:color w:val="231F20"/>
                <w:spacing w:val="-40"/>
                <w:sz w:val="16"/>
                <w:szCs w:val="16"/>
                <w:lang w:val="ro-MD"/>
              </w:rPr>
              <w:t xml:space="preserve"> </w:t>
            </w:r>
            <w:r w:rsidRPr="00277D62">
              <w:rPr>
                <w:rFonts w:ascii="Times New Roman" w:hAnsi="Times New Roman" w:cs="Times New Roman"/>
                <w:color w:val="231F20"/>
                <w:sz w:val="16"/>
                <w:szCs w:val="16"/>
                <w:lang w:val="ro-MD"/>
              </w:rPr>
              <w:t>de origine animală și/sau 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coproduselor comestibile în</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 xml:space="preserve">timpul </w:t>
            </w:r>
            <w:r w:rsidRPr="00277D62">
              <w:rPr>
                <w:rFonts w:ascii="Times New Roman" w:hAnsi="Times New Roman" w:cs="Times New Roman"/>
                <w:color w:val="231F20"/>
                <w:spacing w:val="-1"/>
                <w:sz w:val="16"/>
                <w:szCs w:val="16"/>
                <w:lang w:val="ro-MD"/>
              </w:rPr>
              <w:t xml:space="preserve">transportului, </w:t>
            </w:r>
            <w:proofErr w:type="spellStart"/>
            <w:r w:rsidRPr="00277D62">
              <w:rPr>
                <w:rFonts w:ascii="Times New Roman" w:hAnsi="Times New Roman" w:cs="Times New Roman"/>
                <w:color w:val="231F20"/>
                <w:sz w:val="16"/>
                <w:szCs w:val="16"/>
                <w:lang w:val="ro-MD"/>
              </w:rPr>
              <w:t>recepţiei</w:t>
            </w:r>
            <w:proofErr w:type="spellEnd"/>
            <w:r w:rsidRPr="00277D62">
              <w:rPr>
                <w:rFonts w:ascii="Times New Roman" w:hAnsi="Times New Roman" w:cs="Times New Roman"/>
                <w:color w:val="231F20"/>
                <w:sz w:val="16"/>
                <w:szCs w:val="16"/>
                <w:lang w:val="ro-MD"/>
              </w:rPr>
              <w:t xml:space="preserve">, </w:t>
            </w:r>
            <w:r w:rsidRPr="00277D62">
              <w:rPr>
                <w:rFonts w:ascii="Times New Roman" w:hAnsi="Times New Roman" w:cs="Times New Roman"/>
                <w:color w:val="231F20"/>
                <w:spacing w:val="-1"/>
                <w:sz w:val="16"/>
                <w:szCs w:val="16"/>
                <w:lang w:val="ro-MD"/>
              </w:rPr>
              <w:t>încărcării/</w:t>
            </w:r>
            <w:r w:rsidRPr="00277D62">
              <w:rPr>
                <w:rFonts w:ascii="Times New Roman" w:hAnsi="Times New Roman" w:cs="Times New Roman"/>
                <w:color w:val="231F20"/>
                <w:spacing w:val="-41"/>
                <w:sz w:val="16"/>
                <w:szCs w:val="16"/>
                <w:lang w:val="ro-MD"/>
              </w:rPr>
              <w:t xml:space="preserve"> </w:t>
            </w:r>
            <w:r w:rsidRPr="00277D62">
              <w:rPr>
                <w:rFonts w:ascii="Times New Roman" w:hAnsi="Times New Roman" w:cs="Times New Roman"/>
                <w:color w:val="231F20"/>
                <w:sz w:val="16"/>
                <w:szCs w:val="16"/>
                <w:lang w:val="ro-MD"/>
              </w:rPr>
              <w:t>descărcării</w:t>
            </w:r>
            <w:r w:rsidRPr="00277D62">
              <w:rPr>
                <w:rFonts w:ascii="Times New Roman" w:hAnsi="Times New Roman" w:cs="Times New Roman"/>
                <w:color w:val="231F20"/>
                <w:spacing w:val="18"/>
                <w:sz w:val="16"/>
                <w:szCs w:val="16"/>
                <w:lang w:val="ro-MD"/>
              </w:rPr>
              <w:t xml:space="preserve"> </w:t>
            </w:r>
            <w:r w:rsidRPr="00277D62">
              <w:rPr>
                <w:rFonts w:ascii="Times New Roman" w:hAnsi="Times New Roman" w:cs="Times New Roman"/>
                <w:color w:val="231F20"/>
                <w:sz w:val="16"/>
                <w:szCs w:val="16"/>
                <w:lang w:val="ro-MD"/>
              </w:rPr>
              <w:t>și</w:t>
            </w:r>
            <w:r w:rsidRPr="00277D62">
              <w:rPr>
                <w:rFonts w:ascii="Times New Roman" w:hAnsi="Times New Roman" w:cs="Times New Roman"/>
                <w:color w:val="231F20"/>
                <w:spacing w:val="19"/>
                <w:sz w:val="16"/>
                <w:szCs w:val="16"/>
                <w:lang w:val="ro-MD"/>
              </w:rPr>
              <w:t xml:space="preserve"> </w:t>
            </w:r>
            <w:r w:rsidRPr="00277D62">
              <w:rPr>
                <w:rFonts w:ascii="Times New Roman" w:hAnsi="Times New Roman" w:cs="Times New Roman"/>
                <w:color w:val="231F20"/>
                <w:sz w:val="16"/>
                <w:szCs w:val="16"/>
                <w:lang w:val="ro-MD"/>
              </w:rPr>
              <w:t>depozitării</w:t>
            </w:r>
          </w:p>
        </w:tc>
        <w:tc>
          <w:tcPr>
            <w:tcW w:w="3260" w:type="dxa"/>
          </w:tcPr>
          <w:p w14:paraId="07020E83" w14:textId="0643DD68" w:rsidR="00FA63E7" w:rsidRPr="00277D62" w:rsidRDefault="00FA63E7" w:rsidP="00277D62">
            <w:pPr>
              <w:jc w:val="both"/>
              <w:rPr>
                <w:rFonts w:ascii="Times New Roman" w:hAnsi="Times New Roman" w:cs="Times New Roman"/>
                <w:sz w:val="16"/>
                <w:szCs w:val="16"/>
                <w:lang w:val="ro-MD"/>
              </w:rPr>
            </w:pPr>
            <w:r w:rsidRPr="00277D62">
              <w:rPr>
                <w:rFonts w:ascii="Times New Roman" w:hAnsi="Times New Roman" w:cs="Times New Roman"/>
                <w:color w:val="231F20"/>
                <w:sz w:val="16"/>
                <w:szCs w:val="16"/>
                <w:lang w:val="ro-MD"/>
              </w:rPr>
              <w:t>Zonele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încărcare/descărcare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și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42"/>
                <w:sz w:val="16"/>
                <w:szCs w:val="16"/>
                <w:lang w:val="ro-MD"/>
              </w:rPr>
              <w:t xml:space="preserve"> </w:t>
            </w:r>
            <w:proofErr w:type="spellStart"/>
            <w:r w:rsidRPr="00277D62">
              <w:rPr>
                <w:rFonts w:ascii="Times New Roman" w:hAnsi="Times New Roman" w:cs="Times New Roman"/>
                <w:color w:val="231F20"/>
                <w:sz w:val="16"/>
                <w:szCs w:val="16"/>
                <w:lang w:val="ro-MD"/>
              </w:rPr>
              <w:t>recepţie</w:t>
            </w:r>
            <w:proofErr w:type="spellEnd"/>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sunt situate în clădiri ventilate închise. Pentru</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transportul</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și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depozitarea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subproduselor</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origine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animală</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și/sau</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coproduselor</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comestibile</w:t>
            </w:r>
            <w:r w:rsidRPr="00277D62">
              <w:rPr>
                <w:rFonts w:ascii="Times New Roman" w:hAnsi="Times New Roman" w:cs="Times New Roman"/>
                <w:color w:val="231F20"/>
                <w:spacing w:val="20"/>
                <w:sz w:val="16"/>
                <w:szCs w:val="16"/>
                <w:lang w:val="ro-MD"/>
              </w:rPr>
              <w:t xml:space="preserve"> </w:t>
            </w:r>
            <w:r w:rsidRPr="00277D62">
              <w:rPr>
                <w:rFonts w:ascii="Times New Roman" w:hAnsi="Times New Roman" w:cs="Times New Roman"/>
                <w:color w:val="231F20"/>
                <w:sz w:val="16"/>
                <w:szCs w:val="16"/>
                <w:lang w:val="ro-MD"/>
              </w:rPr>
              <w:t>se</w:t>
            </w:r>
            <w:r w:rsidRPr="00277D62">
              <w:rPr>
                <w:rFonts w:ascii="Times New Roman" w:hAnsi="Times New Roman" w:cs="Times New Roman"/>
                <w:color w:val="231F20"/>
                <w:spacing w:val="23"/>
                <w:sz w:val="16"/>
                <w:szCs w:val="16"/>
                <w:lang w:val="ro-MD"/>
              </w:rPr>
              <w:t xml:space="preserve"> </w:t>
            </w:r>
            <w:r w:rsidRPr="00277D62">
              <w:rPr>
                <w:rFonts w:ascii="Times New Roman" w:hAnsi="Times New Roman" w:cs="Times New Roman"/>
                <w:color w:val="231F20"/>
                <w:sz w:val="16"/>
                <w:szCs w:val="16"/>
                <w:lang w:val="ro-MD"/>
              </w:rPr>
              <w:t>utilizează</w:t>
            </w:r>
            <w:r w:rsidRPr="00277D62">
              <w:rPr>
                <w:rFonts w:ascii="Times New Roman" w:hAnsi="Times New Roman" w:cs="Times New Roman"/>
                <w:color w:val="231F20"/>
                <w:spacing w:val="22"/>
                <w:sz w:val="16"/>
                <w:szCs w:val="16"/>
                <w:lang w:val="ro-MD"/>
              </w:rPr>
              <w:t xml:space="preserve"> </w:t>
            </w:r>
            <w:r w:rsidRPr="00277D62">
              <w:rPr>
                <w:rFonts w:ascii="Times New Roman" w:hAnsi="Times New Roman" w:cs="Times New Roman"/>
                <w:color w:val="231F20"/>
                <w:sz w:val="16"/>
                <w:szCs w:val="16"/>
                <w:lang w:val="ro-MD"/>
              </w:rPr>
              <w:t>echipamente</w:t>
            </w:r>
            <w:r w:rsidRPr="00277D62">
              <w:rPr>
                <w:rFonts w:ascii="Times New Roman" w:hAnsi="Times New Roman" w:cs="Times New Roman"/>
                <w:color w:val="231F20"/>
                <w:spacing w:val="23"/>
                <w:sz w:val="16"/>
                <w:szCs w:val="16"/>
                <w:lang w:val="ro-MD"/>
              </w:rPr>
              <w:t xml:space="preserve"> </w:t>
            </w:r>
            <w:r w:rsidRPr="00277D62">
              <w:rPr>
                <w:rFonts w:ascii="Times New Roman" w:hAnsi="Times New Roman" w:cs="Times New Roman"/>
                <w:color w:val="231F20"/>
                <w:sz w:val="16"/>
                <w:szCs w:val="16"/>
                <w:lang w:val="ro-MD"/>
              </w:rPr>
              <w:t>adecvate.</w:t>
            </w:r>
          </w:p>
        </w:tc>
        <w:tc>
          <w:tcPr>
            <w:tcW w:w="1134" w:type="dxa"/>
          </w:tcPr>
          <w:p w14:paraId="74F377CD" w14:textId="7491934E" w:rsidR="00FA63E7" w:rsidRPr="00277D62" w:rsidRDefault="00FA63E7" w:rsidP="00277D62">
            <w:pPr>
              <w:jc w:val="both"/>
              <w:rPr>
                <w:rFonts w:ascii="Times New Roman" w:hAnsi="Times New Roman" w:cs="Times New Roman"/>
                <w:sz w:val="16"/>
                <w:szCs w:val="16"/>
                <w:lang w:val="ro-MD"/>
              </w:rPr>
            </w:pPr>
            <w:r w:rsidRPr="00277D62">
              <w:rPr>
                <w:rFonts w:ascii="Times New Roman" w:hAnsi="Times New Roman" w:cs="Times New Roman"/>
                <w:color w:val="231F20"/>
                <w:sz w:val="16"/>
                <w:szCs w:val="16"/>
                <w:lang w:val="ro-MD"/>
              </w:rPr>
              <w:t>Este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posibil</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să</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nu</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fie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aplicabilă</w:t>
            </w:r>
            <w:r w:rsidRPr="00277D62">
              <w:rPr>
                <w:rFonts w:ascii="Times New Roman" w:hAnsi="Times New Roman" w:cs="Times New Roman"/>
                <w:color w:val="231F20"/>
                <w:spacing w:val="43"/>
                <w:sz w:val="16"/>
                <w:szCs w:val="16"/>
                <w:lang w:val="ro-MD"/>
              </w:rPr>
              <w:t xml:space="preserve"> </w:t>
            </w:r>
            <w:proofErr w:type="spellStart"/>
            <w:r w:rsidRPr="00277D62">
              <w:rPr>
                <w:rFonts w:ascii="Times New Roman" w:hAnsi="Times New Roman" w:cs="Times New Roman"/>
                <w:color w:val="231F20"/>
                <w:sz w:val="16"/>
                <w:szCs w:val="16"/>
                <w:lang w:val="ro-MD"/>
              </w:rPr>
              <w:t>instalaţiilor</w:t>
            </w:r>
            <w:proofErr w:type="spellEnd"/>
            <w:r w:rsidRPr="00277D62">
              <w:rPr>
                <w:rFonts w:ascii="Times New Roman" w:hAnsi="Times New Roman" w:cs="Times New Roman"/>
                <w:color w:val="231F20"/>
                <w:spacing w:val="43"/>
                <w:sz w:val="16"/>
                <w:szCs w:val="16"/>
                <w:lang w:val="ro-MD"/>
              </w:rPr>
              <w:t xml:space="preserve"> </w:t>
            </w:r>
            <w:r w:rsidRPr="00277D62">
              <w:rPr>
                <w:rFonts w:ascii="Times New Roman" w:hAnsi="Times New Roman" w:cs="Times New Roman"/>
                <w:color w:val="231F20"/>
                <w:sz w:val="16"/>
                <w:szCs w:val="16"/>
                <w:lang w:val="ro-MD"/>
              </w:rPr>
              <w:t>existente</w:t>
            </w:r>
            <w:r w:rsidRPr="00277D62">
              <w:rPr>
                <w:rFonts w:ascii="Times New Roman" w:hAnsi="Times New Roman" w:cs="Times New Roman"/>
                <w:color w:val="231F20"/>
                <w:spacing w:val="-40"/>
                <w:sz w:val="16"/>
                <w:szCs w:val="16"/>
                <w:lang w:val="ro-MD"/>
              </w:rPr>
              <w:t xml:space="preserve"> </w:t>
            </w:r>
            <w:r w:rsidRPr="00277D62">
              <w:rPr>
                <w:rFonts w:ascii="Times New Roman" w:hAnsi="Times New Roman" w:cs="Times New Roman"/>
                <w:color w:val="231F20"/>
                <w:sz w:val="16"/>
                <w:szCs w:val="16"/>
                <w:lang w:val="ro-MD"/>
              </w:rPr>
              <w:t>din</w:t>
            </w:r>
            <w:r w:rsidRPr="00277D62">
              <w:rPr>
                <w:rFonts w:ascii="Times New Roman" w:hAnsi="Times New Roman" w:cs="Times New Roman"/>
                <w:color w:val="231F20"/>
                <w:spacing w:val="24"/>
                <w:sz w:val="16"/>
                <w:szCs w:val="16"/>
                <w:lang w:val="ro-MD"/>
              </w:rPr>
              <w:t xml:space="preserve"> </w:t>
            </w:r>
            <w:r w:rsidRPr="00277D62">
              <w:rPr>
                <w:rFonts w:ascii="Times New Roman" w:hAnsi="Times New Roman" w:cs="Times New Roman"/>
                <w:color w:val="231F20"/>
                <w:sz w:val="16"/>
                <w:szCs w:val="16"/>
                <w:lang w:val="ro-MD"/>
              </w:rPr>
              <w:t>cauza</w:t>
            </w:r>
            <w:r w:rsidRPr="00277D62">
              <w:rPr>
                <w:rFonts w:ascii="Times New Roman" w:hAnsi="Times New Roman" w:cs="Times New Roman"/>
                <w:color w:val="231F20"/>
                <w:spacing w:val="23"/>
                <w:sz w:val="16"/>
                <w:szCs w:val="16"/>
                <w:lang w:val="ro-MD"/>
              </w:rPr>
              <w:t xml:space="preserve"> </w:t>
            </w:r>
            <w:r w:rsidRPr="00277D62">
              <w:rPr>
                <w:rFonts w:ascii="Times New Roman" w:hAnsi="Times New Roman" w:cs="Times New Roman"/>
                <w:color w:val="231F20"/>
                <w:sz w:val="16"/>
                <w:szCs w:val="16"/>
                <w:lang w:val="ro-MD"/>
              </w:rPr>
              <w:t>lipsei</w:t>
            </w:r>
            <w:r w:rsidRPr="00277D62">
              <w:rPr>
                <w:rFonts w:ascii="Times New Roman" w:hAnsi="Times New Roman" w:cs="Times New Roman"/>
                <w:color w:val="231F20"/>
                <w:spacing w:val="22"/>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25"/>
                <w:sz w:val="16"/>
                <w:szCs w:val="16"/>
                <w:lang w:val="ro-MD"/>
              </w:rPr>
              <w:t xml:space="preserve"> </w:t>
            </w:r>
            <w:proofErr w:type="spellStart"/>
            <w:r w:rsidRPr="00277D62">
              <w:rPr>
                <w:rFonts w:ascii="Times New Roman" w:hAnsi="Times New Roman" w:cs="Times New Roman"/>
                <w:color w:val="231F20"/>
                <w:sz w:val="16"/>
                <w:szCs w:val="16"/>
                <w:lang w:val="ro-MD"/>
              </w:rPr>
              <w:t>spaţiu</w:t>
            </w:r>
            <w:proofErr w:type="spellEnd"/>
            <w:r w:rsidRPr="00277D62">
              <w:rPr>
                <w:rFonts w:ascii="Times New Roman" w:hAnsi="Times New Roman" w:cs="Times New Roman"/>
                <w:color w:val="231F20"/>
                <w:sz w:val="16"/>
                <w:szCs w:val="16"/>
                <w:lang w:val="ro-MD"/>
              </w:rPr>
              <w:t>.</w:t>
            </w:r>
          </w:p>
        </w:tc>
      </w:tr>
      <w:tr w:rsidR="00FA63E7" w:rsidRPr="006A2CD7" w14:paraId="782164A1" w14:textId="0FCCFDD7" w:rsidTr="00277D62">
        <w:trPr>
          <w:trHeight w:val="776"/>
        </w:trPr>
        <w:tc>
          <w:tcPr>
            <w:tcW w:w="137" w:type="dxa"/>
          </w:tcPr>
          <w:p w14:paraId="66070FE7" w14:textId="77777777" w:rsidR="00FA63E7" w:rsidRPr="006A2CD7" w:rsidRDefault="00FA63E7" w:rsidP="00FA63E7">
            <w:pPr>
              <w:pStyle w:val="TableParagraph"/>
              <w:ind w:right="-8"/>
              <w:jc w:val="center"/>
              <w:rPr>
                <w:sz w:val="16"/>
                <w:szCs w:val="16"/>
              </w:rPr>
            </w:pPr>
            <w:r w:rsidRPr="006A2CD7">
              <w:rPr>
                <w:color w:val="231F20"/>
                <w:sz w:val="16"/>
                <w:szCs w:val="16"/>
              </w:rPr>
              <w:t>d.</w:t>
            </w:r>
          </w:p>
        </w:tc>
        <w:tc>
          <w:tcPr>
            <w:tcW w:w="2268" w:type="dxa"/>
          </w:tcPr>
          <w:p w14:paraId="37F9EBF5" w14:textId="77777777" w:rsidR="00FA63E7" w:rsidRPr="006A2CD7" w:rsidRDefault="00FA63E7" w:rsidP="00FA63E7">
            <w:pPr>
              <w:pStyle w:val="TableParagraph"/>
              <w:spacing w:line="235" w:lineRule="auto"/>
              <w:ind w:left="88" w:right="76"/>
              <w:jc w:val="both"/>
              <w:rPr>
                <w:sz w:val="16"/>
                <w:szCs w:val="16"/>
              </w:rPr>
            </w:pPr>
            <w:r w:rsidRPr="006A2CD7">
              <w:rPr>
                <w:color w:val="231F20"/>
                <w:sz w:val="16"/>
                <w:szCs w:val="16"/>
              </w:rPr>
              <w:t>Reducerea</w:t>
            </w:r>
            <w:r w:rsidRPr="006A2CD7">
              <w:rPr>
                <w:color w:val="231F20"/>
                <w:spacing w:val="1"/>
                <w:sz w:val="16"/>
                <w:szCs w:val="16"/>
              </w:rPr>
              <w:t xml:space="preserve"> </w:t>
            </w:r>
            <w:r w:rsidRPr="006A2CD7">
              <w:rPr>
                <w:color w:val="231F20"/>
                <w:sz w:val="16"/>
                <w:szCs w:val="16"/>
              </w:rPr>
              <w:t>la</w:t>
            </w:r>
            <w:r w:rsidRPr="006A2CD7">
              <w:rPr>
                <w:color w:val="231F20"/>
                <w:spacing w:val="1"/>
                <w:sz w:val="16"/>
                <w:szCs w:val="16"/>
              </w:rPr>
              <w:t xml:space="preserve"> </w:t>
            </w:r>
            <w:r w:rsidRPr="006A2CD7">
              <w:rPr>
                <w:color w:val="231F20"/>
                <w:sz w:val="16"/>
                <w:szCs w:val="16"/>
              </w:rPr>
              <w:t>minimum</w:t>
            </w:r>
            <w:r w:rsidRPr="006A2CD7">
              <w:rPr>
                <w:color w:val="231F20"/>
                <w:spacing w:val="1"/>
                <w:sz w:val="16"/>
                <w:szCs w:val="16"/>
              </w:rPr>
              <w:t xml:space="preserve"> </w:t>
            </w:r>
            <w:r w:rsidRPr="006A2CD7">
              <w:rPr>
                <w:color w:val="231F20"/>
                <w:sz w:val="16"/>
                <w:szCs w:val="16"/>
              </w:rPr>
              <w:t>a</w:t>
            </w:r>
            <w:r w:rsidRPr="006A2CD7">
              <w:rPr>
                <w:color w:val="231F20"/>
                <w:spacing w:val="1"/>
                <w:sz w:val="16"/>
                <w:szCs w:val="16"/>
              </w:rPr>
              <w:t xml:space="preserve"> </w:t>
            </w:r>
            <w:r w:rsidRPr="006A2CD7">
              <w:rPr>
                <w:color w:val="231F20"/>
                <w:sz w:val="16"/>
                <w:szCs w:val="16"/>
              </w:rPr>
              <w:t>degradării</w:t>
            </w:r>
            <w:r w:rsidRPr="006A2CD7">
              <w:rPr>
                <w:color w:val="231F20"/>
                <w:spacing w:val="1"/>
                <w:sz w:val="16"/>
                <w:szCs w:val="16"/>
              </w:rPr>
              <w:t xml:space="preserve"> </w:t>
            </w:r>
            <w:r w:rsidRPr="006A2CD7">
              <w:rPr>
                <w:color w:val="231F20"/>
                <w:sz w:val="16"/>
                <w:szCs w:val="16"/>
              </w:rPr>
              <w:t>biologice</w:t>
            </w:r>
            <w:r w:rsidRPr="006A2CD7">
              <w:rPr>
                <w:color w:val="231F20"/>
                <w:spacing w:val="1"/>
                <w:sz w:val="16"/>
                <w:szCs w:val="16"/>
              </w:rPr>
              <w:t xml:space="preserve"> </w:t>
            </w:r>
            <w:r w:rsidRPr="006A2CD7">
              <w:rPr>
                <w:color w:val="231F20"/>
                <w:sz w:val="16"/>
                <w:szCs w:val="16"/>
              </w:rPr>
              <w:t>a</w:t>
            </w:r>
            <w:r w:rsidRPr="006A2CD7">
              <w:rPr>
                <w:color w:val="231F20"/>
                <w:spacing w:val="1"/>
                <w:sz w:val="16"/>
                <w:szCs w:val="16"/>
              </w:rPr>
              <w:t xml:space="preserve"> </w:t>
            </w:r>
            <w:r w:rsidRPr="006A2CD7">
              <w:rPr>
                <w:color w:val="231F20"/>
                <w:sz w:val="16"/>
                <w:szCs w:val="16"/>
              </w:rPr>
              <w:t>subproduselor</w:t>
            </w:r>
            <w:r w:rsidRPr="006A2CD7">
              <w:rPr>
                <w:color w:val="231F20"/>
                <w:spacing w:val="1"/>
                <w:sz w:val="16"/>
                <w:szCs w:val="16"/>
              </w:rPr>
              <w:t xml:space="preserve"> </w:t>
            </w:r>
            <w:r w:rsidRPr="006A2CD7">
              <w:rPr>
                <w:color w:val="231F20"/>
                <w:sz w:val="16"/>
                <w:szCs w:val="16"/>
              </w:rPr>
              <w:t>de</w:t>
            </w:r>
            <w:r w:rsidRPr="006A2CD7">
              <w:rPr>
                <w:color w:val="231F20"/>
                <w:spacing w:val="1"/>
                <w:sz w:val="16"/>
                <w:szCs w:val="16"/>
              </w:rPr>
              <w:t xml:space="preserve"> </w:t>
            </w:r>
            <w:r w:rsidRPr="006A2CD7">
              <w:rPr>
                <w:color w:val="231F20"/>
                <w:sz w:val="16"/>
                <w:szCs w:val="16"/>
              </w:rPr>
              <w:t>origine</w:t>
            </w:r>
            <w:r w:rsidRPr="006A2CD7">
              <w:rPr>
                <w:color w:val="231F20"/>
                <w:spacing w:val="-40"/>
                <w:sz w:val="16"/>
                <w:szCs w:val="16"/>
              </w:rPr>
              <w:t xml:space="preserve"> </w:t>
            </w:r>
            <w:r w:rsidRPr="006A2CD7">
              <w:rPr>
                <w:color w:val="231F20"/>
                <w:sz w:val="16"/>
                <w:szCs w:val="16"/>
              </w:rPr>
              <w:t>animală</w:t>
            </w:r>
            <w:r w:rsidRPr="006A2CD7">
              <w:rPr>
                <w:color w:val="231F20"/>
                <w:spacing w:val="1"/>
                <w:sz w:val="16"/>
                <w:szCs w:val="16"/>
              </w:rPr>
              <w:t xml:space="preserve"> </w:t>
            </w:r>
            <w:r w:rsidRPr="006A2CD7">
              <w:rPr>
                <w:color w:val="231F20"/>
                <w:sz w:val="16"/>
                <w:szCs w:val="16"/>
              </w:rPr>
              <w:t>și/sau</w:t>
            </w:r>
            <w:r w:rsidRPr="006A2CD7">
              <w:rPr>
                <w:color w:val="231F20"/>
                <w:spacing w:val="1"/>
                <w:sz w:val="16"/>
                <w:szCs w:val="16"/>
              </w:rPr>
              <w:t xml:space="preserve"> </w:t>
            </w:r>
            <w:r w:rsidRPr="006A2CD7">
              <w:rPr>
                <w:color w:val="231F20"/>
                <w:sz w:val="16"/>
                <w:szCs w:val="16"/>
              </w:rPr>
              <w:t>a</w:t>
            </w:r>
            <w:r w:rsidRPr="006A2CD7">
              <w:rPr>
                <w:color w:val="231F20"/>
                <w:spacing w:val="1"/>
                <w:sz w:val="16"/>
                <w:szCs w:val="16"/>
              </w:rPr>
              <w:t xml:space="preserve"> </w:t>
            </w:r>
            <w:r w:rsidRPr="006A2CD7">
              <w:rPr>
                <w:color w:val="231F20"/>
                <w:sz w:val="16"/>
                <w:szCs w:val="16"/>
              </w:rPr>
              <w:t>coproduselor</w:t>
            </w:r>
            <w:r w:rsidRPr="006A2CD7">
              <w:rPr>
                <w:color w:val="231F20"/>
                <w:spacing w:val="23"/>
                <w:sz w:val="16"/>
                <w:szCs w:val="16"/>
              </w:rPr>
              <w:t xml:space="preserve"> </w:t>
            </w:r>
            <w:r w:rsidRPr="006A2CD7">
              <w:rPr>
                <w:color w:val="231F20"/>
                <w:sz w:val="16"/>
                <w:szCs w:val="16"/>
              </w:rPr>
              <w:t>comestibile</w:t>
            </w:r>
          </w:p>
        </w:tc>
        <w:tc>
          <w:tcPr>
            <w:tcW w:w="2977" w:type="dxa"/>
          </w:tcPr>
          <w:p w14:paraId="09DDE415" w14:textId="77777777" w:rsidR="00FA63E7" w:rsidRPr="006A2CD7" w:rsidRDefault="00FA63E7" w:rsidP="00FA63E7">
            <w:pPr>
              <w:pStyle w:val="TableParagraph"/>
              <w:ind w:left="88"/>
              <w:rPr>
                <w:sz w:val="16"/>
                <w:szCs w:val="16"/>
              </w:rPr>
            </w:pPr>
            <w:r w:rsidRPr="006A2CD7">
              <w:rPr>
                <w:color w:val="231F20"/>
                <w:sz w:val="16"/>
                <w:szCs w:val="16"/>
              </w:rPr>
              <w:t>A</w:t>
            </w:r>
            <w:r w:rsidRPr="006A2CD7">
              <w:rPr>
                <w:color w:val="231F20"/>
                <w:spacing w:val="24"/>
                <w:sz w:val="16"/>
                <w:szCs w:val="16"/>
              </w:rPr>
              <w:t xml:space="preserve"> </w:t>
            </w:r>
            <w:r w:rsidRPr="006A2CD7">
              <w:rPr>
                <w:color w:val="231F20"/>
                <w:sz w:val="16"/>
                <w:szCs w:val="16"/>
              </w:rPr>
              <w:t>se</w:t>
            </w:r>
            <w:r w:rsidRPr="006A2CD7">
              <w:rPr>
                <w:color w:val="231F20"/>
                <w:spacing w:val="23"/>
                <w:sz w:val="16"/>
                <w:szCs w:val="16"/>
              </w:rPr>
              <w:t xml:space="preserve"> </w:t>
            </w:r>
            <w:r w:rsidRPr="006A2CD7">
              <w:rPr>
                <w:color w:val="231F20"/>
                <w:sz w:val="16"/>
                <w:szCs w:val="16"/>
              </w:rPr>
              <w:t>vedea</w:t>
            </w:r>
            <w:r w:rsidRPr="006A2CD7">
              <w:rPr>
                <w:color w:val="231F20"/>
                <w:spacing w:val="23"/>
                <w:sz w:val="16"/>
                <w:szCs w:val="16"/>
              </w:rPr>
              <w:t xml:space="preserve"> </w:t>
            </w:r>
            <w:r w:rsidRPr="006A2CD7">
              <w:rPr>
                <w:color w:val="231F20"/>
                <w:sz w:val="16"/>
                <w:szCs w:val="16"/>
              </w:rPr>
              <w:t>BAT</w:t>
            </w:r>
            <w:r w:rsidRPr="006A2CD7">
              <w:rPr>
                <w:color w:val="231F20"/>
                <w:spacing w:val="25"/>
                <w:sz w:val="16"/>
                <w:szCs w:val="16"/>
              </w:rPr>
              <w:t xml:space="preserve"> </w:t>
            </w:r>
            <w:r w:rsidRPr="006A2CD7">
              <w:rPr>
                <w:color w:val="231F20"/>
                <w:sz w:val="16"/>
                <w:szCs w:val="16"/>
              </w:rPr>
              <w:t>12</w:t>
            </w:r>
            <w:r w:rsidRPr="006A2CD7">
              <w:rPr>
                <w:color w:val="231F20"/>
                <w:spacing w:val="25"/>
                <w:sz w:val="16"/>
                <w:szCs w:val="16"/>
              </w:rPr>
              <w:t xml:space="preserve"> </w:t>
            </w:r>
            <w:r w:rsidRPr="006A2CD7">
              <w:rPr>
                <w:color w:val="231F20"/>
                <w:sz w:val="16"/>
                <w:szCs w:val="16"/>
              </w:rPr>
              <w:t>litera</w:t>
            </w:r>
            <w:r w:rsidRPr="006A2CD7">
              <w:rPr>
                <w:color w:val="231F20"/>
                <w:spacing w:val="20"/>
                <w:sz w:val="16"/>
                <w:szCs w:val="16"/>
              </w:rPr>
              <w:t xml:space="preserve"> </w:t>
            </w:r>
            <w:r w:rsidRPr="006A2CD7">
              <w:rPr>
                <w:color w:val="231F20"/>
                <w:sz w:val="16"/>
                <w:szCs w:val="16"/>
              </w:rPr>
              <w:t>(a).</w:t>
            </w:r>
          </w:p>
        </w:tc>
        <w:tc>
          <w:tcPr>
            <w:tcW w:w="1134" w:type="dxa"/>
          </w:tcPr>
          <w:p w14:paraId="2083B772" w14:textId="77777777" w:rsidR="00FA63E7" w:rsidRPr="006A2CD7" w:rsidRDefault="00FA63E7" w:rsidP="00FA63E7">
            <w:pPr>
              <w:pStyle w:val="TableParagraph"/>
              <w:ind w:left="88"/>
              <w:rPr>
                <w:sz w:val="16"/>
                <w:szCs w:val="16"/>
              </w:rPr>
            </w:pPr>
            <w:r w:rsidRPr="006A2CD7">
              <w:rPr>
                <w:color w:val="231F20"/>
                <w:sz w:val="16"/>
                <w:szCs w:val="16"/>
              </w:rPr>
              <w:t>Aplicabilitate</w:t>
            </w:r>
            <w:r w:rsidRPr="006A2CD7">
              <w:rPr>
                <w:color w:val="231F20"/>
                <w:spacing w:val="4"/>
                <w:sz w:val="16"/>
                <w:szCs w:val="16"/>
              </w:rPr>
              <w:t xml:space="preserve"> </w:t>
            </w:r>
            <w:r w:rsidRPr="006A2CD7">
              <w:rPr>
                <w:color w:val="231F20"/>
                <w:sz w:val="16"/>
                <w:szCs w:val="16"/>
              </w:rPr>
              <w:t>generală.</w:t>
            </w:r>
          </w:p>
        </w:tc>
        <w:tc>
          <w:tcPr>
            <w:tcW w:w="142" w:type="dxa"/>
          </w:tcPr>
          <w:p w14:paraId="4632E72A" w14:textId="244C72DB" w:rsidR="00FA63E7" w:rsidRPr="00FA63E7" w:rsidRDefault="00FA63E7" w:rsidP="00FA63E7">
            <w:pPr>
              <w:rPr>
                <w:rFonts w:ascii="Times New Roman" w:hAnsi="Times New Roman" w:cs="Times New Roman"/>
                <w:sz w:val="16"/>
                <w:szCs w:val="16"/>
              </w:rPr>
            </w:pPr>
            <w:r w:rsidRPr="00FA63E7">
              <w:rPr>
                <w:rFonts w:ascii="Times New Roman" w:hAnsi="Times New Roman" w:cs="Times New Roman"/>
                <w:color w:val="231F20"/>
                <w:sz w:val="16"/>
                <w:szCs w:val="16"/>
              </w:rPr>
              <w:t>d.</w:t>
            </w:r>
          </w:p>
        </w:tc>
        <w:tc>
          <w:tcPr>
            <w:tcW w:w="2126" w:type="dxa"/>
          </w:tcPr>
          <w:p w14:paraId="29DB09BB" w14:textId="23DEFFBF" w:rsidR="00FA63E7" w:rsidRPr="00277D62" w:rsidRDefault="00FA63E7" w:rsidP="00277D62">
            <w:pPr>
              <w:jc w:val="both"/>
              <w:rPr>
                <w:rFonts w:ascii="Times New Roman" w:hAnsi="Times New Roman" w:cs="Times New Roman"/>
                <w:sz w:val="16"/>
                <w:szCs w:val="16"/>
                <w:lang w:val="ro-MD"/>
              </w:rPr>
            </w:pPr>
            <w:r w:rsidRPr="00277D62">
              <w:rPr>
                <w:rFonts w:ascii="Times New Roman" w:hAnsi="Times New Roman" w:cs="Times New Roman"/>
                <w:color w:val="231F20"/>
                <w:sz w:val="16"/>
                <w:szCs w:val="16"/>
                <w:lang w:val="ro-MD"/>
              </w:rPr>
              <w:t>Reducerea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la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minimum</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degradării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biologice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subproduselor</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origine</w:t>
            </w:r>
            <w:r w:rsidRPr="00277D62">
              <w:rPr>
                <w:rFonts w:ascii="Times New Roman" w:hAnsi="Times New Roman" w:cs="Times New Roman"/>
                <w:color w:val="231F20"/>
                <w:spacing w:val="-40"/>
                <w:sz w:val="16"/>
                <w:szCs w:val="16"/>
                <w:lang w:val="ro-MD"/>
              </w:rPr>
              <w:t xml:space="preserve"> </w:t>
            </w:r>
            <w:r w:rsidRPr="00277D62">
              <w:rPr>
                <w:rFonts w:ascii="Times New Roman" w:hAnsi="Times New Roman" w:cs="Times New Roman"/>
                <w:color w:val="231F20"/>
                <w:sz w:val="16"/>
                <w:szCs w:val="16"/>
                <w:lang w:val="ro-MD"/>
              </w:rPr>
              <w:t>animală</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și/sau</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coproduselor</w:t>
            </w:r>
            <w:r w:rsidRPr="00277D62">
              <w:rPr>
                <w:rFonts w:ascii="Times New Roman" w:hAnsi="Times New Roman" w:cs="Times New Roman"/>
                <w:color w:val="231F20"/>
                <w:spacing w:val="23"/>
                <w:sz w:val="16"/>
                <w:szCs w:val="16"/>
                <w:lang w:val="ro-MD"/>
              </w:rPr>
              <w:t xml:space="preserve"> </w:t>
            </w:r>
            <w:r w:rsidRPr="00277D62">
              <w:rPr>
                <w:rFonts w:ascii="Times New Roman" w:hAnsi="Times New Roman" w:cs="Times New Roman"/>
                <w:color w:val="231F20"/>
                <w:sz w:val="16"/>
                <w:szCs w:val="16"/>
                <w:lang w:val="ro-MD"/>
              </w:rPr>
              <w:t>comestibile</w:t>
            </w:r>
          </w:p>
        </w:tc>
        <w:tc>
          <w:tcPr>
            <w:tcW w:w="3260" w:type="dxa"/>
          </w:tcPr>
          <w:p w14:paraId="53110BBF" w14:textId="3D06011A" w:rsidR="00FA63E7" w:rsidRPr="00277D62" w:rsidRDefault="00FA63E7" w:rsidP="00277D62">
            <w:pPr>
              <w:jc w:val="both"/>
              <w:rPr>
                <w:rFonts w:ascii="Times New Roman" w:hAnsi="Times New Roman" w:cs="Times New Roman"/>
                <w:sz w:val="16"/>
                <w:szCs w:val="16"/>
                <w:lang w:val="ro-MD"/>
              </w:rPr>
            </w:pPr>
            <w:r w:rsidRPr="00277D62">
              <w:rPr>
                <w:rFonts w:ascii="Times New Roman" w:hAnsi="Times New Roman" w:cs="Times New Roman"/>
                <w:color w:val="231F20"/>
                <w:sz w:val="16"/>
                <w:szCs w:val="16"/>
                <w:lang w:val="ro-MD"/>
              </w:rPr>
              <w:t>A</w:t>
            </w:r>
            <w:r w:rsidRPr="00277D62">
              <w:rPr>
                <w:rFonts w:ascii="Times New Roman" w:hAnsi="Times New Roman" w:cs="Times New Roman"/>
                <w:color w:val="231F20"/>
                <w:spacing w:val="24"/>
                <w:sz w:val="16"/>
                <w:szCs w:val="16"/>
                <w:lang w:val="ro-MD"/>
              </w:rPr>
              <w:t xml:space="preserve"> </w:t>
            </w:r>
            <w:r w:rsidRPr="00277D62">
              <w:rPr>
                <w:rFonts w:ascii="Times New Roman" w:hAnsi="Times New Roman" w:cs="Times New Roman"/>
                <w:color w:val="231F20"/>
                <w:sz w:val="16"/>
                <w:szCs w:val="16"/>
                <w:lang w:val="ro-MD"/>
              </w:rPr>
              <w:t>se</w:t>
            </w:r>
            <w:r w:rsidRPr="00277D62">
              <w:rPr>
                <w:rFonts w:ascii="Times New Roman" w:hAnsi="Times New Roman" w:cs="Times New Roman"/>
                <w:color w:val="231F20"/>
                <w:spacing w:val="23"/>
                <w:sz w:val="16"/>
                <w:szCs w:val="16"/>
                <w:lang w:val="ro-MD"/>
              </w:rPr>
              <w:t xml:space="preserve"> </w:t>
            </w:r>
            <w:r w:rsidRPr="00277D62">
              <w:rPr>
                <w:rFonts w:ascii="Times New Roman" w:hAnsi="Times New Roman" w:cs="Times New Roman"/>
                <w:color w:val="231F20"/>
                <w:sz w:val="16"/>
                <w:szCs w:val="16"/>
                <w:lang w:val="ro-MD"/>
              </w:rPr>
              <w:t>vedea</w:t>
            </w:r>
            <w:r w:rsidRPr="00277D62">
              <w:rPr>
                <w:rFonts w:ascii="Times New Roman" w:hAnsi="Times New Roman" w:cs="Times New Roman"/>
                <w:color w:val="231F20"/>
                <w:spacing w:val="23"/>
                <w:sz w:val="16"/>
                <w:szCs w:val="16"/>
                <w:lang w:val="ro-MD"/>
              </w:rPr>
              <w:t xml:space="preserve"> </w:t>
            </w:r>
            <w:r w:rsidRPr="00277D62">
              <w:rPr>
                <w:rFonts w:ascii="Times New Roman" w:hAnsi="Times New Roman" w:cs="Times New Roman"/>
                <w:color w:val="231F20"/>
                <w:sz w:val="16"/>
                <w:szCs w:val="16"/>
                <w:lang w:val="ro-MD"/>
              </w:rPr>
              <w:t>BAT</w:t>
            </w:r>
            <w:r w:rsidRPr="00277D62">
              <w:rPr>
                <w:rFonts w:ascii="Times New Roman" w:hAnsi="Times New Roman" w:cs="Times New Roman"/>
                <w:color w:val="231F20"/>
                <w:spacing w:val="25"/>
                <w:sz w:val="16"/>
                <w:szCs w:val="16"/>
                <w:lang w:val="ro-MD"/>
              </w:rPr>
              <w:t xml:space="preserve"> </w:t>
            </w:r>
            <w:r w:rsidRPr="00277D62">
              <w:rPr>
                <w:rFonts w:ascii="Times New Roman" w:hAnsi="Times New Roman" w:cs="Times New Roman"/>
                <w:color w:val="231F20"/>
                <w:sz w:val="16"/>
                <w:szCs w:val="16"/>
                <w:lang w:val="ro-MD"/>
              </w:rPr>
              <w:t>12</w:t>
            </w:r>
            <w:r w:rsidRPr="00277D62">
              <w:rPr>
                <w:rFonts w:ascii="Times New Roman" w:hAnsi="Times New Roman" w:cs="Times New Roman"/>
                <w:color w:val="231F20"/>
                <w:spacing w:val="25"/>
                <w:sz w:val="16"/>
                <w:szCs w:val="16"/>
                <w:lang w:val="ro-MD"/>
              </w:rPr>
              <w:t xml:space="preserve"> </w:t>
            </w:r>
            <w:r w:rsidRPr="00277D62">
              <w:rPr>
                <w:rFonts w:ascii="Times New Roman" w:hAnsi="Times New Roman" w:cs="Times New Roman"/>
                <w:color w:val="231F20"/>
                <w:sz w:val="16"/>
                <w:szCs w:val="16"/>
                <w:lang w:val="ro-MD"/>
              </w:rPr>
              <w:t>litera</w:t>
            </w:r>
            <w:r w:rsidRPr="00277D62">
              <w:rPr>
                <w:rFonts w:ascii="Times New Roman" w:hAnsi="Times New Roman" w:cs="Times New Roman"/>
                <w:color w:val="231F20"/>
                <w:spacing w:val="20"/>
                <w:sz w:val="16"/>
                <w:szCs w:val="16"/>
                <w:lang w:val="ro-MD"/>
              </w:rPr>
              <w:t xml:space="preserve"> </w:t>
            </w:r>
            <w:r w:rsidRPr="00277D62">
              <w:rPr>
                <w:rFonts w:ascii="Times New Roman" w:hAnsi="Times New Roman" w:cs="Times New Roman"/>
                <w:color w:val="231F20"/>
                <w:sz w:val="16"/>
                <w:szCs w:val="16"/>
                <w:lang w:val="ro-MD"/>
              </w:rPr>
              <w:t>(a).</w:t>
            </w:r>
          </w:p>
        </w:tc>
        <w:tc>
          <w:tcPr>
            <w:tcW w:w="1134" w:type="dxa"/>
          </w:tcPr>
          <w:p w14:paraId="4FFC7CCC" w14:textId="2A651D8F" w:rsidR="00FA63E7" w:rsidRPr="00277D62" w:rsidRDefault="00FA63E7" w:rsidP="00277D62">
            <w:pPr>
              <w:jc w:val="both"/>
              <w:rPr>
                <w:rFonts w:ascii="Times New Roman" w:hAnsi="Times New Roman" w:cs="Times New Roman"/>
                <w:sz w:val="16"/>
                <w:szCs w:val="16"/>
                <w:lang w:val="ro-MD"/>
              </w:rPr>
            </w:pPr>
            <w:r w:rsidRPr="00277D62">
              <w:rPr>
                <w:rFonts w:ascii="Times New Roman" w:hAnsi="Times New Roman" w:cs="Times New Roman"/>
                <w:color w:val="231F20"/>
                <w:sz w:val="16"/>
                <w:szCs w:val="16"/>
                <w:lang w:val="ro-MD"/>
              </w:rPr>
              <w:t>Aplicabilitate</w:t>
            </w:r>
            <w:r w:rsidRPr="00277D62">
              <w:rPr>
                <w:rFonts w:ascii="Times New Roman" w:hAnsi="Times New Roman" w:cs="Times New Roman"/>
                <w:color w:val="231F20"/>
                <w:spacing w:val="4"/>
                <w:sz w:val="16"/>
                <w:szCs w:val="16"/>
                <w:lang w:val="ro-MD"/>
              </w:rPr>
              <w:t xml:space="preserve"> </w:t>
            </w:r>
            <w:r w:rsidRPr="00277D62">
              <w:rPr>
                <w:rFonts w:ascii="Times New Roman" w:hAnsi="Times New Roman" w:cs="Times New Roman"/>
                <w:color w:val="231F20"/>
                <w:sz w:val="16"/>
                <w:szCs w:val="16"/>
                <w:lang w:val="ro-MD"/>
              </w:rPr>
              <w:t>generală.</w:t>
            </w:r>
          </w:p>
        </w:tc>
      </w:tr>
      <w:tr w:rsidR="00FA63E7" w:rsidRPr="006A2CD7" w14:paraId="24D7C57A" w14:textId="042BCBFF" w:rsidTr="00277D62">
        <w:trPr>
          <w:trHeight w:val="144"/>
        </w:trPr>
        <w:tc>
          <w:tcPr>
            <w:tcW w:w="137" w:type="dxa"/>
          </w:tcPr>
          <w:p w14:paraId="341E7AFC" w14:textId="77777777" w:rsidR="00FA63E7" w:rsidRPr="006A2CD7" w:rsidRDefault="00FA63E7" w:rsidP="00FA63E7">
            <w:pPr>
              <w:pStyle w:val="TableParagraph"/>
              <w:ind w:right="-8"/>
              <w:jc w:val="center"/>
              <w:rPr>
                <w:sz w:val="16"/>
                <w:szCs w:val="16"/>
              </w:rPr>
            </w:pPr>
            <w:r w:rsidRPr="006A2CD7">
              <w:rPr>
                <w:color w:val="231F20"/>
                <w:sz w:val="16"/>
                <w:szCs w:val="16"/>
              </w:rPr>
              <w:t>e.</w:t>
            </w:r>
          </w:p>
        </w:tc>
        <w:tc>
          <w:tcPr>
            <w:tcW w:w="2268" w:type="dxa"/>
          </w:tcPr>
          <w:p w14:paraId="1060F130" w14:textId="77777777" w:rsidR="00FA63E7" w:rsidRPr="006A2CD7" w:rsidRDefault="00FA63E7" w:rsidP="00FA63E7">
            <w:pPr>
              <w:pStyle w:val="TableParagraph"/>
              <w:spacing w:line="235" w:lineRule="auto"/>
              <w:ind w:left="88" w:right="76"/>
              <w:jc w:val="both"/>
              <w:rPr>
                <w:sz w:val="16"/>
                <w:szCs w:val="16"/>
              </w:rPr>
            </w:pPr>
            <w:proofErr w:type="spellStart"/>
            <w:r w:rsidRPr="006A2CD7">
              <w:rPr>
                <w:color w:val="231F20"/>
                <w:sz w:val="16"/>
                <w:szCs w:val="16"/>
              </w:rPr>
              <w:t>Extracţia</w:t>
            </w:r>
            <w:proofErr w:type="spellEnd"/>
            <w:r w:rsidRPr="006A2CD7">
              <w:rPr>
                <w:color w:val="231F20"/>
                <w:spacing w:val="1"/>
                <w:sz w:val="16"/>
                <w:szCs w:val="16"/>
              </w:rPr>
              <w:t xml:space="preserve"> </w:t>
            </w:r>
            <w:r w:rsidRPr="006A2CD7">
              <w:rPr>
                <w:color w:val="231F20"/>
                <w:sz w:val="16"/>
                <w:szCs w:val="16"/>
              </w:rPr>
              <w:t>aerului</w:t>
            </w:r>
            <w:r w:rsidRPr="006A2CD7">
              <w:rPr>
                <w:color w:val="231F20"/>
                <w:spacing w:val="1"/>
                <w:sz w:val="16"/>
                <w:szCs w:val="16"/>
              </w:rPr>
              <w:t xml:space="preserve"> </w:t>
            </w:r>
            <w:r w:rsidRPr="006A2CD7">
              <w:rPr>
                <w:color w:val="231F20"/>
                <w:sz w:val="16"/>
                <w:szCs w:val="16"/>
              </w:rPr>
              <w:t>cât</w:t>
            </w:r>
            <w:r w:rsidRPr="006A2CD7">
              <w:rPr>
                <w:color w:val="231F20"/>
                <w:spacing w:val="1"/>
                <w:sz w:val="16"/>
                <w:szCs w:val="16"/>
              </w:rPr>
              <w:t xml:space="preserve"> </w:t>
            </w:r>
            <w:r w:rsidRPr="006A2CD7">
              <w:rPr>
                <w:color w:val="231F20"/>
                <w:sz w:val="16"/>
                <w:szCs w:val="16"/>
              </w:rPr>
              <w:t>mai</w:t>
            </w:r>
            <w:r w:rsidRPr="006A2CD7">
              <w:rPr>
                <w:color w:val="231F20"/>
                <w:spacing w:val="-40"/>
                <w:sz w:val="16"/>
                <w:szCs w:val="16"/>
              </w:rPr>
              <w:t xml:space="preserve"> </w:t>
            </w:r>
            <w:r w:rsidRPr="006A2CD7">
              <w:rPr>
                <w:color w:val="231F20"/>
                <w:sz w:val="16"/>
                <w:szCs w:val="16"/>
              </w:rPr>
              <w:t>aproape</w:t>
            </w:r>
            <w:r w:rsidRPr="006A2CD7">
              <w:rPr>
                <w:color w:val="231F20"/>
                <w:spacing w:val="1"/>
                <w:sz w:val="16"/>
                <w:szCs w:val="16"/>
              </w:rPr>
              <w:t xml:space="preserve"> </w:t>
            </w:r>
            <w:r w:rsidRPr="006A2CD7">
              <w:rPr>
                <w:color w:val="231F20"/>
                <w:sz w:val="16"/>
                <w:szCs w:val="16"/>
              </w:rPr>
              <w:t>de</w:t>
            </w:r>
            <w:r w:rsidRPr="006A2CD7">
              <w:rPr>
                <w:color w:val="231F20"/>
                <w:spacing w:val="1"/>
                <w:sz w:val="16"/>
                <w:szCs w:val="16"/>
              </w:rPr>
              <w:t xml:space="preserve"> </w:t>
            </w:r>
            <w:r w:rsidRPr="006A2CD7">
              <w:rPr>
                <w:color w:val="231F20"/>
                <w:sz w:val="16"/>
                <w:szCs w:val="16"/>
              </w:rPr>
              <w:t>sursa</w:t>
            </w:r>
            <w:r w:rsidRPr="006A2CD7">
              <w:rPr>
                <w:color w:val="231F20"/>
                <w:spacing w:val="1"/>
                <w:sz w:val="16"/>
                <w:szCs w:val="16"/>
              </w:rPr>
              <w:t xml:space="preserve"> </w:t>
            </w:r>
            <w:r w:rsidRPr="006A2CD7">
              <w:rPr>
                <w:color w:val="231F20"/>
                <w:sz w:val="16"/>
                <w:szCs w:val="16"/>
              </w:rPr>
              <w:t>generatoare</w:t>
            </w:r>
            <w:r w:rsidRPr="006A2CD7">
              <w:rPr>
                <w:color w:val="231F20"/>
                <w:spacing w:val="20"/>
                <w:sz w:val="16"/>
                <w:szCs w:val="16"/>
              </w:rPr>
              <w:t xml:space="preserve"> </w:t>
            </w:r>
            <w:r w:rsidRPr="006A2CD7">
              <w:rPr>
                <w:color w:val="231F20"/>
                <w:sz w:val="16"/>
                <w:szCs w:val="16"/>
              </w:rPr>
              <w:t>de</w:t>
            </w:r>
            <w:r w:rsidRPr="006A2CD7">
              <w:rPr>
                <w:color w:val="231F20"/>
                <w:spacing w:val="25"/>
                <w:sz w:val="16"/>
                <w:szCs w:val="16"/>
              </w:rPr>
              <w:t xml:space="preserve"> </w:t>
            </w:r>
            <w:r w:rsidRPr="006A2CD7">
              <w:rPr>
                <w:color w:val="231F20"/>
                <w:sz w:val="16"/>
                <w:szCs w:val="16"/>
              </w:rPr>
              <w:t>mirosuri.</w:t>
            </w:r>
          </w:p>
        </w:tc>
        <w:tc>
          <w:tcPr>
            <w:tcW w:w="2977" w:type="dxa"/>
          </w:tcPr>
          <w:p w14:paraId="72117788" w14:textId="77777777" w:rsidR="00FA63E7" w:rsidRPr="006A2CD7" w:rsidRDefault="00FA63E7" w:rsidP="00FA63E7">
            <w:pPr>
              <w:pStyle w:val="TableParagraph"/>
              <w:spacing w:line="235" w:lineRule="auto"/>
              <w:ind w:left="88" w:right="75"/>
              <w:jc w:val="both"/>
              <w:rPr>
                <w:sz w:val="16"/>
                <w:szCs w:val="16"/>
              </w:rPr>
            </w:pPr>
            <w:proofErr w:type="spellStart"/>
            <w:r w:rsidRPr="006A2CD7">
              <w:rPr>
                <w:color w:val="231F20"/>
                <w:sz w:val="16"/>
                <w:szCs w:val="16"/>
              </w:rPr>
              <w:t>Extracţia</w:t>
            </w:r>
            <w:proofErr w:type="spellEnd"/>
            <w:r w:rsidRPr="006A2CD7">
              <w:rPr>
                <w:color w:val="231F20"/>
                <w:spacing w:val="1"/>
                <w:sz w:val="16"/>
                <w:szCs w:val="16"/>
              </w:rPr>
              <w:t xml:space="preserve"> </w:t>
            </w:r>
            <w:r w:rsidRPr="006A2CD7">
              <w:rPr>
                <w:color w:val="231F20"/>
                <w:sz w:val="16"/>
                <w:szCs w:val="16"/>
              </w:rPr>
              <w:t>aerului</w:t>
            </w:r>
            <w:r w:rsidRPr="006A2CD7">
              <w:rPr>
                <w:color w:val="231F20"/>
                <w:spacing w:val="1"/>
                <w:sz w:val="16"/>
                <w:szCs w:val="16"/>
              </w:rPr>
              <w:t xml:space="preserve"> </w:t>
            </w:r>
            <w:r w:rsidRPr="006A2CD7">
              <w:rPr>
                <w:color w:val="231F20"/>
                <w:sz w:val="16"/>
                <w:szCs w:val="16"/>
              </w:rPr>
              <w:t>cât</w:t>
            </w:r>
            <w:r w:rsidRPr="006A2CD7">
              <w:rPr>
                <w:color w:val="231F20"/>
                <w:spacing w:val="1"/>
                <w:sz w:val="16"/>
                <w:szCs w:val="16"/>
              </w:rPr>
              <w:t xml:space="preserve"> </w:t>
            </w:r>
            <w:r w:rsidRPr="006A2CD7">
              <w:rPr>
                <w:color w:val="231F20"/>
                <w:sz w:val="16"/>
                <w:szCs w:val="16"/>
              </w:rPr>
              <w:t>mai</w:t>
            </w:r>
            <w:r w:rsidRPr="006A2CD7">
              <w:rPr>
                <w:color w:val="231F20"/>
                <w:spacing w:val="1"/>
                <w:sz w:val="16"/>
                <w:szCs w:val="16"/>
              </w:rPr>
              <w:t xml:space="preserve"> </w:t>
            </w:r>
            <w:r w:rsidRPr="006A2CD7">
              <w:rPr>
                <w:color w:val="231F20"/>
                <w:sz w:val="16"/>
                <w:szCs w:val="16"/>
              </w:rPr>
              <w:t>aproape</w:t>
            </w:r>
            <w:r w:rsidRPr="006A2CD7">
              <w:rPr>
                <w:color w:val="231F20"/>
                <w:spacing w:val="1"/>
                <w:sz w:val="16"/>
                <w:szCs w:val="16"/>
              </w:rPr>
              <w:t xml:space="preserve"> </w:t>
            </w:r>
            <w:r w:rsidRPr="006A2CD7">
              <w:rPr>
                <w:color w:val="231F20"/>
                <w:sz w:val="16"/>
                <w:szCs w:val="16"/>
              </w:rPr>
              <w:t>posibil</w:t>
            </w:r>
            <w:r w:rsidRPr="006A2CD7">
              <w:rPr>
                <w:color w:val="231F20"/>
                <w:spacing w:val="1"/>
                <w:sz w:val="16"/>
                <w:szCs w:val="16"/>
              </w:rPr>
              <w:t xml:space="preserve"> </w:t>
            </w:r>
            <w:r w:rsidRPr="006A2CD7">
              <w:rPr>
                <w:color w:val="231F20"/>
                <w:sz w:val="16"/>
                <w:szCs w:val="16"/>
              </w:rPr>
              <w:t>de</w:t>
            </w:r>
            <w:r w:rsidRPr="006A2CD7">
              <w:rPr>
                <w:color w:val="231F20"/>
                <w:spacing w:val="1"/>
                <w:sz w:val="16"/>
                <w:szCs w:val="16"/>
              </w:rPr>
              <w:t xml:space="preserve"> </w:t>
            </w:r>
            <w:r w:rsidRPr="006A2CD7">
              <w:rPr>
                <w:color w:val="231F20"/>
                <w:sz w:val="16"/>
                <w:szCs w:val="16"/>
              </w:rPr>
              <w:t>punctul de generare a mirosurilor, cu închidere</w:t>
            </w:r>
            <w:r w:rsidRPr="006A2CD7">
              <w:rPr>
                <w:color w:val="231F20"/>
                <w:spacing w:val="1"/>
                <w:sz w:val="16"/>
                <w:szCs w:val="16"/>
              </w:rPr>
              <w:t xml:space="preserve"> </w:t>
            </w:r>
            <w:r w:rsidRPr="006A2CD7">
              <w:rPr>
                <w:color w:val="231F20"/>
                <w:sz w:val="16"/>
                <w:szCs w:val="16"/>
              </w:rPr>
              <w:t>completă</w:t>
            </w:r>
            <w:r w:rsidRPr="006A2CD7">
              <w:rPr>
                <w:color w:val="231F20"/>
                <w:spacing w:val="1"/>
                <w:sz w:val="16"/>
                <w:szCs w:val="16"/>
              </w:rPr>
              <w:t xml:space="preserve"> </w:t>
            </w:r>
            <w:r w:rsidRPr="006A2CD7">
              <w:rPr>
                <w:color w:val="231F20"/>
                <w:sz w:val="16"/>
                <w:szCs w:val="16"/>
              </w:rPr>
              <w:t>sau</w:t>
            </w:r>
            <w:r w:rsidRPr="006A2CD7">
              <w:rPr>
                <w:color w:val="231F20"/>
                <w:spacing w:val="1"/>
                <w:sz w:val="16"/>
                <w:szCs w:val="16"/>
              </w:rPr>
              <w:t xml:space="preserve"> </w:t>
            </w:r>
            <w:proofErr w:type="spellStart"/>
            <w:r w:rsidRPr="006A2CD7">
              <w:rPr>
                <w:color w:val="231F20"/>
                <w:sz w:val="16"/>
                <w:szCs w:val="16"/>
              </w:rPr>
              <w:t>parţială</w:t>
            </w:r>
            <w:proofErr w:type="spellEnd"/>
            <w:r w:rsidRPr="006A2CD7">
              <w:rPr>
                <w:color w:val="231F20"/>
                <w:sz w:val="16"/>
                <w:szCs w:val="16"/>
              </w:rPr>
              <w:t>.</w:t>
            </w:r>
            <w:r w:rsidRPr="006A2CD7">
              <w:rPr>
                <w:color w:val="231F20"/>
                <w:spacing w:val="1"/>
                <w:sz w:val="16"/>
                <w:szCs w:val="16"/>
              </w:rPr>
              <w:t xml:space="preserve"> </w:t>
            </w:r>
            <w:r w:rsidRPr="006A2CD7">
              <w:rPr>
                <w:color w:val="231F20"/>
                <w:sz w:val="16"/>
                <w:szCs w:val="16"/>
              </w:rPr>
              <w:t>Aerul</w:t>
            </w:r>
            <w:r w:rsidRPr="006A2CD7">
              <w:rPr>
                <w:color w:val="231F20"/>
                <w:spacing w:val="1"/>
                <w:sz w:val="16"/>
                <w:szCs w:val="16"/>
              </w:rPr>
              <w:t xml:space="preserve"> </w:t>
            </w:r>
            <w:r w:rsidRPr="006A2CD7">
              <w:rPr>
                <w:color w:val="231F20"/>
                <w:sz w:val="16"/>
                <w:szCs w:val="16"/>
              </w:rPr>
              <w:t>extras</w:t>
            </w:r>
            <w:r w:rsidRPr="006A2CD7">
              <w:rPr>
                <w:color w:val="231F20"/>
                <w:spacing w:val="42"/>
                <w:sz w:val="16"/>
                <w:szCs w:val="16"/>
              </w:rPr>
              <w:t xml:space="preserve"> </w:t>
            </w:r>
            <w:r w:rsidRPr="006A2CD7">
              <w:rPr>
                <w:color w:val="231F20"/>
                <w:sz w:val="16"/>
                <w:szCs w:val="16"/>
              </w:rPr>
              <w:t>poate</w:t>
            </w:r>
            <w:r w:rsidRPr="006A2CD7">
              <w:rPr>
                <w:color w:val="231F20"/>
                <w:spacing w:val="43"/>
                <w:sz w:val="16"/>
                <w:szCs w:val="16"/>
              </w:rPr>
              <w:t xml:space="preserve"> </w:t>
            </w:r>
            <w:r w:rsidRPr="006A2CD7">
              <w:rPr>
                <w:color w:val="231F20"/>
                <w:sz w:val="16"/>
                <w:szCs w:val="16"/>
              </w:rPr>
              <w:t>fi</w:t>
            </w:r>
            <w:r w:rsidRPr="006A2CD7">
              <w:rPr>
                <w:color w:val="231F20"/>
                <w:spacing w:val="1"/>
                <w:sz w:val="16"/>
                <w:szCs w:val="16"/>
              </w:rPr>
              <w:t xml:space="preserve"> </w:t>
            </w:r>
            <w:r w:rsidRPr="006A2CD7">
              <w:rPr>
                <w:color w:val="231F20"/>
                <w:sz w:val="16"/>
                <w:szCs w:val="16"/>
              </w:rPr>
              <w:t>tratat</w:t>
            </w:r>
            <w:r w:rsidRPr="006A2CD7">
              <w:rPr>
                <w:color w:val="231F20"/>
                <w:spacing w:val="21"/>
                <w:sz w:val="16"/>
                <w:szCs w:val="16"/>
              </w:rPr>
              <w:t xml:space="preserve"> </w:t>
            </w:r>
            <w:r w:rsidRPr="006A2CD7">
              <w:rPr>
                <w:color w:val="231F20"/>
                <w:sz w:val="16"/>
                <w:szCs w:val="16"/>
              </w:rPr>
              <w:t>(a</w:t>
            </w:r>
            <w:r w:rsidRPr="006A2CD7">
              <w:rPr>
                <w:color w:val="231F20"/>
                <w:spacing w:val="23"/>
                <w:sz w:val="16"/>
                <w:szCs w:val="16"/>
              </w:rPr>
              <w:t xml:space="preserve"> </w:t>
            </w:r>
            <w:r w:rsidRPr="006A2CD7">
              <w:rPr>
                <w:color w:val="231F20"/>
                <w:sz w:val="16"/>
                <w:szCs w:val="16"/>
              </w:rPr>
              <w:t>se</w:t>
            </w:r>
            <w:r w:rsidRPr="006A2CD7">
              <w:rPr>
                <w:color w:val="231F20"/>
                <w:spacing w:val="24"/>
                <w:sz w:val="16"/>
                <w:szCs w:val="16"/>
              </w:rPr>
              <w:t xml:space="preserve"> </w:t>
            </w:r>
            <w:r w:rsidRPr="006A2CD7">
              <w:rPr>
                <w:color w:val="231F20"/>
                <w:sz w:val="16"/>
                <w:szCs w:val="16"/>
              </w:rPr>
              <w:t>vedea</w:t>
            </w:r>
            <w:r w:rsidRPr="006A2CD7">
              <w:rPr>
                <w:color w:val="231F20"/>
                <w:spacing w:val="25"/>
                <w:sz w:val="16"/>
                <w:szCs w:val="16"/>
              </w:rPr>
              <w:t xml:space="preserve"> </w:t>
            </w:r>
            <w:r w:rsidRPr="006A2CD7">
              <w:rPr>
                <w:color w:val="231F20"/>
                <w:sz w:val="16"/>
                <w:szCs w:val="16"/>
              </w:rPr>
              <w:t>BAT</w:t>
            </w:r>
            <w:r w:rsidRPr="006A2CD7">
              <w:rPr>
                <w:color w:val="231F20"/>
                <w:spacing w:val="27"/>
                <w:sz w:val="16"/>
                <w:szCs w:val="16"/>
              </w:rPr>
              <w:t xml:space="preserve"> </w:t>
            </w:r>
            <w:r w:rsidRPr="006A2CD7">
              <w:rPr>
                <w:color w:val="231F20"/>
                <w:sz w:val="16"/>
                <w:szCs w:val="16"/>
              </w:rPr>
              <w:t>25).</w:t>
            </w:r>
          </w:p>
        </w:tc>
        <w:tc>
          <w:tcPr>
            <w:tcW w:w="1134" w:type="dxa"/>
          </w:tcPr>
          <w:p w14:paraId="232385FB" w14:textId="77777777" w:rsidR="00FA63E7" w:rsidRPr="006A2CD7" w:rsidRDefault="00FA63E7" w:rsidP="00FA63E7">
            <w:pPr>
              <w:pStyle w:val="TableParagraph"/>
              <w:ind w:left="88"/>
              <w:rPr>
                <w:sz w:val="16"/>
                <w:szCs w:val="16"/>
              </w:rPr>
            </w:pPr>
            <w:r w:rsidRPr="006A2CD7">
              <w:rPr>
                <w:color w:val="231F20"/>
                <w:sz w:val="16"/>
                <w:szCs w:val="16"/>
              </w:rPr>
              <w:t>Aplicabilitate</w:t>
            </w:r>
            <w:r w:rsidRPr="006A2CD7">
              <w:rPr>
                <w:color w:val="231F20"/>
                <w:spacing w:val="4"/>
                <w:sz w:val="16"/>
                <w:szCs w:val="16"/>
              </w:rPr>
              <w:t xml:space="preserve"> </w:t>
            </w:r>
            <w:r w:rsidRPr="006A2CD7">
              <w:rPr>
                <w:color w:val="231F20"/>
                <w:sz w:val="16"/>
                <w:szCs w:val="16"/>
              </w:rPr>
              <w:t>generală.</w:t>
            </w:r>
          </w:p>
        </w:tc>
        <w:tc>
          <w:tcPr>
            <w:tcW w:w="142" w:type="dxa"/>
          </w:tcPr>
          <w:p w14:paraId="1F3DAF55" w14:textId="00FBDE01" w:rsidR="00FA63E7" w:rsidRPr="00FA63E7" w:rsidRDefault="00FA63E7" w:rsidP="00FA63E7">
            <w:pPr>
              <w:rPr>
                <w:rFonts w:ascii="Times New Roman" w:hAnsi="Times New Roman" w:cs="Times New Roman"/>
                <w:sz w:val="16"/>
                <w:szCs w:val="16"/>
              </w:rPr>
            </w:pPr>
            <w:r w:rsidRPr="00FA63E7">
              <w:rPr>
                <w:rFonts w:ascii="Times New Roman" w:hAnsi="Times New Roman" w:cs="Times New Roman"/>
                <w:color w:val="231F20"/>
                <w:sz w:val="16"/>
                <w:szCs w:val="16"/>
              </w:rPr>
              <w:t>e.</w:t>
            </w:r>
          </w:p>
        </w:tc>
        <w:tc>
          <w:tcPr>
            <w:tcW w:w="2126" w:type="dxa"/>
          </w:tcPr>
          <w:p w14:paraId="1C7C247A" w14:textId="5980823C" w:rsidR="00FA63E7" w:rsidRPr="00277D62" w:rsidRDefault="00FA63E7" w:rsidP="00277D62">
            <w:pPr>
              <w:jc w:val="both"/>
              <w:rPr>
                <w:rFonts w:ascii="Times New Roman" w:hAnsi="Times New Roman" w:cs="Times New Roman"/>
                <w:sz w:val="16"/>
                <w:szCs w:val="16"/>
                <w:lang w:val="ro-MD"/>
              </w:rPr>
            </w:pPr>
            <w:proofErr w:type="spellStart"/>
            <w:r w:rsidRPr="00277D62">
              <w:rPr>
                <w:rFonts w:ascii="Times New Roman" w:hAnsi="Times New Roman" w:cs="Times New Roman"/>
                <w:color w:val="231F20"/>
                <w:sz w:val="16"/>
                <w:szCs w:val="16"/>
                <w:lang w:val="ro-MD"/>
              </w:rPr>
              <w:t>Extracţia</w:t>
            </w:r>
            <w:proofErr w:type="spellEnd"/>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aerului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cât</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mai</w:t>
            </w:r>
            <w:r w:rsidRPr="00277D62">
              <w:rPr>
                <w:rFonts w:ascii="Times New Roman" w:hAnsi="Times New Roman" w:cs="Times New Roman"/>
                <w:color w:val="231F20"/>
                <w:spacing w:val="-40"/>
                <w:sz w:val="16"/>
                <w:szCs w:val="16"/>
                <w:lang w:val="ro-MD"/>
              </w:rPr>
              <w:t xml:space="preserve"> </w:t>
            </w:r>
            <w:r w:rsidRPr="00277D62">
              <w:rPr>
                <w:rFonts w:ascii="Times New Roman" w:hAnsi="Times New Roman" w:cs="Times New Roman"/>
                <w:color w:val="231F20"/>
                <w:sz w:val="16"/>
                <w:szCs w:val="16"/>
                <w:lang w:val="ro-MD"/>
              </w:rPr>
              <w:t>aproape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sursa</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generatoare</w:t>
            </w:r>
            <w:r w:rsidRPr="00277D62">
              <w:rPr>
                <w:rFonts w:ascii="Times New Roman" w:hAnsi="Times New Roman" w:cs="Times New Roman"/>
                <w:color w:val="231F20"/>
                <w:spacing w:val="20"/>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25"/>
                <w:sz w:val="16"/>
                <w:szCs w:val="16"/>
                <w:lang w:val="ro-MD"/>
              </w:rPr>
              <w:t xml:space="preserve"> </w:t>
            </w:r>
            <w:r w:rsidRPr="00277D62">
              <w:rPr>
                <w:rFonts w:ascii="Times New Roman" w:hAnsi="Times New Roman" w:cs="Times New Roman"/>
                <w:color w:val="231F20"/>
                <w:sz w:val="16"/>
                <w:szCs w:val="16"/>
                <w:lang w:val="ro-MD"/>
              </w:rPr>
              <w:t>mirosuri.</w:t>
            </w:r>
          </w:p>
        </w:tc>
        <w:tc>
          <w:tcPr>
            <w:tcW w:w="3260" w:type="dxa"/>
          </w:tcPr>
          <w:p w14:paraId="61901291" w14:textId="321128A4" w:rsidR="00FA63E7" w:rsidRPr="00277D62" w:rsidRDefault="00FA63E7" w:rsidP="00277D62">
            <w:pPr>
              <w:jc w:val="both"/>
              <w:rPr>
                <w:rFonts w:ascii="Times New Roman" w:hAnsi="Times New Roman" w:cs="Times New Roman"/>
                <w:sz w:val="16"/>
                <w:szCs w:val="16"/>
                <w:lang w:val="ro-MD"/>
              </w:rPr>
            </w:pPr>
            <w:proofErr w:type="spellStart"/>
            <w:r w:rsidRPr="00277D62">
              <w:rPr>
                <w:rFonts w:ascii="Times New Roman" w:hAnsi="Times New Roman" w:cs="Times New Roman"/>
                <w:color w:val="231F20"/>
                <w:sz w:val="16"/>
                <w:szCs w:val="16"/>
                <w:lang w:val="ro-MD"/>
              </w:rPr>
              <w:t>Extracţia</w:t>
            </w:r>
            <w:proofErr w:type="spellEnd"/>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aerului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cât</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mai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aproape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posibil</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de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punctul de generare a mirosurilor, cu închidere</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completă</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sau</w:t>
            </w:r>
            <w:r w:rsidRPr="00277D62">
              <w:rPr>
                <w:rFonts w:ascii="Times New Roman" w:hAnsi="Times New Roman" w:cs="Times New Roman"/>
                <w:color w:val="231F20"/>
                <w:spacing w:val="1"/>
                <w:sz w:val="16"/>
                <w:szCs w:val="16"/>
                <w:lang w:val="ro-MD"/>
              </w:rPr>
              <w:t xml:space="preserve"> </w:t>
            </w:r>
            <w:proofErr w:type="spellStart"/>
            <w:r w:rsidRPr="00277D62">
              <w:rPr>
                <w:rFonts w:ascii="Times New Roman" w:hAnsi="Times New Roman" w:cs="Times New Roman"/>
                <w:color w:val="231F20"/>
                <w:sz w:val="16"/>
                <w:szCs w:val="16"/>
                <w:lang w:val="ro-MD"/>
              </w:rPr>
              <w:t>parţială</w:t>
            </w:r>
            <w:proofErr w:type="spellEnd"/>
            <w:r w:rsidRPr="00277D62">
              <w:rPr>
                <w:rFonts w:ascii="Times New Roman" w:hAnsi="Times New Roman" w:cs="Times New Roman"/>
                <w:color w:val="231F20"/>
                <w:sz w:val="16"/>
                <w:szCs w:val="16"/>
                <w:lang w:val="ro-MD"/>
              </w:rPr>
              <w:t>.</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Aerul</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extras</w:t>
            </w:r>
            <w:r w:rsidRPr="00277D62">
              <w:rPr>
                <w:rFonts w:ascii="Times New Roman" w:hAnsi="Times New Roman" w:cs="Times New Roman"/>
                <w:color w:val="231F20"/>
                <w:spacing w:val="42"/>
                <w:sz w:val="16"/>
                <w:szCs w:val="16"/>
                <w:lang w:val="ro-MD"/>
              </w:rPr>
              <w:t xml:space="preserve"> </w:t>
            </w:r>
            <w:r w:rsidRPr="00277D62">
              <w:rPr>
                <w:rFonts w:ascii="Times New Roman" w:hAnsi="Times New Roman" w:cs="Times New Roman"/>
                <w:color w:val="231F20"/>
                <w:sz w:val="16"/>
                <w:szCs w:val="16"/>
                <w:lang w:val="ro-MD"/>
              </w:rPr>
              <w:t>poate</w:t>
            </w:r>
            <w:r w:rsidRPr="00277D62">
              <w:rPr>
                <w:rFonts w:ascii="Times New Roman" w:hAnsi="Times New Roman" w:cs="Times New Roman"/>
                <w:color w:val="231F20"/>
                <w:spacing w:val="43"/>
                <w:sz w:val="16"/>
                <w:szCs w:val="16"/>
                <w:lang w:val="ro-MD"/>
              </w:rPr>
              <w:t xml:space="preserve"> </w:t>
            </w:r>
            <w:r w:rsidRPr="00277D62">
              <w:rPr>
                <w:rFonts w:ascii="Times New Roman" w:hAnsi="Times New Roman" w:cs="Times New Roman"/>
                <w:color w:val="231F20"/>
                <w:sz w:val="16"/>
                <w:szCs w:val="16"/>
                <w:lang w:val="ro-MD"/>
              </w:rPr>
              <w:t>fi</w:t>
            </w:r>
            <w:r w:rsidRPr="00277D62">
              <w:rPr>
                <w:rFonts w:ascii="Times New Roman" w:hAnsi="Times New Roman" w:cs="Times New Roman"/>
                <w:color w:val="231F20"/>
                <w:spacing w:val="1"/>
                <w:sz w:val="16"/>
                <w:szCs w:val="16"/>
                <w:lang w:val="ro-MD"/>
              </w:rPr>
              <w:t xml:space="preserve"> </w:t>
            </w:r>
            <w:r w:rsidRPr="00277D62">
              <w:rPr>
                <w:rFonts w:ascii="Times New Roman" w:hAnsi="Times New Roman" w:cs="Times New Roman"/>
                <w:color w:val="231F20"/>
                <w:sz w:val="16"/>
                <w:szCs w:val="16"/>
                <w:lang w:val="ro-MD"/>
              </w:rPr>
              <w:t>tratat</w:t>
            </w:r>
            <w:r w:rsidRPr="00277D62">
              <w:rPr>
                <w:rFonts w:ascii="Times New Roman" w:hAnsi="Times New Roman" w:cs="Times New Roman"/>
                <w:color w:val="231F20"/>
                <w:spacing w:val="21"/>
                <w:sz w:val="16"/>
                <w:szCs w:val="16"/>
                <w:lang w:val="ro-MD"/>
              </w:rPr>
              <w:t xml:space="preserve"> </w:t>
            </w:r>
            <w:r w:rsidRPr="00277D62">
              <w:rPr>
                <w:rFonts w:ascii="Times New Roman" w:hAnsi="Times New Roman" w:cs="Times New Roman"/>
                <w:color w:val="231F20"/>
                <w:sz w:val="16"/>
                <w:szCs w:val="16"/>
                <w:lang w:val="ro-MD"/>
              </w:rPr>
              <w:t>(a</w:t>
            </w:r>
            <w:r w:rsidRPr="00277D62">
              <w:rPr>
                <w:rFonts w:ascii="Times New Roman" w:hAnsi="Times New Roman" w:cs="Times New Roman"/>
                <w:color w:val="231F20"/>
                <w:spacing w:val="23"/>
                <w:sz w:val="16"/>
                <w:szCs w:val="16"/>
                <w:lang w:val="ro-MD"/>
              </w:rPr>
              <w:t xml:space="preserve"> </w:t>
            </w:r>
            <w:r w:rsidRPr="00277D62">
              <w:rPr>
                <w:rFonts w:ascii="Times New Roman" w:hAnsi="Times New Roman" w:cs="Times New Roman"/>
                <w:color w:val="231F20"/>
                <w:sz w:val="16"/>
                <w:szCs w:val="16"/>
                <w:lang w:val="ro-MD"/>
              </w:rPr>
              <w:t>se</w:t>
            </w:r>
            <w:r w:rsidRPr="00277D62">
              <w:rPr>
                <w:rFonts w:ascii="Times New Roman" w:hAnsi="Times New Roman" w:cs="Times New Roman"/>
                <w:color w:val="231F20"/>
                <w:spacing w:val="24"/>
                <w:sz w:val="16"/>
                <w:szCs w:val="16"/>
                <w:lang w:val="ro-MD"/>
              </w:rPr>
              <w:t xml:space="preserve"> </w:t>
            </w:r>
            <w:r w:rsidRPr="00277D62">
              <w:rPr>
                <w:rFonts w:ascii="Times New Roman" w:hAnsi="Times New Roman" w:cs="Times New Roman"/>
                <w:color w:val="231F20"/>
                <w:sz w:val="16"/>
                <w:szCs w:val="16"/>
                <w:lang w:val="ro-MD"/>
              </w:rPr>
              <w:t>vedea</w:t>
            </w:r>
            <w:r w:rsidRPr="00277D62">
              <w:rPr>
                <w:rFonts w:ascii="Times New Roman" w:hAnsi="Times New Roman" w:cs="Times New Roman"/>
                <w:color w:val="231F20"/>
                <w:spacing w:val="25"/>
                <w:sz w:val="16"/>
                <w:szCs w:val="16"/>
                <w:lang w:val="ro-MD"/>
              </w:rPr>
              <w:t xml:space="preserve"> </w:t>
            </w:r>
            <w:r w:rsidRPr="00277D62">
              <w:rPr>
                <w:rFonts w:ascii="Times New Roman" w:hAnsi="Times New Roman" w:cs="Times New Roman"/>
                <w:color w:val="231F20"/>
                <w:sz w:val="16"/>
                <w:szCs w:val="16"/>
                <w:lang w:val="ro-MD"/>
              </w:rPr>
              <w:t>BAT</w:t>
            </w:r>
            <w:r w:rsidRPr="00277D62">
              <w:rPr>
                <w:rFonts w:ascii="Times New Roman" w:hAnsi="Times New Roman" w:cs="Times New Roman"/>
                <w:color w:val="231F20"/>
                <w:spacing w:val="27"/>
                <w:sz w:val="16"/>
                <w:szCs w:val="16"/>
                <w:lang w:val="ro-MD"/>
              </w:rPr>
              <w:t xml:space="preserve"> </w:t>
            </w:r>
            <w:r w:rsidRPr="00277D62">
              <w:rPr>
                <w:rFonts w:ascii="Times New Roman" w:hAnsi="Times New Roman" w:cs="Times New Roman"/>
                <w:color w:val="231F20"/>
                <w:sz w:val="16"/>
                <w:szCs w:val="16"/>
                <w:lang w:val="ro-MD"/>
              </w:rPr>
              <w:t>25).</w:t>
            </w:r>
          </w:p>
        </w:tc>
        <w:tc>
          <w:tcPr>
            <w:tcW w:w="1134" w:type="dxa"/>
          </w:tcPr>
          <w:p w14:paraId="6F2531FE" w14:textId="5750EFA6" w:rsidR="00FA63E7" w:rsidRPr="00277D62" w:rsidRDefault="00FA63E7" w:rsidP="00277D62">
            <w:pPr>
              <w:jc w:val="both"/>
              <w:rPr>
                <w:rFonts w:ascii="Times New Roman" w:hAnsi="Times New Roman" w:cs="Times New Roman"/>
                <w:sz w:val="16"/>
                <w:szCs w:val="16"/>
                <w:lang w:val="ro-MD"/>
              </w:rPr>
            </w:pPr>
            <w:r w:rsidRPr="00277D62">
              <w:rPr>
                <w:rFonts w:ascii="Times New Roman" w:hAnsi="Times New Roman" w:cs="Times New Roman"/>
                <w:color w:val="231F20"/>
                <w:sz w:val="16"/>
                <w:szCs w:val="16"/>
                <w:lang w:val="ro-MD"/>
              </w:rPr>
              <w:t>Aplicabilitate</w:t>
            </w:r>
            <w:r w:rsidRPr="00277D62">
              <w:rPr>
                <w:rFonts w:ascii="Times New Roman" w:hAnsi="Times New Roman" w:cs="Times New Roman"/>
                <w:color w:val="231F20"/>
                <w:spacing w:val="4"/>
                <w:sz w:val="16"/>
                <w:szCs w:val="16"/>
                <w:lang w:val="ro-MD"/>
              </w:rPr>
              <w:t xml:space="preserve"> </w:t>
            </w:r>
            <w:r w:rsidRPr="00277D62">
              <w:rPr>
                <w:rFonts w:ascii="Times New Roman" w:hAnsi="Times New Roman" w:cs="Times New Roman"/>
                <w:color w:val="231F20"/>
                <w:sz w:val="16"/>
                <w:szCs w:val="16"/>
                <w:lang w:val="ro-MD"/>
              </w:rPr>
              <w:t>generală.</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C31FB6" w:rsidRPr="000E78BC" w14:paraId="004B4CAD" w14:textId="77777777" w:rsidTr="006A2CD7">
        <w:trPr>
          <w:trHeight w:val="326"/>
        </w:trPr>
        <w:tc>
          <w:tcPr>
            <w:tcW w:w="6426" w:type="dxa"/>
          </w:tcPr>
          <w:p w14:paraId="6A856EBD" w14:textId="050634BD" w:rsidR="00C31FB6" w:rsidRPr="009879FD" w:rsidRDefault="00C31FB6" w:rsidP="00C31FB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lastRenderedPageBreak/>
              <w:t>BAT-AEL pentru emisii dirijate de mirosuri în aer: A se vedea tabelul 1.10 și tabelul 1.11.</w:t>
            </w:r>
          </w:p>
        </w:tc>
        <w:tc>
          <w:tcPr>
            <w:tcW w:w="6607" w:type="dxa"/>
          </w:tcPr>
          <w:p w14:paraId="1BF647AB" w14:textId="1174232A" w:rsidR="00C31FB6" w:rsidRPr="00C00703" w:rsidRDefault="00C31FB6" w:rsidP="00C31FB6">
            <w:pPr>
              <w:spacing w:after="0"/>
              <w:ind w:firstLine="22"/>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BAT-AEL pentru emisii dirijate de mirosuri în aer: A se vedea tabelul 1.10 și tabelul 1.11.</w:t>
            </w:r>
          </w:p>
        </w:tc>
        <w:tc>
          <w:tcPr>
            <w:tcW w:w="1280" w:type="dxa"/>
          </w:tcPr>
          <w:p w14:paraId="52281A07" w14:textId="77777777" w:rsidR="00C31FB6" w:rsidRPr="00F67BF2" w:rsidRDefault="00C31FB6" w:rsidP="00C31FB6">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677B4D24" w14:textId="77777777" w:rsidR="00C31FB6" w:rsidRPr="000E78BC" w:rsidRDefault="00C31FB6" w:rsidP="00C31FB6">
            <w:pPr>
              <w:spacing w:after="0"/>
              <w:ind w:firstLine="22"/>
              <w:jc w:val="left"/>
              <w:rPr>
                <w:rFonts w:ascii="Times New Roman" w:eastAsia="Times New Roman" w:hAnsi="Times New Roman" w:cs="Times New Roman"/>
                <w:b/>
                <w:kern w:val="0"/>
                <w:sz w:val="16"/>
                <w:szCs w:val="16"/>
                <w:lang w:val="ro-RO"/>
                <w14:ligatures w14:val="none"/>
              </w:rPr>
            </w:pPr>
          </w:p>
        </w:tc>
      </w:tr>
      <w:tr w:rsidR="00C31FB6" w:rsidRPr="000E78BC" w14:paraId="6C2199DD" w14:textId="77777777" w:rsidTr="009879FD">
        <w:trPr>
          <w:trHeight w:val="629"/>
        </w:trPr>
        <w:tc>
          <w:tcPr>
            <w:tcW w:w="6426" w:type="dxa"/>
          </w:tcPr>
          <w:p w14:paraId="5C494C84" w14:textId="45397FEC" w:rsidR="00C31FB6" w:rsidRPr="009879FD" w:rsidRDefault="00C31FB6" w:rsidP="00C31FB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1.1.11. Utilizarea agenților frigorifici</w:t>
            </w:r>
          </w:p>
          <w:p w14:paraId="2DFC9B32" w14:textId="77777777" w:rsidR="00C31FB6" w:rsidRPr="009879FD" w:rsidRDefault="00C31FB6" w:rsidP="00C31FB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20.</w:t>
            </w:r>
            <w:r w:rsidRPr="009879FD">
              <w:rPr>
                <w:rFonts w:ascii="Times New Roman" w:eastAsia="Times New Roman" w:hAnsi="Times New Roman" w:cs="Times New Roman"/>
                <w:kern w:val="0"/>
                <w:sz w:val="20"/>
                <w:szCs w:val="20"/>
                <w:lang w:val="ro-RO" w:eastAsia="ru-RU"/>
                <w14:ligatures w14:val="none"/>
              </w:rPr>
              <w:t xml:space="preserve"> În vederea prevenirii emisiilor de substanțe care diminuează stratul de ozon și de substanțe cu un potențial ridicat de încălzire globală provenite din răcire și congelare, BAT constau în utilizarea agenților frigorifici fără potențial de diminuare a stratului de ozon și cu un potențial scăzut de încălzire globală.</w:t>
            </w:r>
          </w:p>
          <w:p w14:paraId="2BFE5737" w14:textId="4D78B35F" w:rsidR="00C31FB6" w:rsidRPr="009879FD" w:rsidRDefault="00C31FB6" w:rsidP="00C31FB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Descriere: Agenții frigorifici adecvați includ, de exemplu, apa, dioxidul de carbon, propanul și amoniacul.</w:t>
            </w:r>
          </w:p>
        </w:tc>
        <w:tc>
          <w:tcPr>
            <w:tcW w:w="6607" w:type="dxa"/>
          </w:tcPr>
          <w:p w14:paraId="2F75C64B" w14:textId="77777777" w:rsidR="00C31FB6" w:rsidRPr="009879FD" w:rsidRDefault="00C31FB6" w:rsidP="00C31FB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1.1.11. Utilizarea agenților frigorifici</w:t>
            </w:r>
          </w:p>
          <w:p w14:paraId="54450263" w14:textId="77777777" w:rsidR="00C31FB6" w:rsidRPr="009879FD" w:rsidRDefault="00C31FB6" w:rsidP="00C31FB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20.</w:t>
            </w:r>
            <w:r w:rsidRPr="009879FD">
              <w:rPr>
                <w:rFonts w:ascii="Times New Roman" w:eastAsia="Times New Roman" w:hAnsi="Times New Roman" w:cs="Times New Roman"/>
                <w:kern w:val="0"/>
                <w:sz w:val="20"/>
                <w:szCs w:val="20"/>
                <w:lang w:val="ro-RO" w:eastAsia="ru-RU"/>
                <w14:ligatures w14:val="none"/>
              </w:rPr>
              <w:t xml:space="preserve"> În vederea prevenirii emisiilor de substanțe care diminuează stratul de ozon și de substanțe cu un potențial ridicat de încălzire globală provenite din răcire și congelare, BAT constau în utilizarea agenților frigorifici fără potențial de diminuare a stratului de ozon și cu un potențial scăzut de încălzire globală.</w:t>
            </w:r>
          </w:p>
          <w:p w14:paraId="5764A70E" w14:textId="76797351" w:rsidR="00C31FB6" w:rsidRPr="00C00703" w:rsidRDefault="00C31FB6" w:rsidP="00C31FB6">
            <w:pPr>
              <w:spacing w:after="0"/>
              <w:ind w:firstLine="22"/>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Descriere: Agenții frigorifici adecvați includ, de exemplu, apa, dioxidul de carbon, propanul și amoniacul.</w:t>
            </w:r>
          </w:p>
        </w:tc>
        <w:tc>
          <w:tcPr>
            <w:tcW w:w="1280" w:type="dxa"/>
          </w:tcPr>
          <w:p w14:paraId="4B69A844" w14:textId="5BD6D3A1" w:rsidR="00C31FB6" w:rsidRPr="00F67BF2" w:rsidRDefault="00C31FB6" w:rsidP="00C31FB6">
            <w:pPr>
              <w:spacing w:after="0"/>
              <w:ind w:left="-111" w:right="-102" w:firstLine="22"/>
              <w:jc w:val="center"/>
              <w:rPr>
                <w:rFonts w:ascii="Times New Roman" w:eastAsia="Times New Roman" w:hAnsi="Times New Roman" w:cs="Times New Roman"/>
                <w:bCs/>
                <w:kern w:val="0"/>
                <w:sz w:val="20"/>
                <w:szCs w:val="20"/>
                <w:lang w:val="ro-RO"/>
                <w14:ligatures w14:val="none"/>
              </w:rPr>
            </w:pPr>
            <w:r w:rsidRPr="00C31FB6">
              <w:rPr>
                <w:rFonts w:ascii="Times New Roman" w:eastAsia="Times New Roman" w:hAnsi="Times New Roman" w:cs="Times New Roman"/>
                <w:bCs/>
                <w:kern w:val="0"/>
                <w:sz w:val="20"/>
                <w:szCs w:val="20"/>
                <w:lang w:val="ro-RO"/>
                <w14:ligatures w14:val="none"/>
              </w:rPr>
              <w:t>Compatibil</w:t>
            </w:r>
          </w:p>
        </w:tc>
        <w:tc>
          <w:tcPr>
            <w:tcW w:w="1003" w:type="dxa"/>
          </w:tcPr>
          <w:p w14:paraId="2F690CED" w14:textId="77777777" w:rsidR="00C31FB6" w:rsidRPr="000E78BC" w:rsidRDefault="00C31FB6" w:rsidP="00C31FB6">
            <w:pPr>
              <w:spacing w:after="0"/>
              <w:ind w:firstLine="22"/>
              <w:jc w:val="left"/>
              <w:rPr>
                <w:rFonts w:ascii="Times New Roman" w:eastAsia="Times New Roman" w:hAnsi="Times New Roman" w:cs="Times New Roman"/>
                <w:b/>
                <w:kern w:val="0"/>
                <w:sz w:val="16"/>
                <w:szCs w:val="16"/>
                <w:lang w:val="ro-RO"/>
                <w14:ligatures w14:val="none"/>
              </w:rPr>
            </w:pPr>
          </w:p>
        </w:tc>
      </w:tr>
      <w:tr w:rsidR="00C31FB6" w:rsidRPr="000E78BC" w14:paraId="04F21D3D" w14:textId="77777777" w:rsidTr="009879FD">
        <w:trPr>
          <w:trHeight w:val="629"/>
        </w:trPr>
        <w:tc>
          <w:tcPr>
            <w:tcW w:w="6426" w:type="dxa"/>
          </w:tcPr>
          <w:p w14:paraId="112F5A6E" w14:textId="1B312C5C" w:rsidR="00C31FB6" w:rsidRPr="009879FD" w:rsidRDefault="00C31FB6" w:rsidP="00C31FB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1</w:t>
            </w:r>
            <w:r w:rsidRPr="009879FD">
              <w:rPr>
                <w:rFonts w:ascii="Times New Roman" w:eastAsia="Times New Roman" w:hAnsi="Times New Roman" w:cs="Times New Roman"/>
                <w:b/>
                <w:bCs/>
                <w:kern w:val="0"/>
                <w:sz w:val="20"/>
                <w:szCs w:val="20"/>
                <w:lang w:val="ro-RO" w:eastAsia="ru-RU"/>
                <w14:ligatures w14:val="none"/>
              </w:rPr>
              <w:t>.2. Concluzii privind BAT pentru abatoare</w:t>
            </w:r>
          </w:p>
          <w:p w14:paraId="09E21CA5" w14:textId="0F1A8EE0" w:rsidR="00C31FB6" w:rsidRPr="009879FD" w:rsidRDefault="00C31FB6" w:rsidP="00C31FB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Concluziile privind BAT din prezenta secțiune se aplică în plus față de concluziile generale privind BAT prezentate în secțiunea 1.1.</w:t>
            </w:r>
          </w:p>
        </w:tc>
        <w:tc>
          <w:tcPr>
            <w:tcW w:w="6607" w:type="dxa"/>
          </w:tcPr>
          <w:p w14:paraId="2C49E516" w14:textId="77777777" w:rsidR="00C31FB6" w:rsidRPr="009879FD" w:rsidRDefault="00C31FB6" w:rsidP="00C31FB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1</w:t>
            </w:r>
            <w:r w:rsidRPr="009879FD">
              <w:rPr>
                <w:rFonts w:ascii="Times New Roman" w:eastAsia="Times New Roman" w:hAnsi="Times New Roman" w:cs="Times New Roman"/>
                <w:b/>
                <w:bCs/>
                <w:kern w:val="0"/>
                <w:sz w:val="20"/>
                <w:szCs w:val="20"/>
                <w:lang w:val="ro-RO" w:eastAsia="ru-RU"/>
                <w14:ligatures w14:val="none"/>
              </w:rPr>
              <w:t>.2. Concluzii privind BAT pentru abatoare</w:t>
            </w:r>
          </w:p>
          <w:p w14:paraId="42719D50" w14:textId="29E63DCF" w:rsidR="00C31FB6" w:rsidRPr="00C00703" w:rsidRDefault="00C31FB6" w:rsidP="00C31FB6">
            <w:pPr>
              <w:spacing w:after="0"/>
              <w:ind w:firstLine="22"/>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Concluziile privind BAT din prezenta secțiune se aplică în plus față de concluziile generale privind BAT prezentate în secțiunea 1.1.</w:t>
            </w:r>
          </w:p>
        </w:tc>
        <w:tc>
          <w:tcPr>
            <w:tcW w:w="1280" w:type="dxa"/>
          </w:tcPr>
          <w:p w14:paraId="1BACE8D2" w14:textId="1997F3D1" w:rsidR="00C31FB6" w:rsidRPr="00F67BF2" w:rsidRDefault="00C31FB6" w:rsidP="00C31FB6">
            <w:pPr>
              <w:spacing w:after="0"/>
              <w:ind w:left="-111" w:right="-102" w:firstLine="22"/>
              <w:jc w:val="center"/>
              <w:rPr>
                <w:rFonts w:ascii="Times New Roman" w:eastAsia="Times New Roman" w:hAnsi="Times New Roman" w:cs="Times New Roman"/>
                <w:bCs/>
                <w:kern w:val="0"/>
                <w:sz w:val="20"/>
                <w:szCs w:val="20"/>
                <w:lang w:val="ro-RO"/>
                <w14:ligatures w14:val="none"/>
              </w:rPr>
            </w:pPr>
            <w:r w:rsidRPr="00C31FB6">
              <w:rPr>
                <w:rFonts w:ascii="Times New Roman" w:eastAsia="Times New Roman" w:hAnsi="Times New Roman" w:cs="Times New Roman"/>
                <w:bCs/>
                <w:kern w:val="0"/>
                <w:sz w:val="20"/>
                <w:szCs w:val="20"/>
                <w:lang w:val="ro-RO"/>
                <w14:ligatures w14:val="none"/>
              </w:rPr>
              <w:t>Compatibil</w:t>
            </w:r>
          </w:p>
        </w:tc>
        <w:tc>
          <w:tcPr>
            <w:tcW w:w="1003" w:type="dxa"/>
          </w:tcPr>
          <w:p w14:paraId="536C8333" w14:textId="77777777" w:rsidR="00C31FB6" w:rsidRPr="000E78BC" w:rsidRDefault="00C31FB6" w:rsidP="00C31FB6">
            <w:pPr>
              <w:spacing w:after="0"/>
              <w:ind w:firstLine="22"/>
              <w:jc w:val="left"/>
              <w:rPr>
                <w:rFonts w:ascii="Times New Roman" w:eastAsia="Times New Roman" w:hAnsi="Times New Roman" w:cs="Times New Roman"/>
                <w:b/>
                <w:kern w:val="0"/>
                <w:sz w:val="16"/>
                <w:szCs w:val="16"/>
                <w:lang w:val="ro-RO"/>
                <w14:ligatures w14:val="none"/>
              </w:rPr>
            </w:pPr>
          </w:p>
        </w:tc>
      </w:tr>
      <w:tr w:rsidR="00C31FB6" w:rsidRPr="000E78BC" w14:paraId="3C06DC0C" w14:textId="77777777" w:rsidTr="009879FD">
        <w:trPr>
          <w:trHeight w:val="58"/>
        </w:trPr>
        <w:tc>
          <w:tcPr>
            <w:tcW w:w="6426" w:type="dxa"/>
          </w:tcPr>
          <w:p w14:paraId="747122DC" w14:textId="732DDD7D" w:rsidR="00C31FB6" w:rsidRPr="009879FD" w:rsidRDefault="00C31FB6" w:rsidP="00C31FB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1.2.1. Eficiența energetică</w:t>
            </w:r>
          </w:p>
          <w:p w14:paraId="4F031626" w14:textId="0F4C16FE" w:rsidR="00C31FB6" w:rsidRPr="009879FD" w:rsidRDefault="00C31FB6" w:rsidP="00C31FB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21.</w:t>
            </w:r>
            <w:r w:rsidRPr="009879FD">
              <w:rPr>
                <w:rFonts w:ascii="Times New Roman" w:eastAsia="Times New Roman" w:hAnsi="Times New Roman" w:cs="Times New Roman"/>
                <w:kern w:val="0"/>
                <w:sz w:val="20"/>
                <w:szCs w:val="20"/>
                <w:lang w:val="ro-RO" w:eastAsia="ru-RU"/>
                <w14:ligatures w14:val="none"/>
              </w:rPr>
              <w:t xml:space="preserve"> Pentru mărirea eficienței energetice, BAT constau în utilizarea ambelor tehnici prezentate în BAT 9 în combinație ambele tehnici indicate mai jos.</w:t>
            </w:r>
          </w:p>
        </w:tc>
        <w:tc>
          <w:tcPr>
            <w:tcW w:w="6607" w:type="dxa"/>
          </w:tcPr>
          <w:p w14:paraId="01915340" w14:textId="77777777" w:rsidR="00255CA6" w:rsidRPr="00255CA6" w:rsidRDefault="00255CA6" w:rsidP="00255CA6">
            <w:pPr>
              <w:spacing w:after="0"/>
              <w:ind w:firstLine="22"/>
              <w:rPr>
                <w:rFonts w:ascii="Times New Roman" w:eastAsia="Times New Roman" w:hAnsi="Times New Roman" w:cs="Times New Roman"/>
                <w:b/>
                <w:bCs/>
                <w:kern w:val="0"/>
                <w:sz w:val="20"/>
                <w:szCs w:val="20"/>
                <w:lang w:val="ro-RO"/>
                <w14:ligatures w14:val="none"/>
              </w:rPr>
            </w:pPr>
            <w:r w:rsidRPr="00255CA6">
              <w:rPr>
                <w:rFonts w:ascii="Times New Roman" w:eastAsia="Times New Roman" w:hAnsi="Times New Roman" w:cs="Times New Roman"/>
                <w:b/>
                <w:bCs/>
                <w:kern w:val="0"/>
                <w:sz w:val="20"/>
                <w:szCs w:val="20"/>
                <w:lang w:val="ro-RO"/>
                <w14:ligatures w14:val="none"/>
              </w:rPr>
              <w:t>1.2.1. Eficiența energetică</w:t>
            </w:r>
          </w:p>
          <w:p w14:paraId="35370E10" w14:textId="77777777" w:rsidR="00255CA6" w:rsidRPr="00255CA6" w:rsidRDefault="00255CA6" w:rsidP="00255CA6">
            <w:pPr>
              <w:spacing w:after="0"/>
              <w:ind w:firstLine="22"/>
              <w:rPr>
                <w:rFonts w:ascii="Times New Roman" w:eastAsia="Times New Roman" w:hAnsi="Times New Roman" w:cs="Times New Roman"/>
                <w:b/>
                <w:bCs/>
                <w:kern w:val="0"/>
                <w:sz w:val="12"/>
                <w:szCs w:val="12"/>
                <w:lang w:val="ro-RO"/>
                <w14:ligatures w14:val="none"/>
              </w:rPr>
            </w:pPr>
          </w:p>
          <w:p w14:paraId="4475987B" w14:textId="55A61CA9" w:rsidR="00C31FB6" w:rsidRPr="00255CA6" w:rsidRDefault="00255CA6" w:rsidP="00255CA6">
            <w:pPr>
              <w:spacing w:after="0"/>
              <w:ind w:firstLine="22"/>
              <w:rPr>
                <w:rFonts w:ascii="Times New Roman" w:eastAsia="Times New Roman" w:hAnsi="Times New Roman" w:cs="Times New Roman"/>
                <w:bCs/>
                <w:kern w:val="0"/>
                <w:sz w:val="20"/>
                <w:szCs w:val="20"/>
                <w:lang w:val="ro-RO"/>
                <w14:ligatures w14:val="none"/>
              </w:rPr>
            </w:pPr>
            <w:r w:rsidRPr="00255CA6">
              <w:rPr>
                <w:rFonts w:ascii="Times New Roman" w:eastAsia="Times New Roman" w:hAnsi="Times New Roman" w:cs="Times New Roman"/>
                <w:b/>
                <w:bCs/>
                <w:kern w:val="0"/>
                <w:sz w:val="20"/>
                <w:szCs w:val="20"/>
                <w:lang w:val="ro-RO"/>
                <w14:ligatures w14:val="none"/>
              </w:rPr>
              <w:t>BAT 21.</w:t>
            </w:r>
            <w:r w:rsidRPr="00255CA6">
              <w:rPr>
                <w:rFonts w:ascii="Times New Roman" w:eastAsia="Times New Roman" w:hAnsi="Times New Roman" w:cs="Times New Roman"/>
                <w:b/>
                <w:kern w:val="0"/>
                <w:sz w:val="20"/>
                <w:szCs w:val="20"/>
                <w:lang w:val="ro-RO"/>
                <w14:ligatures w14:val="none"/>
              </w:rPr>
              <w:t xml:space="preserve"> </w:t>
            </w:r>
            <w:r w:rsidRPr="00255CA6">
              <w:rPr>
                <w:rFonts w:ascii="Times New Roman" w:eastAsia="Times New Roman" w:hAnsi="Times New Roman" w:cs="Times New Roman"/>
                <w:bCs/>
                <w:kern w:val="0"/>
                <w:sz w:val="20"/>
                <w:szCs w:val="20"/>
                <w:lang w:val="ro-RO"/>
                <w14:ligatures w14:val="none"/>
              </w:rPr>
              <w:t>Pentru mărirea eficienței energetice, BAT constau în utilizarea ambelor tehnici prezentate în BAT 9 în combinație ambele tehnici indicate mai jos.</w:t>
            </w:r>
          </w:p>
        </w:tc>
        <w:tc>
          <w:tcPr>
            <w:tcW w:w="1280" w:type="dxa"/>
          </w:tcPr>
          <w:p w14:paraId="6E677701" w14:textId="3FC6564A" w:rsidR="00C31FB6" w:rsidRPr="00F67BF2" w:rsidRDefault="00255CA6" w:rsidP="00C31FB6">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55CA6">
              <w:rPr>
                <w:rFonts w:ascii="Times New Roman" w:eastAsia="Times New Roman" w:hAnsi="Times New Roman" w:cs="Times New Roman"/>
                <w:bCs/>
                <w:kern w:val="0"/>
                <w:sz w:val="20"/>
                <w:szCs w:val="20"/>
                <w:lang w:val="ro-RO"/>
                <w14:ligatures w14:val="none"/>
              </w:rPr>
              <w:t>Compatibil</w:t>
            </w:r>
          </w:p>
        </w:tc>
        <w:tc>
          <w:tcPr>
            <w:tcW w:w="1003" w:type="dxa"/>
          </w:tcPr>
          <w:p w14:paraId="124D56C7" w14:textId="77777777" w:rsidR="00C31FB6" w:rsidRPr="000E78BC" w:rsidRDefault="00C31FB6" w:rsidP="00C31FB6">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271"/>
        <w:gridCol w:w="3260"/>
        <w:gridCol w:w="1706"/>
        <w:gridCol w:w="137"/>
        <w:gridCol w:w="1417"/>
        <w:gridCol w:w="3407"/>
        <w:gridCol w:w="1701"/>
      </w:tblGrid>
      <w:tr w:rsidR="00255CA6" w:rsidRPr="00255CA6" w14:paraId="5EB71926" w14:textId="670C73AB" w:rsidTr="00255CA6">
        <w:trPr>
          <w:trHeight w:val="151"/>
        </w:trPr>
        <w:tc>
          <w:tcPr>
            <w:tcW w:w="1413" w:type="dxa"/>
            <w:gridSpan w:val="2"/>
          </w:tcPr>
          <w:p w14:paraId="58AD2919" w14:textId="77777777" w:rsidR="00255CA6" w:rsidRPr="00255CA6" w:rsidRDefault="00255CA6" w:rsidP="00255CA6">
            <w:pPr>
              <w:ind w:left="142" w:right="162"/>
              <w:jc w:val="center"/>
              <w:rPr>
                <w:rFonts w:ascii="Times New Roman" w:eastAsia="Times New Roman" w:hAnsi="Times New Roman" w:cs="Times New Roman"/>
                <w:b/>
                <w:bCs/>
                <w:sz w:val="16"/>
                <w:szCs w:val="16"/>
                <w:lang w:val="ro-RO"/>
              </w:rPr>
            </w:pPr>
            <w:r w:rsidRPr="00255CA6">
              <w:rPr>
                <w:rFonts w:ascii="Times New Roman" w:eastAsia="Times New Roman" w:hAnsi="Times New Roman" w:cs="Times New Roman"/>
                <w:b/>
                <w:bCs/>
                <w:color w:val="231F20"/>
                <w:w w:val="105"/>
                <w:sz w:val="16"/>
                <w:szCs w:val="16"/>
                <w:lang w:val="ro-RO"/>
              </w:rPr>
              <w:t>Tehnică</w:t>
            </w:r>
          </w:p>
        </w:tc>
        <w:tc>
          <w:tcPr>
            <w:tcW w:w="3260" w:type="dxa"/>
          </w:tcPr>
          <w:p w14:paraId="060E8FC2" w14:textId="77777777" w:rsidR="00255CA6" w:rsidRPr="00255CA6" w:rsidRDefault="00255CA6" w:rsidP="00255CA6">
            <w:pPr>
              <w:ind w:right="125"/>
              <w:jc w:val="center"/>
              <w:rPr>
                <w:rFonts w:ascii="Times New Roman" w:eastAsia="Times New Roman" w:hAnsi="Times New Roman" w:cs="Times New Roman"/>
                <w:b/>
                <w:bCs/>
                <w:sz w:val="16"/>
                <w:szCs w:val="16"/>
                <w:lang w:val="ro-RO"/>
              </w:rPr>
            </w:pPr>
            <w:r w:rsidRPr="00255CA6">
              <w:rPr>
                <w:rFonts w:ascii="Times New Roman" w:eastAsia="Times New Roman" w:hAnsi="Times New Roman" w:cs="Times New Roman"/>
                <w:b/>
                <w:bCs/>
                <w:color w:val="231F20"/>
                <w:w w:val="105"/>
                <w:sz w:val="16"/>
                <w:szCs w:val="16"/>
                <w:lang w:val="ro-RO"/>
              </w:rPr>
              <w:t>Descriere</w:t>
            </w:r>
          </w:p>
        </w:tc>
        <w:tc>
          <w:tcPr>
            <w:tcW w:w="1706" w:type="dxa"/>
          </w:tcPr>
          <w:p w14:paraId="77ADB9A0" w14:textId="77777777" w:rsidR="00255CA6" w:rsidRPr="00255CA6" w:rsidRDefault="00255CA6" w:rsidP="00255CA6">
            <w:pPr>
              <w:ind w:left="147" w:right="280"/>
              <w:jc w:val="center"/>
              <w:rPr>
                <w:rFonts w:ascii="Times New Roman" w:eastAsia="Times New Roman" w:hAnsi="Times New Roman" w:cs="Times New Roman"/>
                <w:b/>
                <w:bCs/>
                <w:sz w:val="16"/>
                <w:szCs w:val="16"/>
                <w:lang w:val="ro-RO"/>
              </w:rPr>
            </w:pPr>
            <w:r w:rsidRPr="00255CA6">
              <w:rPr>
                <w:rFonts w:ascii="Times New Roman" w:eastAsia="Times New Roman" w:hAnsi="Times New Roman" w:cs="Times New Roman"/>
                <w:b/>
                <w:bCs/>
                <w:color w:val="231F20"/>
                <w:w w:val="105"/>
                <w:sz w:val="16"/>
                <w:szCs w:val="16"/>
                <w:lang w:val="ro-RO"/>
              </w:rPr>
              <w:t>Aplicabilitate</w:t>
            </w:r>
          </w:p>
        </w:tc>
        <w:tc>
          <w:tcPr>
            <w:tcW w:w="1554" w:type="dxa"/>
            <w:gridSpan w:val="2"/>
          </w:tcPr>
          <w:p w14:paraId="63BE57E3" w14:textId="6F9E8E73" w:rsidR="00255CA6" w:rsidRPr="00255CA6" w:rsidRDefault="00255CA6" w:rsidP="00255CA6">
            <w:pPr>
              <w:jc w:val="both"/>
              <w:rPr>
                <w:sz w:val="16"/>
                <w:szCs w:val="16"/>
              </w:rPr>
            </w:pPr>
            <w:r w:rsidRPr="00255CA6">
              <w:rPr>
                <w:rFonts w:ascii="Times New Roman" w:eastAsia="Times New Roman" w:hAnsi="Times New Roman" w:cs="Times New Roman"/>
                <w:b/>
                <w:bCs/>
                <w:color w:val="231F20"/>
                <w:w w:val="105"/>
                <w:sz w:val="16"/>
                <w:szCs w:val="16"/>
                <w:lang w:val="ro-RO"/>
              </w:rPr>
              <w:t>Tehnică</w:t>
            </w:r>
          </w:p>
        </w:tc>
        <w:tc>
          <w:tcPr>
            <w:tcW w:w="3407" w:type="dxa"/>
          </w:tcPr>
          <w:p w14:paraId="183E8778" w14:textId="30CBC073" w:rsidR="00255CA6" w:rsidRPr="00255CA6" w:rsidRDefault="00255CA6" w:rsidP="00255CA6">
            <w:pPr>
              <w:jc w:val="both"/>
              <w:rPr>
                <w:sz w:val="16"/>
                <w:szCs w:val="16"/>
              </w:rPr>
            </w:pPr>
            <w:r w:rsidRPr="00255CA6">
              <w:rPr>
                <w:rFonts w:ascii="Times New Roman" w:eastAsia="Times New Roman" w:hAnsi="Times New Roman" w:cs="Times New Roman"/>
                <w:b/>
                <w:bCs/>
                <w:color w:val="231F20"/>
                <w:w w:val="105"/>
                <w:sz w:val="16"/>
                <w:szCs w:val="16"/>
                <w:lang w:val="ro-RO"/>
              </w:rPr>
              <w:t>Descriere</w:t>
            </w:r>
          </w:p>
        </w:tc>
        <w:tc>
          <w:tcPr>
            <w:tcW w:w="1701" w:type="dxa"/>
          </w:tcPr>
          <w:p w14:paraId="31DFBE91" w14:textId="13A2BA32" w:rsidR="00255CA6" w:rsidRPr="00255CA6" w:rsidRDefault="00255CA6" w:rsidP="00255CA6">
            <w:pPr>
              <w:jc w:val="center"/>
              <w:rPr>
                <w:sz w:val="16"/>
                <w:szCs w:val="16"/>
              </w:rPr>
            </w:pPr>
            <w:r w:rsidRPr="00255CA6">
              <w:rPr>
                <w:rFonts w:ascii="Times New Roman" w:eastAsia="Times New Roman" w:hAnsi="Times New Roman" w:cs="Times New Roman"/>
                <w:b/>
                <w:bCs/>
                <w:color w:val="231F20"/>
                <w:w w:val="105"/>
                <w:sz w:val="16"/>
                <w:szCs w:val="16"/>
                <w:lang w:val="ro-RO"/>
              </w:rPr>
              <w:t>Aplicabilitate</w:t>
            </w:r>
          </w:p>
        </w:tc>
      </w:tr>
      <w:tr w:rsidR="00255CA6" w:rsidRPr="00255CA6" w14:paraId="632FF0D5" w14:textId="390D899D" w:rsidTr="00255CA6">
        <w:trPr>
          <w:trHeight w:val="144"/>
        </w:trPr>
        <w:tc>
          <w:tcPr>
            <w:tcW w:w="142" w:type="dxa"/>
          </w:tcPr>
          <w:p w14:paraId="314CA18B" w14:textId="77777777" w:rsidR="00255CA6" w:rsidRPr="00255CA6" w:rsidRDefault="00255CA6" w:rsidP="00255CA6">
            <w:pPr>
              <w:ind w:left="4"/>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w w:val="99"/>
                <w:sz w:val="16"/>
                <w:szCs w:val="16"/>
                <w:lang w:val="ro-RO"/>
              </w:rPr>
              <w:t>a</w:t>
            </w:r>
          </w:p>
        </w:tc>
        <w:tc>
          <w:tcPr>
            <w:tcW w:w="1271" w:type="dxa"/>
          </w:tcPr>
          <w:p w14:paraId="63DE2A0F" w14:textId="77777777" w:rsidR="00255CA6" w:rsidRPr="00255CA6" w:rsidRDefault="00255CA6" w:rsidP="00255CA6">
            <w:pPr>
              <w:spacing w:line="235" w:lineRule="auto"/>
              <w:ind w:left="89" w:right="71"/>
              <w:jc w:val="both"/>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sz w:val="16"/>
                <w:szCs w:val="16"/>
                <w:lang w:val="ro-RO"/>
              </w:rPr>
              <w:t>Plan</w:t>
            </w:r>
            <w:r w:rsidRPr="00255CA6">
              <w:rPr>
                <w:rFonts w:ascii="Times New Roman" w:eastAsia="Times New Roman" w:hAnsi="Times New Roman" w:cs="Times New Roman"/>
                <w:color w:val="231F20"/>
                <w:spacing w:val="33"/>
                <w:sz w:val="16"/>
                <w:szCs w:val="16"/>
                <w:lang w:val="ro-RO"/>
              </w:rPr>
              <w:t xml:space="preserve"> </w:t>
            </w:r>
            <w:r w:rsidRPr="00255CA6">
              <w:rPr>
                <w:rFonts w:ascii="Times New Roman" w:eastAsia="Times New Roman" w:hAnsi="Times New Roman" w:cs="Times New Roman"/>
                <w:color w:val="231F20"/>
                <w:sz w:val="16"/>
                <w:szCs w:val="16"/>
                <w:lang w:val="ro-RO"/>
              </w:rPr>
              <w:t>de</w:t>
            </w:r>
            <w:r w:rsidRPr="00255CA6">
              <w:rPr>
                <w:rFonts w:ascii="Times New Roman" w:eastAsia="Times New Roman" w:hAnsi="Times New Roman" w:cs="Times New Roman"/>
                <w:color w:val="231F20"/>
                <w:spacing w:val="34"/>
                <w:sz w:val="16"/>
                <w:szCs w:val="16"/>
                <w:lang w:val="ro-RO"/>
              </w:rPr>
              <w:t xml:space="preserve"> </w:t>
            </w:r>
            <w:r w:rsidRPr="00255CA6">
              <w:rPr>
                <w:rFonts w:ascii="Times New Roman" w:eastAsia="Times New Roman" w:hAnsi="Times New Roman" w:cs="Times New Roman"/>
                <w:color w:val="231F20"/>
                <w:sz w:val="16"/>
                <w:szCs w:val="16"/>
                <w:lang w:val="ro-RO"/>
              </w:rPr>
              <w:t>gestionare</w:t>
            </w:r>
            <w:r w:rsidRPr="00255CA6">
              <w:rPr>
                <w:rFonts w:ascii="Times New Roman" w:eastAsia="Times New Roman" w:hAnsi="Times New Roman" w:cs="Times New Roman"/>
                <w:color w:val="231F20"/>
                <w:spacing w:val="32"/>
                <w:sz w:val="16"/>
                <w:szCs w:val="16"/>
                <w:lang w:val="ro-RO"/>
              </w:rPr>
              <w:t xml:space="preserve"> </w:t>
            </w:r>
            <w:r w:rsidRPr="00255CA6">
              <w:rPr>
                <w:rFonts w:ascii="Times New Roman" w:eastAsia="Times New Roman" w:hAnsi="Times New Roman" w:cs="Times New Roman"/>
                <w:color w:val="231F20"/>
                <w:sz w:val="16"/>
                <w:szCs w:val="16"/>
                <w:lang w:val="ro-RO"/>
              </w:rPr>
              <w:t>a refrigerării</w:t>
            </w:r>
          </w:p>
        </w:tc>
        <w:tc>
          <w:tcPr>
            <w:tcW w:w="3260" w:type="dxa"/>
          </w:tcPr>
          <w:p w14:paraId="5D00761C" w14:textId="77777777" w:rsidR="00255CA6" w:rsidRPr="00255CA6" w:rsidRDefault="00255CA6" w:rsidP="00255CA6">
            <w:pPr>
              <w:ind w:left="87"/>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sz w:val="16"/>
                <w:szCs w:val="16"/>
                <w:lang w:val="ro-RO"/>
              </w:rPr>
              <w:t>A</w:t>
            </w:r>
            <w:r w:rsidRPr="00255CA6">
              <w:rPr>
                <w:rFonts w:ascii="Times New Roman" w:eastAsia="Times New Roman" w:hAnsi="Times New Roman" w:cs="Times New Roman"/>
                <w:color w:val="231F20"/>
                <w:spacing w:val="20"/>
                <w:sz w:val="16"/>
                <w:szCs w:val="16"/>
                <w:lang w:val="ro-RO"/>
              </w:rPr>
              <w:t xml:space="preserve"> </w:t>
            </w:r>
            <w:r w:rsidRPr="00255CA6">
              <w:rPr>
                <w:rFonts w:ascii="Times New Roman" w:eastAsia="Times New Roman" w:hAnsi="Times New Roman" w:cs="Times New Roman"/>
                <w:color w:val="231F20"/>
                <w:sz w:val="16"/>
                <w:szCs w:val="16"/>
                <w:lang w:val="ro-RO"/>
              </w:rPr>
              <w:t>se</w:t>
            </w:r>
            <w:r w:rsidRPr="00255CA6">
              <w:rPr>
                <w:rFonts w:ascii="Times New Roman" w:eastAsia="Times New Roman" w:hAnsi="Times New Roman" w:cs="Times New Roman"/>
                <w:color w:val="231F20"/>
                <w:spacing w:val="18"/>
                <w:sz w:val="16"/>
                <w:szCs w:val="16"/>
                <w:lang w:val="ro-RO"/>
              </w:rPr>
              <w:t xml:space="preserve"> </w:t>
            </w:r>
            <w:r w:rsidRPr="00255CA6">
              <w:rPr>
                <w:rFonts w:ascii="Times New Roman" w:eastAsia="Times New Roman" w:hAnsi="Times New Roman" w:cs="Times New Roman"/>
                <w:color w:val="231F20"/>
                <w:sz w:val="16"/>
                <w:szCs w:val="16"/>
                <w:lang w:val="ro-RO"/>
              </w:rPr>
              <w:t>vedea</w:t>
            </w:r>
            <w:r w:rsidRPr="00255CA6">
              <w:rPr>
                <w:rFonts w:ascii="Times New Roman" w:eastAsia="Times New Roman" w:hAnsi="Times New Roman" w:cs="Times New Roman"/>
                <w:color w:val="231F20"/>
                <w:spacing w:val="19"/>
                <w:sz w:val="16"/>
                <w:szCs w:val="16"/>
                <w:lang w:val="ro-RO"/>
              </w:rPr>
              <w:t xml:space="preserve"> </w:t>
            </w:r>
            <w:proofErr w:type="spellStart"/>
            <w:r w:rsidRPr="00255CA6">
              <w:rPr>
                <w:rFonts w:ascii="Times New Roman" w:eastAsia="Times New Roman" w:hAnsi="Times New Roman" w:cs="Times New Roman"/>
                <w:color w:val="231F20"/>
                <w:sz w:val="16"/>
                <w:szCs w:val="16"/>
                <w:lang w:val="ro-RO"/>
              </w:rPr>
              <w:t>secţiunea</w:t>
            </w:r>
            <w:proofErr w:type="spellEnd"/>
            <w:r w:rsidRPr="00255CA6">
              <w:rPr>
                <w:rFonts w:ascii="Times New Roman" w:eastAsia="Times New Roman" w:hAnsi="Times New Roman" w:cs="Times New Roman"/>
                <w:color w:val="231F20"/>
                <w:spacing w:val="19"/>
                <w:sz w:val="16"/>
                <w:szCs w:val="16"/>
                <w:lang w:val="ro-RO"/>
              </w:rPr>
              <w:t xml:space="preserve"> </w:t>
            </w:r>
            <w:r w:rsidRPr="00255CA6">
              <w:rPr>
                <w:rFonts w:ascii="Times New Roman" w:eastAsia="Times New Roman" w:hAnsi="Times New Roman" w:cs="Times New Roman"/>
                <w:color w:val="231F20"/>
                <w:sz w:val="16"/>
                <w:szCs w:val="16"/>
                <w:lang w:val="ro-RO"/>
              </w:rPr>
              <w:t>1.4.3.</w:t>
            </w:r>
          </w:p>
        </w:tc>
        <w:tc>
          <w:tcPr>
            <w:tcW w:w="1706" w:type="dxa"/>
          </w:tcPr>
          <w:p w14:paraId="75C00941" w14:textId="77777777" w:rsidR="00255CA6" w:rsidRPr="00255CA6" w:rsidRDefault="00255CA6" w:rsidP="00255CA6">
            <w:pPr>
              <w:ind w:left="88"/>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sz w:val="16"/>
                <w:szCs w:val="16"/>
                <w:lang w:val="ro-RO"/>
              </w:rPr>
              <w:t>Aplicabilitate</w:t>
            </w:r>
            <w:r w:rsidRPr="00255CA6">
              <w:rPr>
                <w:rFonts w:ascii="Times New Roman" w:eastAsia="Times New Roman" w:hAnsi="Times New Roman" w:cs="Times New Roman"/>
                <w:color w:val="231F20"/>
                <w:spacing w:val="3"/>
                <w:sz w:val="16"/>
                <w:szCs w:val="16"/>
                <w:lang w:val="ro-RO"/>
              </w:rPr>
              <w:t xml:space="preserve"> </w:t>
            </w:r>
            <w:r w:rsidRPr="00255CA6">
              <w:rPr>
                <w:rFonts w:ascii="Times New Roman" w:eastAsia="Times New Roman" w:hAnsi="Times New Roman" w:cs="Times New Roman"/>
                <w:color w:val="231F20"/>
                <w:sz w:val="16"/>
                <w:szCs w:val="16"/>
                <w:lang w:val="ro-RO"/>
              </w:rPr>
              <w:t>generală.</w:t>
            </w:r>
          </w:p>
        </w:tc>
        <w:tc>
          <w:tcPr>
            <w:tcW w:w="137" w:type="dxa"/>
          </w:tcPr>
          <w:p w14:paraId="57651996" w14:textId="191B620F" w:rsidR="00255CA6" w:rsidRPr="00255CA6" w:rsidRDefault="00255CA6" w:rsidP="00255CA6">
            <w:pPr>
              <w:jc w:val="both"/>
              <w:rPr>
                <w:sz w:val="16"/>
                <w:szCs w:val="16"/>
              </w:rPr>
            </w:pPr>
            <w:r w:rsidRPr="00255CA6">
              <w:rPr>
                <w:rFonts w:ascii="Times New Roman" w:eastAsia="Times New Roman" w:hAnsi="Times New Roman" w:cs="Times New Roman"/>
                <w:color w:val="231F20"/>
                <w:w w:val="99"/>
                <w:sz w:val="16"/>
                <w:szCs w:val="16"/>
                <w:lang w:val="ro-RO"/>
              </w:rPr>
              <w:t>a</w:t>
            </w:r>
          </w:p>
        </w:tc>
        <w:tc>
          <w:tcPr>
            <w:tcW w:w="1417" w:type="dxa"/>
          </w:tcPr>
          <w:p w14:paraId="5C936941" w14:textId="4A8DA8B9" w:rsidR="00255CA6" w:rsidRPr="00255CA6" w:rsidRDefault="00255CA6" w:rsidP="00255CA6">
            <w:pPr>
              <w:jc w:val="both"/>
              <w:rPr>
                <w:sz w:val="16"/>
                <w:szCs w:val="16"/>
              </w:rPr>
            </w:pPr>
            <w:r w:rsidRPr="00255CA6">
              <w:rPr>
                <w:rFonts w:ascii="Times New Roman" w:eastAsia="Times New Roman" w:hAnsi="Times New Roman" w:cs="Times New Roman"/>
                <w:color w:val="231F20"/>
                <w:sz w:val="16"/>
                <w:szCs w:val="16"/>
                <w:lang w:val="ro-RO"/>
              </w:rPr>
              <w:t>Plan</w:t>
            </w:r>
            <w:r w:rsidRPr="00255CA6">
              <w:rPr>
                <w:rFonts w:ascii="Times New Roman" w:eastAsia="Times New Roman" w:hAnsi="Times New Roman" w:cs="Times New Roman"/>
                <w:color w:val="231F20"/>
                <w:spacing w:val="33"/>
                <w:sz w:val="16"/>
                <w:szCs w:val="16"/>
                <w:lang w:val="ro-RO"/>
              </w:rPr>
              <w:t xml:space="preserve"> </w:t>
            </w:r>
            <w:r w:rsidRPr="00255CA6">
              <w:rPr>
                <w:rFonts w:ascii="Times New Roman" w:eastAsia="Times New Roman" w:hAnsi="Times New Roman" w:cs="Times New Roman"/>
                <w:color w:val="231F20"/>
                <w:sz w:val="16"/>
                <w:szCs w:val="16"/>
                <w:lang w:val="ro-RO"/>
              </w:rPr>
              <w:t>de</w:t>
            </w:r>
            <w:r w:rsidRPr="00255CA6">
              <w:rPr>
                <w:rFonts w:ascii="Times New Roman" w:eastAsia="Times New Roman" w:hAnsi="Times New Roman" w:cs="Times New Roman"/>
                <w:color w:val="231F20"/>
                <w:spacing w:val="34"/>
                <w:sz w:val="16"/>
                <w:szCs w:val="16"/>
                <w:lang w:val="ro-RO"/>
              </w:rPr>
              <w:t xml:space="preserve"> </w:t>
            </w:r>
            <w:r w:rsidRPr="00255CA6">
              <w:rPr>
                <w:rFonts w:ascii="Times New Roman" w:eastAsia="Times New Roman" w:hAnsi="Times New Roman" w:cs="Times New Roman"/>
                <w:color w:val="231F20"/>
                <w:sz w:val="16"/>
                <w:szCs w:val="16"/>
                <w:lang w:val="ro-RO"/>
              </w:rPr>
              <w:t>gestionare</w:t>
            </w:r>
            <w:r w:rsidRPr="00255CA6">
              <w:rPr>
                <w:rFonts w:ascii="Times New Roman" w:eastAsia="Times New Roman" w:hAnsi="Times New Roman" w:cs="Times New Roman"/>
                <w:color w:val="231F20"/>
                <w:spacing w:val="32"/>
                <w:sz w:val="16"/>
                <w:szCs w:val="16"/>
                <w:lang w:val="ro-RO"/>
              </w:rPr>
              <w:t xml:space="preserve"> </w:t>
            </w:r>
            <w:r w:rsidRPr="00255CA6">
              <w:rPr>
                <w:rFonts w:ascii="Times New Roman" w:eastAsia="Times New Roman" w:hAnsi="Times New Roman" w:cs="Times New Roman"/>
                <w:color w:val="231F20"/>
                <w:sz w:val="16"/>
                <w:szCs w:val="16"/>
                <w:lang w:val="ro-RO"/>
              </w:rPr>
              <w:t>a refrigerării</w:t>
            </w:r>
          </w:p>
        </w:tc>
        <w:tc>
          <w:tcPr>
            <w:tcW w:w="3407" w:type="dxa"/>
          </w:tcPr>
          <w:p w14:paraId="1E39D3AF" w14:textId="378EA1CA" w:rsidR="00255CA6" w:rsidRPr="00255CA6" w:rsidRDefault="00255CA6" w:rsidP="00255CA6">
            <w:pPr>
              <w:jc w:val="both"/>
              <w:rPr>
                <w:sz w:val="16"/>
                <w:szCs w:val="16"/>
              </w:rPr>
            </w:pPr>
            <w:r w:rsidRPr="00255CA6">
              <w:rPr>
                <w:rFonts w:ascii="Times New Roman" w:eastAsia="Times New Roman" w:hAnsi="Times New Roman" w:cs="Times New Roman"/>
                <w:color w:val="231F20"/>
                <w:sz w:val="16"/>
                <w:szCs w:val="16"/>
                <w:lang w:val="ro-RO"/>
              </w:rPr>
              <w:t>A</w:t>
            </w:r>
            <w:r w:rsidRPr="00255CA6">
              <w:rPr>
                <w:rFonts w:ascii="Times New Roman" w:eastAsia="Times New Roman" w:hAnsi="Times New Roman" w:cs="Times New Roman"/>
                <w:color w:val="231F20"/>
                <w:spacing w:val="20"/>
                <w:sz w:val="16"/>
                <w:szCs w:val="16"/>
                <w:lang w:val="ro-RO"/>
              </w:rPr>
              <w:t xml:space="preserve"> </w:t>
            </w:r>
            <w:r w:rsidRPr="00255CA6">
              <w:rPr>
                <w:rFonts w:ascii="Times New Roman" w:eastAsia="Times New Roman" w:hAnsi="Times New Roman" w:cs="Times New Roman"/>
                <w:color w:val="231F20"/>
                <w:sz w:val="16"/>
                <w:szCs w:val="16"/>
                <w:lang w:val="ro-RO"/>
              </w:rPr>
              <w:t>se</w:t>
            </w:r>
            <w:r w:rsidRPr="00255CA6">
              <w:rPr>
                <w:rFonts w:ascii="Times New Roman" w:eastAsia="Times New Roman" w:hAnsi="Times New Roman" w:cs="Times New Roman"/>
                <w:color w:val="231F20"/>
                <w:spacing w:val="18"/>
                <w:sz w:val="16"/>
                <w:szCs w:val="16"/>
                <w:lang w:val="ro-RO"/>
              </w:rPr>
              <w:t xml:space="preserve"> </w:t>
            </w:r>
            <w:r w:rsidRPr="00255CA6">
              <w:rPr>
                <w:rFonts w:ascii="Times New Roman" w:eastAsia="Times New Roman" w:hAnsi="Times New Roman" w:cs="Times New Roman"/>
                <w:color w:val="231F20"/>
                <w:sz w:val="16"/>
                <w:szCs w:val="16"/>
                <w:lang w:val="ro-RO"/>
              </w:rPr>
              <w:t>vedea</w:t>
            </w:r>
            <w:r w:rsidRPr="00255CA6">
              <w:rPr>
                <w:rFonts w:ascii="Times New Roman" w:eastAsia="Times New Roman" w:hAnsi="Times New Roman" w:cs="Times New Roman"/>
                <w:color w:val="231F20"/>
                <w:spacing w:val="19"/>
                <w:sz w:val="16"/>
                <w:szCs w:val="16"/>
                <w:lang w:val="ro-RO"/>
              </w:rPr>
              <w:t xml:space="preserve"> </w:t>
            </w:r>
            <w:proofErr w:type="spellStart"/>
            <w:r w:rsidRPr="00255CA6">
              <w:rPr>
                <w:rFonts w:ascii="Times New Roman" w:eastAsia="Times New Roman" w:hAnsi="Times New Roman" w:cs="Times New Roman"/>
                <w:color w:val="231F20"/>
                <w:sz w:val="16"/>
                <w:szCs w:val="16"/>
                <w:lang w:val="ro-RO"/>
              </w:rPr>
              <w:t>secţiunea</w:t>
            </w:r>
            <w:proofErr w:type="spellEnd"/>
            <w:r w:rsidRPr="00255CA6">
              <w:rPr>
                <w:rFonts w:ascii="Times New Roman" w:eastAsia="Times New Roman" w:hAnsi="Times New Roman" w:cs="Times New Roman"/>
                <w:color w:val="231F20"/>
                <w:spacing w:val="19"/>
                <w:sz w:val="16"/>
                <w:szCs w:val="16"/>
                <w:lang w:val="ro-RO"/>
              </w:rPr>
              <w:t xml:space="preserve"> </w:t>
            </w:r>
            <w:r w:rsidRPr="00255CA6">
              <w:rPr>
                <w:rFonts w:ascii="Times New Roman" w:eastAsia="Times New Roman" w:hAnsi="Times New Roman" w:cs="Times New Roman"/>
                <w:color w:val="231F20"/>
                <w:sz w:val="16"/>
                <w:szCs w:val="16"/>
                <w:lang w:val="ro-RO"/>
              </w:rPr>
              <w:t>1.4.3.</w:t>
            </w:r>
          </w:p>
        </w:tc>
        <w:tc>
          <w:tcPr>
            <w:tcW w:w="1701" w:type="dxa"/>
          </w:tcPr>
          <w:p w14:paraId="2B7A97B9" w14:textId="75E1A164" w:rsidR="00255CA6" w:rsidRPr="00255CA6" w:rsidRDefault="00255CA6" w:rsidP="00255CA6">
            <w:pPr>
              <w:rPr>
                <w:sz w:val="16"/>
                <w:szCs w:val="16"/>
              </w:rPr>
            </w:pPr>
            <w:r w:rsidRPr="00255CA6">
              <w:rPr>
                <w:rFonts w:ascii="Times New Roman" w:eastAsia="Times New Roman" w:hAnsi="Times New Roman" w:cs="Times New Roman"/>
                <w:color w:val="231F20"/>
                <w:sz w:val="16"/>
                <w:szCs w:val="16"/>
                <w:lang w:val="ro-RO"/>
              </w:rPr>
              <w:t>Aplicabilitate</w:t>
            </w:r>
            <w:r w:rsidRPr="00255CA6">
              <w:rPr>
                <w:rFonts w:ascii="Times New Roman" w:eastAsia="Times New Roman" w:hAnsi="Times New Roman" w:cs="Times New Roman"/>
                <w:color w:val="231F20"/>
                <w:spacing w:val="3"/>
                <w:sz w:val="16"/>
                <w:szCs w:val="16"/>
                <w:lang w:val="ro-RO"/>
              </w:rPr>
              <w:t xml:space="preserve"> </w:t>
            </w:r>
            <w:r w:rsidRPr="00255CA6">
              <w:rPr>
                <w:rFonts w:ascii="Times New Roman" w:eastAsia="Times New Roman" w:hAnsi="Times New Roman" w:cs="Times New Roman"/>
                <w:color w:val="231F20"/>
                <w:sz w:val="16"/>
                <w:szCs w:val="16"/>
                <w:lang w:val="ro-RO"/>
              </w:rPr>
              <w:t>generală.</w:t>
            </w:r>
          </w:p>
        </w:tc>
      </w:tr>
      <w:tr w:rsidR="00255CA6" w:rsidRPr="00255CA6" w14:paraId="15DEF6AF" w14:textId="6BF95F74" w:rsidTr="00255CA6">
        <w:trPr>
          <w:trHeight w:val="1136"/>
        </w:trPr>
        <w:tc>
          <w:tcPr>
            <w:tcW w:w="142" w:type="dxa"/>
          </w:tcPr>
          <w:p w14:paraId="4136FCB6" w14:textId="77777777" w:rsidR="00255CA6" w:rsidRPr="00255CA6" w:rsidRDefault="00255CA6" w:rsidP="00255CA6">
            <w:pPr>
              <w:rPr>
                <w:rFonts w:ascii="Times New Roman" w:eastAsia="Times New Roman" w:hAnsi="Times New Roman" w:cs="Times New Roman"/>
                <w:b/>
                <w:sz w:val="16"/>
                <w:szCs w:val="16"/>
                <w:lang w:val="ro-RO"/>
              </w:rPr>
            </w:pPr>
          </w:p>
          <w:p w14:paraId="7589AA14" w14:textId="77777777" w:rsidR="00255CA6" w:rsidRPr="00255CA6" w:rsidRDefault="00255CA6" w:rsidP="00255CA6">
            <w:pPr>
              <w:ind w:left="4"/>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w w:val="99"/>
                <w:sz w:val="16"/>
                <w:szCs w:val="16"/>
                <w:lang w:val="ro-RO"/>
              </w:rPr>
              <w:t>b</w:t>
            </w:r>
          </w:p>
        </w:tc>
        <w:tc>
          <w:tcPr>
            <w:tcW w:w="1271" w:type="dxa"/>
          </w:tcPr>
          <w:p w14:paraId="3D4ECAE9" w14:textId="77777777" w:rsidR="00255CA6" w:rsidRPr="00255CA6" w:rsidRDefault="00255CA6" w:rsidP="00255CA6">
            <w:pPr>
              <w:spacing w:line="235" w:lineRule="auto"/>
              <w:ind w:left="89" w:right="77"/>
              <w:jc w:val="both"/>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sz w:val="16"/>
                <w:szCs w:val="16"/>
                <w:lang w:val="ro-RO"/>
              </w:rPr>
              <w:t>Tehnici de opărire eficientă a</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porcilor și/sau a păsărilor de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curte</w:t>
            </w:r>
          </w:p>
        </w:tc>
        <w:tc>
          <w:tcPr>
            <w:tcW w:w="3260" w:type="dxa"/>
          </w:tcPr>
          <w:p w14:paraId="12CB1A0C" w14:textId="77777777" w:rsidR="00255CA6" w:rsidRPr="00255CA6" w:rsidRDefault="00255CA6" w:rsidP="00255CA6">
            <w:pPr>
              <w:spacing w:line="235" w:lineRule="auto"/>
              <w:ind w:left="87" w:right="73"/>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sz w:val="16"/>
                <w:szCs w:val="16"/>
                <w:lang w:val="ro-RO"/>
              </w:rPr>
              <w:t>Printre</w:t>
            </w:r>
            <w:r w:rsidRPr="00255CA6">
              <w:rPr>
                <w:rFonts w:ascii="Times New Roman" w:eastAsia="Times New Roman" w:hAnsi="Times New Roman" w:cs="Times New Roman"/>
                <w:color w:val="231F20"/>
                <w:spacing w:val="16"/>
                <w:sz w:val="16"/>
                <w:szCs w:val="16"/>
                <w:lang w:val="ro-RO"/>
              </w:rPr>
              <w:t xml:space="preserve"> </w:t>
            </w:r>
            <w:r w:rsidRPr="00255CA6">
              <w:rPr>
                <w:rFonts w:ascii="Times New Roman" w:eastAsia="Times New Roman" w:hAnsi="Times New Roman" w:cs="Times New Roman"/>
                <w:color w:val="231F20"/>
                <w:sz w:val="16"/>
                <w:szCs w:val="16"/>
                <w:lang w:val="ro-RO"/>
              </w:rPr>
              <w:t>aceste</w:t>
            </w:r>
            <w:r w:rsidRPr="00255CA6">
              <w:rPr>
                <w:rFonts w:ascii="Times New Roman" w:eastAsia="Times New Roman" w:hAnsi="Times New Roman" w:cs="Times New Roman"/>
                <w:color w:val="231F20"/>
                <w:spacing w:val="16"/>
                <w:sz w:val="16"/>
                <w:szCs w:val="16"/>
                <w:lang w:val="ro-RO"/>
              </w:rPr>
              <w:t xml:space="preserve"> </w:t>
            </w:r>
            <w:r w:rsidRPr="00255CA6">
              <w:rPr>
                <w:rFonts w:ascii="Times New Roman" w:eastAsia="Times New Roman" w:hAnsi="Times New Roman" w:cs="Times New Roman"/>
                <w:color w:val="231F20"/>
                <w:sz w:val="16"/>
                <w:szCs w:val="16"/>
                <w:lang w:val="ro-RO"/>
              </w:rPr>
              <w:t>măsuri</w:t>
            </w:r>
            <w:r w:rsidRPr="00255CA6">
              <w:rPr>
                <w:rFonts w:ascii="Times New Roman" w:eastAsia="Times New Roman" w:hAnsi="Times New Roman" w:cs="Times New Roman"/>
                <w:color w:val="231F20"/>
                <w:spacing w:val="18"/>
                <w:sz w:val="16"/>
                <w:szCs w:val="16"/>
                <w:lang w:val="ro-RO"/>
              </w:rPr>
              <w:t xml:space="preserve"> </w:t>
            </w:r>
            <w:r w:rsidRPr="00255CA6">
              <w:rPr>
                <w:rFonts w:ascii="Times New Roman" w:eastAsia="Times New Roman" w:hAnsi="Times New Roman" w:cs="Times New Roman"/>
                <w:color w:val="231F20"/>
                <w:sz w:val="16"/>
                <w:szCs w:val="16"/>
                <w:lang w:val="ro-RO"/>
              </w:rPr>
              <w:t>se</w:t>
            </w:r>
            <w:r w:rsidRPr="00255CA6">
              <w:rPr>
                <w:rFonts w:ascii="Times New Roman" w:eastAsia="Times New Roman" w:hAnsi="Times New Roman" w:cs="Times New Roman"/>
                <w:color w:val="231F20"/>
                <w:spacing w:val="17"/>
                <w:sz w:val="16"/>
                <w:szCs w:val="16"/>
                <w:lang w:val="ro-RO"/>
              </w:rPr>
              <w:t xml:space="preserve"> </w:t>
            </w:r>
            <w:r w:rsidRPr="00255CA6">
              <w:rPr>
                <w:rFonts w:ascii="Times New Roman" w:eastAsia="Times New Roman" w:hAnsi="Times New Roman" w:cs="Times New Roman"/>
                <w:color w:val="231F20"/>
                <w:sz w:val="16"/>
                <w:szCs w:val="16"/>
                <w:lang w:val="ro-RO"/>
              </w:rPr>
              <w:t>numără</w:t>
            </w:r>
            <w:r w:rsidRPr="00255CA6">
              <w:rPr>
                <w:rFonts w:ascii="Times New Roman" w:eastAsia="Times New Roman" w:hAnsi="Times New Roman" w:cs="Times New Roman"/>
                <w:color w:val="231F20"/>
                <w:spacing w:val="18"/>
                <w:sz w:val="16"/>
                <w:szCs w:val="16"/>
                <w:lang w:val="ro-RO"/>
              </w:rPr>
              <w:t xml:space="preserve"> </w:t>
            </w:r>
            <w:r w:rsidRPr="00255CA6">
              <w:rPr>
                <w:rFonts w:ascii="Times New Roman" w:eastAsia="Times New Roman" w:hAnsi="Times New Roman" w:cs="Times New Roman"/>
                <w:color w:val="231F20"/>
                <w:sz w:val="16"/>
                <w:szCs w:val="16"/>
                <w:lang w:val="ro-RO"/>
              </w:rPr>
              <w:t>tehnici</w:t>
            </w:r>
            <w:r w:rsidRPr="00255CA6">
              <w:rPr>
                <w:rFonts w:ascii="Times New Roman" w:eastAsia="Times New Roman" w:hAnsi="Times New Roman" w:cs="Times New Roman"/>
                <w:color w:val="231F20"/>
                <w:spacing w:val="-40"/>
                <w:sz w:val="16"/>
                <w:szCs w:val="16"/>
                <w:lang w:val="ro-RO"/>
              </w:rPr>
              <w:t xml:space="preserve"> </w:t>
            </w:r>
            <w:r w:rsidRPr="00255CA6">
              <w:rPr>
                <w:rFonts w:ascii="Times New Roman" w:eastAsia="Times New Roman" w:hAnsi="Times New Roman" w:cs="Times New Roman"/>
                <w:color w:val="231F20"/>
                <w:sz w:val="16"/>
                <w:szCs w:val="16"/>
                <w:lang w:val="ro-RO"/>
              </w:rPr>
              <w:t>precum</w:t>
            </w:r>
            <w:r w:rsidRPr="00255CA6">
              <w:rPr>
                <w:rFonts w:ascii="Times New Roman" w:eastAsia="Times New Roman" w:hAnsi="Times New Roman" w:cs="Times New Roman"/>
                <w:color w:val="231F20"/>
                <w:spacing w:val="24"/>
                <w:sz w:val="16"/>
                <w:szCs w:val="16"/>
                <w:lang w:val="ro-RO"/>
              </w:rPr>
              <w:t xml:space="preserve"> </w:t>
            </w:r>
            <w:r w:rsidRPr="00255CA6">
              <w:rPr>
                <w:rFonts w:ascii="Times New Roman" w:eastAsia="Times New Roman" w:hAnsi="Times New Roman" w:cs="Times New Roman"/>
                <w:color w:val="231F20"/>
                <w:sz w:val="16"/>
                <w:szCs w:val="16"/>
                <w:lang w:val="ro-RO"/>
              </w:rPr>
              <w:t>următoarele:</w:t>
            </w:r>
          </w:p>
          <w:p w14:paraId="14B30A31" w14:textId="77777777" w:rsidR="00255CA6" w:rsidRPr="00255CA6" w:rsidRDefault="00255CA6" w:rsidP="00255CA6">
            <w:pPr>
              <w:numPr>
                <w:ilvl w:val="0"/>
                <w:numId w:val="10"/>
              </w:numPr>
              <w:tabs>
                <w:tab w:val="left" w:pos="389"/>
              </w:tabs>
              <w:ind w:hanging="302"/>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sz w:val="16"/>
                <w:szCs w:val="16"/>
                <w:lang w:val="ro-RO"/>
              </w:rPr>
              <w:t>opărirea</w:t>
            </w:r>
            <w:r w:rsidRPr="00255CA6">
              <w:rPr>
                <w:rFonts w:ascii="Times New Roman" w:eastAsia="Times New Roman" w:hAnsi="Times New Roman" w:cs="Times New Roman"/>
                <w:color w:val="231F20"/>
                <w:spacing w:val="19"/>
                <w:sz w:val="16"/>
                <w:szCs w:val="16"/>
                <w:lang w:val="ro-RO"/>
              </w:rPr>
              <w:t xml:space="preserve"> </w:t>
            </w:r>
            <w:r w:rsidRPr="00255CA6">
              <w:rPr>
                <w:rFonts w:ascii="Times New Roman" w:eastAsia="Times New Roman" w:hAnsi="Times New Roman" w:cs="Times New Roman"/>
                <w:color w:val="231F20"/>
                <w:sz w:val="16"/>
                <w:szCs w:val="16"/>
                <w:lang w:val="ro-RO"/>
              </w:rPr>
              <w:t>cu</w:t>
            </w:r>
            <w:r w:rsidRPr="00255CA6">
              <w:rPr>
                <w:rFonts w:ascii="Times New Roman" w:eastAsia="Times New Roman" w:hAnsi="Times New Roman" w:cs="Times New Roman"/>
                <w:color w:val="231F20"/>
                <w:spacing w:val="23"/>
                <w:sz w:val="16"/>
                <w:szCs w:val="16"/>
                <w:lang w:val="ro-RO"/>
              </w:rPr>
              <w:t xml:space="preserve"> </w:t>
            </w:r>
            <w:r w:rsidRPr="00255CA6">
              <w:rPr>
                <w:rFonts w:ascii="Times New Roman" w:eastAsia="Times New Roman" w:hAnsi="Times New Roman" w:cs="Times New Roman"/>
                <w:color w:val="231F20"/>
                <w:sz w:val="16"/>
                <w:szCs w:val="16"/>
                <w:lang w:val="ro-RO"/>
              </w:rPr>
              <w:t>abur</w:t>
            </w:r>
            <w:r w:rsidRPr="00255CA6">
              <w:rPr>
                <w:rFonts w:ascii="Times New Roman" w:eastAsia="Times New Roman" w:hAnsi="Times New Roman" w:cs="Times New Roman"/>
                <w:color w:val="231F20"/>
                <w:spacing w:val="24"/>
                <w:sz w:val="16"/>
                <w:szCs w:val="16"/>
                <w:lang w:val="ro-RO"/>
              </w:rPr>
              <w:t xml:space="preserve"> </w:t>
            </w:r>
            <w:r w:rsidRPr="00255CA6">
              <w:rPr>
                <w:rFonts w:ascii="Times New Roman" w:eastAsia="Times New Roman" w:hAnsi="Times New Roman" w:cs="Times New Roman"/>
                <w:color w:val="231F20"/>
                <w:sz w:val="16"/>
                <w:szCs w:val="16"/>
                <w:lang w:val="ro-RO"/>
              </w:rPr>
              <w:t>a</w:t>
            </w:r>
            <w:r w:rsidRPr="00255CA6">
              <w:rPr>
                <w:rFonts w:ascii="Times New Roman" w:eastAsia="Times New Roman" w:hAnsi="Times New Roman" w:cs="Times New Roman"/>
                <w:color w:val="231F20"/>
                <w:spacing w:val="23"/>
                <w:sz w:val="16"/>
                <w:szCs w:val="16"/>
                <w:lang w:val="ro-RO"/>
              </w:rPr>
              <w:t xml:space="preserve"> </w:t>
            </w:r>
            <w:r w:rsidRPr="00255CA6">
              <w:rPr>
                <w:rFonts w:ascii="Times New Roman" w:eastAsia="Times New Roman" w:hAnsi="Times New Roman" w:cs="Times New Roman"/>
                <w:color w:val="231F20"/>
                <w:sz w:val="16"/>
                <w:szCs w:val="16"/>
                <w:lang w:val="ro-RO"/>
              </w:rPr>
              <w:t>porcilor;</w:t>
            </w:r>
          </w:p>
          <w:p w14:paraId="339AA662" w14:textId="77777777" w:rsidR="00255CA6" w:rsidRPr="00255CA6" w:rsidRDefault="00255CA6" w:rsidP="00255CA6">
            <w:pPr>
              <w:numPr>
                <w:ilvl w:val="0"/>
                <w:numId w:val="10"/>
              </w:numPr>
              <w:tabs>
                <w:tab w:val="left" w:pos="389"/>
              </w:tabs>
              <w:spacing w:line="235" w:lineRule="auto"/>
              <w:ind w:right="76"/>
              <w:jc w:val="both"/>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sz w:val="16"/>
                <w:szCs w:val="16"/>
                <w:lang w:val="ro-RO"/>
              </w:rPr>
              <w:t>opărirea prin</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imersiune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a</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porcilor</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și/sau</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a</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păsărilor</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de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curte</w:t>
            </w:r>
            <w:r w:rsidRPr="00255CA6">
              <w:rPr>
                <w:rFonts w:ascii="Times New Roman" w:eastAsia="Times New Roman" w:hAnsi="Times New Roman" w:cs="Times New Roman"/>
                <w:color w:val="231F20"/>
                <w:spacing w:val="43"/>
                <w:sz w:val="16"/>
                <w:szCs w:val="16"/>
                <w:lang w:val="ro-RO"/>
              </w:rPr>
              <w:t xml:space="preserve"> </w:t>
            </w:r>
            <w:r w:rsidRPr="00255CA6">
              <w:rPr>
                <w:rFonts w:ascii="Times New Roman" w:eastAsia="Times New Roman" w:hAnsi="Times New Roman" w:cs="Times New Roman"/>
                <w:color w:val="231F20"/>
                <w:sz w:val="16"/>
                <w:szCs w:val="16"/>
                <w:lang w:val="ro-RO"/>
              </w:rPr>
              <w:t>cu</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sisteme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optimizate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de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curgere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a</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apei.</w:t>
            </w:r>
          </w:p>
        </w:tc>
        <w:tc>
          <w:tcPr>
            <w:tcW w:w="1706" w:type="dxa"/>
          </w:tcPr>
          <w:p w14:paraId="4EEDDA5D" w14:textId="77777777" w:rsidR="00255CA6" w:rsidRPr="00255CA6" w:rsidRDefault="00255CA6" w:rsidP="00255CA6">
            <w:pPr>
              <w:spacing w:line="235" w:lineRule="auto"/>
              <w:ind w:left="88" w:right="-15"/>
              <w:jc w:val="both"/>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sz w:val="16"/>
                <w:szCs w:val="16"/>
                <w:lang w:val="ro-RO"/>
              </w:rPr>
              <w:t xml:space="preserve">Aplicabilitatea în </w:t>
            </w:r>
            <w:proofErr w:type="spellStart"/>
            <w:r w:rsidRPr="00255CA6">
              <w:rPr>
                <w:rFonts w:ascii="Times New Roman" w:eastAsia="Times New Roman" w:hAnsi="Times New Roman" w:cs="Times New Roman"/>
                <w:color w:val="231F20"/>
                <w:sz w:val="16"/>
                <w:szCs w:val="16"/>
                <w:lang w:val="ro-RO"/>
              </w:rPr>
              <w:t>instalaţiile</w:t>
            </w:r>
            <w:proofErr w:type="spellEnd"/>
            <w:r w:rsidRPr="00255CA6">
              <w:rPr>
                <w:rFonts w:ascii="Times New Roman" w:eastAsia="Times New Roman" w:hAnsi="Times New Roman" w:cs="Times New Roman"/>
                <w:color w:val="231F20"/>
                <w:sz w:val="16"/>
                <w:szCs w:val="16"/>
                <w:lang w:val="ro-RO"/>
              </w:rPr>
              <w:t xml:space="preserve"> existente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 xml:space="preserve">poate fi limitată de </w:t>
            </w:r>
            <w:proofErr w:type="spellStart"/>
            <w:r w:rsidRPr="00255CA6">
              <w:rPr>
                <w:rFonts w:ascii="Times New Roman" w:eastAsia="Times New Roman" w:hAnsi="Times New Roman" w:cs="Times New Roman"/>
                <w:color w:val="231F20"/>
                <w:sz w:val="16"/>
                <w:szCs w:val="16"/>
                <w:lang w:val="ro-RO"/>
              </w:rPr>
              <w:t>configuraţia</w:t>
            </w:r>
            <w:proofErr w:type="spellEnd"/>
            <w:r w:rsidRPr="00255CA6">
              <w:rPr>
                <w:rFonts w:ascii="Times New Roman" w:eastAsia="Times New Roman" w:hAnsi="Times New Roman" w:cs="Times New Roman"/>
                <w:color w:val="231F20"/>
                <w:sz w:val="16"/>
                <w:szCs w:val="16"/>
                <w:lang w:val="ro-RO"/>
              </w:rPr>
              <w:t xml:space="preserve"> </w:t>
            </w:r>
            <w:proofErr w:type="spellStart"/>
            <w:r w:rsidRPr="00255CA6">
              <w:rPr>
                <w:rFonts w:ascii="Times New Roman" w:eastAsia="Times New Roman" w:hAnsi="Times New Roman" w:cs="Times New Roman"/>
                <w:color w:val="231F20"/>
                <w:sz w:val="16"/>
                <w:szCs w:val="16"/>
                <w:lang w:val="ro-RO"/>
              </w:rPr>
              <w:t>instalaţiei</w:t>
            </w:r>
            <w:proofErr w:type="spellEnd"/>
            <w:r w:rsidRPr="00255CA6">
              <w:rPr>
                <w:rFonts w:ascii="Times New Roman" w:eastAsia="Times New Roman" w:hAnsi="Times New Roman" w:cs="Times New Roman"/>
                <w:color w:val="231F20"/>
                <w:sz w:val="16"/>
                <w:szCs w:val="16"/>
                <w:lang w:val="ro-RO"/>
              </w:rPr>
              <w:t>/lipsa</w:t>
            </w:r>
            <w:r w:rsidRPr="00255CA6">
              <w:rPr>
                <w:rFonts w:ascii="Times New Roman" w:eastAsia="Times New Roman" w:hAnsi="Times New Roman" w:cs="Times New Roman"/>
                <w:color w:val="231F20"/>
                <w:spacing w:val="19"/>
                <w:sz w:val="16"/>
                <w:szCs w:val="16"/>
                <w:lang w:val="ro-RO"/>
              </w:rPr>
              <w:t xml:space="preserve"> </w:t>
            </w:r>
            <w:r w:rsidRPr="00255CA6">
              <w:rPr>
                <w:rFonts w:ascii="Times New Roman" w:eastAsia="Times New Roman" w:hAnsi="Times New Roman" w:cs="Times New Roman"/>
                <w:color w:val="231F20"/>
                <w:sz w:val="16"/>
                <w:szCs w:val="16"/>
                <w:lang w:val="ro-RO"/>
              </w:rPr>
              <w:t>de</w:t>
            </w:r>
            <w:r w:rsidRPr="00255CA6">
              <w:rPr>
                <w:rFonts w:ascii="Times New Roman" w:eastAsia="Times New Roman" w:hAnsi="Times New Roman" w:cs="Times New Roman"/>
                <w:color w:val="231F20"/>
                <w:spacing w:val="25"/>
                <w:sz w:val="16"/>
                <w:szCs w:val="16"/>
                <w:lang w:val="ro-RO"/>
              </w:rPr>
              <w:t xml:space="preserve"> </w:t>
            </w:r>
            <w:proofErr w:type="spellStart"/>
            <w:r w:rsidRPr="00255CA6">
              <w:rPr>
                <w:rFonts w:ascii="Times New Roman" w:eastAsia="Times New Roman" w:hAnsi="Times New Roman" w:cs="Times New Roman"/>
                <w:color w:val="231F20"/>
                <w:sz w:val="16"/>
                <w:szCs w:val="16"/>
                <w:lang w:val="ro-RO"/>
              </w:rPr>
              <w:t>spaţiu</w:t>
            </w:r>
            <w:proofErr w:type="spellEnd"/>
            <w:r w:rsidRPr="00255CA6">
              <w:rPr>
                <w:rFonts w:ascii="Times New Roman" w:eastAsia="Times New Roman" w:hAnsi="Times New Roman" w:cs="Times New Roman"/>
                <w:color w:val="231F20"/>
                <w:sz w:val="16"/>
                <w:szCs w:val="16"/>
                <w:lang w:val="ro-RO"/>
              </w:rPr>
              <w:t>.</w:t>
            </w:r>
          </w:p>
        </w:tc>
        <w:tc>
          <w:tcPr>
            <w:tcW w:w="137" w:type="dxa"/>
          </w:tcPr>
          <w:p w14:paraId="49EB8C0A" w14:textId="77777777" w:rsidR="00255CA6" w:rsidRPr="00255CA6" w:rsidRDefault="00255CA6" w:rsidP="00255CA6">
            <w:pPr>
              <w:jc w:val="both"/>
              <w:rPr>
                <w:rFonts w:ascii="Times New Roman" w:eastAsia="Times New Roman" w:hAnsi="Times New Roman" w:cs="Times New Roman"/>
                <w:b/>
                <w:sz w:val="16"/>
                <w:szCs w:val="16"/>
                <w:lang w:val="ro-RO"/>
              </w:rPr>
            </w:pPr>
          </w:p>
          <w:p w14:paraId="58CFD528" w14:textId="6C684B0C" w:rsidR="00255CA6" w:rsidRPr="00255CA6" w:rsidRDefault="00255CA6" w:rsidP="00255CA6">
            <w:pPr>
              <w:jc w:val="both"/>
              <w:rPr>
                <w:sz w:val="16"/>
                <w:szCs w:val="16"/>
              </w:rPr>
            </w:pPr>
            <w:r w:rsidRPr="00255CA6">
              <w:rPr>
                <w:rFonts w:ascii="Times New Roman" w:eastAsia="Times New Roman" w:hAnsi="Times New Roman" w:cs="Times New Roman"/>
                <w:color w:val="231F20"/>
                <w:w w:val="99"/>
                <w:sz w:val="16"/>
                <w:szCs w:val="16"/>
                <w:lang w:val="ro-RO"/>
              </w:rPr>
              <w:t>b</w:t>
            </w:r>
          </w:p>
        </w:tc>
        <w:tc>
          <w:tcPr>
            <w:tcW w:w="1417" w:type="dxa"/>
          </w:tcPr>
          <w:p w14:paraId="38314EA7" w14:textId="78140F61" w:rsidR="00255CA6" w:rsidRPr="00255CA6" w:rsidRDefault="00255CA6" w:rsidP="00255CA6">
            <w:pPr>
              <w:jc w:val="both"/>
              <w:rPr>
                <w:sz w:val="16"/>
                <w:szCs w:val="16"/>
              </w:rPr>
            </w:pPr>
            <w:r w:rsidRPr="00255CA6">
              <w:rPr>
                <w:rFonts w:ascii="Times New Roman" w:eastAsia="Times New Roman" w:hAnsi="Times New Roman" w:cs="Times New Roman"/>
                <w:color w:val="231F20"/>
                <w:sz w:val="16"/>
                <w:szCs w:val="16"/>
                <w:lang w:val="ro-RO"/>
              </w:rPr>
              <w:t>Tehnici de opărire eficientă a</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porcilor și/sau a păsărilor de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curte</w:t>
            </w:r>
          </w:p>
        </w:tc>
        <w:tc>
          <w:tcPr>
            <w:tcW w:w="3407" w:type="dxa"/>
          </w:tcPr>
          <w:p w14:paraId="349EFE8A" w14:textId="77777777" w:rsidR="00255CA6" w:rsidRPr="00255CA6" w:rsidRDefault="00255CA6" w:rsidP="00255CA6">
            <w:pPr>
              <w:spacing w:line="235" w:lineRule="auto"/>
              <w:ind w:left="87" w:right="73"/>
              <w:jc w:val="both"/>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sz w:val="16"/>
                <w:szCs w:val="16"/>
                <w:lang w:val="ro-RO"/>
              </w:rPr>
              <w:t>Printre</w:t>
            </w:r>
            <w:r w:rsidRPr="00255CA6">
              <w:rPr>
                <w:rFonts w:ascii="Times New Roman" w:eastAsia="Times New Roman" w:hAnsi="Times New Roman" w:cs="Times New Roman"/>
                <w:color w:val="231F20"/>
                <w:spacing w:val="16"/>
                <w:sz w:val="16"/>
                <w:szCs w:val="16"/>
                <w:lang w:val="ro-RO"/>
              </w:rPr>
              <w:t xml:space="preserve"> </w:t>
            </w:r>
            <w:r w:rsidRPr="00255CA6">
              <w:rPr>
                <w:rFonts w:ascii="Times New Roman" w:eastAsia="Times New Roman" w:hAnsi="Times New Roman" w:cs="Times New Roman"/>
                <w:color w:val="231F20"/>
                <w:sz w:val="16"/>
                <w:szCs w:val="16"/>
                <w:lang w:val="ro-RO"/>
              </w:rPr>
              <w:t>aceste</w:t>
            </w:r>
            <w:r w:rsidRPr="00255CA6">
              <w:rPr>
                <w:rFonts w:ascii="Times New Roman" w:eastAsia="Times New Roman" w:hAnsi="Times New Roman" w:cs="Times New Roman"/>
                <w:color w:val="231F20"/>
                <w:spacing w:val="16"/>
                <w:sz w:val="16"/>
                <w:szCs w:val="16"/>
                <w:lang w:val="ro-RO"/>
              </w:rPr>
              <w:t xml:space="preserve"> </w:t>
            </w:r>
            <w:r w:rsidRPr="00255CA6">
              <w:rPr>
                <w:rFonts w:ascii="Times New Roman" w:eastAsia="Times New Roman" w:hAnsi="Times New Roman" w:cs="Times New Roman"/>
                <w:color w:val="231F20"/>
                <w:sz w:val="16"/>
                <w:szCs w:val="16"/>
                <w:lang w:val="ro-RO"/>
              </w:rPr>
              <w:t>măsuri</w:t>
            </w:r>
            <w:r w:rsidRPr="00255CA6">
              <w:rPr>
                <w:rFonts w:ascii="Times New Roman" w:eastAsia="Times New Roman" w:hAnsi="Times New Roman" w:cs="Times New Roman"/>
                <w:color w:val="231F20"/>
                <w:spacing w:val="18"/>
                <w:sz w:val="16"/>
                <w:szCs w:val="16"/>
                <w:lang w:val="ro-RO"/>
              </w:rPr>
              <w:t xml:space="preserve"> </w:t>
            </w:r>
            <w:r w:rsidRPr="00255CA6">
              <w:rPr>
                <w:rFonts w:ascii="Times New Roman" w:eastAsia="Times New Roman" w:hAnsi="Times New Roman" w:cs="Times New Roman"/>
                <w:color w:val="231F20"/>
                <w:sz w:val="16"/>
                <w:szCs w:val="16"/>
                <w:lang w:val="ro-RO"/>
              </w:rPr>
              <w:t>se</w:t>
            </w:r>
            <w:r w:rsidRPr="00255CA6">
              <w:rPr>
                <w:rFonts w:ascii="Times New Roman" w:eastAsia="Times New Roman" w:hAnsi="Times New Roman" w:cs="Times New Roman"/>
                <w:color w:val="231F20"/>
                <w:spacing w:val="17"/>
                <w:sz w:val="16"/>
                <w:szCs w:val="16"/>
                <w:lang w:val="ro-RO"/>
              </w:rPr>
              <w:t xml:space="preserve"> </w:t>
            </w:r>
            <w:r w:rsidRPr="00255CA6">
              <w:rPr>
                <w:rFonts w:ascii="Times New Roman" w:eastAsia="Times New Roman" w:hAnsi="Times New Roman" w:cs="Times New Roman"/>
                <w:color w:val="231F20"/>
                <w:sz w:val="16"/>
                <w:szCs w:val="16"/>
                <w:lang w:val="ro-RO"/>
              </w:rPr>
              <w:t>numără</w:t>
            </w:r>
            <w:r w:rsidRPr="00255CA6">
              <w:rPr>
                <w:rFonts w:ascii="Times New Roman" w:eastAsia="Times New Roman" w:hAnsi="Times New Roman" w:cs="Times New Roman"/>
                <w:color w:val="231F20"/>
                <w:spacing w:val="18"/>
                <w:sz w:val="16"/>
                <w:szCs w:val="16"/>
                <w:lang w:val="ro-RO"/>
              </w:rPr>
              <w:t xml:space="preserve"> </w:t>
            </w:r>
            <w:r w:rsidRPr="00255CA6">
              <w:rPr>
                <w:rFonts w:ascii="Times New Roman" w:eastAsia="Times New Roman" w:hAnsi="Times New Roman" w:cs="Times New Roman"/>
                <w:color w:val="231F20"/>
                <w:sz w:val="16"/>
                <w:szCs w:val="16"/>
                <w:lang w:val="ro-RO"/>
              </w:rPr>
              <w:t>tehnici</w:t>
            </w:r>
            <w:r w:rsidRPr="00255CA6">
              <w:rPr>
                <w:rFonts w:ascii="Times New Roman" w:eastAsia="Times New Roman" w:hAnsi="Times New Roman" w:cs="Times New Roman"/>
                <w:color w:val="231F20"/>
                <w:spacing w:val="-40"/>
                <w:sz w:val="16"/>
                <w:szCs w:val="16"/>
                <w:lang w:val="ro-RO"/>
              </w:rPr>
              <w:t xml:space="preserve"> </w:t>
            </w:r>
            <w:r w:rsidRPr="00255CA6">
              <w:rPr>
                <w:rFonts w:ascii="Times New Roman" w:eastAsia="Times New Roman" w:hAnsi="Times New Roman" w:cs="Times New Roman"/>
                <w:color w:val="231F20"/>
                <w:sz w:val="16"/>
                <w:szCs w:val="16"/>
                <w:lang w:val="ro-RO"/>
              </w:rPr>
              <w:t>precum</w:t>
            </w:r>
            <w:r w:rsidRPr="00255CA6">
              <w:rPr>
                <w:rFonts w:ascii="Times New Roman" w:eastAsia="Times New Roman" w:hAnsi="Times New Roman" w:cs="Times New Roman"/>
                <w:color w:val="231F20"/>
                <w:spacing w:val="24"/>
                <w:sz w:val="16"/>
                <w:szCs w:val="16"/>
                <w:lang w:val="ro-RO"/>
              </w:rPr>
              <w:t xml:space="preserve"> </w:t>
            </w:r>
            <w:r w:rsidRPr="00255CA6">
              <w:rPr>
                <w:rFonts w:ascii="Times New Roman" w:eastAsia="Times New Roman" w:hAnsi="Times New Roman" w:cs="Times New Roman"/>
                <w:color w:val="231F20"/>
                <w:sz w:val="16"/>
                <w:szCs w:val="16"/>
                <w:lang w:val="ro-RO"/>
              </w:rPr>
              <w:t>următoarele:</w:t>
            </w:r>
          </w:p>
          <w:p w14:paraId="5297C92D" w14:textId="77777777" w:rsidR="00255CA6" w:rsidRPr="00255CA6" w:rsidRDefault="00255CA6" w:rsidP="00255CA6">
            <w:pPr>
              <w:numPr>
                <w:ilvl w:val="0"/>
                <w:numId w:val="10"/>
              </w:numPr>
              <w:tabs>
                <w:tab w:val="left" w:pos="389"/>
              </w:tabs>
              <w:ind w:hanging="302"/>
              <w:jc w:val="both"/>
              <w:rPr>
                <w:rFonts w:ascii="Times New Roman" w:eastAsia="Times New Roman" w:hAnsi="Times New Roman" w:cs="Times New Roman"/>
                <w:sz w:val="16"/>
                <w:szCs w:val="16"/>
                <w:lang w:val="ro-RO"/>
              </w:rPr>
            </w:pPr>
            <w:r w:rsidRPr="00255CA6">
              <w:rPr>
                <w:rFonts w:ascii="Times New Roman" w:eastAsia="Times New Roman" w:hAnsi="Times New Roman" w:cs="Times New Roman"/>
                <w:color w:val="231F20"/>
                <w:sz w:val="16"/>
                <w:szCs w:val="16"/>
                <w:lang w:val="ro-RO"/>
              </w:rPr>
              <w:t>opărirea</w:t>
            </w:r>
            <w:r w:rsidRPr="00255CA6">
              <w:rPr>
                <w:rFonts w:ascii="Times New Roman" w:eastAsia="Times New Roman" w:hAnsi="Times New Roman" w:cs="Times New Roman"/>
                <w:color w:val="231F20"/>
                <w:spacing w:val="19"/>
                <w:sz w:val="16"/>
                <w:szCs w:val="16"/>
                <w:lang w:val="ro-RO"/>
              </w:rPr>
              <w:t xml:space="preserve"> </w:t>
            </w:r>
            <w:r w:rsidRPr="00255CA6">
              <w:rPr>
                <w:rFonts w:ascii="Times New Roman" w:eastAsia="Times New Roman" w:hAnsi="Times New Roman" w:cs="Times New Roman"/>
                <w:color w:val="231F20"/>
                <w:sz w:val="16"/>
                <w:szCs w:val="16"/>
                <w:lang w:val="ro-RO"/>
              </w:rPr>
              <w:t>cu</w:t>
            </w:r>
            <w:r w:rsidRPr="00255CA6">
              <w:rPr>
                <w:rFonts w:ascii="Times New Roman" w:eastAsia="Times New Roman" w:hAnsi="Times New Roman" w:cs="Times New Roman"/>
                <w:color w:val="231F20"/>
                <w:spacing w:val="23"/>
                <w:sz w:val="16"/>
                <w:szCs w:val="16"/>
                <w:lang w:val="ro-RO"/>
              </w:rPr>
              <w:t xml:space="preserve"> </w:t>
            </w:r>
            <w:r w:rsidRPr="00255CA6">
              <w:rPr>
                <w:rFonts w:ascii="Times New Roman" w:eastAsia="Times New Roman" w:hAnsi="Times New Roman" w:cs="Times New Roman"/>
                <w:color w:val="231F20"/>
                <w:sz w:val="16"/>
                <w:szCs w:val="16"/>
                <w:lang w:val="ro-RO"/>
              </w:rPr>
              <w:t>abur</w:t>
            </w:r>
            <w:r w:rsidRPr="00255CA6">
              <w:rPr>
                <w:rFonts w:ascii="Times New Roman" w:eastAsia="Times New Roman" w:hAnsi="Times New Roman" w:cs="Times New Roman"/>
                <w:color w:val="231F20"/>
                <w:spacing w:val="24"/>
                <w:sz w:val="16"/>
                <w:szCs w:val="16"/>
                <w:lang w:val="ro-RO"/>
              </w:rPr>
              <w:t xml:space="preserve"> </w:t>
            </w:r>
            <w:r w:rsidRPr="00255CA6">
              <w:rPr>
                <w:rFonts w:ascii="Times New Roman" w:eastAsia="Times New Roman" w:hAnsi="Times New Roman" w:cs="Times New Roman"/>
                <w:color w:val="231F20"/>
                <w:sz w:val="16"/>
                <w:szCs w:val="16"/>
                <w:lang w:val="ro-RO"/>
              </w:rPr>
              <w:t>a</w:t>
            </w:r>
            <w:r w:rsidRPr="00255CA6">
              <w:rPr>
                <w:rFonts w:ascii="Times New Roman" w:eastAsia="Times New Roman" w:hAnsi="Times New Roman" w:cs="Times New Roman"/>
                <w:color w:val="231F20"/>
                <w:spacing w:val="23"/>
                <w:sz w:val="16"/>
                <w:szCs w:val="16"/>
                <w:lang w:val="ro-RO"/>
              </w:rPr>
              <w:t xml:space="preserve"> </w:t>
            </w:r>
            <w:r w:rsidRPr="00255CA6">
              <w:rPr>
                <w:rFonts w:ascii="Times New Roman" w:eastAsia="Times New Roman" w:hAnsi="Times New Roman" w:cs="Times New Roman"/>
                <w:color w:val="231F20"/>
                <w:sz w:val="16"/>
                <w:szCs w:val="16"/>
                <w:lang w:val="ro-RO"/>
              </w:rPr>
              <w:t>porcilor;</w:t>
            </w:r>
          </w:p>
          <w:p w14:paraId="56A31E74" w14:textId="240DA368" w:rsidR="00255CA6" w:rsidRPr="00255CA6" w:rsidRDefault="00255CA6" w:rsidP="00255CA6">
            <w:pPr>
              <w:jc w:val="both"/>
              <w:rPr>
                <w:sz w:val="16"/>
                <w:szCs w:val="16"/>
              </w:rPr>
            </w:pPr>
            <w:r w:rsidRPr="00255CA6">
              <w:rPr>
                <w:rFonts w:ascii="Times New Roman" w:eastAsia="Times New Roman" w:hAnsi="Times New Roman" w:cs="Times New Roman"/>
                <w:color w:val="231F20"/>
                <w:sz w:val="16"/>
                <w:szCs w:val="16"/>
                <w:lang w:val="ro-RO"/>
              </w:rPr>
              <w:t>opărirea prin</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imersiune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a</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porcilor</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și/sau</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a</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păsărilor</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de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curte</w:t>
            </w:r>
            <w:r w:rsidRPr="00255CA6">
              <w:rPr>
                <w:rFonts w:ascii="Times New Roman" w:eastAsia="Times New Roman" w:hAnsi="Times New Roman" w:cs="Times New Roman"/>
                <w:color w:val="231F20"/>
                <w:spacing w:val="43"/>
                <w:sz w:val="16"/>
                <w:szCs w:val="16"/>
                <w:lang w:val="ro-RO"/>
              </w:rPr>
              <w:t xml:space="preserve"> </w:t>
            </w:r>
            <w:r w:rsidRPr="00255CA6">
              <w:rPr>
                <w:rFonts w:ascii="Times New Roman" w:eastAsia="Times New Roman" w:hAnsi="Times New Roman" w:cs="Times New Roman"/>
                <w:color w:val="231F20"/>
                <w:sz w:val="16"/>
                <w:szCs w:val="16"/>
                <w:lang w:val="ro-RO"/>
              </w:rPr>
              <w:t>cu</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sisteme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optimizate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de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curgere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a</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apei.</w:t>
            </w:r>
          </w:p>
        </w:tc>
        <w:tc>
          <w:tcPr>
            <w:tcW w:w="1701" w:type="dxa"/>
          </w:tcPr>
          <w:p w14:paraId="4AD43469" w14:textId="3A42A160" w:rsidR="00255CA6" w:rsidRPr="00255CA6" w:rsidRDefault="00255CA6" w:rsidP="00255CA6">
            <w:pPr>
              <w:rPr>
                <w:sz w:val="16"/>
                <w:szCs w:val="16"/>
              </w:rPr>
            </w:pPr>
            <w:r w:rsidRPr="00255CA6">
              <w:rPr>
                <w:rFonts w:ascii="Times New Roman" w:eastAsia="Times New Roman" w:hAnsi="Times New Roman" w:cs="Times New Roman"/>
                <w:color w:val="231F20"/>
                <w:sz w:val="16"/>
                <w:szCs w:val="16"/>
                <w:lang w:val="ro-RO"/>
              </w:rPr>
              <w:t xml:space="preserve">Aplicabilitatea în </w:t>
            </w:r>
            <w:proofErr w:type="spellStart"/>
            <w:r w:rsidRPr="00255CA6">
              <w:rPr>
                <w:rFonts w:ascii="Times New Roman" w:eastAsia="Times New Roman" w:hAnsi="Times New Roman" w:cs="Times New Roman"/>
                <w:color w:val="231F20"/>
                <w:sz w:val="16"/>
                <w:szCs w:val="16"/>
                <w:lang w:val="ro-RO"/>
              </w:rPr>
              <w:t>instalaţiile</w:t>
            </w:r>
            <w:proofErr w:type="spellEnd"/>
            <w:r w:rsidRPr="00255CA6">
              <w:rPr>
                <w:rFonts w:ascii="Times New Roman" w:eastAsia="Times New Roman" w:hAnsi="Times New Roman" w:cs="Times New Roman"/>
                <w:color w:val="231F20"/>
                <w:sz w:val="16"/>
                <w:szCs w:val="16"/>
                <w:lang w:val="ro-RO"/>
              </w:rPr>
              <w:t xml:space="preserve"> existente</w:t>
            </w:r>
            <w:r w:rsidRPr="00255CA6">
              <w:rPr>
                <w:rFonts w:ascii="Times New Roman" w:eastAsia="Times New Roman" w:hAnsi="Times New Roman" w:cs="Times New Roman"/>
                <w:color w:val="231F20"/>
                <w:spacing w:val="1"/>
                <w:sz w:val="16"/>
                <w:szCs w:val="16"/>
                <w:lang w:val="ro-RO"/>
              </w:rPr>
              <w:t xml:space="preserve"> </w:t>
            </w:r>
            <w:r w:rsidRPr="00255CA6">
              <w:rPr>
                <w:rFonts w:ascii="Times New Roman" w:eastAsia="Times New Roman" w:hAnsi="Times New Roman" w:cs="Times New Roman"/>
                <w:color w:val="231F20"/>
                <w:sz w:val="16"/>
                <w:szCs w:val="16"/>
                <w:lang w:val="ro-RO"/>
              </w:rPr>
              <w:t xml:space="preserve">poate fi limitată de </w:t>
            </w:r>
            <w:proofErr w:type="spellStart"/>
            <w:r w:rsidRPr="00255CA6">
              <w:rPr>
                <w:rFonts w:ascii="Times New Roman" w:eastAsia="Times New Roman" w:hAnsi="Times New Roman" w:cs="Times New Roman"/>
                <w:color w:val="231F20"/>
                <w:sz w:val="16"/>
                <w:szCs w:val="16"/>
                <w:lang w:val="ro-RO"/>
              </w:rPr>
              <w:t>configuraţia</w:t>
            </w:r>
            <w:proofErr w:type="spellEnd"/>
            <w:r w:rsidRPr="00255CA6">
              <w:rPr>
                <w:rFonts w:ascii="Times New Roman" w:eastAsia="Times New Roman" w:hAnsi="Times New Roman" w:cs="Times New Roman"/>
                <w:color w:val="231F20"/>
                <w:sz w:val="16"/>
                <w:szCs w:val="16"/>
                <w:lang w:val="ro-RO"/>
              </w:rPr>
              <w:t xml:space="preserve"> </w:t>
            </w:r>
            <w:proofErr w:type="spellStart"/>
            <w:r w:rsidRPr="00255CA6">
              <w:rPr>
                <w:rFonts w:ascii="Times New Roman" w:eastAsia="Times New Roman" w:hAnsi="Times New Roman" w:cs="Times New Roman"/>
                <w:color w:val="231F20"/>
                <w:sz w:val="16"/>
                <w:szCs w:val="16"/>
                <w:lang w:val="ro-RO"/>
              </w:rPr>
              <w:t>instalaţiei</w:t>
            </w:r>
            <w:proofErr w:type="spellEnd"/>
            <w:r w:rsidRPr="00255CA6">
              <w:rPr>
                <w:rFonts w:ascii="Times New Roman" w:eastAsia="Times New Roman" w:hAnsi="Times New Roman" w:cs="Times New Roman"/>
                <w:color w:val="231F20"/>
                <w:sz w:val="16"/>
                <w:szCs w:val="16"/>
                <w:lang w:val="ro-RO"/>
              </w:rPr>
              <w:t>/lipsa</w:t>
            </w:r>
            <w:r w:rsidRPr="00255CA6">
              <w:rPr>
                <w:rFonts w:ascii="Times New Roman" w:eastAsia="Times New Roman" w:hAnsi="Times New Roman" w:cs="Times New Roman"/>
                <w:color w:val="231F20"/>
                <w:spacing w:val="19"/>
                <w:sz w:val="16"/>
                <w:szCs w:val="16"/>
                <w:lang w:val="ro-RO"/>
              </w:rPr>
              <w:t xml:space="preserve"> </w:t>
            </w:r>
            <w:r w:rsidRPr="00255CA6">
              <w:rPr>
                <w:rFonts w:ascii="Times New Roman" w:eastAsia="Times New Roman" w:hAnsi="Times New Roman" w:cs="Times New Roman"/>
                <w:color w:val="231F20"/>
                <w:sz w:val="16"/>
                <w:szCs w:val="16"/>
                <w:lang w:val="ro-RO"/>
              </w:rPr>
              <w:t>de</w:t>
            </w:r>
            <w:r w:rsidRPr="00255CA6">
              <w:rPr>
                <w:rFonts w:ascii="Times New Roman" w:eastAsia="Times New Roman" w:hAnsi="Times New Roman" w:cs="Times New Roman"/>
                <w:color w:val="231F20"/>
                <w:spacing w:val="25"/>
                <w:sz w:val="16"/>
                <w:szCs w:val="16"/>
                <w:lang w:val="ro-RO"/>
              </w:rPr>
              <w:t xml:space="preserve"> </w:t>
            </w:r>
            <w:proofErr w:type="spellStart"/>
            <w:r w:rsidRPr="00255CA6">
              <w:rPr>
                <w:rFonts w:ascii="Times New Roman" w:eastAsia="Times New Roman" w:hAnsi="Times New Roman" w:cs="Times New Roman"/>
                <w:color w:val="231F20"/>
                <w:sz w:val="16"/>
                <w:szCs w:val="16"/>
                <w:lang w:val="ro-RO"/>
              </w:rPr>
              <w:t>spaţiu</w:t>
            </w:r>
            <w:proofErr w:type="spellEnd"/>
            <w:r w:rsidRPr="00255CA6">
              <w:rPr>
                <w:rFonts w:ascii="Times New Roman" w:eastAsia="Times New Roman" w:hAnsi="Times New Roman" w:cs="Times New Roman"/>
                <w:color w:val="231F20"/>
                <w:sz w:val="16"/>
                <w:szCs w:val="16"/>
                <w:lang w:val="ro-RO"/>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C31FB6" w:rsidRPr="000E78BC" w14:paraId="418F70B4" w14:textId="77777777" w:rsidTr="0093319A">
        <w:trPr>
          <w:trHeight w:val="515"/>
        </w:trPr>
        <w:tc>
          <w:tcPr>
            <w:tcW w:w="6426" w:type="dxa"/>
          </w:tcPr>
          <w:p w14:paraId="5F221B1E" w14:textId="77777777" w:rsidR="00C31FB6" w:rsidRPr="009879FD" w:rsidRDefault="00C31FB6" w:rsidP="00C31FB6">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t>Tabelul 1.5</w:t>
            </w:r>
          </w:p>
          <w:p w14:paraId="0BFFD5D6" w14:textId="32DCF9D0" w:rsidR="00C31FB6" w:rsidRPr="0093319A" w:rsidRDefault="00C31FB6" w:rsidP="0093319A">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Nivelurile de performanță de mediu asociate cu BAT (BAT-AEPL-uri) pentru consumul specific de energie în abatoare</w:t>
            </w:r>
          </w:p>
        </w:tc>
        <w:tc>
          <w:tcPr>
            <w:tcW w:w="6607" w:type="dxa"/>
          </w:tcPr>
          <w:p w14:paraId="4BAF483C" w14:textId="77777777" w:rsidR="0093319A" w:rsidRPr="0093319A" w:rsidRDefault="0093319A" w:rsidP="0093319A">
            <w:pPr>
              <w:spacing w:after="0"/>
              <w:ind w:firstLine="22"/>
              <w:jc w:val="center"/>
              <w:rPr>
                <w:rFonts w:ascii="Times New Roman" w:eastAsia="Times New Roman" w:hAnsi="Times New Roman" w:cs="Times New Roman"/>
                <w:bCs/>
                <w:i/>
                <w:iCs/>
                <w:kern w:val="0"/>
                <w:sz w:val="20"/>
                <w:szCs w:val="20"/>
                <w:lang w:val="ro-RO"/>
                <w14:ligatures w14:val="none"/>
              </w:rPr>
            </w:pPr>
            <w:r w:rsidRPr="0093319A">
              <w:rPr>
                <w:rFonts w:ascii="Times New Roman" w:eastAsia="Times New Roman" w:hAnsi="Times New Roman" w:cs="Times New Roman"/>
                <w:bCs/>
                <w:i/>
                <w:iCs/>
                <w:kern w:val="0"/>
                <w:sz w:val="20"/>
                <w:szCs w:val="20"/>
                <w:lang w:val="ro-RO"/>
                <w14:ligatures w14:val="none"/>
              </w:rPr>
              <w:t>Tabelul 1.5</w:t>
            </w:r>
          </w:p>
          <w:p w14:paraId="12C3C0EE" w14:textId="77777777" w:rsidR="0093319A" w:rsidRPr="0093319A" w:rsidRDefault="0093319A" w:rsidP="0093319A">
            <w:pPr>
              <w:spacing w:after="0"/>
              <w:ind w:firstLine="22"/>
              <w:jc w:val="center"/>
              <w:rPr>
                <w:rFonts w:ascii="Times New Roman" w:eastAsia="Times New Roman" w:hAnsi="Times New Roman" w:cs="Times New Roman"/>
                <w:b/>
                <w:bCs/>
                <w:kern w:val="0"/>
                <w:sz w:val="12"/>
                <w:szCs w:val="12"/>
                <w:lang w:val="ro-RO"/>
                <w14:ligatures w14:val="none"/>
              </w:rPr>
            </w:pPr>
          </w:p>
          <w:p w14:paraId="70BB229E" w14:textId="2B486126" w:rsidR="00C31FB6" w:rsidRPr="00C00703" w:rsidRDefault="0093319A" w:rsidP="0093319A">
            <w:pPr>
              <w:spacing w:after="0"/>
              <w:ind w:firstLine="22"/>
              <w:jc w:val="center"/>
              <w:rPr>
                <w:rFonts w:ascii="Times New Roman" w:eastAsia="Times New Roman" w:hAnsi="Times New Roman" w:cs="Times New Roman"/>
                <w:b/>
                <w:kern w:val="0"/>
                <w:sz w:val="20"/>
                <w:szCs w:val="20"/>
                <w:lang w:val="ro-RO"/>
                <w14:ligatures w14:val="none"/>
              </w:rPr>
            </w:pPr>
            <w:r w:rsidRPr="0093319A">
              <w:rPr>
                <w:rFonts w:ascii="Times New Roman" w:eastAsia="Times New Roman" w:hAnsi="Times New Roman" w:cs="Times New Roman"/>
                <w:b/>
                <w:bCs/>
                <w:kern w:val="0"/>
                <w:sz w:val="20"/>
                <w:szCs w:val="20"/>
                <w:lang w:val="ro-RO"/>
                <w14:ligatures w14:val="none"/>
              </w:rPr>
              <w:t>Nivelurile de performanță de mediu asociate cu BAT (BAT-AEPL-uri) pentru consumul specific de energie în abatoare</w:t>
            </w:r>
          </w:p>
        </w:tc>
        <w:tc>
          <w:tcPr>
            <w:tcW w:w="1280" w:type="dxa"/>
          </w:tcPr>
          <w:p w14:paraId="562C0A39" w14:textId="49A327BA" w:rsidR="00C31FB6" w:rsidRPr="00F67BF2" w:rsidRDefault="009C75E0" w:rsidP="00C31FB6">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C75E0">
              <w:rPr>
                <w:rFonts w:ascii="Times New Roman" w:eastAsia="Times New Roman" w:hAnsi="Times New Roman" w:cs="Times New Roman"/>
                <w:bCs/>
                <w:kern w:val="0"/>
                <w:sz w:val="20"/>
                <w:szCs w:val="20"/>
                <w:lang w:val="ro-RO"/>
                <w14:ligatures w14:val="none"/>
              </w:rPr>
              <w:t>Compatibil</w:t>
            </w:r>
          </w:p>
        </w:tc>
        <w:tc>
          <w:tcPr>
            <w:tcW w:w="1003" w:type="dxa"/>
          </w:tcPr>
          <w:p w14:paraId="72910C3D" w14:textId="77777777" w:rsidR="00C31FB6" w:rsidRPr="000E78BC" w:rsidRDefault="00C31FB6" w:rsidP="00C31FB6">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59"/>
        <w:gridCol w:w="3260"/>
        <w:gridCol w:w="1276"/>
        <w:gridCol w:w="1701"/>
        <w:gridCol w:w="3685"/>
      </w:tblGrid>
      <w:tr w:rsidR="0093319A" w:rsidRPr="0093319A" w14:paraId="6692171F" w14:textId="0C5D8621" w:rsidTr="0093319A">
        <w:trPr>
          <w:trHeight w:val="218"/>
        </w:trPr>
        <w:tc>
          <w:tcPr>
            <w:tcW w:w="1555" w:type="dxa"/>
          </w:tcPr>
          <w:p w14:paraId="39649AE8" w14:textId="77777777" w:rsidR="0093319A" w:rsidRPr="0093319A" w:rsidRDefault="0093319A" w:rsidP="0093319A">
            <w:pPr>
              <w:jc w:val="center"/>
              <w:rPr>
                <w:rFonts w:ascii="Times New Roman" w:eastAsia="Times New Roman" w:hAnsi="Times New Roman" w:cs="Times New Roman"/>
                <w:b/>
                <w:bCs/>
                <w:sz w:val="16"/>
                <w:szCs w:val="16"/>
                <w:lang w:val="ro-RO"/>
              </w:rPr>
            </w:pPr>
            <w:r w:rsidRPr="0093319A">
              <w:rPr>
                <w:rFonts w:ascii="Times New Roman" w:eastAsia="Times New Roman" w:hAnsi="Times New Roman" w:cs="Times New Roman"/>
                <w:b/>
                <w:bCs/>
                <w:color w:val="231F20"/>
                <w:w w:val="105"/>
                <w:sz w:val="16"/>
                <w:szCs w:val="16"/>
                <w:lang w:val="ro-RO"/>
              </w:rPr>
              <w:t>Animale</w:t>
            </w:r>
            <w:r w:rsidRPr="0093319A">
              <w:rPr>
                <w:rFonts w:ascii="Times New Roman" w:eastAsia="Times New Roman" w:hAnsi="Times New Roman" w:cs="Times New Roman"/>
                <w:b/>
                <w:bCs/>
                <w:color w:val="231F20"/>
                <w:spacing w:val="18"/>
                <w:w w:val="105"/>
                <w:sz w:val="16"/>
                <w:szCs w:val="16"/>
                <w:lang w:val="ro-RO"/>
              </w:rPr>
              <w:t xml:space="preserve"> </w:t>
            </w:r>
            <w:r w:rsidRPr="0093319A">
              <w:rPr>
                <w:rFonts w:ascii="Times New Roman" w:eastAsia="Times New Roman" w:hAnsi="Times New Roman" w:cs="Times New Roman"/>
                <w:b/>
                <w:bCs/>
                <w:color w:val="231F20"/>
                <w:w w:val="105"/>
                <w:sz w:val="16"/>
                <w:szCs w:val="16"/>
                <w:lang w:val="ro-RO"/>
              </w:rPr>
              <w:t>sacrificate</w:t>
            </w:r>
          </w:p>
        </w:tc>
        <w:tc>
          <w:tcPr>
            <w:tcW w:w="1559" w:type="dxa"/>
          </w:tcPr>
          <w:p w14:paraId="63977991" w14:textId="77777777" w:rsidR="0093319A" w:rsidRPr="0093319A" w:rsidRDefault="0093319A" w:rsidP="0093319A">
            <w:pPr>
              <w:ind w:left="49"/>
              <w:jc w:val="center"/>
              <w:rPr>
                <w:rFonts w:ascii="Times New Roman" w:eastAsia="Times New Roman" w:hAnsi="Times New Roman" w:cs="Times New Roman"/>
                <w:b/>
                <w:bCs/>
                <w:sz w:val="16"/>
                <w:szCs w:val="16"/>
                <w:lang w:val="ro-RO"/>
              </w:rPr>
            </w:pPr>
            <w:r w:rsidRPr="0093319A">
              <w:rPr>
                <w:rFonts w:ascii="Times New Roman" w:eastAsia="Times New Roman" w:hAnsi="Times New Roman" w:cs="Times New Roman"/>
                <w:b/>
                <w:bCs/>
                <w:color w:val="231F20"/>
                <w:w w:val="105"/>
                <w:sz w:val="16"/>
                <w:szCs w:val="16"/>
                <w:lang w:val="ro-RO"/>
              </w:rPr>
              <w:t xml:space="preserve">Unitate </w:t>
            </w:r>
            <w:r w:rsidRPr="0093319A">
              <w:rPr>
                <w:rFonts w:ascii="Times New Roman" w:eastAsia="Times New Roman" w:hAnsi="Times New Roman" w:cs="Times New Roman"/>
                <w:b/>
                <w:bCs/>
                <w:color w:val="231F20"/>
                <w:w w:val="105"/>
                <w:sz w:val="16"/>
                <w:szCs w:val="16"/>
                <w:vertAlign w:val="superscript"/>
                <w:lang w:val="ro-RO"/>
              </w:rPr>
              <w:t>(</w:t>
            </w:r>
            <w:r w:rsidRPr="0093319A">
              <w:rPr>
                <w:rFonts w:ascii="Times New Roman" w:eastAsia="Times New Roman" w:hAnsi="Times New Roman" w:cs="Times New Roman"/>
                <w:b/>
                <w:bCs/>
                <w:color w:val="231F20"/>
                <w:w w:val="105"/>
                <w:position w:val="4"/>
                <w:sz w:val="16"/>
                <w:szCs w:val="16"/>
                <w:lang w:val="ro-RO"/>
              </w:rPr>
              <w:t>1</w:t>
            </w:r>
            <w:r w:rsidRPr="0093319A">
              <w:rPr>
                <w:rFonts w:ascii="Times New Roman" w:eastAsia="Times New Roman" w:hAnsi="Times New Roman" w:cs="Times New Roman"/>
                <w:b/>
                <w:bCs/>
                <w:color w:val="231F20"/>
                <w:w w:val="105"/>
                <w:sz w:val="16"/>
                <w:szCs w:val="16"/>
                <w:vertAlign w:val="superscript"/>
                <w:lang w:val="ro-RO"/>
              </w:rPr>
              <w:t>)</w:t>
            </w:r>
          </w:p>
        </w:tc>
        <w:tc>
          <w:tcPr>
            <w:tcW w:w="3260" w:type="dxa"/>
          </w:tcPr>
          <w:p w14:paraId="451F8DDC" w14:textId="77777777" w:rsidR="0093319A" w:rsidRPr="0093319A" w:rsidRDefault="0093319A" w:rsidP="0093319A">
            <w:pPr>
              <w:spacing w:line="254" w:lineRule="auto"/>
              <w:ind w:left="-1" w:right="71"/>
              <w:jc w:val="center"/>
              <w:rPr>
                <w:rFonts w:ascii="Times New Roman" w:eastAsia="Times New Roman" w:hAnsi="Times New Roman" w:cs="Times New Roman"/>
                <w:b/>
                <w:bCs/>
                <w:sz w:val="16"/>
                <w:szCs w:val="16"/>
                <w:lang w:val="ro-RO"/>
              </w:rPr>
            </w:pPr>
            <w:r w:rsidRPr="0093319A">
              <w:rPr>
                <w:rFonts w:ascii="Times New Roman" w:eastAsia="Times New Roman" w:hAnsi="Times New Roman" w:cs="Times New Roman"/>
                <w:b/>
                <w:bCs/>
                <w:color w:val="231F20"/>
                <w:w w:val="105"/>
                <w:sz w:val="16"/>
                <w:szCs w:val="16"/>
                <w:lang w:val="ro-RO"/>
              </w:rPr>
              <w:t>Consumul</w:t>
            </w:r>
            <w:r w:rsidRPr="0093319A">
              <w:rPr>
                <w:rFonts w:ascii="Times New Roman" w:eastAsia="Times New Roman" w:hAnsi="Times New Roman" w:cs="Times New Roman"/>
                <w:b/>
                <w:bCs/>
                <w:color w:val="231F20"/>
                <w:spacing w:val="1"/>
                <w:w w:val="105"/>
                <w:sz w:val="16"/>
                <w:szCs w:val="16"/>
                <w:lang w:val="ro-RO"/>
              </w:rPr>
              <w:t xml:space="preserve"> </w:t>
            </w:r>
            <w:r w:rsidRPr="0093319A">
              <w:rPr>
                <w:rFonts w:ascii="Times New Roman" w:eastAsia="Times New Roman" w:hAnsi="Times New Roman" w:cs="Times New Roman"/>
                <w:b/>
                <w:bCs/>
                <w:color w:val="231F20"/>
                <w:w w:val="105"/>
                <w:sz w:val="16"/>
                <w:szCs w:val="16"/>
                <w:lang w:val="ro-RO"/>
              </w:rPr>
              <w:t>specific de</w:t>
            </w:r>
            <w:r w:rsidRPr="0093319A">
              <w:rPr>
                <w:rFonts w:ascii="Times New Roman" w:eastAsia="Times New Roman" w:hAnsi="Times New Roman" w:cs="Times New Roman"/>
                <w:b/>
                <w:bCs/>
                <w:color w:val="231F20"/>
                <w:spacing w:val="1"/>
                <w:w w:val="105"/>
                <w:sz w:val="16"/>
                <w:szCs w:val="16"/>
                <w:lang w:val="ro-RO"/>
              </w:rPr>
              <w:t xml:space="preserve"> </w:t>
            </w:r>
            <w:r w:rsidRPr="0093319A">
              <w:rPr>
                <w:rFonts w:ascii="Times New Roman" w:eastAsia="Times New Roman" w:hAnsi="Times New Roman" w:cs="Times New Roman"/>
                <w:b/>
                <w:bCs/>
                <w:color w:val="231F20"/>
                <w:w w:val="105"/>
                <w:sz w:val="16"/>
                <w:szCs w:val="16"/>
                <w:lang w:val="ro-RO"/>
              </w:rPr>
              <w:t>energie</w:t>
            </w:r>
            <w:r w:rsidRPr="0093319A">
              <w:rPr>
                <w:rFonts w:ascii="Times New Roman" w:eastAsia="Times New Roman" w:hAnsi="Times New Roman" w:cs="Times New Roman"/>
                <w:b/>
                <w:bCs/>
                <w:color w:val="231F20"/>
                <w:spacing w:val="-34"/>
                <w:w w:val="105"/>
                <w:sz w:val="16"/>
                <w:szCs w:val="16"/>
                <w:lang w:val="ro-RO"/>
              </w:rPr>
              <w:t xml:space="preserve"> </w:t>
            </w:r>
            <w:r w:rsidRPr="0093319A">
              <w:rPr>
                <w:rFonts w:ascii="Times New Roman" w:eastAsia="Times New Roman" w:hAnsi="Times New Roman" w:cs="Times New Roman"/>
                <w:b/>
                <w:bCs/>
                <w:color w:val="231F20"/>
                <w:w w:val="105"/>
                <w:sz w:val="16"/>
                <w:szCs w:val="16"/>
                <w:lang w:val="ro-RO"/>
              </w:rPr>
              <w:t>(medie</w:t>
            </w:r>
            <w:r w:rsidRPr="0093319A">
              <w:rPr>
                <w:rFonts w:ascii="Times New Roman" w:eastAsia="Times New Roman" w:hAnsi="Times New Roman" w:cs="Times New Roman"/>
                <w:b/>
                <w:bCs/>
                <w:color w:val="231F20"/>
                <w:spacing w:val="22"/>
                <w:w w:val="105"/>
                <w:sz w:val="16"/>
                <w:szCs w:val="16"/>
                <w:lang w:val="ro-RO"/>
              </w:rPr>
              <w:t xml:space="preserve"> </w:t>
            </w:r>
            <w:r w:rsidRPr="0093319A">
              <w:rPr>
                <w:rFonts w:ascii="Times New Roman" w:eastAsia="Times New Roman" w:hAnsi="Times New Roman" w:cs="Times New Roman"/>
                <w:b/>
                <w:bCs/>
                <w:color w:val="231F20"/>
                <w:w w:val="105"/>
                <w:sz w:val="16"/>
                <w:szCs w:val="16"/>
                <w:lang w:val="ro-RO"/>
              </w:rPr>
              <w:t xml:space="preserve">anuală) </w:t>
            </w:r>
            <w:r w:rsidRPr="0093319A">
              <w:rPr>
                <w:rFonts w:ascii="Times New Roman" w:eastAsia="Times New Roman" w:hAnsi="Times New Roman" w:cs="Times New Roman"/>
                <w:b/>
                <w:bCs/>
                <w:color w:val="231F20"/>
                <w:w w:val="105"/>
                <w:sz w:val="16"/>
                <w:szCs w:val="16"/>
                <w:vertAlign w:val="superscript"/>
                <w:lang w:val="ro-RO"/>
              </w:rPr>
              <w:t>(</w:t>
            </w:r>
            <w:r w:rsidRPr="0093319A">
              <w:rPr>
                <w:rFonts w:ascii="Times New Roman" w:eastAsia="Times New Roman" w:hAnsi="Times New Roman" w:cs="Times New Roman"/>
                <w:b/>
                <w:bCs/>
                <w:color w:val="231F20"/>
                <w:w w:val="105"/>
                <w:position w:val="4"/>
                <w:sz w:val="16"/>
                <w:szCs w:val="16"/>
                <w:lang w:val="ro-RO"/>
              </w:rPr>
              <w:t>2</w:t>
            </w:r>
            <w:r w:rsidRPr="0093319A">
              <w:rPr>
                <w:rFonts w:ascii="Times New Roman" w:eastAsia="Times New Roman" w:hAnsi="Times New Roman" w:cs="Times New Roman"/>
                <w:b/>
                <w:bCs/>
                <w:color w:val="231F20"/>
                <w:w w:val="105"/>
                <w:sz w:val="16"/>
                <w:szCs w:val="16"/>
                <w:vertAlign w:val="superscript"/>
                <w:lang w:val="ro-RO"/>
              </w:rPr>
              <w:t>)</w:t>
            </w:r>
          </w:p>
        </w:tc>
        <w:tc>
          <w:tcPr>
            <w:tcW w:w="1276" w:type="dxa"/>
          </w:tcPr>
          <w:p w14:paraId="7AEF5675" w14:textId="19161CC7" w:rsidR="0093319A" w:rsidRPr="0093319A" w:rsidRDefault="0093319A" w:rsidP="0093319A">
            <w:pPr>
              <w:jc w:val="center"/>
              <w:rPr>
                <w:sz w:val="16"/>
                <w:szCs w:val="16"/>
              </w:rPr>
            </w:pPr>
            <w:r w:rsidRPr="0093319A">
              <w:rPr>
                <w:rFonts w:ascii="Times New Roman" w:eastAsia="Times New Roman" w:hAnsi="Times New Roman" w:cs="Times New Roman"/>
                <w:b/>
                <w:bCs/>
                <w:color w:val="231F20"/>
                <w:w w:val="105"/>
                <w:sz w:val="16"/>
                <w:szCs w:val="16"/>
                <w:lang w:val="ro-RO"/>
              </w:rPr>
              <w:t>Animale</w:t>
            </w:r>
            <w:r w:rsidRPr="0093319A">
              <w:rPr>
                <w:rFonts w:ascii="Times New Roman" w:eastAsia="Times New Roman" w:hAnsi="Times New Roman" w:cs="Times New Roman"/>
                <w:b/>
                <w:bCs/>
                <w:color w:val="231F20"/>
                <w:spacing w:val="18"/>
                <w:w w:val="105"/>
                <w:sz w:val="16"/>
                <w:szCs w:val="16"/>
                <w:lang w:val="ro-RO"/>
              </w:rPr>
              <w:t xml:space="preserve"> </w:t>
            </w:r>
            <w:r w:rsidRPr="0093319A">
              <w:rPr>
                <w:rFonts w:ascii="Times New Roman" w:eastAsia="Times New Roman" w:hAnsi="Times New Roman" w:cs="Times New Roman"/>
                <w:b/>
                <w:bCs/>
                <w:color w:val="231F20"/>
                <w:w w:val="105"/>
                <w:sz w:val="16"/>
                <w:szCs w:val="16"/>
                <w:lang w:val="ro-RO"/>
              </w:rPr>
              <w:t>sacrificate</w:t>
            </w:r>
          </w:p>
        </w:tc>
        <w:tc>
          <w:tcPr>
            <w:tcW w:w="1701" w:type="dxa"/>
          </w:tcPr>
          <w:p w14:paraId="4AD4C8BB" w14:textId="005ACE65" w:rsidR="0093319A" w:rsidRPr="0093319A" w:rsidRDefault="0093319A" w:rsidP="0093319A">
            <w:pPr>
              <w:jc w:val="center"/>
              <w:rPr>
                <w:sz w:val="16"/>
                <w:szCs w:val="16"/>
              </w:rPr>
            </w:pPr>
            <w:r w:rsidRPr="0093319A">
              <w:rPr>
                <w:rFonts w:ascii="Times New Roman" w:eastAsia="Times New Roman" w:hAnsi="Times New Roman" w:cs="Times New Roman"/>
                <w:b/>
                <w:bCs/>
                <w:color w:val="231F20"/>
                <w:w w:val="105"/>
                <w:sz w:val="16"/>
                <w:szCs w:val="16"/>
                <w:lang w:val="ro-RO"/>
              </w:rPr>
              <w:t xml:space="preserve">Unitate </w:t>
            </w:r>
            <w:r w:rsidRPr="0093319A">
              <w:rPr>
                <w:rFonts w:ascii="Times New Roman" w:eastAsia="Times New Roman" w:hAnsi="Times New Roman" w:cs="Times New Roman"/>
                <w:b/>
                <w:bCs/>
                <w:color w:val="231F20"/>
                <w:w w:val="105"/>
                <w:sz w:val="16"/>
                <w:szCs w:val="16"/>
                <w:vertAlign w:val="superscript"/>
                <w:lang w:val="ro-RO"/>
              </w:rPr>
              <w:t>(</w:t>
            </w:r>
            <w:r w:rsidRPr="0093319A">
              <w:rPr>
                <w:rFonts w:ascii="Times New Roman" w:eastAsia="Times New Roman" w:hAnsi="Times New Roman" w:cs="Times New Roman"/>
                <w:b/>
                <w:bCs/>
                <w:color w:val="231F20"/>
                <w:w w:val="105"/>
                <w:position w:val="4"/>
                <w:sz w:val="16"/>
                <w:szCs w:val="16"/>
                <w:lang w:val="ro-RO"/>
              </w:rPr>
              <w:t>1</w:t>
            </w:r>
            <w:r w:rsidRPr="0093319A">
              <w:rPr>
                <w:rFonts w:ascii="Times New Roman" w:eastAsia="Times New Roman" w:hAnsi="Times New Roman" w:cs="Times New Roman"/>
                <w:b/>
                <w:bCs/>
                <w:color w:val="231F20"/>
                <w:w w:val="105"/>
                <w:sz w:val="16"/>
                <w:szCs w:val="16"/>
                <w:vertAlign w:val="superscript"/>
                <w:lang w:val="ro-RO"/>
              </w:rPr>
              <w:t>)</w:t>
            </w:r>
          </w:p>
        </w:tc>
        <w:tc>
          <w:tcPr>
            <w:tcW w:w="3685" w:type="dxa"/>
          </w:tcPr>
          <w:p w14:paraId="60257C15" w14:textId="36ACB2D6" w:rsidR="0093319A" w:rsidRPr="0093319A" w:rsidRDefault="0093319A" w:rsidP="0093319A">
            <w:pPr>
              <w:jc w:val="center"/>
              <w:rPr>
                <w:sz w:val="16"/>
                <w:szCs w:val="16"/>
              </w:rPr>
            </w:pPr>
            <w:r w:rsidRPr="0093319A">
              <w:rPr>
                <w:rFonts w:ascii="Times New Roman" w:eastAsia="Times New Roman" w:hAnsi="Times New Roman" w:cs="Times New Roman"/>
                <w:b/>
                <w:bCs/>
                <w:color w:val="231F20"/>
                <w:w w:val="105"/>
                <w:sz w:val="16"/>
                <w:szCs w:val="16"/>
                <w:lang w:val="ro-RO"/>
              </w:rPr>
              <w:t>Consumul</w:t>
            </w:r>
            <w:r w:rsidRPr="0093319A">
              <w:rPr>
                <w:rFonts w:ascii="Times New Roman" w:eastAsia="Times New Roman" w:hAnsi="Times New Roman" w:cs="Times New Roman"/>
                <w:b/>
                <w:bCs/>
                <w:color w:val="231F20"/>
                <w:spacing w:val="1"/>
                <w:w w:val="105"/>
                <w:sz w:val="16"/>
                <w:szCs w:val="16"/>
                <w:lang w:val="ro-RO"/>
              </w:rPr>
              <w:t xml:space="preserve"> </w:t>
            </w:r>
            <w:r w:rsidRPr="0093319A">
              <w:rPr>
                <w:rFonts w:ascii="Times New Roman" w:eastAsia="Times New Roman" w:hAnsi="Times New Roman" w:cs="Times New Roman"/>
                <w:b/>
                <w:bCs/>
                <w:color w:val="231F20"/>
                <w:w w:val="105"/>
                <w:sz w:val="16"/>
                <w:szCs w:val="16"/>
                <w:lang w:val="ro-RO"/>
              </w:rPr>
              <w:t>specific de</w:t>
            </w:r>
            <w:r w:rsidRPr="0093319A">
              <w:rPr>
                <w:rFonts w:ascii="Times New Roman" w:eastAsia="Times New Roman" w:hAnsi="Times New Roman" w:cs="Times New Roman"/>
                <w:b/>
                <w:bCs/>
                <w:color w:val="231F20"/>
                <w:spacing w:val="1"/>
                <w:w w:val="105"/>
                <w:sz w:val="16"/>
                <w:szCs w:val="16"/>
                <w:lang w:val="ro-RO"/>
              </w:rPr>
              <w:t xml:space="preserve"> </w:t>
            </w:r>
            <w:r w:rsidRPr="0093319A">
              <w:rPr>
                <w:rFonts w:ascii="Times New Roman" w:eastAsia="Times New Roman" w:hAnsi="Times New Roman" w:cs="Times New Roman"/>
                <w:b/>
                <w:bCs/>
                <w:color w:val="231F20"/>
                <w:w w:val="105"/>
                <w:sz w:val="16"/>
                <w:szCs w:val="16"/>
                <w:lang w:val="ro-RO"/>
              </w:rPr>
              <w:t>energie</w:t>
            </w:r>
            <w:r w:rsidRPr="0093319A">
              <w:rPr>
                <w:rFonts w:ascii="Times New Roman" w:eastAsia="Times New Roman" w:hAnsi="Times New Roman" w:cs="Times New Roman"/>
                <w:b/>
                <w:bCs/>
                <w:color w:val="231F20"/>
                <w:spacing w:val="-34"/>
                <w:w w:val="105"/>
                <w:sz w:val="16"/>
                <w:szCs w:val="16"/>
                <w:lang w:val="ro-RO"/>
              </w:rPr>
              <w:t xml:space="preserve"> </w:t>
            </w:r>
            <w:r w:rsidRPr="0093319A">
              <w:rPr>
                <w:rFonts w:ascii="Times New Roman" w:eastAsia="Times New Roman" w:hAnsi="Times New Roman" w:cs="Times New Roman"/>
                <w:b/>
                <w:bCs/>
                <w:color w:val="231F20"/>
                <w:w w:val="105"/>
                <w:sz w:val="16"/>
                <w:szCs w:val="16"/>
                <w:lang w:val="ro-RO"/>
              </w:rPr>
              <w:t>(medie</w:t>
            </w:r>
            <w:r w:rsidRPr="0093319A">
              <w:rPr>
                <w:rFonts w:ascii="Times New Roman" w:eastAsia="Times New Roman" w:hAnsi="Times New Roman" w:cs="Times New Roman"/>
                <w:b/>
                <w:bCs/>
                <w:color w:val="231F20"/>
                <w:spacing w:val="22"/>
                <w:w w:val="105"/>
                <w:sz w:val="16"/>
                <w:szCs w:val="16"/>
                <w:lang w:val="ro-RO"/>
              </w:rPr>
              <w:t xml:space="preserve"> </w:t>
            </w:r>
            <w:r w:rsidRPr="0093319A">
              <w:rPr>
                <w:rFonts w:ascii="Times New Roman" w:eastAsia="Times New Roman" w:hAnsi="Times New Roman" w:cs="Times New Roman"/>
                <w:b/>
                <w:bCs/>
                <w:color w:val="231F20"/>
                <w:w w:val="105"/>
                <w:sz w:val="16"/>
                <w:szCs w:val="16"/>
                <w:lang w:val="ro-RO"/>
              </w:rPr>
              <w:t xml:space="preserve">anuală) </w:t>
            </w:r>
            <w:r w:rsidRPr="0093319A">
              <w:rPr>
                <w:rFonts w:ascii="Times New Roman" w:eastAsia="Times New Roman" w:hAnsi="Times New Roman" w:cs="Times New Roman"/>
                <w:b/>
                <w:bCs/>
                <w:color w:val="231F20"/>
                <w:w w:val="105"/>
                <w:sz w:val="16"/>
                <w:szCs w:val="16"/>
                <w:vertAlign w:val="superscript"/>
                <w:lang w:val="ro-RO"/>
              </w:rPr>
              <w:t>(</w:t>
            </w:r>
            <w:r w:rsidRPr="0093319A">
              <w:rPr>
                <w:rFonts w:ascii="Times New Roman" w:eastAsia="Times New Roman" w:hAnsi="Times New Roman" w:cs="Times New Roman"/>
                <w:b/>
                <w:bCs/>
                <w:color w:val="231F20"/>
                <w:w w:val="105"/>
                <w:position w:val="4"/>
                <w:sz w:val="16"/>
                <w:szCs w:val="16"/>
                <w:lang w:val="ro-RO"/>
              </w:rPr>
              <w:t>2</w:t>
            </w:r>
            <w:r w:rsidRPr="0093319A">
              <w:rPr>
                <w:rFonts w:ascii="Times New Roman" w:eastAsia="Times New Roman" w:hAnsi="Times New Roman" w:cs="Times New Roman"/>
                <w:b/>
                <w:bCs/>
                <w:color w:val="231F20"/>
                <w:w w:val="105"/>
                <w:sz w:val="16"/>
                <w:szCs w:val="16"/>
                <w:vertAlign w:val="superscript"/>
                <w:lang w:val="ro-RO"/>
              </w:rPr>
              <w:t>)</w:t>
            </w:r>
          </w:p>
        </w:tc>
      </w:tr>
      <w:tr w:rsidR="0093319A" w:rsidRPr="0093319A" w14:paraId="676E5CC7" w14:textId="1A5593C9" w:rsidTr="0093319A">
        <w:trPr>
          <w:trHeight w:val="68"/>
        </w:trPr>
        <w:tc>
          <w:tcPr>
            <w:tcW w:w="1555" w:type="dxa"/>
            <w:vMerge w:val="restart"/>
          </w:tcPr>
          <w:p w14:paraId="0D8DF72D" w14:textId="77777777" w:rsidR="0093319A" w:rsidRPr="0093319A" w:rsidRDefault="0093319A" w:rsidP="0093319A">
            <w:pPr>
              <w:ind w:left="4"/>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Bovine</w:t>
            </w:r>
          </w:p>
        </w:tc>
        <w:tc>
          <w:tcPr>
            <w:tcW w:w="1559" w:type="dxa"/>
          </w:tcPr>
          <w:p w14:paraId="1A5036F1" w14:textId="77777777" w:rsidR="0093319A" w:rsidRPr="0093319A" w:rsidRDefault="0093319A" w:rsidP="0093319A">
            <w:pPr>
              <w:ind w:left="89"/>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kWh/tonă</w:t>
            </w:r>
            <w:r w:rsidRPr="0093319A">
              <w:rPr>
                <w:rFonts w:ascii="Times New Roman" w:eastAsia="Times New Roman" w:hAnsi="Times New Roman" w:cs="Times New Roman"/>
                <w:color w:val="231F20"/>
                <w:spacing w:val="21"/>
                <w:sz w:val="16"/>
                <w:szCs w:val="16"/>
                <w:lang w:val="ro-RO"/>
              </w:rPr>
              <w:t xml:space="preserve"> </w:t>
            </w:r>
            <w:r w:rsidRPr="0093319A">
              <w:rPr>
                <w:rFonts w:ascii="Times New Roman" w:eastAsia="Times New Roman" w:hAnsi="Times New Roman" w:cs="Times New Roman"/>
                <w:color w:val="231F20"/>
                <w:sz w:val="16"/>
                <w:szCs w:val="16"/>
                <w:lang w:val="ro-RO"/>
              </w:rPr>
              <w:t>de</w:t>
            </w:r>
            <w:r w:rsidRPr="0093319A">
              <w:rPr>
                <w:rFonts w:ascii="Times New Roman" w:eastAsia="Times New Roman" w:hAnsi="Times New Roman" w:cs="Times New Roman"/>
                <w:color w:val="231F20"/>
                <w:spacing w:val="23"/>
                <w:sz w:val="16"/>
                <w:szCs w:val="16"/>
                <w:lang w:val="ro-RO"/>
              </w:rPr>
              <w:t xml:space="preserve"> </w:t>
            </w:r>
            <w:r w:rsidRPr="0093319A">
              <w:rPr>
                <w:rFonts w:ascii="Times New Roman" w:eastAsia="Times New Roman" w:hAnsi="Times New Roman" w:cs="Times New Roman"/>
                <w:color w:val="231F20"/>
                <w:sz w:val="16"/>
                <w:szCs w:val="16"/>
                <w:lang w:val="ro-RO"/>
              </w:rPr>
              <w:t>carcase</w:t>
            </w:r>
          </w:p>
        </w:tc>
        <w:tc>
          <w:tcPr>
            <w:tcW w:w="3260" w:type="dxa"/>
          </w:tcPr>
          <w:p w14:paraId="12587ADE" w14:textId="77777777" w:rsidR="0093319A" w:rsidRPr="0093319A" w:rsidRDefault="0093319A" w:rsidP="0093319A">
            <w:pPr>
              <w:ind w:firstLine="138"/>
              <w:jc w:val="center"/>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 xml:space="preserve">116-240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3</w:t>
            </w:r>
            <w:r w:rsidRPr="0093319A">
              <w:rPr>
                <w:rFonts w:ascii="Times New Roman" w:eastAsia="Times New Roman" w:hAnsi="Times New Roman" w:cs="Times New Roman"/>
                <w:color w:val="231F20"/>
                <w:sz w:val="16"/>
                <w:szCs w:val="16"/>
                <w:vertAlign w:val="superscript"/>
                <w:lang w:val="ro-RO"/>
              </w:rPr>
              <w:t>)</w:t>
            </w:r>
          </w:p>
        </w:tc>
        <w:tc>
          <w:tcPr>
            <w:tcW w:w="1276" w:type="dxa"/>
            <w:vMerge w:val="restart"/>
          </w:tcPr>
          <w:p w14:paraId="6013584A" w14:textId="5EAA566B"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Bovine</w:t>
            </w:r>
          </w:p>
        </w:tc>
        <w:tc>
          <w:tcPr>
            <w:tcW w:w="1701" w:type="dxa"/>
          </w:tcPr>
          <w:p w14:paraId="612EF9A7" w14:textId="47C21D0A"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kWh/tonă</w:t>
            </w:r>
            <w:r w:rsidRPr="0093319A">
              <w:rPr>
                <w:rFonts w:ascii="Times New Roman" w:eastAsia="Times New Roman" w:hAnsi="Times New Roman" w:cs="Times New Roman"/>
                <w:color w:val="231F20"/>
                <w:spacing w:val="21"/>
                <w:sz w:val="16"/>
                <w:szCs w:val="16"/>
                <w:lang w:val="ro-RO"/>
              </w:rPr>
              <w:t xml:space="preserve"> </w:t>
            </w:r>
            <w:r w:rsidRPr="0093319A">
              <w:rPr>
                <w:rFonts w:ascii="Times New Roman" w:eastAsia="Times New Roman" w:hAnsi="Times New Roman" w:cs="Times New Roman"/>
                <w:color w:val="231F20"/>
                <w:sz w:val="16"/>
                <w:szCs w:val="16"/>
                <w:lang w:val="ro-RO"/>
              </w:rPr>
              <w:t>de</w:t>
            </w:r>
            <w:r w:rsidRPr="0093319A">
              <w:rPr>
                <w:rFonts w:ascii="Times New Roman" w:eastAsia="Times New Roman" w:hAnsi="Times New Roman" w:cs="Times New Roman"/>
                <w:color w:val="231F20"/>
                <w:spacing w:val="23"/>
                <w:sz w:val="16"/>
                <w:szCs w:val="16"/>
                <w:lang w:val="ro-RO"/>
              </w:rPr>
              <w:t xml:space="preserve"> </w:t>
            </w:r>
            <w:r w:rsidRPr="0093319A">
              <w:rPr>
                <w:rFonts w:ascii="Times New Roman" w:eastAsia="Times New Roman" w:hAnsi="Times New Roman" w:cs="Times New Roman"/>
                <w:color w:val="231F20"/>
                <w:sz w:val="16"/>
                <w:szCs w:val="16"/>
                <w:lang w:val="ro-RO"/>
              </w:rPr>
              <w:t>carcase</w:t>
            </w:r>
          </w:p>
        </w:tc>
        <w:tc>
          <w:tcPr>
            <w:tcW w:w="3685" w:type="dxa"/>
          </w:tcPr>
          <w:p w14:paraId="622C75A6" w14:textId="7CE0DE1F"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 xml:space="preserve">116-240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3</w:t>
            </w:r>
            <w:r w:rsidRPr="0093319A">
              <w:rPr>
                <w:rFonts w:ascii="Times New Roman" w:eastAsia="Times New Roman" w:hAnsi="Times New Roman" w:cs="Times New Roman"/>
                <w:color w:val="231F20"/>
                <w:sz w:val="16"/>
                <w:szCs w:val="16"/>
                <w:vertAlign w:val="superscript"/>
                <w:lang w:val="ro-RO"/>
              </w:rPr>
              <w:t>)</w:t>
            </w:r>
          </w:p>
        </w:tc>
      </w:tr>
      <w:tr w:rsidR="0093319A" w:rsidRPr="0093319A" w14:paraId="37A32DB4" w14:textId="59B65521" w:rsidTr="0093319A">
        <w:trPr>
          <w:trHeight w:val="119"/>
        </w:trPr>
        <w:tc>
          <w:tcPr>
            <w:tcW w:w="1555" w:type="dxa"/>
            <w:vMerge/>
          </w:tcPr>
          <w:p w14:paraId="0FEA3F19" w14:textId="77777777" w:rsidR="0093319A" w:rsidRPr="0093319A" w:rsidRDefault="0093319A" w:rsidP="0093319A">
            <w:pPr>
              <w:rPr>
                <w:rFonts w:ascii="Times New Roman" w:eastAsia="Times New Roman" w:hAnsi="Times New Roman" w:cs="Times New Roman"/>
                <w:sz w:val="16"/>
                <w:szCs w:val="16"/>
                <w:lang w:val="ro-RO"/>
              </w:rPr>
            </w:pPr>
          </w:p>
        </w:tc>
        <w:tc>
          <w:tcPr>
            <w:tcW w:w="1559" w:type="dxa"/>
          </w:tcPr>
          <w:p w14:paraId="28835EC7" w14:textId="77777777" w:rsidR="0093319A" w:rsidRPr="0093319A" w:rsidRDefault="0093319A" w:rsidP="0093319A">
            <w:pPr>
              <w:ind w:left="89"/>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kWh/animal</w:t>
            </w:r>
          </w:p>
        </w:tc>
        <w:tc>
          <w:tcPr>
            <w:tcW w:w="3260" w:type="dxa"/>
          </w:tcPr>
          <w:p w14:paraId="52D7B0B7" w14:textId="77777777" w:rsidR="0093319A" w:rsidRPr="0093319A" w:rsidRDefault="0093319A" w:rsidP="0093319A">
            <w:pPr>
              <w:ind w:left="-4" w:firstLine="138"/>
              <w:jc w:val="center"/>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 xml:space="preserve">30-80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4</w:t>
            </w:r>
            <w:r w:rsidRPr="0093319A">
              <w:rPr>
                <w:rFonts w:ascii="Times New Roman" w:eastAsia="Times New Roman" w:hAnsi="Times New Roman" w:cs="Times New Roman"/>
                <w:color w:val="231F20"/>
                <w:sz w:val="16"/>
                <w:szCs w:val="16"/>
                <w:vertAlign w:val="superscript"/>
                <w:lang w:val="ro-RO"/>
              </w:rPr>
              <w:t>)</w:t>
            </w:r>
          </w:p>
        </w:tc>
        <w:tc>
          <w:tcPr>
            <w:tcW w:w="1276" w:type="dxa"/>
            <w:vMerge/>
          </w:tcPr>
          <w:p w14:paraId="42ECB538" w14:textId="77777777" w:rsidR="0093319A" w:rsidRPr="0093319A" w:rsidRDefault="0093319A" w:rsidP="0093319A">
            <w:pPr>
              <w:jc w:val="center"/>
              <w:rPr>
                <w:sz w:val="16"/>
                <w:szCs w:val="16"/>
              </w:rPr>
            </w:pPr>
          </w:p>
        </w:tc>
        <w:tc>
          <w:tcPr>
            <w:tcW w:w="1701" w:type="dxa"/>
          </w:tcPr>
          <w:p w14:paraId="0DF10435" w14:textId="5FF15273"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kWh/animal</w:t>
            </w:r>
          </w:p>
        </w:tc>
        <w:tc>
          <w:tcPr>
            <w:tcW w:w="3685" w:type="dxa"/>
          </w:tcPr>
          <w:p w14:paraId="723B1714" w14:textId="47F4ED1A"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 xml:space="preserve">30-80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4</w:t>
            </w:r>
            <w:r w:rsidRPr="0093319A">
              <w:rPr>
                <w:rFonts w:ascii="Times New Roman" w:eastAsia="Times New Roman" w:hAnsi="Times New Roman" w:cs="Times New Roman"/>
                <w:color w:val="231F20"/>
                <w:sz w:val="16"/>
                <w:szCs w:val="16"/>
                <w:vertAlign w:val="superscript"/>
                <w:lang w:val="ro-RO"/>
              </w:rPr>
              <w:t>)</w:t>
            </w:r>
          </w:p>
        </w:tc>
      </w:tr>
      <w:tr w:rsidR="0093319A" w:rsidRPr="0093319A" w14:paraId="606DE635" w14:textId="1A38EACB" w:rsidTr="0093319A">
        <w:trPr>
          <w:trHeight w:val="58"/>
        </w:trPr>
        <w:tc>
          <w:tcPr>
            <w:tcW w:w="1555" w:type="dxa"/>
            <w:vMerge w:val="restart"/>
          </w:tcPr>
          <w:p w14:paraId="0A1D2856" w14:textId="77777777" w:rsidR="0093319A" w:rsidRPr="0093319A" w:rsidRDefault="0093319A" w:rsidP="0093319A">
            <w:pPr>
              <w:ind w:left="4"/>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Porcine</w:t>
            </w:r>
          </w:p>
        </w:tc>
        <w:tc>
          <w:tcPr>
            <w:tcW w:w="1559" w:type="dxa"/>
          </w:tcPr>
          <w:p w14:paraId="1BA12BD5" w14:textId="77777777" w:rsidR="0093319A" w:rsidRPr="0093319A" w:rsidRDefault="0093319A" w:rsidP="0093319A">
            <w:pPr>
              <w:ind w:left="89"/>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kWh/tonă</w:t>
            </w:r>
            <w:r w:rsidRPr="0093319A">
              <w:rPr>
                <w:rFonts w:ascii="Times New Roman" w:eastAsia="Times New Roman" w:hAnsi="Times New Roman" w:cs="Times New Roman"/>
                <w:color w:val="231F20"/>
                <w:spacing w:val="21"/>
                <w:sz w:val="16"/>
                <w:szCs w:val="16"/>
                <w:lang w:val="ro-RO"/>
              </w:rPr>
              <w:t xml:space="preserve"> </w:t>
            </w:r>
            <w:r w:rsidRPr="0093319A">
              <w:rPr>
                <w:rFonts w:ascii="Times New Roman" w:eastAsia="Times New Roman" w:hAnsi="Times New Roman" w:cs="Times New Roman"/>
                <w:color w:val="231F20"/>
                <w:sz w:val="16"/>
                <w:szCs w:val="16"/>
                <w:lang w:val="ro-RO"/>
              </w:rPr>
              <w:t>de</w:t>
            </w:r>
            <w:r w:rsidRPr="0093319A">
              <w:rPr>
                <w:rFonts w:ascii="Times New Roman" w:eastAsia="Times New Roman" w:hAnsi="Times New Roman" w:cs="Times New Roman"/>
                <w:color w:val="231F20"/>
                <w:spacing w:val="23"/>
                <w:sz w:val="16"/>
                <w:szCs w:val="16"/>
                <w:lang w:val="ro-RO"/>
              </w:rPr>
              <w:t xml:space="preserve"> </w:t>
            </w:r>
            <w:r w:rsidRPr="0093319A">
              <w:rPr>
                <w:rFonts w:ascii="Times New Roman" w:eastAsia="Times New Roman" w:hAnsi="Times New Roman" w:cs="Times New Roman"/>
                <w:color w:val="231F20"/>
                <w:sz w:val="16"/>
                <w:szCs w:val="16"/>
                <w:lang w:val="ro-RO"/>
              </w:rPr>
              <w:t>carcase</w:t>
            </w:r>
          </w:p>
        </w:tc>
        <w:tc>
          <w:tcPr>
            <w:tcW w:w="3260" w:type="dxa"/>
          </w:tcPr>
          <w:p w14:paraId="111B53E3" w14:textId="77777777" w:rsidR="0093319A" w:rsidRPr="0093319A" w:rsidRDefault="0093319A" w:rsidP="0093319A">
            <w:pPr>
              <w:ind w:firstLine="138"/>
              <w:jc w:val="center"/>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65-370</w:t>
            </w:r>
            <w:r w:rsidRPr="0093319A">
              <w:rPr>
                <w:rFonts w:ascii="Times New Roman" w:eastAsia="Times New Roman" w:hAnsi="Times New Roman" w:cs="Times New Roman"/>
                <w:color w:val="231F20"/>
                <w:spacing w:val="-1"/>
                <w:sz w:val="16"/>
                <w:szCs w:val="16"/>
                <w:lang w:val="ro-RO"/>
              </w:rPr>
              <w:t xml:space="preserve">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5</w:t>
            </w:r>
            <w:r w:rsidRPr="0093319A">
              <w:rPr>
                <w:rFonts w:ascii="Times New Roman" w:eastAsia="Times New Roman" w:hAnsi="Times New Roman" w:cs="Times New Roman"/>
                <w:color w:val="231F20"/>
                <w:sz w:val="16"/>
                <w:szCs w:val="16"/>
                <w:vertAlign w:val="superscript"/>
                <w:lang w:val="ro-RO"/>
              </w:rPr>
              <w:t>)</w:t>
            </w:r>
          </w:p>
        </w:tc>
        <w:tc>
          <w:tcPr>
            <w:tcW w:w="1276" w:type="dxa"/>
            <w:vMerge w:val="restart"/>
          </w:tcPr>
          <w:p w14:paraId="14943A40" w14:textId="52920D70"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Porcine</w:t>
            </w:r>
          </w:p>
        </w:tc>
        <w:tc>
          <w:tcPr>
            <w:tcW w:w="1701" w:type="dxa"/>
          </w:tcPr>
          <w:p w14:paraId="158B6E30" w14:textId="481A5A7A"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kWh/tonă</w:t>
            </w:r>
            <w:r w:rsidRPr="0093319A">
              <w:rPr>
                <w:rFonts w:ascii="Times New Roman" w:eastAsia="Times New Roman" w:hAnsi="Times New Roman" w:cs="Times New Roman"/>
                <w:color w:val="231F20"/>
                <w:spacing w:val="21"/>
                <w:sz w:val="16"/>
                <w:szCs w:val="16"/>
                <w:lang w:val="ro-RO"/>
              </w:rPr>
              <w:t xml:space="preserve"> </w:t>
            </w:r>
            <w:r w:rsidRPr="0093319A">
              <w:rPr>
                <w:rFonts w:ascii="Times New Roman" w:eastAsia="Times New Roman" w:hAnsi="Times New Roman" w:cs="Times New Roman"/>
                <w:color w:val="231F20"/>
                <w:sz w:val="16"/>
                <w:szCs w:val="16"/>
                <w:lang w:val="ro-RO"/>
              </w:rPr>
              <w:t>de</w:t>
            </w:r>
            <w:r w:rsidRPr="0093319A">
              <w:rPr>
                <w:rFonts w:ascii="Times New Roman" w:eastAsia="Times New Roman" w:hAnsi="Times New Roman" w:cs="Times New Roman"/>
                <w:color w:val="231F20"/>
                <w:spacing w:val="23"/>
                <w:sz w:val="16"/>
                <w:szCs w:val="16"/>
                <w:lang w:val="ro-RO"/>
              </w:rPr>
              <w:t xml:space="preserve"> </w:t>
            </w:r>
            <w:r w:rsidRPr="0093319A">
              <w:rPr>
                <w:rFonts w:ascii="Times New Roman" w:eastAsia="Times New Roman" w:hAnsi="Times New Roman" w:cs="Times New Roman"/>
                <w:color w:val="231F20"/>
                <w:sz w:val="16"/>
                <w:szCs w:val="16"/>
                <w:lang w:val="ro-RO"/>
              </w:rPr>
              <w:t>carcase</w:t>
            </w:r>
          </w:p>
        </w:tc>
        <w:tc>
          <w:tcPr>
            <w:tcW w:w="3685" w:type="dxa"/>
          </w:tcPr>
          <w:p w14:paraId="210EDF1D" w14:textId="360DDD87"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65-370</w:t>
            </w:r>
            <w:r w:rsidRPr="0093319A">
              <w:rPr>
                <w:rFonts w:ascii="Times New Roman" w:eastAsia="Times New Roman" w:hAnsi="Times New Roman" w:cs="Times New Roman"/>
                <w:color w:val="231F20"/>
                <w:spacing w:val="-1"/>
                <w:sz w:val="16"/>
                <w:szCs w:val="16"/>
                <w:lang w:val="ro-RO"/>
              </w:rPr>
              <w:t xml:space="preserve">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5</w:t>
            </w:r>
            <w:r w:rsidRPr="0093319A">
              <w:rPr>
                <w:rFonts w:ascii="Times New Roman" w:eastAsia="Times New Roman" w:hAnsi="Times New Roman" w:cs="Times New Roman"/>
                <w:color w:val="231F20"/>
                <w:sz w:val="16"/>
                <w:szCs w:val="16"/>
                <w:vertAlign w:val="superscript"/>
                <w:lang w:val="ro-RO"/>
              </w:rPr>
              <w:t>)</w:t>
            </w:r>
          </w:p>
        </w:tc>
      </w:tr>
      <w:tr w:rsidR="0093319A" w:rsidRPr="0093319A" w14:paraId="0051A311" w14:textId="4CF84A66" w:rsidTr="0093319A">
        <w:trPr>
          <w:trHeight w:val="58"/>
        </w:trPr>
        <w:tc>
          <w:tcPr>
            <w:tcW w:w="1555" w:type="dxa"/>
            <w:vMerge/>
          </w:tcPr>
          <w:p w14:paraId="732568AD" w14:textId="77777777" w:rsidR="0093319A" w:rsidRPr="0093319A" w:rsidRDefault="0093319A" w:rsidP="0093319A">
            <w:pPr>
              <w:rPr>
                <w:rFonts w:ascii="Times New Roman" w:eastAsia="Times New Roman" w:hAnsi="Times New Roman" w:cs="Times New Roman"/>
                <w:sz w:val="16"/>
                <w:szCs w:val="16"/>
                <w:lang w:val="ro-RO"/>
              </w:rPr>
            </w:pPr>
          </w:p>
        </w:tc>
        <w:tc>
          <w:tcPr>
            <w:tcW w:w="1559" w:type="dxa"/>
          </w:tcPr>
          <w:p w14:paraId="7D2DA47D" w14:textId="77777777" w:rsidR="0093319A" w:rsidRPr="0093319A" w:rsidRDefault="0093319A" w:rsidP="0093319A">
            <w:pPr>
              <w:ind w:left="89"/>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kWh/animal</w:t>
            </w:r>
          </w:p>
        </w:tc>
        <w:tc>
          <w:tcPr>
            <w:tcW w:w="3260" w:type="dxa"/>
          </w:tcPr>
          <w:p w14:paraId="5B0C4220" w14:textId="77777777" w:rsidR="0093319A" w:rsidRPr="0093319A" w:rsidRDefault="0093319A" w:rsidP="0093319A">
            <w:pPr>
              <w:ind w:firstLine="138"/>
              <w:jc w:val="center"/>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4-35</w:t>
            </w:r>
            <w:r w:rsidRPr="0093319A">
              <w:rPr>
                <w:rFonts w:ascii="Times New Roman" w:eastAsia="Times New Roman" w:hAnsi="Times New Roman" w:cs="Times New Roman"/>
                <w:color w:val="231F20"/>
                <w:spacing w:val="-2"/>
                <w:sz w:val="16"/>
                <w:szCs w:val="16"/>
                <w:lang w:val="ro-RO"/>
              </w:rPr>
              <w:t xml:space="preserve">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5</w:t>
            </w:r>
            <w:r w:rsidRPr="0093319A">
              <w:rPr>
                <w:rFonts w:ascii="Times New Roman" w:eastAsia="Times New Roman" w:hAnsi="Times New Roman" w:cs="Times New Roman"/>
                <w:color w:val="231F20"/>
                <w:sz w:val="16"/>
                <w:szCs w:val="16"/>
                <w:vertAlign w:val="superscript"/>
                <w:lang w:val="ro-RO"/>
              </w:rPr>
              <w:t>)</w:t>
            </w:r>
          </w:p>
        </w:tc>
        <w:tc>
          <w:tcPr>
            <w:tcW w:w="1276" w:type="dxa"/>
            <w:vMerge/>
          </w:tcPr>
          <w:p w14:paraId="6C4B1A65" w14:textId="77777777" w:rsidR="0093319A" w:rsidRPr="0093319A" w:rsidRDefault="0093319A" w:rsidP="0093319A">
            <w:pPr>
              <w:jc w:val="center"/>
              <w:rPr>
                <w:sz w:val="16"/>
                <w:szCs w:val="16"/>
              </w:rPr>
            </w:pPr>
          </w:p>
        </w:tc>
        <w:tc>
          <w:tcPr>
            <w:tcW w:w="1701" w:type="dxa"/>
          </w:tcPr>
          <w:p w14:paraId="184091C0" w14:textId="06C70624"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kWh/animal</w:t>
            </w:r>
          </w:p>
        </w:tc>
        <w:tc>
          <w:tcPr>
            <w:tcW w:w="3685" w:type="dxa"/>
          </w:tcPr>
          <w:p w14:paraId="00242C60" w14:textId="1C434D74"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4-35</w:t>
            </w:r>
            <w:r w:rsidRPr="0093319A">
              <w:rPr>
                <w:rFonts w:ascii="Times New Roman" w:eastAsia="Times New Roman" w:hAnsi="Times New Roman" w:cs="Times New Roman"/>
                <w:color w:val="231F20"/>
                <w:spacing w:val="-2"/>
                <w:sz w:val="16"/>
                <w:szCs w:val="16"/>
                <w:lang w:val="ro-RO"/>
              </w:rPr>
              <w:t xml:space="preserve">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5</w:t>
            </w:r>
            <w:r w:rsidRPr="0093319A">
              <w:rPr>
                <w:rFonts w:ascii="Times New Roman" w:eastAsia="Times New Roman" w:hAnsi="Times New Roman" w:cs="Times New Roman"/>
                <w:color w:val="231F20"/>
                <w:sz w:val="16"/>
                <w:szCs w:val="16"/>
                <w:vertAlign w:val="superscript"/>
                <w:lang w:val="ro-RO"/>
              </w:rPr>
              <w:t>)</w:t>
            </w:r>
          </w:p>
        </w:tc>
      </w:tr>
      <w:tr w:rsidR="0093319A" w:rsidRPr="0093319A" w14:paraId="4CD0A8BB" w14:textId="5CFF09BC" w:rsidTr="0093319A">
        <w:trPr>
          <w:trHeight w:val="246"/>
        </w:trPr>
        <w:tc>
          <w:tcPr>
            <w:tcW w:w="1555" w:type="dxa"/>
            <w:vMerge w:val="restart"/>
          </w:tcPr>
          <w:p w14:paraId="56E963B2" w14:textId="77777777" w:rsidR="0093319A" w:rsidRPr="0093319A" w:rsidRDefault="0093319A" w:rsidP="0093319A">
            <w:pPr>
              <w:ind w:left="4"/>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Păsări</w:t>
            </w:r>
          </w:p>
        </w:tc>
        <w:tc>
          <w:tcPr>
            <w:tcW w:w="1559" w:type="dxa"/>
          </w:tcPr>
          <w:p w14:paraId="52A2770F" w14:textId="77777777" w:rsidR="0093319A" w:rsidRPr="0093319A" w:rsidRDefault="0093319A" w:rsidP="0093319A">
            <w:pPr>
              <w:ind w:left="89"/>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kWh/tonă</w:t>
            </w:r>
            <w:r w:rsidRPr="0093319A">
              <w:rPr>
                <w:rFonts w:ascii="Times New Roman" w:eastAsia="Times New Roman" w:hAnsi="Times New Roman" w:cs="Times New Roman"/>
                <w:color w:val="231F20"/>
                <w:spacing w:val="21"/>
                <w:sz w:val="16"/>
                <w:szCs w:val="16"/>
                <w:lang w:val="ro-RO"/>
              </w:rPr>
              <w:t xml:space="preserve"> </w:t>
            </w:r>
            <w:r w:rsidRPr="0093319A">
              <w:rPr>
                <w:rFonts w:ascii="Times New Roman" w:eastAsia="Times New Roman" w:hAnsi="Times New Roman" w:cs="Times New Roman"/>
                <w:color w:val="231F20"/>
                <w:sz w:val="16"/>
                <w:szCs w:val="16"/>
                <w:lang w:val="ro-RO"/>
              </w:rPr>
              <w:t>de</w:t>
            </w:r>
            <w:r w:rsidRPr="0093319A">
              <w:rPr>
                <w:rFonts w:ascii="Times New Roman" w:eastAsia="Times New Roman" w:hAnsi="Times New Roman" w:cs="Times New Roman"/>
                <w:color w:val="231F20"/>
                <w:spacing w:val="23"/>
                <w:sz w:val="16"/>
                <w:szCs w:val="16"/>
                <w:lang w:val="ro-RO"/>
              </w:rPr>
              <w:t xml:space="preserve"> </w:t>
            </w:r>
            <w:r w:rsidRPr="0093319A">
              <w:rPr>
                <w:rFonts w:ascii="Times New Roman" w:eastAsia="Times New Roman" w:hAnsi="Times New Roman" w:cs="Times New Roman"/>
                <w:color w:val="231F20"/>
                <w:sz w:val="16"/>
                <w:szCs w:val="16"/>
                <w:lang w:val="ro-RO"/>
              </w:rPr>
              <w:t>carcase</w:t>
            </w:r>
          </w:p>
        </w:tc>
        <w:tc>
          <w:tcPr>
            <w:tcW w:w="3260" w:type="dxa"/>
          </w:tcPr>
          <w:p w14:paraId="3DBE690B" w14:textId="77777777" w:rsidR="0093319A" w:rsidRPr="0093319A" w:rsidRDefault="0093319A" w:rsidP="0093319A">
            <w:pPr>
              <w:ind w:firstLine="138"/>
              <w:jc w:val="center"/>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 xml:space="preserve">170-490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5</w:t>
            </w:r>
            <w:r w:rsidRPr="0093319A">
              <w:rPr>
                <w:rFonts w:ascii="Times New Roman" w:eastAsia="Times New Roman" w:hAnsi="Times New Roman" w:cs="Times New Roman"/>
                <w:color w:val="231F20"/>
                <w:sz w:val="16"/>
                <w:szCs w:val="16"/>
                <w:vertAlign w:val="superscript"/>
                <w:lang w:val="ro-RO"/>
              </w:rPr>
              <w:t>)</w:t>
            </w:r>
          </w:p>
        </w:tc>
        <w:tc>
          <w:tcPr>
            <w:tcW w:w="1276" w:type="dxa"/>
            <w:vMerge w:val="restart"/>
          </w:tcPr>
          <w:p w14:paraId="3F256181" w14:textId="27CC5ADE"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Păsări</w:t>
            </w:r>
          </w:p>
        </w:tc>
        <w:tc>
          <w:tcPr>
            <w:tcW w:w="1701" w:type="dxa"/>
          </w:tcPr>
          <w:p w14:paraId="181A58C0" w14:textId="65C6B2D0"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kWh/tonă</w:t>
            </w:r>
            <w:r w:rsidRPr="0093319A">
              <w:rPr>
                <w:rFonts w:ascii="Times New Roman" w:eastAsia="Times New Roman" w:hAnsi="Times New Roman" w:cs="Times New Roman"/>
                <w:color w:val="231F20"/>
                <w:spacing w:val="21"/>
                <w:sz w:val="16"/>
                <w:szCs w:val="16"/>
                <w:lang w:val="ro-RO"/>
              </w:rPr>
              <w:t xml:space="preserve"> </w:t>
            </w:r>
            <w:r w:rsidRPr="0093319A">
              <w:rPr>
                <w:rFonts w:ascii="Times New Roman" w:eastAsia="Times New Roman" w:hAnsi="Times New Roman" w:cs="Times New Roman"/>
                <w:color w:val="231F20"/>
                <w:sz w:val="16"/>
                <w:szCs w:val="16"/>
                <w:lang w:val="ro-RO"/>
              </w:rPr>
              <w:t>de</w:t>
            </w:r>
            <w:r w:rsidRPr="0093319A">
              <w:rPr>
                <w:rFonts w:ascii="Times New Roman" w:eastAsia="Times New Roman" w:hAnsi="Times New Roman" w:cs="Times New Roman"/>
                <w:color w:val="231F20"/>
                <w:spacing w:val="23"/>
                <w:sz w:val="16"/>
                <w:szCs w:val="16"/>
                <w:lang w:val="ro-RO"/>
              </w:rPr>
              <w:t xml:space="preserve"> </w:t>
            </w:r>
            <w:r w:rsidRPr="0093319A">
              <w:rPr>
                <w:rFonts w:ascii="Times New Roman" w:eastAsia="Times New Roman" w:hAnsi="Times New Roman" w:cs="Times New Roman"/>
                <w:color w:val="231F20"/>
                <w:sz w:val="16"/>
                <w:szCs w:val="16"/>
                <w:lang w:val="ro-RO"/>
              </w:rPr>
              <w:t>carcase</w:t>
            </w:r>
          </w:p>
        </w:tc>
        <w:tc>
          <w:tcPr>
            <w:tcW w:w="3685" w:type="dxa"/>
          </w:tcPr>
          <w:p w14:paraId="45CB6AC8" w14:textId="12C6D04C"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 xml:space="preserve">170-490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5</w:t>
            </w:r>
            <w:r w:rsidRPr="0093319A">
              <w:rPr>
                <w:rFonts w:ascii="Times New Roman" w:eastAsia="Times New Roman" w:hAnsi="Times New Roman" w:cs="Times New Roman"/>
                <w:color w:val="231F20"/>
                <w:sz w:val="16"/>
                <w:szCs w:val="16"/>
                <w:vertAlign w:val="superscript"/>
                <w:lang w:val="ro-RO"/>
              </w:rPr>
              <w:t>)</w:t>
            </w:r>
          </w:p>
        </w:tc>
      </w:tr>
      <w:tr w:rsidR="0093319A" w:rsidRPr="0093319A" w14:paraId="376B9A78" w14:textId="7031BB50" w:rsidTr="0093319A">
        <w:trPr>
          <w:trHeight w:val="179"/>
        </w:trPr>
        <w:tc>
          <w:tcPr>
            <w:tcW w:w="1555" w:type="dxa"/>
            <w:vMerge/>
          </w:tcPr>
          <w:p w14:paraId="7BE5F0B0" w14:textId="77777777" w:rsidR="0093319A" w:rsidRPr="0093319A" w:rsidRDefault="0093319A" w:rsidP="0093319A">
            <w:pPr>
              <w:rPr>
                <w:rFonts w:ascii="Times New Roman" w:eastAsia="Times New Roman" w:hAnsi="Times New Roman" w:cs="Times New Roman"/>
                <w:sz w:val="16"/>
                <w:szCs w:val="16"/>
                <w:lang w:val="ro-RO"/>
              </w:rPr>
            </w:pPr>
          </w:p>
        </w:tc>
        <w:tc>
          <w:tcPr>
            <w:tcW w:w="1559" w:type="dxa"/>
          </w:tcPr>
          <w:p w14:paraId="3F4F7936" w14:textId="77777777" w:rsidR="0093319A" w:rsidRPr="0093319A" w:rsidRDefault="0093319A" w:rsidP="0093319A">
            <w:pPr>
              <w:ind w:left="89"/>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kWh/animal</w:t>
            </w:r>
          </w:p>
        </w:tc>
        <w:tc>
          <w:tcPr>
            <w:tcW w:w="3260" w:type="dxa"/>
          </w:tcPr>
          <w:p w14:paraId="66E9EE66" w14:textId="77777777" w:rsidR="0093319A" w:rsidRPr="0093319A" w:rsidRDefault="0093319A" w:rsidP="0093319A">
            <w:pPr>
              <w:ind w:firstLine="138"/>
              <w:jc w:val="center"/>
              <w:rPr>
                <w:rFonts w:ascii="Times New Roman" w:eastAsia="Times New Roman" w:hAnsi="Times New Roman" w:cs="Times New Roman"/>
                <w:sz w:val="16"/>
                <w:szCs w:val="16"/>
                <w:lang w:val="ro-RO"/>
              </w:rPr>
            </w:pPr>
            <w:r w:rsidRPr="0093319A">
              <w:rPr>
                <w:rFonts w:ascii="Times New Roman" w:eastAsia="Times New Roman" w:hAnsi="Times New Roman" w:cs="Times New Roman"/>
                <w:color w:val="231F20"/>
                <w:sz w:val="16"/>
                <w:szCs w:val="16"/>
                <w:lang w:val="ro-RO"/>
              </w:rPr>
              <w:t xml:space="preserve">0,25-0,90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5</w:t>
            </w:r>
            <w:r w:rsidRPr="0093319A">
              <w:rPr>
                <w:rFonts w:ascii="Times New Roman" w:eastAsia="Times New Roman" w:hAnsi="Times New Roman" w:cs="Times New Roman"/>
                <w:color w:val="231F20"/>
                <w:sz w:val="16"/>
                <w:szCs w:val="16"/>
                <w:vertAlign w:val="superscript"/>
                <w:lang w:val="ro-RO"/>
              </w:rPr>
              <w:t>)</w:t>
            </w:r>
          </w:p>
        </w:tc>
        <w:tc>
          <w:tcPr>
            <w:tcW w:w="1276" w:type="dxa"/>
            <w:vMerge/>
          </w:tcPr>
          <w:p w14:paraId="3EEBE5BF" w14:textId="77777777" w:rsidR="0093319A" w:rsidRPr="0093319A" w:rsidRDefault="0093319A" w:rsidP="0093319A">
            <w:pPr>
              <w:jc w:val="center"/>
              <w:rPr>
                <w:sz w:val="16"/>
                <w:szCs w:val="16"/>
              </w:rPr>
            </w:pPr>
          </w:p>
        </w:tc>
        <w:tc>
          <w:tcPr>
            <w:tcW w:w="1701" w:type="dxa"/>
          </w:tcPr>
          <w:p w14:paraId="7AD9A9A0" w14:textId="2E7AB770"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kWh/animal</w:t>
            </w:r>
          </w:p>
        </w:tc>
        <w:tc>
          <w:tcPr>
            <w:tcW w:w="3685" w:type="dxa"/>
          </w:tcPr>
          <w:p w14:paraId="0B4D45C8" w14:textId="34DC1CDA" w:rsidR="0093319A" w:rsidRPr="0093319A" w:rsidRDefault="0093319A" w:rsidP="0093319A">
            <w:pPr>
              <w:jc w:val="center"/>
              <w:rPr>
                <w:sz w:val="16"/>
                <w:szCs w:val="16"/>
              </w:rPr>
            </w:pPr>
            <w:r w:rsidRPr="0093319A">
              <w:rPr>
                <w:rFonts w:ascii="Times New Roman" w:eastAsia="Times New Roman" w:hAnsi="Times New Roman" w:cs="Times New Roman"/>
                <w:color w:val="231F20"/>
                <w:sz w:val="16"/>
                <w:szCs w:val="16"/>
                <w:lang w:val="ro-RO"/>
              </w:rPr>
              <w:t xml:space="preserve">0,25-0,90 </w:t>
            </w:r>
            <w:r w:rsidRPr="0093319A">
              <w:rPr>
                <w:rFonts w:ascii="Times New Roman" w:eastAsia="Times New Roman" w:hAnsi="Times New Roman" w:cs="Times New Roman"/>
                <w:color w:val="231F20"/>
                <w:sz w:val="16"/>
                <w:szCs w:val="16"/>
                <w:vertAlign w:val="superscript"/>
                <w:lang w:val="ro-RO"/>
              </w:rPr>
              <w:t>(</w:t>
            </w:r>
            <w:r w:rsidRPr="0093319A">
              <w:rPr>
                <w:rFonts w:ascii="Times New Roman" w:eastAsia="Times New Roman" w:hAnsi="Times New Roman" w:cs="Times New Roman"/>
                <w:color w:val="231F20"/>
                <w:position w:val="5"/>
                <w:sz w:val="16"/>
                <w:szCs w:val="16"/>
                <w:lang w:val="ro-RO"/>
              </w:rPr>
              <w:t>5</w:t>
            </w:r>
            <w:r w:rsidRPr="0093319A">
              <w:rPr>
                <w:rFonts w:ascii="Times New Roman" w:eastAsia="Times New Roman" w:hAnsi="Times New Roman" w:cs="Times New Roman"/>
                <w:color w:val="231F20"/>
                <w:sz w:val="16"/>
                <w:szCs w:val="16"/>
                <w:vertAlign w:val="superscript"/>
                <w:lang w:val="ro-RO"/>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9C75E0" w:rsidRPr="000E78BC" w14:paraId="5C34E638" w14:textId="77777777" w:rsidTr="0093319A">
        <w:trPr>
          <w:trHeight w:val="360"/>
        </w:trPr>
        <w:tc>
          <w:tcPr>
            <w:tcW w:w="6426" w:type="dxa"/>
          </w:tcPr>
          <w:p w14:paraId="01A33DCF" w14:textId="4F0FF954" w:rsidR="009C75E0" w:rsidRPr="009879FD" w:rsidRDefault="009C75E0" w:rsidP="009C75E0">
            <w:pPr>
              <w:shd w:val="clear" w:color="auto" w:fill="FFFFFF"/>
              <w:spacing w:line="259" w:lineRule="auto"/>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6.</w:t>
            </w:r>
          </w:p>
        </w:tc>
        <w:tc>
          <w:tcPr>
            <w:tcW w:w="6607" w:type="dxa"/>
          </w:tcPr>
          <w:p w14:paraId="6E86DB14" w14:textId="75D0F850" w:rsidR="009C75E0" w:rsidRPr="00C00703" w:rsidRDefault="009C75E0" w:rsidP="009C75E0">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6.</w:t>
            </w:r>
          </w:p>
        </w:tc>
        <w:tc>
          <w:tcPr>
            <w:tcW w:w="1280" w:type="dxa"/>
          </w:tcPr>
          <w:p w14:paraId="468F86E7" w14:textId="77777777" w:rsidR="009C75E0" w:rsidRPr="00F67BF2" w:rsidRDefault="009C75E0" w:rsidP="009C75E0">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0B371BDF" w14:textId="77777777" w:rsidR="009C75E0" w:rsidRPr="000E78BC" w:rsidRDefault="009C75E0" w:rsidP="009C75E0">
            <w:pPr>
              <w:spacing w:after="0"/>
              <w:ind w:firstLine="22"/>
              <w:jc w:val="left"/>
              <w:rPr>
                <w:rFonts w:ascii="Times New Roman" w:eastAsia="Times New Roman" w:hAnsi="Times New Roman" w:cs="Times New Roman"/>
                <w:b/>
                <w:kern w:val="0"/>
                <w:sz w:val="16"/>
                <w:szCs w:val="16"/>
                <w:lang w:val="ro-RO"/>
                <w14:ligatures w14:val="none"/>
              </w:rPr>
            </w:pPr>
          </w:p>
        </w:tc>
      </w:tr>
      <w:tr w:rsidR="009C75E0" w:rsidRPr="000E78BC" w14:paraId="51BA6686" w14:textId="77777777" w:rsidTr="009879FD">
        <w:trPr>
          <w:trHeight w:val="629"/>
        </w:trPr>
        <w:tc>
          <w:tcPr>
            <w:tcW w:w="6426" w:type="dxa"/>
          </w:tcPr>
          <w:p w14:paraId="52C19A93" w14:textId="7C6A84A8" w:rsidR="009C75E0" w:rsidRPr="009879FD" w:rsidRDefault="009C75E0" w:rsidP="009C75E0">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1.2.2. Consumul de apă și generarea de ape uzate</w:t>
            </w:r>
          </w:p>
          <w:p w14:paraId="3F752665" w14:textId="74039618" w:rsidR="009C75E0" w:rsidRPr="009879FD" w:rsidRDefault="009C75E0" w:rsidP="009C75E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22.</w:t>
            </w:r>
            <w:r w:rsidRPr="009879FD">
              <w:rPr>
                <w:rFonts w:ascii="Times New Roman" w:eastAsia="Times New Roman" w:hAnsi="Times New Roman" w:cs="Times New Roman"/>
                <w:kern w:val="0"/>
                <w:sz w:val="20"/>
                <w:szCs w:val="20"/>
                <w:lang w:val="ro-RO" w:eastAsia="ru-RU"/>
                <w14:ligatures w14:val="none"/>
              </w:rPr>
              <w:t xml:space="preserve"> În </w:t>
            </w:r>
            <w:bookmarkStart w:id="2" w:name="_Hlk174104521"/>
            <w:r w:rsidRPr="009879FD">
              <w:rPr>
                <w:rFonts w:ascii="Times New Roman" w:eastAsia="Times New Roman" w:hAnsi="Times New Roman" w:cs="Times New Roman"/>
                <w:kern w:val="0"/>
                <w:sz w:val="20"/>
                <w:szCs w:val="20"/>
                <w:lang w:val="ro-RO" w:eastAsia="ru-RU"/>
                <w14:ligatures w14:val="none"/>
              </w:rPr>
              <w:t>vederea reducerii consumului de apă și a cantității de ape uzate generate</w:t>
            </w:r>
            <w:bookmarkEnd w:id="2"/>
            <w:r w:rsidRPr="009879FD">
              <w:rPr>
                <w:rFonts w:ascii="Times New Roman" w:eastAsia="Times New Roman" w:hAnsi="Times New Roman" w:cs="Times New Roman"/>
                <w:kern w:val="0"/>
                <w:sz w:val="20"/>
                <w:szCs w:val="20"/>
                <w:lang w:val="ro-RO" w:eastAsia="ru-RU"/>
                <w14:ligatures w14:val="none"/>
              </w:rPr>
              <w:t>, BAT constau în utilizarea ambelor tehnici (a) și (b) prezentate în BAT 10, împreună cu o combinație corespunzătoare a tehnicilor (c)-(k) prezentate în BAT 10 și a tehnicilor indicate mai jos.</w:t>
            </w:r>
          </w:p>
        </w:tc>
        <w:tc>
          <w:tcPr>
            <w:tcW w:w="6607" w:type="dxa"/>
          </w:tcPr>
          <w:p w14:paraId="6CD2FC3D" w14:textId="77777777" w:rsidR="009C75E0" w:rsidRPr="009879FD" w:rsidRDefault="009C75E0" w:rsidP="009C75E0">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1.2.2. Consumul de apă și generarea de ape uzate</w:t>
            </w:r>
          </w:p>
          <w:p w14:paraId="0C4EC6F0" w14:textId="5B67BB8A" w:rsidR="009C75E0" w:rsidRPr="009C75E0" w:rsidRDefault="009C75E0" w:rsidP="009C75E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22.</w:t>
            </w:r>
            <w:r w:rsidRPr="009879FD">
              <w:rPr>
                <w:rFonts w:ascii="Times New Roman" w:eastAsia="Times New Roman" w:hAnsi="Times New Roman" w:cs="Times New Roman"/>
                <w:kern w:val="0"/>
                <w:sz w:val="20"/>
                <w:szCs w:val="20"/>
                <w:lang w:val="ro-RO" w:eastAsia="ru-RU"/>
                <w14:ligatures w14:val="none"/>
              </w:rPr>
              <w:t xml:space="preserve"> În vederea reducerii consumului de apă și a cantității de ape uzate generate, BAT constau în utilizarea ambelor tehnici (a) și (b) prezentate în BAT 10, împreună cu o combinație corespunzătoare a tehnicilor (c)-(k) prezentate în BAT 10 și a tehnicilor indicate mai jos.</w:t>
            </w:r>
          </w:p>
        </w:tc>
        <w:tc>
          <w:tcPr>
            <w:tcW w:w="1280" w:type="dxa"/>
          </w:tcPr>
          <w:p w14:paraId="45329B49" w14:textId="60961516" w:rsidR="009C75E0" w:rsidRPr="00F67BF2" w:rsidRDefault="009C75E0" w:rsidP="009C75E0">
            <w:pPr>
              <w:spacing w:after="0"/>
              <w:ind w:left="-111" w:right="-102" w:firstLine="22"/>
              <w:jc w:val="center"/>
              <w:rPr>
                <w:rFonts w:ascii="Times New Roman" w:eastAsia="Times New Roman" w:hAnsi="Times New Roman" w:cs="Times New Roman"/>
                <w:bCs/>
                <w:kern w:val="0"/>
                <w:sz w:val="20"/>
                <w:szCs w:val="20"/>
                <w:lang w:val="ro-RO"/>
                <w14:ligatures w14:val="none"/>
              </w:rPr>
            </w:pPr>
            <w:r w:rsidRPr="009C75E0">
              <w:rPr>
                <w:rFonts w:ascii="Times New Roman" w:eastAsia="Times New Roman" w:hAnsi="Times New Roman" w:cs="Times New Roman"/>
                <w:bCs/>
                <w:kern w:val="0"/>
                <w:sz w:val="20"/>
                <w:szCs w:val="20"/>
                <w:lang w:val="ro-RO"/>
                <w14:ligatures w14:val="none"/>
              </w:rPr>
              <w:t>Compatibil</w:t>
            </w:r>
          </w:p>
        </w:tc>
        <w:tc>
          <w:tcPr>
            <w:tcW w:w="1003" w:type="dxa"/>
          </w:tcPr>
          <w:p w14:paraId="417C1EE7" w14:textId="77777777" w:rsidR="009C75E0" w:rsidRPr="000E78BC" w:rsidRDefault="009C75E0" w:rsidP="009C75E0">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559"/>
        <w:gridCol w:w="2410"/>
        <w:gridCol w:w="2268"/>
        <w:gridCol w:w="142"/>
        <w:gridCol w:w="1417"/>
        <w:gridCol w:w="2977"/>
        <w:gridCol w:w="2126"/>
      </w:tblGrid>
      <w:tr w:rsidR="006C5109" w:rsidRPr="009C75E0" w14:paraId="1CBB04E2" w14:textId="594A4170" w:rsidTr="006C5109">
        <w:trPr>
          <w:trHeight w:val="144"/>
        </w:trPr>
        <w:tc>
          <w:tcPr>
            <w:tcW w:w="1701" w:type="dxa"/>
            <w:gridSpan w:val="2"/>
          </w:tcPr>
          <w:p w14:paraId="78D71DAF" w14:textId="77777777" w:rsidR="006C5109" w:rsidRPr="009C75E0" w:rsidRDefault="006C5109" w:rsidP="006C5109">
            <w:pPr>
              <w:ind w:left="-2" w:right="138"/>
              <w:jc w:val="center"/>
              <w:rPr>
                <w:rFonts w:ascii="Times New Roman" w:eastAsia="Times New Roman" w:hAnsi="Times New Roman" w:cs="Times New Roman"/>
                <w:b/>
                <w:bCs/>
                <w:sz w:val="16"/>
                <w:szCs w:val="16"/>
                <w:lang w:val="ro-RO"/>
              </w:rPr>
            </w:pPr>
            <w:r w:rsidRPr="009C75E0">
              <w:rPr>
                <w:rFonts w:ascii="Times New Roman" w:eastAsia="Times New Roman" w:hAnsi="Times New Roman" w:cs="Times New Roman"/>
                <w:b/>
                <w:bCs/>
                <w:color w:val="231F20"/>
                <w:w w:val="105"/>
                <w:sz w:val="16"/>
                <w:szCs w:val="16"/>
                <w:lang w:val="ro-RO"/>
              </w:rPr>
              <w:t>Tehnică</w:t>
            </w:r>
          </w:p>
        </w:tc>
        <w:tc>
          <w:tcPr>
            <w:tcW w:w="2410" w:type="dxa"/>
          </w:tcPr>
          <w:p w14:paraId="6F9AC911" w14:textId="77777777" w:rsidR="006C5109" w:rsidRPr="009C75E0" w:rsidRDefault="006C5109" w:rsidP="006C5109">
            <w:pPr>
              <w:ind w:right="138"/>
              <w:jc w:val="center"/>
              <w:rPr>
                <w:rFonts w:ascii="Times New Roman" w:eastAsia="Times New Roman" w:hAnsi="Times New Roman" w:cs="Times New Roman"/>
                <w:b/>
                <w:bCs/>
                <w:sz w:val="16"/>
                <w:szCs w:val="16"/>
                <w:lang w:val="ro-RO"/>
              </w:rPr>
            </w:pPr>
            <w:r w:rsidRPr="009C75E0">
              <w:rPr>
                <w:rFonts w:ascii="Times New Roman" w:eastAsia="Times New Roman" w:hAnsi="Times New Roman" w:cs="Times New Roman"/>
                <w:b/>
                <w:bCs/>
                <w:color w:val="231F20"/>
                <w:w w:val="105"/>
                <w:sz w:val="16"/>
                <w:szCs w:val="16"/>
                <w:lang w:val="ro-RO"/>
              </w:rPr>
              <w:t>Descriere</w:t>
            </w:r>
          </w:p>
        </w:tc>
        <w:tc>
          <w:tcPr>
            <w:tcW w:w="2268" w:type="dxa"/>
          </w:tcPr>
          <w:p w14:paraId="2020932E" w14:textId="77777777" w:rsidR="006C5109" w:rsidRPr="009C75E0" w:rsidRDefault="006C5109" w:rsidP="006C5109">
            <w:pPr>
              <w:ind w:right="138"/>
              <w:jc w:val="center"/>
              <w:rPr>
                <w:rFonts w:ascii="Times New Roman" w:eastAsia="Times New Roman" w:hAnsi="Times New Roman" w:cs="Times New Roman"/>
                <w:b/>
                <w:bCs/>
                <w:sz w:val="16"/>
                <w:szCs w:val="16"/>
                <w:lang w:val="ro-RO"/>
              </w:rPr>
            </w:pPr>
            <w:r w:rsidRPr="009C75E0">
              <w:rPr>
                <w:rFonts w:ascii="Times New Roman" w:eastAsia="Times New Roman" w:hAnsi="Times New Roman" w:cs="Times New Roman"/>
                <w:b/>
                <w:bCs/>
                <w:color w:val="231F20"/>
                <w:w w:val="105"/>
                <w:sz w:val="16"/>
                <w:szCs w:val="16"/>
                <w:lang w:val="ro-RO"/>
              </w:rPr>
              <w:t>Aplicabilitate</w:t>
            </w:r>
          </w:p>
        </w:tc>
        <w:tc>
          <w:tcPr>
            <w:tcW w:w="1559" w:type="dxa"/>
            <w:gridSpan w:val="2"/>
          </w:tcPr>
          <w:p w14:paraId="10BD3D95" w14:textId="5E05CBF7" w:rsidR="006C5109" w:rsidRPr="009C75E0" w:rsidRDefault="006C5109" w:rsidP="006C5109">
            <w:pPr>
              <w:jc w:val="center"/>
              <w:rPr>
                <w:sz w:val="16"/>
                <w:szCs w:val="16"/>
              </w:rPr>
            </w:pPr>
            <w:r w:rsidRPr="009C75E0">
              <w:rPr>
                <w:rFonts w:ascii="Times New Roman" w:eastAsia="Times New Roman" w:hAnsi="Times New Roman" w:cs="Times New Roman"/>
                <w:b/>
                <w:bCs/>
                <w:color w:val="231F20"/>
                <w:w w:val="105"/>
                <w:sz w:val="16"/>
                <w:szCs w:val="16"/>
                <w:lang w:val="ro-RO"/>
              </w:rPr>
              <w:t>Tehnică</w:t>
            </w:r>
          </w:p>
        </w:tc>
        <w:tc>
          <w:tcPr>
            <w:tcW w:w="2977" w:type="dxa"/>
          </w:tcPr>
          <w:p w14:paraId="46F03314" w14:textId="1F6E9D52" w:rsidR="006C5109" w:rsidRPr="009C75E0" w:rsidRDefault="006C5109" w:rsidP="006C5109">
            <w:pPr>
              <w:jc w:val="center"/>
              <w:rPr>
                <w:sz w:val="16"/>
                <w:szCs w:val="16"/>
              </w:rPr>
            </w:pPr>
            <w:r w:rsidRPr="009C75E0">
              <w:rPr>
                <w:rFonts w:ascii="Times New Roman" w:eastAsia="Times New Roman" w:hAnsi="Times New Roman" w:cs="Times New Roman"/>
                <w:b/>
                <w:bCs/>
                <w:color w:val="231F20"/>
                <w:w w:val="105"/>
                <w:sz w:val="16"/>
                <w:szCs w:val="16"/>
                <w:lang w:val="ro-RO"/>
              </w:rPr>
              <w:t>Descriere</w:t>
            </w:r>
          </w:p>
        </w:tc>
        <w:tc>
          <w:tcPr>
            <w:tcW w:w="2126" w:type="dxa"/>
          </w:tcPr>
          <w:p w14:paraId="07E457B7" w14:textId="71961D6A" w:rsidR="006C5109" w:rsidRPr="009C75E0" w:rsidRDefault="006C5109" w:rsidP="006C5109">
            <w:pPr>
              <w:jc w:val="center"/>
              <w:rPr>
                <w:sz w:val="16"/>
                <w:szCs w:val="16"/>
              </w:rPr>
            </w:pPr>
            <w:r w:rsidRPr="009C75E0">
              <w:rPr>
                <w:rFonts w:ascii="Times New Roman" w:eastAsia="Times New Roman" w:hAnsi="Times New Roman" w:cs="Times New Roman"/>
                <w:b/>
                <w:bCs/>
                <w:color w:val="231F20"/>
                <w:w w:val="105"/>
                <w:sz w:val="16"/>
                <w:szCs w:val="16"/>
                <w:lang w:val="ro-RO"/>
              </w:rPr>
              <w:t>Aplicabilitate</w:t>
            </w:r>
          </w:p>
        </w:tc>
      </w:tr>
      <w:tr w:rsidR="006C5109" w:rsidRPr="009C75E0" w14:paraId="7AAE4292" w14:textId="1F98AF77" w:rsidTr="006C5109">
        <w:trPr>
          <w:trHeight w:val="436"/>
        </w:trPr>
        <w:tc>
          <w:tcPr>
            <w:tcW w:w="142" w:type="dxa"/>
          </w:tcPr>
          <w:p w14:paraId="4DB71C48" w14:textId="77777777" w:rsidR="006C5109" w:rsidRPr="009C75E0" w:rsidRDefault="006C5109" w:rsidP="006C5109">
            <w:pPr>
              <w:ind w:left="3"/>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w w:val="99"/>
                <w:sz w:val="16"/>
                <w:szCs w:val="16"/>
                <w:lang w:val="ro-RO"/>
              </w:rPr>
              <w:t>a</w:t>
            </w:r>
          </w:p>
        </w:tc>
        <w:tc>
          <w:tcPr>
            <w:tcW w:w="1559" w:type="dxa"/>
          </w:tcPr>
          <w:p w14:paraId="04C4C941" w14:textId="77777777" w:rsidR="006C5109" w:rsidRPr="009C75E0" w:rsidRDefault="006C5109" w:rsidP="006C5109">
            <w:pPr>
              <w:spacing w:line="235" w:lineRule="auto"/>
              <w:ind w:left="88" w:right="74"/>
              <w:jc w:val="both"/>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sz w:val="16"/>
                <w:szCs w:val="16"/>
                <w:lang w:val="ro-RO"/>
              </w:rPr>
              <w:t>Golirea</w:t>
            </w:r>
            <w:r w:rsidRPr="009C75E0">
              <w:rPr>
                <w:rFonts w:ascii="Times New Roman" w:eastAsia="Times New Roman" w:hAnsi="Times New Roman" w:cs="Times New Roman"/>
                <w:color w:val="231F20"/>
                <w:spacing w:val="41"/>
                <w:sz w:val="16"/>
                <w:szCs w:val="16"/>
                <w:lang w:val="ro-RO"/>
              </w:rPr>
              <w:t xml:space="preserve"> </w:t>
            </w:r>
            <w:r w:rsidRPr="009C75E0">
              <w:rPr>
                <w:rFonts w:ascii="Times New Roman" w:eastAsia="Times New Roman" w:hAnsi="Times New Roman" w:cs="Times New Roman"/>
                <w:color w:val="231F20"/>
                <w:sz w:val="16"/>
                <w:szCs w:val="16"/>
                <w:lang w:val="ro-RO"/>
              </w:rPr>
              <w:t>uscată</w:t>
            </w:r>
            <w:r w:rsidRPr="009C75E0">
              <w:rPr>
                <w:rFonts w:ascii="Times New Roman" w:eastAsia="Times New Roman" w:hAnsi="Times New Roman" w:cs="Times New Roman"/>
                <w:color w:val="231F20"/>
                <w:spacing w:val="2"/>
                <w:sz w:val="16"/>
                <w:szCs w:val="16"/>
                <w:lang w:val="ro-RO"/>
              </w:rPr>
              <w:t xml:space="preserve"> </w:t>
            </w:r>
            <w:r w:rsidRPr="009C75E0">
              <w:rPr>
                <w:rFonts w:ascii="Times New Roman" w:eastAsia="Times New Roman" w:hAnsi="Times New Roman" w:cs="Times New Roman"/>
                <w:color w:val="231F20"/>
                <w:sz w:val="16"/>
                <w:szCs w:val="16"/>
                <w:lang w:val="ro-RO"/>
              </w:rPr>
              <w:t>a</w:t>
            </w:r>
            <w:r w:rsidRPr="009C75E0">
              <w:rPr>
                <w:rFonts w:ascii="Times New Roman" w:eastAsia="Times New Roman" w:hAnsi="Times New Roman" w:cs="Times New Roman"/>
                <w:color w:val="231F20"/>
                <w:spacing w:val="3"/>
                <w:sz w:val="16"/>
                <w:szCs w:val="16"/>
                <w:lang w:val="ro-RO"/>
              </w:rPr>
              <w:t xml:space="preserve"> </w:t>
            </w:r>
            <w:r w:rsidRPr="009C75E0">
              <w:rPr>
                <w:rFonts w:ascii="Times New Roman" w:eastAsia="Times New Roman" w:hAnsi="Times New Roman" w:cs="Times New Roman"/>
                <w:color w:val="231F20"/>
                <w:sz w:val="16"/>
                <w:szCs w:val="16"/>
                <w:lang w:val="ro-RO"/>
              </w:rPr>
              <w:t>stomacurilor</w:t>
            </w:r>
            <w:r w:rsidRPr="009C75E0">
              <w:rPr>
                <w:rFonts w:ascii="Times New Roman" w:eastAsia="Times New Roman" w:hAnsi="Times New Roman" w:cs="Times New Roman"/>
                <w:color w:val="231F20"/>
                <w:spacing w:val="3"/>
                <w:sz w:val="16"/>
                <w:szCs w:val="16"/>
                <w:lang w:val="ro-RO"/>
              </w:rPr>
              <w:t xml:space="preserve"> </w:t>
            </w:r>
            <w:r w:rsidRPr="009C75E0">
              <w:rPr>
                <w:rFonts w:ascii="Times New Roman" w:eastAsia="Times New Roman" w:hAnsi="Times New Roman" w:cs="Times New Roman"/>
                <w:color w:val="231F20"/>
                <w:sz w:val="16"/>
                <w:szCs w:val="16"/>
                <w:lang w:val="ro-RO"/>
              </w:rPr>
              <w:t>de</w:t>
            </w:r>
            <w:r w:rsidRPr="009C75E0">
              <w:rPr>
                <w:rFonts w:ascii="Times New Roman" w:eastAsia="Times New Roman" w:hAnsi="Times New Roman" w:cs="Times New Roman"/>
                <w:color w:val="231F20"/>
                <w:spacing w:val="5"/>
                <w:sz w:val="16"/>
                <w:szCs w:val="16"/>
                <w:lang w:val="ro-RO"/>
              </w:rPr>
              <w:t xml:space="preserve"> </w:t>
            </w:r>
            <w:r w:rsidRPr="009C75E0">
              <w:rPr>
                <w:rFonts w:ascii="Times New Roman" w:eastAsia="Times New Roman" w:hAnsi="Times New Roman" w:cs="Times New Roman"/>
                <w:color w:val="231F20"/>
                <w:sz w:val="16"/>
                <w:szCs w:val="16"/>
                <w:lang w:val="ro-RO"/>
              </w:rPr>
              <w:t>bovine/porcine</w:t>
            </w:r>
          </w:p>
        </w:tc>
        <w:tc>
          <w:tcPr>
            <w:tcW w:w="2410" w:type="dxa"/>
          </w:tcPr>
          <w:p w14:paraId="0C6986F4" w14:textId="77777777" w:rsidR="006C5109" w:rsidRPr="009C75E0" w:rsidRDefault="006C5109" w:rsidP="006C5109">
            <w:pPr>
              <w:spacing w:line="235" w:lineRule="auto"/>
              <w:ind w:left="87" w:right="73"/>
              <w:jc w:val="both"/>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sz w:val="16"/>
                <w:szCs w:val="16"/>
                <w:lang w:val="ro-RO"/>
              </w:rPr>
              <w:t>Stomacurile</w:t>
            </w:r>
            <w:r w:rsidRPr="009C75E0">
              <w:rPr>
                <w:rFonts w:ascii="Times New Roman" w:eastAsia="Times New Roman" w:hAnsi="Times New Roman" w:cs="Times New Roman"/>
                <w:color w:val="231F20"/>
                <w:spacing w:val="28"/>
                <w:sz w:val="16"/>
                <w:szCs w:val="16"/>
                <w:lang w:val="ro-RO"/>
              </w:rPr>
              <w:t xml:space="preserve"> </w:t>
            </w:r>
            <w:r w:rsidRPr="009C75E0">
              <w:rPr>
                <w:rFonts w:ascii="Times New Roman" w:eastAsia="Times New Roman" w:hAnsi="Times New Roman" w:cs="Times New Roman"/>
                <w:color w:val="231F20"/>
                <w:sz w:val="16"/>
                <w:szCs w:val="16"/>
                <w:lang w:val="ro-RO"/>
              </w:rPr>
              <w:t>de</w:t>
            </w:r>
            <w:r w:rsidRPr="009C75E0">
              <w:rPr>
                <w:rFonts w:ascii="Times New Roman" w:eastAsia="Times New Roman" w:hAnsi="Times New Roman" w:cs="Times New Roman"/>
                <w:color w:val="231F20"/>
                <w:spacing w:val="30"/>
                <w:sz w:val="16"/>
                <w:szCs w:val="16"/>
                <w:lang w:val="ro-RO"/>
              </w:rPr>
              <w:t xml:space="preserve"> </w:t>
            </w:r>
            <w:r w:rsidRPr="009C75E0">
              <w:rPr>
                <w:rFonts w:ascii="Times New Roman" w:eastAsia="Times New Roman" w:hAnsi="Times New Roman" w:cs="Times New Roman"/>
                <w:color w:val="231F20"/>
                <w:sz w:val="16"/>
                <w:szCs w:val="16"/>
                <w:lang w:val="ro-RO"/>
              </w:rPr>
              <w:t>bovine/porcine</w:t>
            </w:r>
            <w:r w:rsidRPr="009C75E0">
              <w:rPr>
                <w:rFonts w:ascii="Times New Roman" w:eastAsia="Times New Roman" w:hAnsi="Times New Roman" w:cs="Times New Roman"/>
                <w:color w:val="231F20"/>
                <w:spacing w:val="33"/>
                <w:sz w:val="16"/>
                <w:szCs w:val="16"/>
                <w:lang w:val="ro-RO"/>
              </w:rPr>
              <w:t xml:space="preserve"> </w:t>
            </w:r>
            <w:r w:rsidRPr="009C75E0">
              <w:rPr>
                <w:rFonts w:ascii="Times New Roman" w:eastAsia="Times New Roman" w:hAnsi="Times New Roman" w:cs="Times New Roman"/>
                <w:color w:val="231F20"/>
                <w:sz w:val="16"/>
                <w:szCs w:val="16"/>
                <w:lang w:val="ro-RO"/>
              </w:rPr>
              <w:t>sunt</w:t>
            </w:r>
            <w:r w:rsidRPr="009C75E0">
              <w:rPr>
                <w:rFonts w:ascii="Times New Roman" w:eastAsia="Times New Roman" w:hAnsi="Times New Roman" w:cs="Times New Roman"/>
                <w:color w:val="231F20"/>
                <w:spacing w:val="31"/>
                <w:sz w:val="16"/>
                <w:szCs w:val="16"/>
                <w:lang w:val="ro-RO"/>
              </w:rPr>
              <w:t xml:space="preserve"> </w:t>
            </w:r>
            <w:r w:rsidRPr="009C75E0">
              <w:rPr>
                <w:rFonts w:ascii="Times New Roman" w:eastAsia="Times New Roman" w:hAnsi="Times New Roman" w:cs="Times New Roman"/>
                <w:color w:val="231F20"/>
                <w:sz w:val="16"/>
                <w:szCs w:val="16"/>
                <w:lang w:val="ro-RO"/>
              </w:rPr>
              <w:t>golite</w:t>
            </w:r>
            <w:r w:rsidRPr="009C75E0">
              <w:rPr>
                <w:rFonts w:ascii="Times New Roman" w:eastAsia="Times New Roman" w:hAnsi="Times New Roman" w:cs="Times New Roman"/>
                <w:color w:val="231F20"/>
                <w:spacing w:val="-40"/>
                <w:sz w:val="16"/>
                <w:szCs w:val="16"/>
                <w:lang w:val="ro-RO"/>
              </w:rPr>
              <w:t xml:space="preserve"> </w:t>
            </w:r>
            <w:r w:rsidRPr="009C75E0">
              <w:rPr>
                <w:rFonts w:ascii="Times New Roman" w:eastAsia="Times New Roman" w:hAnsi="Times New Roman" w:cs="Times New Roman"/>
                <w:color w:val="231F20"/>
                <w:sz w:val="16"/>
                <w:szCs w:val="16"/>
                <w:lang w:val="ro-RO"/>
              </w:rPr>
              <w:t>cu</w:t>
            </w:r>
            <w:r w:rsidRPr="009C75E0">
              <w:rPr>
                <w:rFonts w:ascii="Times New Roman" w:eastAsia="Times New Roman" w:hAnsi="Times New Roman" w:cs="Times New Roman"/>
                <w:color w:val="231F20"/>
                <w:spacing w:val="23"/>
                <w:sz w:val="16"/>
                <w:szCs w:val="16"/>
                <w:lang w:val="ro-RO"/>
              </w:rPr>
              <w:t xml:space="preserve"> </w:t>
            </w:r>
            <w:r w:rsidRPr="009C75E0">
              <w:rPr>
                <w:rFonts w:ascii="Times New Roman" w:eastAsia="Times New Roman" w:hAnsi="Times New Roman" w:cs="Times New Roman"/>
                <w:color w:val="231F20"/>
                <w:sz w:val="16"/>
                <w:szCs w:val="16"/>
                <w:lang w:val="ro-RO"/>
              </w:rPr>
              <w:t>ajutorul</w:t>
            </w:r>
            <w:r w:rsidRPr="009C75E0">
              <w:rPr>
                <w:rFonts w:ascii="Times New Roman" w:eastAsia="Times New Roman" w:hAnsi="Times New Roman" w:cs="Times New Roman"/>
                <w:color w:val="231F20"/>
                <w:spacing w:val="23"/>
                <w:sz w:val="16"/>
                <w:szCs w:val="16"/>
                <w:lang w:val="ro-RO"/>
              </w:rPr>
              <w:t xml:space="preserve"> </w:t>
            </w:r>
            <w:r w:rsidRPr="009C75E0">
              <w:rPr>
                <w:rFonts w:ascii="Times New Roman" w:eastAsia="Times New Roman" w:hAnsi="Times New Roman" w:cs="Times New Roman"/>
                <w:color w:val="231F20"/>
                <w:sz w:val="16"/>
                <w:szCs w:val="16"/>
                <w:lang w:val="ro-RO"/>
              </w:rPr>
              <w:t>mașinilor</w:t>
            </w:r>
            <w:r w:rsidRPr="009C75E0">
              <w:rPr>
                <w:rFonts w:ascii="Times New Roman" w:eastAsia="Times New Roman" w:hAnsi="Times New Roman" w:cs="Times New Roman"/>
                <w:color w:val="231F20"/>
                <w:spacing w:val="23"/>
                <w:sz w:val="16"/>
                <w:szCs w:val="16"/>
                <w:lang w:val="ro-RO"/>
              </w:rPr>
              <w:t xml:space="preserve"> </w:t>
            </w:r>
            <w:r w:rsidRPr="009C75E0">
              <w:rPr>
                <w:rFonts w:ascii="Times New Roman" w:eastAsia="Times New Roman" w:hAnsi="Times New Roman" w:cs="Times New Roman"/>
                <w:color w:val="231F20"/>
                <w:sz w:val="16"/>
                <w:szCs w:val="16"/>
                <w:lang w:val="ro-RO"/>
              </w:rPr>
              <w:t>fără</w:t>
            </w:r>
            <w:r w:rsidRPr="009C75E0">
              <w:rPr>
                <w:rFonts w:ascii="Times New Roman" w:eastAsia="Times New Roman" w:hAnsi="Times New Roman" w:cs="Times New Roman"/>
                <w:color w:val="231F20"/>
                <w:spacing w:val="22"/>
                <w:sz w:val="16"/>
                <w:szCs w:val="16"/>
                <w:lang w:val="ro-RO"/>
              </w:rPr>
              <w:t xml:space="preserve"> </w:t>
            </w:r>
            <w:r w:rsidRPr="009C75E0">
              <w:rPr>
                <w:rFonts w:ascii="Times New Roman" w:eastAsia="Times New Roman" w:hAnsi="Times New Roman" w:cs="Times New Roman"/>
                <w:color w:val="231F20"/>
                <w:sz w:val="16"/>
                <w:szCs w:val="16"/>
                <w:lang w:val="ro-RO"/>
              </w:rPr>
              <w:t>apă.</w:t>
            </w:r>
          </w:p>
        </w:tc>
        <w:tc>
          <w:tcPr>
            <w:tcW w:w="2268" w:type="dxa"/>
            <w:vMerge w:val="restart"/>
          </w:tcPr>
          <w:p w14:paraId="476AE4EE" w14:textId="77777777" w:rsidR="006C5109" w:rsidRPr="009C75E0" w:rsidRDefault="006C5109" w:rsidP="006C5109">
            <w:pPr>
              <w:rPr>
                <w:rFonts w:ascii="Times New Roman" w:eastAsia="Times New Roman" w:hAnsi="Times New Roman" w:cs="Times New Roman"/>
                <w:b/>
                <w:sz w:val="16"/>
                <w:szCs w:val="16"/>
                <w:lang w:val="ro-RO"/>
              </w:rPr>
            </w:pPr>
          </w:p>
          <w:p w14:paraId="6ADD5154" w14:textId="77777777" w:rsidR="006C5109" w:rsidRPr="009C75E0" w:rsidRDefault="006C5109" w:rsidP="006C5109">
            <w:pPr>
              <w:rPr>
                <w:rFonts w:ascii="Times New Roman" w:eastAsia="Times New Roman" w:hAnsi="Times New Roman" w:cs="Times New Roman"/>
                <w:b/>
                <w:sz w:val="16"/>
                <w:szCs w:val="16"/>
                <w:lang w:val="ro-RO"/>
              </w:rPr>
            </w:pPr>
          </w:p>
          <w:p w14:paraId="4785FFAC" w14:textId="77777777" w:rsidR="006C5109" w:rsidRPr="009C75E0" w:rsidRDefault="006C5109" w:rsidP="006C5109">
            <w:pPr>
              <w:ind w:left="89"/>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sz w:val="16"/>
                <w:szCs w:val="16"/>
                <w:lang w:val="ro-RO"/>
              </w:rPr>
              <w:t>Aplicabilitate</w:t>
            </w:r>
            <w:r w:rsidRPr="009C75E0">
              <w:rPr>
                <w:rFonts w:ascii="Times New Roman" w:eastAsia="Times New Roman" w:hAnsi="Times New Roman" w:cs="Times New Roman"/>
                <w:color w:val="231F20"/>
                <w:spacing w:val="3"/>
                <w:sz w:val="16"/>
                <w:szCs w:val="16"/>
                <w:lang w:val="ro-RO"/>
              </w:rPr>
              <w:t xml:space="preserve"> </w:t>
            </w:r>
            <w:r w:rsidRPr="009C75E0">
              <w:rPr>
                <w:rFonts w:ascii="Times New Roman" w:eastAsia="Times New Roman" w:hAnsi="Times New Roman" w:cs="Times New Roman"/>
                <w:color w:val="231F20"/>
                <w:sz w:val="16"/>
                <w:szCs w:val="16"/>
                <w:lang w:val="ro-RO"/>
              </w:rPr>
              <w:t>generală.</w:t>
            </w:r>
          </w:p>
        </w:tc>
        <w:tc>
          <w:tcPr>
            <w:tcW w:w="142" w:type="dxa"/>
          </w:tcPr>
          <w:p w14:paraId="3F902BAB" w14:textId="4D13F210" w:rsidR="006C5109" w:rsidRPr="009C75E0" w:rsidRDefault="006C5109" w:rsidP="006C5109">
            <w:pPr>
              <w:rPr>
                <w:sz w:val="16"/>
                <w:szCs w:val="16"/>
              </w:rPr>
            </w:pPr>
            <w:r w:rsidRPr="009C75E0">
              <w:rPr>
                <w:rFonts w:ascii="Times New Roman" w:eastAsia="Times New Roman" w:hAnsi="Times New Roman" w:cs="Times New Roman"/>
                <w:color w:val="231F20"/>
                <w:w w:val="99"/>
                <w:sz w:val="16"/>
                <w:szCs w:val="16"/>
                <w:lang w:val="ro-RO"/>
              </w:rPr>
              <w:t>a</w:t>
            </w:r>
          </w:p>
        </w:tc>
        <w:tc>
          <w:tcPr>
            <w:tcW w:w="1417" w:type="dxa"/>
          </w:tcPr>
          <w:p w14:paraId="18E804E2" w14:textId="113A32A5" w:rsidR="006C5109" w:rsidRPr="009C75E0" w:rsidRDefault="006C5109" w:rsidP="006C5109">
            <w:pPr>
              <w:rPr>
                <w:sz w:val="16"/>
                <w:szCs w:val="16"/>
              </w:rPr>
            </w:pPr>
            <w:r w:rsidRPr="009C75E0">
              <w:rPr>
                <w:rFonts w:ascii="Times New Roman" w:eastAsia="Times New Roman" w:hAnsi="Times New Roman" w:cs="Times New Roman"/>
                <w:color w:val="231F20"/>
                <w:sz w:val="16"/>
                <w:szCs w:val="16"/>
                <w:lang w:val="ro-RO"/>
              </w:rPr>
              <w:t>Golirea</w:t>
            </w:r>
            <w:r w:rsidRPr="009C75E0">
              <w:rPr>
                <w:rFonts w:ascii="Times New Roman" w:eastAsia="Times New Roman" w:hAnsi="Times New Roman" w:cs="Times New Roman"/>
                <w:color w:val="231F20"/>
                <w:spacing w:val="41"/>
                <w:sz w:val="16"/>
                <w:szCs w:val="16"/>
                <w:lang w:val="ro-RO"/>
              </w:rPr>
              <w:t xml:space="preserve"> </w:t>
            </w:r>
            <w:r w:rsidRPr="009C75E0">
              <w:rPr>
                <w:rFonts w:ascii="Times New Roman" w:eastAsia="Times New Roman" w:hAnsi="Times New Roman" w:cs="Times New Roman"/>
                <w:color w:val="231F20"/>
                <w:sz w:val="16"/>
                <w:szCs w:val="16"/>
                <w:lang w:val="ro-RO"/>
              </w:rPr>
              <w:t>uscată</w:t>
            </w:r>
            <w:r w:rsidRPr="009C75E0">
              <w:rPr>
                <w:rFonts w:ascii="Times New Roman" w:eastAsia="Times New Roman" w:hAnsi="Times New Roman" w:cs="Times New Roman"/>
                <w:color w:val="231F20"/>
                <w:spacing w:val="2"/>
                <w:sz w:val="16"/>
                <w:szCs w:val="16"/>
                <w:lang w:val="ro-RO"/>
              </w:rPr>
              <w:t xml:space="preserve"> </w:t>
            </w:r>
            <w:r w:rsidRPr="009C75E0">
              <w:rPr>
                <w:rFonts w:ascii="Times New Roman" w:eastAsia="Times New Roman" w:hAnsi="Times New Roman" w:cs="Times New Roman"/>
                <w:color w:val="231F20"/>
                <w:sz w:val="16"/>
                <w:szCs w:val="16"/>
                <w:lang w:val="ro-RO"/>
              </w:rPr>
              <w:t>a</w:t>
            </w:r>
            <w:r w:rsidRPr="009C75E0">
              <w:rPr>
                <w:rFonts w:ascii="Times New Roman" w:eastAsia="Times New Roman" w:hAnsi="Times New Roman" w:cs="Times New Roman"/>
                <w:color w:val="231F20"/>
                <w:spacing w:val="3"/>
                <w:sz w:val="16"/>
                <w:szCs w:val="16"/>
                <w:lang w:val="ro-RO"/>
              </w:rPr>
              <w:t xml:space="preserve"> </w:t>
            </w:r>
            <w:r w:rsidRPr="009C75E0">
              <w:rPr>
                <w:rFonts w:ascii="Times New Roman" w:eastAsia="Times New Roman" w:hAnsi="Times New Roman" w:cs="Times New Roman"/>
                <w:color w:val="231F20"/>
                <w:sz w:val="16"/>
                <w:szCs w:val="16"/>
                <w:lang w:val="ro-RO"/>
              </w:rPr>
              <w:t>stomacurilor</w:t>
            </w:r>
            <w:r w:rsidRPr="009C75E0">
              <w:rPr>
                <w:rFonts w:ascii="Times New Roman" w:eastAsia="Times New Roman" w:hAnsi="Times New Roman" w:cs="Times New Roman"/>
                <w:color w:val="231F20"/>
                <w:spacing w:val="3"/>
                <w:sz w:val="16"/>
                <w:szCs w:val="16"/>
                <w:lang w:val="ro-RO"/>
              </w:rPr>
              <w:t xml:space="preserve"> </w:t>
            </w:r>
            <w:r w:rsidRPr="009C75E0">
              <w:rPr>
                <w:rFonts w:ascii="Times New Roman" w:eastAsia="Times New Roman" w:hAnsi="Times New Roman" w:cs="Times New Roman"/>
                <w:color w:val="231F20"/>
                <w:sz w:val="16"/>
                <w:szCs w:val="16"/>
                <w:lang w:val="ro-RO"/>
              </w:rPr>
              <w:t>de</w:t>
            </w:r>
            <w:r w:rsidRPr="009C75E0">
              <w:rPr>
                <w:rFonts w:ascii="Times New Roman" w:eastAsia="Times New Roman" w:hAnsi="Times New Roman" w:cs="Times New Roman"/>
                <w:color w:val="231F20"/>
                <w:spacing w:val="5"/>
                <w:sz w:val="16"/>
                <w:szCs w:val="16"/>
                <w:lang w:val="ro-RO"/>
              </w:rPr>
              <w:t xml:space="preserve"> </w:t>
            </w:r>
            <w:r w:rsidRPr="009C75E0">
              <w:rPr>
                <w:rFonts w:ascii="Times New Roman" w:eastAsia="Times New Roman" w:hAnsi="Times New Roman" w:cs="Times New Roman"/>
                <w:color w:val="231F20"/>
                <w:sz w:val="16"/>
                <w:szCs w:val="16"/>
                <w:lang w:val="ro-RO"/>
              </w:rPr>
              <w:t>bovine/porcine</w:t>
            </w:r>
          </w:p>
        </w:tc>
        <w:tc>
          <w:tcPr>
            <w:tcW w:w="2977" w:type="dxa"/>
          </w:tcPr>
          <w:p w14:paraId="181009B3" w14:textId="00B5ADD3" w:rsidR="006C5109" w:rsidRPr="009C75E0" w:rsidRDefault="006C5109" w:rsidP="006C5109">
            <w:pPr>
              <w:rPr>
                <w:sz w:val="16"/>
                <w:szCs w:val="16"/>
              </w:rPr>
            </w:pPr>
            <w:r w:rsidRPr="009C75E0">
              <w:rPr>
                <w:rFonts w:ascii="Times New Roman" w:eastAsia="Times New Roman" w:hAnsi="Times New Roman" w:cs="Times New Roman"/>
                <w:color w:val="231F20"/>
                <w:sz w:val="16"/>
                <w:szCs w:val="16"/>
                <w:lang w:val="ro-RO"/>
              </w:rPr>
              <w:t>Stomacurile</w:t>
            </w:r>
            <w:r w:rsidRPr="009C75E0">
              <w:rPr>
                <w:rFonts w:ascii="Times New Roman" w:eastAsia="Times New Roman" w:hAnsi="Times New Roman" w:cs="Times New Roman"/>
                <w:color w:val="231F20"/>
                <w:spacing w:val="28"/>
                <w:sz w:val="16"/>
                <w:szCs w:val="16"/>
                <w:lang w:val="ro-RO"/>
              </w:rPr>
              <w:t xml:space="preserve"> </w:t>
            </w:r>
            <w:r w:rsidRPr="009C75E0">
              <w:rPr>
                <w:rFonts w:ascii="Times New Roman" w:eastAsia="Times New Roman" w:hAnsi="Times New Roman" w:cs="Times New Roman"/>
                <w:color w:val="231F20"/>
                <w:sz w:val="16"/>
                <w:szCs w:val="16"/>
                <w:lang w:val="ro-RO"/>
              </w:rPr>
              <w:t>de</w:t>
            </w:r>
            <w:r w:rsidRPr="009C75E0">
              <w:rPr>
                <w:rFonts w:ascii="Times New Roman" w:eastAsia="Times New Roman" w:hAnsi="Times New Roman" w:cs="Times New Roman"/>
                <w:color w:val="231F20"/>
                <w:spacing w:val="30"/>
                <w:sz w:val="16"/>
                <w:szCs w:val="16"/>
                <w:lang w:val="ro-RO"/>
              </w:rPr>
              <w:t xml:space="preserve"> </w:t>
            </w:r>
            <w:r w:rsidRPr="009C75E0">
              <w:rPr>
                <w:rFonts w:ascii="Times New Roman" w:eastAsia="Times New Roman" w:hAnsi="Times New Roman" w:cs="Times New Roman"/>
                <w:color w:val="231F20"/>
                <w:sz w:val="16"/>
                <w:szCs w:val="16"/>
                <w:lang w:val="ro-RO"/>
              </w:rPr>
              <w:t>bovine/porcine</w:t>
            </w:r>
            <w:r w:rsidRPr="009C75E0">
              <w:rPr>
                <w:rFonts w:ascii="Times New Roman" w:eastAsia="Times New Roman" w:hAnsi="Times New Roman" w:cs="Times New Roman"/>
                <w:color w:val="231F20"/>
                <w:spacing w:val="33"/>
                <w:sz w:val="16"/>
                <w:szCs w:val="16"/>
                <w:lang w:val="ro-RO"/>
              </w:rPr>
              <w:t xml:space="preserve"> </w:t>
            </w:r>
            <w:r w:rsidRPr="009C75E0">
              <w:rPr>
                <w:rFonts w:ascii="Times New Roman" w:eastAsia="Times New Roman" w:hAnsi="Times New Roman" w:cs="Times New Roman"/>
                <w:color w:val="231F20"/>
                <w:sz w:val="16"/>
                <w:szCs w:val="16"/>
                <w:lang w:val="ro-RO"/>
              </w:rPr>
              <w:t>sunt</w:t>
            </w:r>
            <w:r w:rsidRPr="009C75E0">
              <w:rPr>
                <w:rFonts w:ascii="Times New Roman" w:eastAsia="Times New Roman" w:hAnsi="Times New Roman" w:cs="Times New Roman"/>
                <w:color w:val="231F20"/>
                <w:spacing w:val="31"/>
                <w:sz w:val="16"/>
                <w:szCs w:val="16"/>
                <w:lang w:val="ro-RO"/>
              </w:rPr>
              <w:t xml:space="preserve"> </w:t>
            </w:r>
            <w:r w:rsidRPr="009C75E0">
              <w:rPr>
                <w:rFonts w:ascii="Times New Roman" w:eastAsia="Times New Roman" w:hAnsi="Times New Roman" w:cs="Times New Roman"/>
                <w:color w:val="231F20"/>
                <w:sz w:val="16"/>
                <w:szCs w:val="16"/>
                <w:lang w:val="ro-RO"/>
              </w:rPr>
              <w:t>golite</w:t>
            </w:r>
            <w:r w:rsidRPr="009C75E0">
              <w:rPr>
                <w:rFonts w:ascii="Times New Roman" w:eastAsia="Times New Roman" w:hAnsi="Times New Roman" w:cs="Times New Roman"/>
                <w:color w:val="231F20"/>
                <w:spacing w:val="-40"/>
                <w:sz w:val="16"/>
                <w:szCs w:val="16"/>
                <w:lang w:val="ro-RO"/>
              </w:rPr>
              <w:t xml:space="preserve"> </w:t>
            </w:r>
            <w:r w:rsidRPr="009C75E0">
              <w:rPr>
                <w:rFonts w:ascii="Times New Roman" w:eastAsia="Times New Roman" w:hAnsi="Times New Roman" w:cs="Times New Roman"/>
                <w:color w:val="231F20"/>
                <w:sz w:val="16"/>
                <w:szCs w:val="16"/>
                <w:lang w:val="ro-RO"/>
              </w:rPr>
              <w:t>cu</w:t>
            </w:r>
            <w:r w:rsidRPr="009C75E0">
              <w:rPr>
                <w:rFonts w:ascii="Times New Roman" w:eastAsia="Times New Roman" w:hAnsi="Times New Roman" w:cs="Times New Roman"/>
                <w:color w:val="231F20"/>
                <w:spacing w:val="23"/>
                <w:sz w:val="16"/>
                <w:szCs w:val="16"/>
                <w:lang w:val="ro-RO"/>
              </w:rPr>
              <w:t xml:space="preserve"> </w:t>
            </w:r>
            <w:r w:rsidRPr="009C75E0">
              <w:rPr>
                <w:rFonts w:ascii="Times New Roman" w:eastAsia="Times New Roman" w:hAnsi="Times New Roman" w:cs="Times New Roman"/>
                <w:color w:val="231F20"/>
                <w:sz w:val="16"/>
                <w:szCs w:val="16"/>
                <w:lang w:val="ro-RO"/>
              </w:rPr>
              <w:t>ajutorul</w:t>
            </w:r>
            <w:r w:rsidRPr="009C75E0">
              <w:rPr>
                <w:rFonts w:ascii="Times New Roman" w:eastAsia="Times New Roman" w:hAnsi="Times New Roman" w:cs="Times New Roman"/>
                <w:color w:val="231F20"/>
                <w:spacing w:val="23"/>
                <w:sz w:val="16"/>
                <w:szCs w:val="16"/>
                <w:lang w:val="ro-RO"/>
              </w:rPr>
              <w:t xml:space="preserve"> </w:t>
            </w:r>
            <w:r w:rsidRPr="009C75E0">
              <w:rPr>
                <w:rFonts w:ascii="Times New Roman" w:eastAsia="Times New Roman" w:hAnsi="Times New Roman" w:cs="Times New Roman"/>
                <w:color w:val="231F20"/>
                <w:sz w:val="16"/>
                <w:szCs w:val="16"/>
                <w:lang w:val="ro-RO"/>
              </w:rPr>
              <w:t>mașinilor</w:t>
            </w:r>
            <w:r w:rsidRPr="009C75E0">
              <w:rPr>
                <w:rFonts w:ascii="Times New Roman" w:eastAsia="Times New Roman" w:hAnsi="Times New Roman" w:cs="Times New Roman"/>
                <w:color w:val="231F20"/>
                <w:spacing w:val="23"/>
                <w:sz w:val="16"/>
                <w:szCs w:val="16"/>
                <w:lang w:val="ro-RO"/>
              </w:rPr>
              <w:t xml:space="preserve"> </w:t>
            </w:r>
            <w:r w:rsidRPr="009C75E0">
              <w:rPr>
                <w:rFonts w:ascii="Times New Roman" w:eastAsia="Times New Roman" w:hAnsi="Times New Roman" w:cs="Times New Roman"/>
                <w:color w:val="231F20"/>
                <w:sz w:val="16"/>
                <w:szCs w:val="16"/>
                <w:lang w:val="ro-RO"/>
              </w:rPr>
              <w:t>fără</w:t>
            </w:r>
            <w:r w:rsidRPr="009C75E0">
              <w:rPr>
                <w:rFonts w:ascii="Times New Roman" w:eastAsia="Times New Roman" w:hAnsi="Times New Roman" w:cs="Times New Roman"/>
                <w:color w:val="231F20"/>
                <w:spacing w:val="22"/>
                <w:sz w:val="16"/>
                <w:szCs w:val="16"/>
                <w:lang w:val="ro-RO"/>
              </w:rPr>
              <w:t xml:space="preserve"> </w:t>
            </w:r>
            <w:r w:rsidRPr="009C75E0">
              <w:rPr>
                <w:rFonts w:ascii="Times New Roman" w:eastAsia="Times New Roman" w:hAnsi="Times New Roman" w:cs="Times New Roman"/>
                <w:color w:val="231F20"/>
                <w:sz w:val="16"/>
                <w:szCs w:val="16"/>
                <w:lang w:val="ro-RO"/>
              </w:rPr>
              <w:t>apă.</w:t>
            </w:r>
          </w:p>
        </w:tc>
        <w:tc>
          <w:tcPr>
            <w:tcW w:w="2126" w:type="dxa"/>
            <w:vMerge w:val="restart"/>
          </w:tcPr>
          <w:p w14:paraId="54DA2EE0" w14:textId="77777777" w:rsidR="006C5109" w:rsidRPr="009C75E0" w:rsidRDefault="006C5109" w:rsidP="006C5109">
            <w:pPr>
              <w:jc w:val="center"/>
              <w:rPr>
                <w:rFonts w:ascii="Times New Roman" w:eastAsia="Times New Roman" w:hAnsi="Times New Roman" w:cs="Times New Roman"/>
                <w:b/>
                <w:sz w:val="16"/>
                <w:szCs w:val="16"/>
                <w:lang w:val="ro-RO"/>
              </w:rPr>
            </w:pPr>
          </w:p>
          <w:p w14:paraId="51451C32" w14:textId="77777777" w:rsidR="006C5109" w:rsidRPr="009C75E0" w:rsidRDefault="006C5109" w:rsidP="006C5109">
            <w:pPr>
              <w:jc w:val="center"/>
              <w:rPr>
                <w:rFonts w:ascii="Times New Roman" w:eastAsia="Times New Roman" w:hAnsi="Times New Roman" w:cs="Times New Roman"/>
                <w:b/>
                <w:sz w:val="16"/>
                <w:szCs w:val="16"/>
                <w:lang w:val="ro-RO"/>
              </w:rPr>
            </w:pPr>
          </w:p>
          <w:p w14:paraId="3A50E953" w14:textId="635780C8" w:rsidR="006C5109" w:rsidRPr="009C75E0" w:rsidRDefault="006C5109" w:rsidP="006C5109">
            <w:pPr>
              <w:jc w:val="center"/>
              <w:rPr>
                <w:sz w:val="16"/>
                <w:szCs w:val="16"/>
              </w:rPr>
            </w:pPr>
            <w:r w:rsidRPr="009C75E0">
              <w:rPr>
                <w:rFonts w:ascii="Times New Roman" w:eastAsia="Times New Roman" w:hAnsi="Times New Roman" w:cs="Times New Roman"/>
                <w:color w:val="231F20"/>
                <w:sz w:val="16"/>
                <w:szCs w:val="16"/>
                <w:lang w:val="ro-RO"/>
              </w:rPr>
              <w:t>Aplicabilitate</w:t>
            </w:r>
            <w:r w:rsidRPr="009C75E0">
              <w:rPr>
                <w:rFonts w:ascii="Times New Roman" w:eastAsia="Times New Roman" w:hAnsi="Times New Roman" w:cs="Times New Roman"/>
                <w:color w:val="231F20"/>
                <w:spacing w:val="3"/>
                <w:sz w:val="16"/>
                <w:szCs w:val="16"/>
                <w:lang w:val="ro-RO"/>
              </w:rPr>
              <w:t xml:space="preserve"> </w:t>
            </w:r>
            <w:r w:rsidRPr="009C75E0">
              <w:rPr>
                <w:rFonts w:ascii="Times New Roman" w:eastAsia="Times New Roman" w:hAnsi="Times New Roman" w:cs="Times New Roman"/>
                <w:color w:val="231F20"/>
                <w:sz w:val="16"/>
                <w:szCs w:val="16"/>
                <w:lang w:val="ro-RO"/>
              </w:rPr>
              <w:t>generală.</w:t>
            </w:r>
          </w:p>
        </w:tc>
      </w:tr>
      <w:tr w:rsidR="006C5109" w:rsidRPr="009C75E0" w14:paraId="6B8C9FC7" w14:textId="2EF45199" w:rsidTr="006C5109">
        <w:trPr>
          <w:trHeight w:val="555"/>
        </w:trPr>
        <w:tc>
          <w:tcPr>
            <w:tcW w:w="142" w:type="dxa"/>
          </w:tcPr>
          <w:p w14:paraId="0A3CDA1F" w14:textId="77777777" w:rsidR="006C5109" w:rsidRPr="009C75E0" w:rsidRDefault="006C5109" w:rsidP="006C5109">
            <w:pPr>
              <w:ind w:left="3"/>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w w:val="99"/>
                <w:sz w:val="16"/>
                <w:szCs w:val="16"/>
                <w:lang w:val="ro-RO"/>
              </w:rPr>
              <w:t>b</w:t>
            </w:r>
          </w:p>
        </w:tc>
        <w:tc>
          <w:tcPr>
            <w:tcW w:w="1559" w:type="dxa"/>
          </w:tcPr>
          <w:p w14:paraId="5B888D22" w14:textId="77777777" w:rsidR="006C5109" w:rsidRPr="009C75E0" w:rsidRDefault="006C5109" w:rsidP="006C5109">
            <w:pPr>
              <w:spacing w:line="235" w:lineRule="auto"/>
              <w:ind w:left="88" w:right="74"/>
              <w:jc w:val="both"/>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sz w:val="16"/>
                <w:szCs w:val="16"/>
                <w:lang w:val="ro-RO"/>
              </w:rPr>
              <w:t>Colectarea</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uscată</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a</w:t>
            </w:r>
            <w:r w:rsidRPr="009C75E0">
              <w:rPr>
                <w:rFonts w:ascii="Times New Roman" w:eastAsia="Times New Roman" w:hAnsi="Times New Roman" w:cs="Times New Roman"/>
                <w:color w:val="231F20"/>
                <w:spacing w:val="1"/>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conţinutului</w:t>
            </w:r>
            <w:proofErr w:type="spellEnd"/>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 xml:space="preserve">intestinelor </w:t>
            </w:r>
            <w:r w:rsidRPr="009C75E0">
              <w:rPr>
                <w:rFonts w:ascii="Times New Roman" w:eastAsia="Times New Roman" w:hAnsi="Times New Roman" w:cs="Times New Roman"/>
                <w:color w:val="231F20"/>
                <w:spacing w:val="-40"/>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subţiri</w:t>
            </w:r>
            <w:proofErr w:type="spellEnd"/>
            <w:r w:rsidRPr="009C75E0">
              <w:rPr>
                <w:rFonts w:ascii="Times New Roman" w:eastAsia="Times New Roman" w:hAnsi="Times New Roman" w:cs="Times New Roman"/>
                <w:color w:val="231F20"/>
                <w:spacing w:val="19"/>
                <w:sz w:val="16"/>
                <w:szCs w:val="16"/>
                <w:lang w:val="ro-RO"/>
              </w:rPr>
              <w:t xml:space="preserve"> </w:t>
            </w:r>
            <w:r w:rsidRPr="009C75E0">
              <w:rPr>
                <w:rFonts w:ascii="Times New Roman" w:eastAsia="Times New Roman" w:hAnsi="Times New Roman" w:cs="Times New Roman"/>
                <w:color w:val="231F20"/>
                <w:sz w:val="16"/>
                <w:szCs w:val="16"/>
                <w:lang w:val="ro-RO"/>
              </w:rPr>
              <w:t>ale</w:t>
            </w:r>
            <w:r w:rsidRPr="009C75E0">
              <w:rPr>
                <w:rFonts w:ascii="Times New Roman" w:eastAsia="Times New Roman" w:hAnsi="Times New Roman" w:cs="Times New Roman"/>
                <w:color w:val="231F20"/>
                <w:spacing w:val="21"/>
                <w:sz w:val="16"/>
                <w:szCs w:val="16"/>
                <w:lang w:val="ro-RO"/>
              </w:rPr>
              <w:t xml:space="preserve"> </w:t>
            </w:r>
            <w:r w:rsidRPr="009C75E0">
              <w:rPr>
                <w:rFonts w:ascii="Times New Roman" w:eastAsia="Times New Roman" w:hAnsi="Times New Roman" w:cs="Times New Roman"/>
                <w:color w:val="231F20"/>
                <w:sz w:val="16"/>
                <w:szCs w:val="16"/>
                <w:lang w:val="ro-RO"/>
              </w:rPr>
              <w:t>porcinelor</w:t>
            </w:r>
          </w:p>
        </w:tc>
        <w:tc>
          <w:tcPr>
            <w:tcW w:w="2410" w:type="dxa"/>
          </w:tcPr>
          <w:p w14:paraId="209B4232" w14:textId="77777777" w:rsidR="006C5109" w:rsidRPr="009C75E0" w:rsidRDefault="006C5109" w:rsidP="006C5109">
            <w:pPr>
              <w:spacing w:line="235" w:lineRule="auto"/>
              <w:ind w:left="87" w:right="73"/>
              <w:jc w:val="both"/>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sz w:val="16"/>
                <w:szCs w:val="16"/>
                <w:lang w:val="ro-RO"/>
              </w:rPr>
              <w:t xml:space="preserve">Intestinele </w:t>
            </w:r>
            <w:proofErr w:type="spellStart"/>
            <w:r w:rsidRPr="009C75E0">
              <w:rPr>
                <w:rFonts w:ascii="Times New Roman" w:eastAsia="Times New Roman" w:hAnsi="Times New Roman" w:cs="Times New Roman"/>
                <w:color w:val="231F20"/>
                <w:sz w:val="16"/>
                <w:szCs w:val="16"/>
                <w:lang w:val="ro-RO"/>
              </w:rPr>
              <w:t>subţiri</w:t>
            </w:r>
            <w:proofErr w:type="spellEnd"/>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ale</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porcilor</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sunt</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golite</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prin</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tragerea</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acestora</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între</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o</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pereche</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de</w:t>
            </w:r>
            <w:r w:rsidRPr="009C75E0">
              <w:rPr>
                <w:rFonts w:ascii="Times New Roman" w:eastAsia="Times New Roman" w:hAnsi="Times New Roman" w:cs="Times New Roman"/>
                <w:color w:val="231F20"/>
                <w:spacing w:val="-40"/>
                <w:sz w:val="16"/>
                <w:szCs w:val="16"/>
                <w:lang w:val="ro-RO"/>
              </w:rPr>
              <w:t xml:space="preserve"> </w:t>
            </w:r>
            <w:r w:rsidRPr="009C75E0">
              <w:rPr>
                <w:rFonts w:ascii="Times New Roman" w:eastAsia="Times New Roman" w:hAnsi="Times New Roman" w:cs="Times New Roman"/>
                <w:color w:val="231F20"/>
                <w:sz w:val="16"/>
                <w:szCs w:val="16"/>
                <w:lang w:val="ro-RO"/>
              </w:rPr>
              <w:t>role.</w:t>
            </w:r>
            <w:r w:rsidRPr="009C75E0">
              <w:rPr>
                <w:rFonts w:ascii="Times New Roman" w:eastAsia="Times New Roman" w:hAnsi="Times New Roman" w:cs="Times New Roman"/>
                <w:color w:val="231F20"/>
                <w:spacing w:val="1"/>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Conţinutul</w:t>
            </w:r>
            <w:proofErr w:type="spellEnd"/>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lor</w:t>
            </w:r>
            <w:r w:rsidRPr="009C75E0">
              <w:rPr>
                <w:rFonts w:ascii="Times New Roman" w:eastAsia="Times New Roman" w:hAnsi="Times New Roman" w:cs="Times New Roman"/>
                <w:color w:val="231F20"/>
                <w:spacing w:val="42"/>
                <w:sz w:val="16"/>
                <w:szCs w:val="16"/>
                <w:lang w:val="ro-RO"/>
              </w:rPr>
              <w:t xml:space="preserve"> </w:t>
            </w:r>
            <w:r w:rsidRPr="009C75E0">
              <w:rPr>
                <w:rFonts w:ascii="Times New Roman" w:eastAsia="Times New Roman" w:hAnsi="Times New Roman" w:cs="Times New Roman"/>
                <w:color w:val="231F20"/>
                <w:sz w:val="16"/>
                <w:szCs w:val="16"/>
                <w:lang w:val="ro-RO"/>
              </w:rPr>
              <w:t>este</w:t>
            </w:r>
            <w:r w:rsidRPr="009C75E0">
              <w:rPr>
                <w:rFonts w:ascii="Times New Roman" w:eastAsia="Times New Roman" w:hAnsi="Times New Roman" w:cs="Times New Roman"/>
                <w:color w:val="231F20"/>
                <w:spacing w:val="43"/>
                <w:sz w:val="16"/>
                <w:szCs w:val="16"/>
                <w:lang w:val="ro-RO"/>
              </w:rPr>
              <w:t xml:space="preserve"> </w:t>
            </w:r>
            <w:r w:rsidRPr="009C75E0">
              <w:rPr>
                <w:rFonts w:ascii="Times New Roman" w:eastAsia="Times New Roman" w:hAnsi="Times New Roman" w:cs="Times New Roman"/>
                <w:color w:val="231F20"/>
                <w:sz w:val="16"/>
                <w:szCs w:val="16"/>
                <w:lang w:val="ro-RO"/>
              </w:rPr>
              <w:t>colectat</w:t>
            </w:r>
            <w:r w:rsidRPr="009C75E0">
              <w:rPr>
                <w:rFonts w:ascii="Times New Roman" w:eastAsia="Times New Roman" w:hAnsi="Times New Roman" w:cs="Times New Roman"/>
                <w:color w:val="231F20"/>
                <w:spacing w:val="42"/>
                <w:sz w:val="16"/>
                <w:szCs w:val="16"/>
                <w:lang w:val="ro-RO"/>
              </w:rPr>
              <w:t xml:space="preserve"> </w:t>
            </w:r>
            <w:r w:rsidRPr="009C75E0">
              <w:rPr>
                <w:rFonts w:ascii="Times New Roman" w:eastAsia="Times New Roman" w:hAnsi="Times New Roman" w:cs="Times New Roman"/>
                <w:color w:val="231F20"/>
                <w:sz w:val="16"/>
                <w:szCs w:val="16"/>
                <w:lang w:val="ro-RO"/>
              </w:rPr>
              <w:t>într-o</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tavă</w:t>
            </w:r>
            <w:r w:rsidRPr="009C75E0">
              <w:rPr>
                <w:rFonts w:ascii="Times New Roman" w:eastAsia="Times New Roman" w:hAnsi="Times New Roman" w:cs="Times New Roman"/>
                <w:color w:val="231F20"/>
                <w:spacing w:val="23"/>
                <w:sz w:val="16"/>
                <w:szCs w:val="16"/>
                <w:lang w:val="ro-RO"/>
              </w:rPr>
              <w:t xml:space="preserve"> </w:t>
            </w:r>
            <w:r w:rsidRPr="009C75E0">
              <w:rPr>
                <w:rFonts w:ascii="Times New Roman" w:eastAsia="Times New Roman" w:hAnsi="Times New Roman" w:cs="Times New Roman"/>
                <w:color w:val="231F20"/>
                <w:sz w:val="16"/>
                <w:szCs w:val="16"/>
                <w:lang w:val="ro-RO"/>
              </w:rPr>
              <w:t>și</w:t>
            </w:r>
            <w:r w:rsidRPr="009C75E0">
              <w:rPr>
                <w:rFonts w:ascii="Times New Roman" w:eastAsia="Times New Roman" w:hAnsi="Times New Roman" w:cs="Times New Roman"/>
                <w:color w:val="231F20"/>
                <w:spacing w:val="24"/>
                <w:sz w:val="16"/>
                <w:szCs w:val="16"/>
                <w:lang w:val="ro-RO"/>
              </w:rPr>
              <w:t xml:space="preserve"> </w:t>
            </w:r>
            <w:r w:rsidRPr="009C75E0">
              <w:rPr>
                <w:rFonts w:ascii="Times New Roman" w:eastAsia="Times New Roman" w:hAnsi="Times New Roman" w:cs="Times New Roman"/>
                <w:color w:val="231F20"/>
                <w:sz w:val="16"/>
                <w:szCs w:val="16"/>
                <w:lang w:val="ro-RO"/>
              </w:rPr>
              <w:t>pompat</w:t>
            </w:r>
            <w:r w:rsidRPr="009C75E0">
              <w:rPr>
                <w:rFonts w:ascii="Times New Roman" w:eastAsia="Times New Roman" w:hAnsi="Times New Roman" w:cs="Times New Roman"/>
                <w:color w:val="231F20"/>
                <w:spacing w:val="25"/>
                <w:sz w:val="16"/>
                <w:szCs w:val="16"/>
                <w:lang w:val="ro-RO"/>
              </w:rPr>
              <w:t xml:space="preserve"> </w:t>
            </w:r>
            <w:r w:rsidRPr="009C75E0">
              <w:rPr>
                <w:rFonts w:ascii="Times New Roman" w:eastAsia="Times New Roman" w:hAnsi="Times New Roman" w:cs="Times New Roman"/>
                <w:color w:val="231F20"/>
                <w:sz w:val="16"/>
                <w:szCs w:val="16"/>
                <w:lang w:val="ro-RO"/>
              </w:rPr>
              <w:t>într-un</w:t>
            </w:r>
            <w:r w:rsidRPr="009C75E0">
              <w:rPr>
                <w:rFonts w:ascii="Times New Roman" w:eastAsia="Times New Roman" w:hAnsi="Times New Roman" w:cs="Times New Roman"/>
                <w:color w:val="231F20"/>
                <w:spacing w:val="23"/>
                <w:sz w:val="16"/>
                <w:szCs w:val="16"/>
                <w:lang w:val="ro-RO"/>
              </w:rPr>
              <w:t xml:space="preserve"> </w:t>
            </w:r>
            <w:r w:rsidRPr="009C75E0">
              <w:rPr>
                <w:rFonts w:ascii="Times New Roman" w:eastAsia="Times New Roman" w:hAnsi="Times New Roman" w:cs="Times New Roman"/>
                <w:color w:val="231F20"/>
                <w:sz w:val="16"/>
                <w:szCs w:val="16"/>
                <w:lang w:val="ro-RO"/>
              </w:rPr>
              <w:t>container.</w:t>
            </w:r>
          </w:p>
        </w:tc>
        <w:tc>
          <w:tcPr>
            <w:tcW w:w="2268" w:type="dxa"/>
            <w:vMerge/>
          </w:tcPr>
          <w:p w14:paraId="7F4740C4" w14:textId="77777777" w:rsidR="006C5109" w:rsidRPr="009C75E0" w:rsidRDefault="006C5109" w:rsidP="006C5109">
            <w:pPr>
              <w:rPr>
                <w:rFonts w:ascii="Times New Roman" w:eastAsia="Times New Roman" w:hAnsi="Times New Roman" w:cs="Times New Roman"/>
                <w:sz w:val="16"/>
                <w:szCs w:val="16"/>
                <w:lang w:val="ro-RO"/>
              </w:rPr>
            </w:pPr>
          </w:p>
        </w:tc>
        <w:tc>
          <w:tcPr>
            <w:tcW w:w="142" w:type="dxa"/>
          </w:tcPr>
          <w:p w14:paraId="6DEB255C" w14:textId="1CF1BF8A" w:rsidR="006C5109" w:rsidRPr="009C75E0" w:rsidRDefault="006C5109" w:rsidP="006C5109">
            <w:pPr>
              <w:rPr>
                <w:sz w:val="16"/>
                <w:szCs w:val="16"/>
              </w:rPr>
            </w:pPr>
            <w:r w:rsidRPr="009C75E0">
              <w:rPr>
                <w:rFonts w:ascii="Times New Roman" w:eastAsia="Times New Roman" w:hAnsi="Times New Roman" w:cs="Times New Roman"/>
                <w:color w:val="231F20"/>
                <w:w w:val="99"/>
                <w:sz w:val="16"/>
                <w:szCs w:val="16"/>
                <w:lang w:val="ro-RO"/>
              </w:rPr>
              <w:t>b</w:t>
            </w:r>
          </w:p>
        </w:tc>
        <w:tc>
          <w:tcPr>
            <w:tcW w:w="1417" w:type="dxa"/>
          </w:tcPr>
          <w:p w14:paraId="71051EE6" w14:textId="014DDED6" w:rsidR="006C5109" w:rsidRPr="009C75E0" w:rsidRDefault="006C5109" w:rsidP="006C5109">
            <w:pPr>
              <w:rPr>
                <w:sz w:val="16"/>
                <w:szCs w:val="16"/>
              </w:rPr>
            </w:pPr>
            <w:r w:rsidRPr="009C75E0">
              <w:rPr>
                <w:rFonts w:ascii="Times New Roman" w:eastAsia="Times New Roman" w:hAnsi="Times New Roman" w:cs="Times New Roman"/>
                <w:color w:val="231F20"/>
                <w:sz w:val="16"/>
                <w:szCs w:val="16"/>
                <w:lang w:val="ro-RO"/>
              </w:rPr>
              <w:t>Colectarea</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uscată</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a</w:t>
            </w:r>
            <w:r w:rsidRPr="009C75E0">
              <w:rPr>
                <w:rFonts w:ascii="Times New Roman" w:eastAsia="Times New Roman" w:hAnsi="Times New Roman" w:cs="Times New Roman"/>
                <w:color w:val="231F20"/>
                <w:spacing w:val="1"/>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conţinutului</w:t>
            </w:r>
            <w:proofErr w:type="spellEnd"/>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 xml:space="preserve">intestinelor </w:t>
            </w:r>
            <w:r w:rsidRPr="009C75E0">
              <w:rPr>
                <w:rFonts w:ascii="Times New Roman" w:eastAsia="Times New Roman" w:hAnsi="Times New Roman" w:cs="Times New Roman"/>
                <w:color w:val="231F20"/>
                <w:spacing w:val="-40"/>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subţiri</w:t>
            </w:r>
            <w:proofErr w:type="spellEnd"/>
            <w:r w:rsidRPr="009C75E0">
              <w:rPr>
                <w:rFonts w:ascii="Times New Roman" w:eastAsia="Times New Roman" w:hAnsi="Times New Roman" w:cs="Times New Roman"/>
                <w:color w:val="231F20"/>
                <w:spacing w:val="19"/>
                <w:sz w:val="16"/>
                <w:szCs w:val="16"/>
                <w:lang w:val="ro-RO"/>
              </w:rPr>
              <w:t xml:space="preserve"> </w:t>
            </w:r>
            <w:r w:rsidRPr="009C75E0">
              <w:rPr>
                <w:rFonts w:ascii="Times New Roman" w:eastAsia="Times New Roman" w:hAnsi="Times New Roman" w:cs="Times New Roman"/>
                <w:color w:val="231F20"/>
                <w:sz w:val="16"/>
                <w:szCs w:val="16"/>
                <w:lang w:val="ro-RO"/>
              </w:rPr>
              <w:t>ale</w:t>
            </w:r>
            <w:r w:rsidRPr="009C75E0">
              <w:rPr>
                <w:rFonts w:ascii="Times New Roman" w:eastAsia="Times New Roman" w:hAnsi="Times New Roman" w:cs="Times New Roman"/>
                <w:color w:val="231F20"/>
                <w:spacing w:val="21"/>
                <w:sz w:val="16"/>
                <w:szCs w:val="16"/>
                <w:lang w:val="ro-RO"/>
              </w:rPr>
              <w:t xml:space="preserve"> </w:t>
            </w:r>
            <w:r w:rsidRPr="009C75E0">
              <w:rPr>
                <w:rFonts w:ascii="Times New Roman" w:eastAsia="Times New Roman" w:hAnsi="Times New Roman" w:cs="Times New Roman"/>
                <w:color w:val="231F20"/>
                <w:sz w:val="16"/>
                <w:szCs w:val="16"/>
                <w:lang w:val="ro-RO"/>
              </w:rPr>
              <w:t>porcinelor</w:t>
            </w:r>
          </w:p>
        </w:tc>
        <w:tc>
          <w:tcPr>
            <w:tcW w:w="2977" w:type="dxa"/>
          </w:tcPr>
          <w:p w14:paraId="6C7F4DB8" w14:textId="236A7915" w:rsidR="006C5109" w:rsidRPr="009C75E0" w:rsidRDefault="006C5109" w:rsidP="006C5109">
            <w:pPr>
              <w:jc w:val="both"/>
              <w:rPr>
                <w:sz w:val="16"/>
                <w:szCs w:val="16"/>
              </w:rPr>
            </w:pPr>
            <w:r w:rsidRPr="009C75E0">
              <w:rPr>
                <w:rFonts w:ascii="Times New Roman" w:eastAsia="Times New Roman" w:hAnsi="Times New Roman" w:cs="Times New Roman"/>
                <w:color w:val="231F20"/>
                <w:sz w:val="16"/>
                <w:szCs w:val="16"/>
                <w:lang w:val="ro-RO"/>
              </w:rPr>
              <w:t xml:space="preserve">Intestinele </w:t>
            </w:r>
            <w:proofErr w:type="spellStart"/>
            <w:r w:rsidRPr="009C75E0">
              <w:rPr>
                <w:rFonts w:ascii="Times New Roman" w:eastAsia="Times New Roman" w:hAnsi="Times New Roman" w:cs="Times New Roman"/>
                <w:color w:val="231F20"/>
                <w:sz w:val="16"/>
                <w:szCs w:val="16"/>
                <w:lang w:val="ro-RO"/>
              </w:rPr>
              <w:t>subţiri</w:t>
            </w:r>
            <w:proofErr w:type="spellEnd"/>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ale</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porcilor</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sunt</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golite</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prin</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tragerea</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acestora</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între</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o</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pereche</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de</w:t>
            </w:r>
            <w:r w:rsidRPr="009C75E0">
              <w:rPr>
                <w:rFonts w:ascii="Times New Roman" w:eastAsia="Times New Roman" w:hAnsi="Times New Roman" w:cs="Times New Roman"/>
                <w:color w:val="231F20"/>
                <w:spacing w:val="-40"/>
                <w:sz w:val="16"/>
                <w:szCs w:val="16"/>
                <w:lang w:val="ro-RO"/>
              </w:rPr>
              <w:t xml:space="preserve"> </w:t>
            </w:r>
            <w:r w:rsidRPr="009C75E0">
              <w:rPr>
                <w:rFonts w:ascii="Times New Roman" w:eastAsia="Times New Roman" w:hAnsi="Times New Roman" w:cs="Times New Roman"/>
                <w:color w:val="231F20"/>
                <w:sz w:val="16"/>
                <w:szCs w:val="16"/>
                <w:lang w:val="ro-RO"/>
              </w:rPr>
              <w:t>role.</w:t>
            </w:r>
            <w:r w:rsidRPr="009C75E0">
              <w:rPr>
                <w:rFonts w:ascii="Times New Roman" w:eastAsia="Times New Roman" w:hAnsi="Times New Roman" w:cs="Times New Roman"/>
                <w:color w:val="231F20"/>
                <w:spacing w:val="1"/>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Conţinutul</w:t>
            </w:r>
            <w:proofErr w:type="spellEnd"/>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lor</w:t>
            </w:r>
            <w:r w:rsidRPr="009C75E0">
              <w:rPr>
                <w:rFonts w:ascii="Times New Roman" w:eastAsia="Times New Roman" w:hAnsi="Times New Roman" w:cs="Times New Roman"/>
                <w:color w:val="231F20"/>
                <w:spacing w:val="42"/>
                <w:sz w:val="16"/>
                <w:szCs w:val="16"/>
                <w:lang w:val="ro-RO"/>
              </w:rPr>
              <w:t xml:space="preserve"> </w:t>
            </w:r>
            <w:r w:rsidRPr="009C75E0">
              <w:rPr>
                <w:rFonts w:ascii="Times New Roman" w:eastAsia="Times New Roman" w:hAnsi="Times New Roman" w:cs="Times New Roman"/>
                <w:color w:val="231F20"/>
                <w:sz w:val="16"/>
                <w:szCs w:val="16"/>
                <w:lang w:val="ro-RO"/>
              </w:rPr>
              <w:t>este</w:t>
            </w:r>
            <w:r w:rsidRPr="009C75E0">
              <w:rPr>
                <w:rFonts w:ascii="Times New Roman" w:eastAsia="Times New Roman" w:hAnsi="Times New Roman" w:cs="Times New Roman"/>
                <w:color w:val="231F20"/>
                <w:spacing w:val="43"/>
                <w:sz w:val="16"/>
                <w:szCs w:val="16"/>
                <w:lang w:val="ro-RO"/>
              </w:rPr>
              <w:t xml:space="preserve"> </w:t>
            </w:r>
            <w:r w:rsidRPr="009C75E0">
              <w:rPr>
                <w:rFonts w:ascii="Times New Roman" w:eastAsia="Times New Roman" w:hAnsi="Times New Roman" w:cs="Times New Roman"/>
                <w:color w:val="231F20"/>
                <w:sz w:val="16"/>
                <w:szCs w:val="16"/>
                <w:lang w:val="ro-RO"/>
              </w:rPr>
              <w:t>colectat</w:t>
            </w:r>
            <w:r w:rsidRPr="009C75E0">
              <w:rPr>
                <w:rFonts w:ascii="Times New Roman" w:eastAsia="Times New Roman" w:hAnsi="Times New Roman" w:cs="Times New Roman"/>
                <w:color w:val="231F20"/>
                <w:spacing w:val="42"/>
                <w:sz w:val="16"/>
                <w:szCs w:val="16"/>
                <w:lang w:val="ro-RO"/>
              </w:rPr>
              <w:t xml:space="preserve"> </w:t>
            </w:r>
            <w:r w:rsidRPr="009C75E0">
              <w:rPr>
                <w:rFonts w:ascii="Times New Roman" w:eastAsia="Times New Roman" w:hAnsi="Times New Roman" w:cs="Times New Roman"/>
                <w:color w:val="231F20"/>
                <w:sz w:val="16"/>
                <w:szCs w:val="16"/>
                <w:lang w:val="ro-RO"/>
              </w:rPr>
              <w:t>într-o</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tavă</w:t>
            </w:r>
            <w:r w:rsidRPr="009C75E0">
              <w:rPr>
                <w:rFonts w:ascii="Times New Roman" w:eastAsia="Times New Roman" w:hAnsi="Times New Roman" w:cs="Times New Roman"/>
                <w:color w:val="231F20"/>
                <w:spacing w:val="23"/>
                <w:sz w:val="16"/>
                <w:szCs w:val="16"/>
                <w:lang w:val="ro-RO"/>
              </w:rPr>
              <w:t xml:space="preserve"> </w:t>
            </w:r>
            <w:r w:rsidRPr="009C75E0">
              <w:rPr>
                <w:rFonts w:ascii="Times New Roman" w:eastAsia="Times New Roman" w:hAnsi="Times New Roman" w:cs="Times New Roman"/>
                <w:color w:val="231F20"/>
                <w:sz w:val="16"/>
                <w:szCs w:val="16"/>
                <w:lang w:val="ro-RO"/>
              </w:rPr>
              <w:t>și</w:t>
            </w:r>
            <w:r w:rsidRPr="009C75E0">
              <w:rPr>
                <w:rFonts w:ascii="Times New Roman" w:eastAsia="Times New Roman" w:hAnsi="Times New Roman" w:cs="Times New Roman"/>
                <w:color w:val="231F20"/>
                <w:spacing w:val="24"/>
                <w:sz w:val="16"/>
                <w:szCs w:val="16"/>
                <w:lang w:val="ro-RO"/>
              </w:rPr>
              <w:t xml:space="preserve"> </w:t>
            </w:r>
            <w:r w:rsidRPr="009C75E0">
              <w:rPr>
                <w:rFonts w:ascii="Times New Roman" w:eastAsia="Times New Roman" w:hAnsi="Times New Roman" w:cs="Times New Roman"/>
                <w:color w:val="231F20"/>
                <w:sz w:val="16"/>
                <w:szCs w:val="16"/>
                <w:lang w:val="ro-RO"/>
              </w:rPr>
              <w:t>pompat</w:t>
            </w:r>
            <w:r w:rsidRPr="009C75E0">
              <w:rPr>
                <w:rFonts w:ascii="Times New Roman" w:eastAsia="Times New Roman" w:hAnsi="Times New Roman" w:cs="Times New Roman"/>
                <w:color w:val="231F20"/>
                <w:spacing w:val="25"/>
                <w:sz w:val="16"/>
                <w:szCs w:val="16"/>
                <w:lang w:val="ro-RO"/>
              </w:rPr>
              <w:t xml:space="preserve"> </w:t>
            </w:r>
            <w:r w:rsidRPr="009C75E0">
              <w:rPr>
                <w:rFonts w:ascii="Times New Roman" w:eastAsia="Times New Roman" w:hAnsi="Times New Roman" w:cs="Times New Roman"/>
                <w:color w:val="231F20"/>
                <w:sz w:val="16"/>
                <w:szCs w:val="16"/>
                <w:lang w:val="ro-RO"/>
              </w:rPr>
              <w:t>într-un</w:t>
            </w:r>
            <w:r w:rsidRPr="009C75E0">
              <w:rPr>
                <w:rFonts w:ascii="Times New Roman" w:eastAsia="Times New Roman" w:hAnsi="Times New Roman" w:cs="Times New Roman"/>
                <w:color w:val="231F20"/>
                <w:spacing w:val="23"/>
                <w:sz w:val="16"/>
                <w:szCs w:val="16"/>
                <w:lang w:val="ro-RO"/>
              </w:rPr>
              <w:t xml:space="preserve"> </w:t>
            </w:r>
            <w:r w:rsidRPr="009C75E0">
              <w:rPr>
                <w:rFonts w:ascii="Times New Roman" w:eastAsia="Times New Roman" w:hAnsi="Times New Roman" w:cs="Times New Roman"/>
                <w:color w:val="231F20"/>
                <w:sz w:val="16"/>
                <w:szCs w:val="16"/>
                <w:lang w:val="ro-RO"/>
              </w:rPr>
              <w:t>container.</w:t>
            </w:r>
          </w:p>
        </w:tc>
        <w:tc>
          <w:tcPr>
            <w:tcW w:w="2126" w:type="dxa"/>
            <w:vMerge/>
          </w:tcPr>
          <w:p w14:paraId="6AD588E6" w14:textId="77777777" w:rsidR="006C5109" w:rsidRPr="009C75E0" w:rsidRDefault="006C5109" w:rsidP="006C5109">
            <w:pPr>
              <w:rPr>
                <w:sz w:val="16"/>
                <w:szCs w:val="16"/>
              </w:rPr>
            </w:pPr>
          </w:p>
        </w:tc>
      </w:tr>
      <w:tr w:rsidR="006C5109" w:rsidRPr="009C75E0" w14:paraId="61978705" w14:textId="46B3DD17" w:rsidTr="006C5109">
        <w:trPr>
          <w:trHeight w:val="428"/>
        </w:trPr>
        <w:tc>
          <w:tcPr>
            <w:tcW w:w="142" w:type="dxa"/>
          </w:tcPr>
          <w:p w14:paraId="0CDA89CF" w14:textId="77777777" w:rsidR="006C5109" w:rsidRPr="009C75E0" w:rsidRDefault="006C5109" w:rsidP="006C5109">
            <w:pPr>
              <w:ind w:left="3"/>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w w:val="99"/>
                <w:sz w:val="16"/>
                <w:szCs w:val="16"/>
                <w:lang w:val="ro-RO"/>
              </w:rPr>
              <w:t>c</w:t>
            </w:r>
          </w:p>
        </w:tc>
        <w:tc>
          <w:tcPr>
            <w:tcW w:w="1559" w:type="dxa"/>
          </w:tcPr>
          <w:p w14:paraId="36E58F0F" w14:textId="0457A958" w:rsidR="006C5109" w:rsidRPr="009C75E0" w:rsidRDefault="006C5109" w:rsidP="006C5109">
            <w:pPr>
              <w:tabs>
                <w:tab w:val="left" w:pos="898"/>
                <w:tab w:val="left" w:pos="1352"/>
              </w:tabs>
              <w:spacing w:line="235" w:lineRule="auto"/>
              <w:ind w:left="88" w:right="74"/>
              <w:jc w:val="both"/>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sz w:val="16"/>
                <w:szCs w:val="16"/>
                <w:lang w:val="ro-RO"/>
              </w:rPr>
              <w:t>Tehnici</w:t>
            </w:r>
            <w:r w:rsidRPr="009C75E0">
              <w:rPr>
                <w:rFonts w:ascii="Times New Roman" w:eastAsia="Times New Roman" w:hAnsi="Times New Roman" w:cs="Times New Roman"/>
                <w:color w:val="231F20"/>
                <w:sz w:val="16"/>
                <w:szCs w:val="16"/>
                <w:lang w:val="ro-RO"/>
              </w:rPr>
              <w:tab/>
              <w:t>de</w:t>
            </w:r>
            <w:r>
              <w:rPr>
                <w:rFonts w:ascii="Times New Roman" w:eastAsia="Times New Roman" w:hAnsi="Times New Roman" w:cs="Times New Roman"/>
                <w:color w:val="231F20"/>
                <w:sz w:val="16"/>
                <w:szCs w:val="16"/>
                <w:lang w:val="ro-RO"/>
              </w:rPr>
              <w:t xml:space="preserve"> </w:t>
            </w:r>
            <w:r w:rsidRPr="009C75E0">
              <w:rPr>
                <w:rFonts w:ascii="Times New Roman" w:eastAsia="Times New Roman" w:hAnsi="Times New Roman" w:cs="Times New Roman"/>
                <w:color w:val="231F20"/>
                <w:spacing w:val="-1"/>
                <w:sz w:val="16"/>
                <w:szCs w:val="16"/>
                <w:lang w:val="ro-RO"/>
              </w:rPr>
              <w:t>opărire</w:t>
            </w:r>
            <w:r>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pacing w:val="-40"/>
                <w:sz w:val="16"/>
                <w:szCs w:val="16"/>
                <w:lang w:val="ro-RO"/>
              </w:rPr>
              <w:t xml:space="preserve"> </w:t>
            </w:r>
            <w:r w:rsidRPr="009C75E0">
              <w:rPr>
                <w:rFonts w:ascii="Times New Roman" w:eastAsia="Times New Roman" w:hAnsi="Times New Roman" w:cs="Times New Roman"/>
                <w:color w:val="231F20"/>
                <w:sz w:val="16"/>
                <w:szCs w:val="16"/>
                <w:lang w:val="ro-RO"/>
              </w:rPr>
              <w:t>eficientă</w:t>
            </w:r>
          </w:p>
        </w:tc>
        <w:tc>
          <w:tcPr>
            <w:tcW w:w="2410" w:type="dxa"/>
          </w:tcPr>
          <w:p w14:paraId="1FAE0985" w14:textId="1496B5CD" w:rsidR="006C5109" w:rsidRPr="009C75E0" w:rsidRDefault="006C5109" w:rsidP="006C5109">
            <w:pPr>
              <w:jc w:val="both"/>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sz w:val="16"/>
                <w:szCs w:val="16"/>
                <w:lang w:val="ro-RO"/>
              </w:rPr>
              <w:t>A</w:t>
            </w:r>
            <w:r w:rsidRPr="009C75E0">
              <w:rPr>
                <w:rFonts w:ascii="Times New Roman" w:eastAsia="Times New Roman" w:hAnsi="Times New Roman" w:cs="Times New Roman"/>
                <w:color w:val="231F20"/>
                <w:spacing w:val="24"/>
                <w:sz w:val="16"/>
                <w:szCs w:val="16"/>
                <w:lang w:val="ro-RO"/>
              </w:rPr>
              <w:t xml:space="preserve"> </w:t>
            </w:r>
            <w:r w:rsidRPr="009C75E0">
              <w:rPr>
                <w:rFonts w:ascii="Times New Roman" w:eastAsia="Times New Roman" w:hAnsi="Times New Roman" w:cs="Times New Roman"/>
                <w:color w:val="231F20"/>
                <w:sz w:val="16"/>
                <w:szCs w:val="16"/>
                <w:lang w:val="ro-RO"/>
              </w:rPr>
              <w:t>se</w:t>
            </w:r>
            <w:r w:rsidRPr="009C75E0">
              <w:rPr>
                <w:rFonts w:ascii="Times New Roman" w:eastAsia="Times New Roman" w:hAnsi="Times New Roman" w:cs="Times New Roman"/>
                <w:color w:val="231F20"/>
                <w:spacing w:val="22"/>
                <w:sz w:val="16"/>
                <w:szCs w:val="16"/>
                <w:lang w:val="ro-RO"/>
              </w:rPr>
              <w:t xml:space="preserve"> </w:t>
            </w:r>
            <w:r w:rsidRPr="009C75E0">
              <w:rPr>
                <w:rFonts w:ascii="Times New Roman" w:eastAsia="Times New Roman" w:hAnsi="Times New Roman" w:cs="Times New Roman"/>
                <w:color w:val="231F20"/>
                <w:sz w:val="16"/>
                <w:szCs w:val="16"/>
                <w:lang w:val="ro-RO"/>
              </w:rPr>
              <w:t>vedea</w:t>
            </w:r>
            <w:r w:rsidRPr="009C75E0">
              <w:rPr>
                <w:rFonts w:ascii="Times New Roman" w:eastAsia="Times New Roman" w:hAnsi="Times New Roman" w:cs="Times New Roman"/>
                <w:color w:val="231F20"/>
                <w:spacing w:val="24"/>
                <w:sz w:val="16"/>
                <w:szCs w:val="16"/>
                <w:lang w:val="ro-RO"/>
              </w:rPr>
              <w:t xml:space="preserve"> </w:t>
            </w:r>
            <w:r w:rsidRPr="009C75E0">
              <w:rPr>
                <w:rFonts w:ascii="Times New Roman" w:eastAsia="Times New Roman" w:hAnsi="Times New Roman" w:cs="Times New Roman"/>
                <w:color w:val="231F20"/>
                <w:sz w:val="16"/>
                <w:szCs w:val="16"/>
                <w:lang w:val="ro-RO"/>
              </w:rPr>
              <w:t>BAT</w:t>
            </w:r>
            <w:r w:rsidRPr="009C75E0">
              <w:rPr>
                <w:rFonts w:ascii="Times New Roman" w:eastAsia="Times New Roman" w:hAnsi="Times New Roman" w:cs="Times New Roman"/>
                <w:color w:val="231F20"/>
                <w:spacing w:val="26"/>
                <w:sz w:val="16"/>
                <w:szCs w:val="16"/>
                <w:lang w:val="ro-RO"/>
              </w:rPr>
              <w:t xml:space="preserve"> </w:t>
            </w:r>
            <w:r>
              <w:rPr>
                <w:rFonts w:ascii="Times New Roman" w:eastAsia="Times New Roman" w:hAnsi="Times New Roman" w:cs="Times New Roman"/>
                <w:color w:val="231F20"/>
                <w:spacing w:val="26"/>
                <w:sz w:val="16"/>
                <w:szCs w:val="16"/>
                <w:lang w:val="ro-RO"/>
              </w:rPr>
              <w:t xml:space="preserve"> </w:t>
            </w:r>
            <w:r w:rsidRPr="009C75E0">
              <w:rPr>
                <w:rFonts w:ascii="Times New Roman" w:eastAsia="Times New Roman" w:hAnsi="Times New Roman" w:cs="Times New Roman"/>
                <w:color w:val="231F20"/>
                <w:sz w:val="16"/>
                <w:szCs w:val="16"/>
                <w:lang w:val="ro-RO"/>
              </w:rPr>
              <w:t>21</w:t>
            </w:r>
            <w:r w:rsidRPr="009C75E0">
              <w:rPr>
                <w:rFonts w:ascii="Times New Roman" w:eastAsia="Times New Roman" w:hAnsi="Times New Roman" w:cs="Times New Roman"/>
                <w:color w:val="231F20"/>
                <w:spacing w:val="24"/>
                <w:sz w:val="16"/>
                <w:szCs w:val="16"/>
                <w:lang w:val="ro-RO"/>
              </w:rPr>
              <w:t xml:space="preserve"> </w:t>
            </w:r>
            <w:r w:rsidRPr="009C75E0">
              <w:rPr>
                <w:rFonts w:ascii="Times New Roman" w:eastAsia="Times New Roman" w:hAnsi="Times New Roman" w:cs="Times New Roman"/>
                <w:color w:val="231F20"/>
                <w:sz w:val="16"/>
                <w:szCs w:val="16"/>
                <w:lang w:val="ro-RO"/>
              </w:rPr>
              <w:t>(b).</w:t>
            </w:r>
          </w:p>
        </w:tc>
        <w:tc>
          <w:tcPr>
            <w:tcW w:w="2268" w:type="dxa"/>
          </w:tcPr>
          <w:p w14:paraId="72AFE956" w14:textId="77777777" w:rsidR="006C5109" w:rsidRPr="009C75E0" w:rsidRDefault="006C5109" w:rsidP="006C5109">
            <w:pPr>
              <w:spacing w:line="235" w:lineRule="auto"/>
              <w:ind w:left="89" w:right="-15"/>
              <w:jc w:val="both"/>
              <w:rPr>
                <w:rFonts w:ascii="Times New Roman" w:eastAsia="Times New Roman" w:hAnsi="Times New Roman" w:cs="Times New Roman"/>
                <w:sz w:val="16"/>
                <w:szCs w:val="16"/>
                <w:lang w:val="ro-RO"/>
              </w:rPr>
            </w:pPr>
            <w:r w:rsidRPr="009C75E0">
              <w:rPr>
                <w:rFonts w:ascii="Times New Roman" w:eastAsia="Times New Roman" w:hAnsi="Times New Roman" w:cs="Times New Roman"/>
                <w:color w:val="231F20"/>
                <w:sz w:val="16"/>
                <w:szCs w:val="16"/>
                <w:lang w:val="ro-RO"/>
              </w:rPr>
              <w:t>Aplicabilitatea în</w:t>
            </w:r>
            <w:r w:rsidRPr="009C75E0">
              <w:rPr>
                <w:rFonts w:ascii="Times New Roman" w:eastAsia="Times New Roman" w:hAnsi="Times New Roman" w:cs="Times New Roman"/>
                <w:color w:val="231F20"/>
                <w:spacing w:val="1"/>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instalaţiile</w:t>
            </w:r>
            <w:proofErr w:type="spellEnd"/>
            <w:r w:rsidRPr="009C75E0">
              <w:rPr>
                <w:rFonts w:ascii="Times New Roman" w:eastAsia="Times New Roman" w:hAnsi="Times New Roman" w:cs="Times New Roman"/>
                <w:color w:val="231F20"/>
                <w:sz w:val="16"/>
                <w:szCs w:val="16"/>
                <w:lang w:val="ro-RO"/>
              </w:rPr>
              <w:t xml:space="preserve"> existente</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 xml:space="preserve">poate fi limitată de </w:t>
            </w:r>
            <w:proofErr w:type="spellStart"/>
            <w:r w:rsidRPr="009C75E0">
              <w:rPr>
                <w:rFonts w:ascii="Times New Roman" w:eastAsia="Times New Roman" w:hAnsi="Times New Roman" w:cs="Times New Roman"/>
                <w:color w:val="231F20"/>
                <w:sz w:val="16"/>
                <w:szCs w:val="16"/>
                <w:lang w:val="ro-RO"/>
              </w:rPr>
              <w:t>configuraţia</w:t>
            </w:r>
            <w:proofErr w:type="spellEnd"/>
            <w:r w:rsidRPr="009C75E0">
              <w:rPr>
                <w:rFonts w:ascii="Times New Roman" w:eastAsia="Times New Roman" w:hAnsi="Times New Roman" w:cs="Times New Roman"/>
                <w:color w:val="231F20"/>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instalaţiei</w:t>
            </w:r>
            <w:proofErr w:type="spellEnd"/>
            <w:r w:rsidRPr="009C75E0">
              <w:rPr>
                <w:rFonts w:ascii="Times New Roman" w:eastAsia="Times New Roman" w:hAnsi="Times New Roman" w:cs="Times New Roman"/>
                <w:color w:val="231F20"/>
                <w:sz w:val="16"/>
                <w:szCs w:val="16"/>
                <w:lang w:val="ro-RO"/>
              </w:rPr>
              <w:t>/lipsa</w:t>
            </w:r>
            <w:r w:rsidRPr="009C75E0">
              <w:rPr>
                <w:rFonts w:ascii="Times New Roman" w:eastAsia="Times New Roman" w:hAnsi="Times New Roman" w:cs="Times New Roman"/>
                <w:color w:val="231F20"/>
                <w:spacing w:val="19"/>
                <w:sz w:val="16"/>
                <w:szCs w:val="16"/>
                <w:lang w:val="ro-RO"/>
              </w:rPr>
              <w:t xml:space="preserve"> </w:t>
            </w:r>
            <w:r w:rsidRPr="009C75E0">
              <w:rPr>
                <w:rFonts w:ascii="Times New Roman" w:eastAsia="Times New Roman" w:hAnsi="Times New Roman" w:cs="Times New Roman"/>
                <w:color w:val="231F20"/>
                <w:sz w:val="16"/>
                <w:szCs w:val="16"/>
                <w:lang w:val="ro-RO"/>
              </w:rPr>
              <w:t>de</w:t>
            </w:r>
            <w:r w:rsidRPr="009C75E0">
              <w:rPr>
                <w:rFonts w:ascii="Times New Roman" w:eastAsia="Times New Roman" w:hAnsi="Times New Roman" w:cs="Times New Roman"/>
                <w:color w:val="231F20"/>
                <w:spacing w:val="25"/>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spaţiu</w:t>
            </w:r>
            <w:proofErr w:type="spellEnd"/>
            <w:r w:rsidRPr="009C75E0">
              <w:rPr>
                <w:rFonts w:ascii="Times New Roman" w:eastAsia="Times New Roman" w:hAnsi="Times New Roman" w:cs="Times New Roman"/>
                <w:color w:val="231F20"/>
                <w:sz w:val="16"/>
                <w:szCs w:val="16"/>
                <w:lang w:val="ro-RO"/>
              </w:rPr>
              <w:t>.</w:t>
            </w:r>
          </w:p>
        </w:tc>
        <w:tc>
          <w:tcPr>
            <w:tcW w:w="142" w:type="dxa"/>
          </w:tcPr>
          <w:p w14:paraId="7D35A51D" w14:textId="1636D855" w:rsidR="006C5109" w:rsidRPr="009C75E0" w:rsidRDefault="006C5109" w:rsidP="006C5109">
            <w:pPr>
              <w:rPr>
                <w:sz w:val="16"/>
                <w:szCs w:val="16"/>
              </w:rPr>
            </w:pPr>
            <w:r w:rsidRPr="009C75E0">
              <w:rPr>
                <w:rFonts w:ascii="Times New Roman" w:eastAsia="Times New Roman" w:hAnsi="Times New Roman" w:cs="Times New Roman"/>
                <w:color w:val="231F20"/>
                <w:w w:val="99"/>
                <w:sz w:val="16"/>
                <w:szCs w:val="16"/>
                <w:lang w:val="ro-RO"/>
              </w:rPr>
              <w:t>c</w:t>
            </w:r>
          </w:p>
        </w:tc>
        <w:tc>
          <w:tcPr>
            <w:tcW w:w="1417" w:type="dxa"/>
          </w:tcPr>
          <w:p w14:paraId="0E0C4552" w14:textId="5115EA3A" w:rsidR="006C5109" w:rsidRPr="009C75E0" w:rsidRDefault="006C5109" w:rsidP="006C5109">
            <w:pPr>
              <w:rPr>
                <w:sz w:val="16"/>
                <w:szCs w:val="16"/>
              </w:rPr>
            </w:pPr>
            <w:r w:rsidRPr="009C75E0">
              <w:rPr>
                <w:rFonts w:ascii="Times New Roman" w:eastAsia="Times New Roman" w:hAnsi="Times New Roman" w:cs="Times New Roman"/>
                <w:color w:val="231F20"/>
                <w:sz w:val="16"/>
                <w:szCs w:val="16"/>
                <w:lang w:val="ro-RO"/>
              </w:rPr>
              <w:t>Tehnici</w:t>
            </w:r>
            <w:r w:rsidRPr="009C75E0">
              <w:rPr>
                <w:rFonts w:ascii="Times New Roman" w:eastAsia="Times New Roman" w:hAnsi="Times New Roman" w:cs="Times New Roman"/>
                <w:color w:val="231F20"/>
                <w:sz w:val="16"/>
                <w:szCs w:val="16"/>
                <w:lang w:val="ro-RO"/>
              </w:rPr>
              <w:tab/>
              <w:t>de</w:t>
            </w:r>
            <w:r>
              <w:rPr>
                <w:rFonts w:ascii="Times New Roman" w:eastAsia="Times New Roman" w:hAnsi="Times New Roman" w:cs="Times New Roman"/>
                <w:color w:val="231F20"/>
                <w:sz w:val="16"/>
                <w:szCs w:val="16"/>
                <w:lang w:val="ro-RO"/>
              </w:rPr>
              <w:t xml:space="preserve"> </w:t>
            </w:r>
            <w:r w:rsidRPr="009C75E0">
              <w:rPr>
                <w:rFonts w:ascii="Times New Roman" w:eastAsia="Times New Roman" w:hAnsi="Times New Roman" w:cs="Times New Roman"/>
                <w:color w:val="231F20"/>
                <w:spacing w:val="-1"/>
                <w:sz w:val="16"/>
                <w:szCs w:val="16"/>
                <w:lang w:val="ro-RO"/>
              </w:rPr>
              <w:t>opărire</w:t>
            </w:r>
            <w:r>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pacing w:val="-40"/>
                <w:sz w:val="16"/>
                <w:szCs w:val="16"/>
                <w:lang w:val="ro-RO"/>
              </w:rPr>
              <w:t xml:space="preserve"> </w:t>
            </w:r>
            <w:r w:rsidRPr="009C75E0">
              <w:rPr>
                <w:rFonts w:ascii="Times New Roman" w:eastAsia="Times New Roman" w:hAnsi="Times New Roman" w:cs="Times New Roman"/>
                <w:color w:val="231F20"/>
                <w:sz w:val="16"/>
                <w:szCs w:val="16"/>
                <w:lang w:val="ro-RO"/>
              </w:rPr>
              <w:t>eficientă</w:t>
            </w:r>
          </w:p>
        </w:tc>
        <w:tc>
          <w:tcPr>
            <w:tcW w:w="2977" w:type="dxa"/>
          </w:tcPr>
          <w:p w14:paraId="07CC10F7" w14:textId="50C7997F" w:rsidR="006C5109" w:rsidRPr="009C75E0" w:rsidRDefault="006C5109" w:rsidP="006C5109">
            <w:pPr>
              <w:jc w:val="both"/>
              <w:rPr>
                <w:sz w:val="16"/>
                <w:szCs w:val="16"/>
              </w:rPr>
            </w:pPr>
            <w:r w:rsidRPr="009C75E0">
              <w:rPr>
                <w:rFonts w:ascii="Times New Roman" w:eastAsia="Times New Roman" w:hAnsi="Times New Roman" w:cs="Times New Roman"/>
                <w:color w:val="231F20"/>
                <w:sz w:val="16"/>
                <w:szCs w:val="16"/>
                <w:lang w:val="ro-RO"/>
              </w:rPr>
              <w:t>A</w:t>
            </w:r>
            <w:r w:rsidRPr="009C75E0">
              <w:rPr>
                <w:rFonts w:ascii="Times New Roman" w:eastAsia="Times New Roman" w:hAnsi="Times New Roman" w:cs="Times New Roman"/>
                <w:color w:val="231F20"/>
                <w:spacing w:val="24"/>
                <w:sz w:val="16"/>
                <w:szCs w:val="16"/>
                <w:lang w:val="ro-RO"/>
              </w:rPr>
              <w:t xml:space="preserve"> </w:t>
            </w:r>
            <w:r w:rsidRPr="009C75E0">
              <w:rPr>
                <w:rFonts w:ascii="Times New Roman" w:eastAsia="Times New Roman" w:hAnsi="Times New Roman" w:cs="Times New Roman"/>
                <w:color w:val="231F20"/>
                <w:sz w:val="16"/>
                <w:szCs w:val="16"/>
                <w:lang w:val="ro-RO"/>
              </w:rPr>
              <w:t>se</w:t>
            </w:r>
            <w:r w:rsidRPr="009C75E0">
              <w:rPr>
                <w:rFonts w:ascii="Times New Roman" w:eastAsia="Times New Roman" w:hAnsi="Times New Roman" w:cs="Times New Roman"/>
                <w:color w:val="231F20"/>
                <w:spacing w:val="22"/>
                <w:sz w:val="16"/>
                <w:szCs w:val="16"/>
                <w:lang w:val="ro-RO"/>
              </w:rPr>
              <w:t xml:space="preserve"> </w:t>
            </w:r>
            <w:r w:rsidRPr="009C75E0">
              <w:rPr>
                <w:rFonts w:ascii="Times New Roman" w:eastAsia="Times New Roman" w:hAnsi="Times New Roman" w:cs="Times New Roman"/>
                <w:color w:val="231F20"/>
                <w:sz w:val="16"/>
                <w:szCs w:val="16"/>
                <w:lang w:val="ro-RO"/>
              </w:rPr>
              <w:t>vedea</w:t>
            </w:r>
            <w:r w:rsidRPr="009C75E0">
              <w:rPr>
                <w:rFonts w:ascii="Times New Roman" w:eastAsia="Times New Roman" w:hAnsi="Times New Roman" w:cs="Times New Roman"/>
                <w:color w:val="231F20"/>
                <w:spacing w:val="24"/>
                <w:sz w:val="16"/>
                <w:szCs w:val="16"/>
                <w:lang w:val="ro-RO"/>
              </w:rPr>
              <w:t xml:space="preserve"> </w:t>
            </w:r>
            <w:r w:rsidRPr="009C75E0">
              <w:rPr>
                <w:rFonts w:ascii="Times New Roman" w:eastAsia="Times New Roman" w:hAnsi="Times New Roman" w:cs="Times New Roman"/>
                <w:color w:val="231F20"/>
                <w:sz w:val="16"/>
                <w:szCs w:val="16"/>
                <w:lang w:val="ro-RO"/>
              </w:rPr>
              <w:t>BAT</w:t>
            </w:r>
            <w:r w:rsidRPr="009C75E0">
              <w:rPr>
                <w:rFonts w:ascii="Times New Roman" w:eastAsia="Times New Roman" w:hAnsi="Times New Roman" w:cs="Times New Roman"/>
                <w:color w:val="231F20"/>
                <w:spacing w:val="26"/>
                <w:sz w:val="16"/>
                <w:szCs w:val="16"/>
                <w:lang w:val="ro-RO"/>
              </w:rPr>
              <w:t xml:space="preserve"> </w:t>
            </w:r>
            <w:r>
              <w:rPr>
                <w:rFonts w:ascii="Times New Roman" w:eastAsia="Times New Roman" w:hAnsi="Times New Roman" w:cs="Times New Roman"/>
                <w:color w:val="231F20"/>
                <w:spacing w:val="26"/>
                <w:sz w:val="16"/>
                <w:szCs w:val="16"/>
                <w:lang w:val="ro-RO"/>
              </w:rPr>
              <w:t xml:space="preserve"> </w:t>
            </w:r>
            <w:r w:rsidRPr="009C75E0">
              <w:rPr>
                <w:rFonts w:ascii="Times New Roman" w:eastAsia="Times New Roman" w:hAnsi="Times New Roman" w:cs="Times New Roman"/>
                <w:color w:val="231F20"/>
                <w:sz w:val="16"/>
                <w:szCs w:val="16"/>
                <w:lang w:val="ro-RO"/>
              </w:rPr>
              <w:t>21</w:t>
            </w:r>
            <w:r w:rsidRPr="009C75E0">
              <w:rPr>
                <w:rFonts w:ascii="Times New Roman" w:eastAsia="Times New Roman" w:hAnsi="Times New Roman" w:cs="Times New Roman"/>
                <w:color w:val="231F20"/>
                <w:spacing w:val="24"/>
                <w:sz w:val="16"/>
                <w:szCs w:val="16"/>
                <w:lang w:val="ro-RO"/>
              </w:rPr>
              <w:t xml:space="preserve"> </w:t>
            </w:r>
            <w:r w:rsidRPr="009C75E0">
              <w:rPr>
                <w:rFonts w:ascii="Times New Roman" w:eastAsia="Times New Roman" w:hAnsi="Times New Roman" w:cs="Times New Roman"/>
                <w:color w:val="231F20"/>
                <w:sz w:val="16"/>
                <w:szCs w:val="16"/>
                <w:lang w:val="ro-RO"/>
              </w:rPr>
              <w:t>(b).</w:t>
            </w:r>
          </w:p>
        </w:tc>
        <w:tc>
          <w:tcPr>
            <w:tcW w:w="2126" w:type="dxa"/>
          </w:tcPr>
          <w:p w14:paraId="3AB393B8" w14:textId="14588298" w:rsidR="006C5109" w:rsidRPr="009C75E0" w:rsidRDefault="006C5109" w:rsidP="006C5109">
            <w:pPr>
              <w:jc w:val="both"/>
              <w:rPr>
                <w:sz w:val="16"/>
                <w:szCs w:val="16"/>
              </w:rPr>
            </w:pPr>
            <w:r w:rsidRPr="009C75E0">
              <w:rPr>
                <w:rFonts w:ascii="Times New Roman" w:eastAsia="Times New Roman" w:hAnsi="Times New Roman" w:cs="Times New Roman"/>
                <w:color w:val="231F20"/>
                <w:sz w:val="16"/>
                <w:szCs w:val="16"/>
                <w:lang w:val="ro-RO"/>
              </w:rPr>
              <w:t>Aplicabilitatea în</w:t>
            </w:r>
            <w:r w:rsidRPr="009C75E0">
              <w:rPr>
                <w:rFonts w:ascii="Times New Roman" w:eastAsia="Times New Roman" w:hAnsi="Times New Roman" w:cs="Times New Roman"/>
                <w:color w:val="231F20"/>
                <w:spacing w:val="1"/>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instalaţiile</w:t>
            </w:r>
            <w:proofErr w:type="spellEnd"/>
            <w:r w:rsidRPr="009C75E0">
              <w:rPr>
                <w:rFonts w:ascii="Times New Roman" w:eastAsia="Times New Roman" w:hAnsi="Times New Roman" w:cs="Times New Roman"/>
                <w:color w:val="231F20"/>
                <w:sz w:val="16"/>
                <w:szCs w:val="16"/>
                <w:lang w:val="ro-RO"/>
              </w:rPr>
              <w:t xml:space="preserve"> existente</w:t>
            </w:r>
            <w:r w:rsidRPr="009C75E0">
              <w:rPr>
                <w:rFonts w:ascii="Times New Roman" w:eastAsia="Times New Roman" w:hAnsi="Times New Roman" w:cs="Times New Roman"/>
                <w:color w:val="231F20"/>
                <w:spacing w:val="1"/>
                <w:sz w:val="16"/>
                <w:szCs w:val="16"/>
                <w:lang w:val="ro-RO"/>
              </w:rPr>
              <w:t xml:space="preserve"> </w:t>
            </w:r>
            <w:r w:rsidRPr="009C75E0">
              <w:rPr>
                <w:rFonts w:ascii="Times New Roman" w:eastAsia="Times New Roman" w:hAnsi="Times New Roman" w:cs="Times New Roman"/>
                <w:color w:val="231F20"/>
                <w:sz w:val="16"/>
                <w:szCs w:val="16"/>
                <w:lang w:val="ro-RO"/>
              </w:rPr>
              <w:t xml:space="preserve">poate fi limitată de </w:t>
            </w:r>
            <w:proofErr w:type="spellStart"/>
            <w:r w:rsidRPr="009C75E0">
              <w:rPr>
                <w:rFonts w:ascii="Times New Roman" w:eastAsia="Times New Roman" w:hAnsi="Times New Roman" w:cs="Times New Roman"/>
                <w:color w:val="231F20"/>
                <w:sz w:val="16"/>
                <w:szCs w:val="16"/>
                <w:lang w:val="ro-RO"/>
              </w:rPr>
              <w:t>configuraţia</w:t>
            </w:r>
            <w:proofErr w:type="spellEnd"/>
            <w:r w:rsidRPr="009C75E0">
              <w:rPr>
                <w:rFonts w:ascii="Times New Roman" w:eastAsia="Times New Roman" w:hAnsi="Times New Roman" w:cs="Times New Roman"/>
                <w:color w:val="231F20"/>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instalaţiei</w:t>
            </w:r>
            <w:proofErr w:type="spellEnd"/>
            <w:r w:rsidRPr="009C75E0">
              <w:rPr>
                <w:rFonts w:ascii="Times New Roman" w:eastAsia="Times New Roman" w:hAnsi="Times New Roman" w:cs="Times New Roman"/>
                <w:color w:val="231F20"/>
                <w:sz w:val="16"/>
                <w:szCs w:val="16"/>
                <w:lang w:val="ro-RO"/>
              </w:rPr>
              <w:t>/lipsa</w:t>
            </w:r>
            <w:r w:rsidRPr="009C75E0">
              <w:rPr>
                <w:rFonts w:ascii="Times New Roman" w:eastAsia="Times New Roman" w:hAnsi="Times New Roman" w:cs="Times New Roman"/>
                <w:color w:val="231F20"/>
                <w:spacing w:val="19"/>
                <w:sz w:val="16"/>
                <w:szCs w:val="16"/>
                <w:lang w:val="ro-RO"/>
              </w:rPr>
              <w:t xml:space="preserve"> </w:t>
            </w:r>
            <w:r w:rsidRPr="009C75E0">
              <w:rPr>
                <w:rFonts w:ascii="Times New Roman" w:eastAsia="Times New Roman" w:hAnsi="Times New Roman" w:cs="Times New Roman"/>
                <w:color w:val="231F20"/>
                <w:sz w:val="16"/>
                <w:szCs w:val="16"/>
                <w:lang w:val="ro-RO"/>
              </w:rPr>
              <w:t>de</w:t>
            </w:r>
            <w:r w:rsidRPr="009C75E0">
              <w:rPr>
                <w:rFonts w:ascii="Times New Roman" w:eastAsia="Times New Roman" w:hAnsi="Times New Roman" w:cs="Times New Roman"/>
                <w:color w:val="231F20"/>
                <w:spacing w:val="25"/>
                <w:sz w:val="16"/>
                <w:szCs w:val="16"/>
                <w:lang w:val="ro-RO"/>
              </w:rPr>
              <w:t xml:space="preserve"> </w:t>
            </w:r>
            <w:proofErr w:type="spellStart"/>
            <w:r w:rsidRPr="009C75E0">
              <w:rPr>
                <w:rFonts w:ascii="Times New Roman" w:eastAsia="Times New Roman" w:hAnsi="Times New Roman" w:cs="Times New Roman"/>
                <w:color w:val="231F20"/>
                <w:sz w:val="16"/>
                <w:szCs w:val="16"/>
                <w:lang w:val="ro-RO"/>
              </w:rPr>
              <w:t>spaţiu</w:t>
            </w:r>
            <w:proofErr w:type="spellEnd"/>
            <w:r w:rsidRPr="009C75E0">
              <w:rPr>
                <w:rFonts w:ascii="Times New Roman" w:eastAsia="Times New Roman" w:hAnsi="Times New Roman" w:cs="Times New Roman"/>
                <w:color w:val="231F20"/>
                <w:sz w:val="16"/>
                <w:szCs w:val="16"/>
                <w:lang w:val="ro-RO"/>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9C75E0" w:rsidRPr="000E78BC" w14:paraId="223D4056" w14:textId="77777777" w:rsidTr="009879FD">
        <w:trPr>
          <w:trHeight w:val="629"/>
        </w:trPr>
        <w:tc>
          <w:tcPr>
            <w:tcW w:w="6426" w:type="dxa"/>
          </w:tcPr>
          <w:p w14:paraId="526406BC" w14:textId="77777777" w:rsidR="009C75E0" w:rsidRPr="009879FD" w:rsidRDefault="009C75E0" w:rsidP="009C75E0">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t>Tabelul 1.6</w:t>
            </w:r>
          </w:p>
          <w:p w14:paraId="52E4A171" w14:textId="44D2D363" w:rsidR="009C75E0" w:rsidRPr="0061029C" w:rsidRDefault="009C75E0" w:rsidP="0061029C">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Nivelurile de performanță de mediu asociate BAT (BAT-AEPL-uri) pentru evacuarea specifică a apelor uzate</w:t>
            </w:r>
          </w:p>
        </w:tc>
        <w:tc>
          <w:tcPr>
            <w:tcW w:w="6607" w:type="dxa"/>
          </w:tcPr>
          <w:p w14:paraId="51232B69" w14:textId="77777777" w:rsidR="0061029C" w:rsidRPr="0061029C" w:rsidRDefault="0061029C" w:rsidP="0061029C">
            <w:pPr>
              <w:spacing w:after="0"/>
              <w:ind w:firstLine="22"/>
              <w:jc w:val="center"/>
              <w:rPr>
                <w:rFonts w:ascii="Times New Roman" w:eastAsia="Times New Roman" w:hAnsi="Times New Roman" w:cs="Times New Roman"/>
                <w:bCs/>
                <w:i/>
                <w:iCs/>
                <w:kern w:val="0"/>
                <w:sz w:val="20"/>
                <w:szCs w:val="20"/>
                <w:lang w:val="ro-RO"/>
                <w14:ligatures w14:val="none"/>
              </w:rPr>
            </w:pPr>
            <w:r w:rsidRPr="0061029C">
              <w:rPr>
                <w:rFonts w:ascii="Times New Roman" w:eastAsia="Times New Roman" w:hAnsi="Times New Roman" w:cs="Times New Roman"/>
                <w:bCs/>
                <w:i/>
                <w:iCs/>
                <w:kern w:val="0"/>
                <w:sz w:val="20"/>
                <w:szCs w:val="20"/>
                <w:lang w:val="ro-RO"/>
                <w14:ligatures w14:val="none"/>
              </w:rPr>
              <w:t>Tabelul 1.6</w:t>
            </w:r>
          </w:p>
          <w:p w14:paraId="71EFE4FE" w14:textId="77777777" w:rsidR="0061029C" w:rsidRPr="0061029C" w:rsidRDefault="0061029C" w:rsidP="0061029C">
            <w:pPr>
              <w:spacing w:after="0"/>
              <w:ind w:firstLine="22"/>
              <w:jc w:val="center"/>
              <w:rPr>
                <w:rFonts w:ascii="Times New Roman" w:eastAsia="Times New Roman" w:hAnsi="Times New Roman" w:cs="Times New Roman"/>
                <w:b/>
                <w:bCs/>
                <w:kern w:val="0"/>
                <w:sz w:val="12"/>
                <w:szCs w:val="12"/>
                <w:lang w:val="ro-RO"/>
                <w14:ligatures w14:val="none"/>
              </w:rPr>
            </w:pPr>
          </w:p>
          <w:p w14:paraId="281242AB" w14:textId="6154167F" w:rsidR="009C75E0" w:rsidRPr="00C00703" w:rsidRDefault="0061029C" w:rsidP="0061029C">
            <w:pPr>
              <w:spacing w:after="0"/>
              <w:ind w:firstLine="22"/>
              <w:jc w:val="center"/>
              <w:rPr>
                <w:rFonts w:ascii="Times New Roman" w:eastAsia="Times New Roman" w:hAnsi="Times New Roman" w:cs="Times New Roman"/>
                <w:b/>
                <w:kern w:val="0"/>
                <w:sz w:val="20"/>
                <w:szCs w:val="20"/>
                <w:lang w:val="ro-RO"/>
                <w14:ligatures w14:val="none"/>
              </w:rPr>
            </w:pPr>
            <w:r w:rsidRPr="0061029C">
              <w:rPr>
                <w:rFonts w:ascii="Times New Roman" w:eastAsia="Times New Roman" w:hAnsi="Times New Roman" w:cs="Times New Roman"/>
                <w:b/>
                <w:bCs/>
                <w:kern w:val="0"/>
                <w:sz w:val="20"/>
                <w:szCs w:val="20"/>
                <w:lang w:val="ro-RO"/>
                <w14:ligatures w14:val="none"/>
              </w:rPr>
              <w:t>Nivelurile de performanță de mediu asociate BAT (BAT-AEPL-uri) pentru evacuarea specifică a apelor uzate</w:t>
            </w:r>
          </w:p>
        </w:tc>
        <w:tc>
          <w:tcPr>
            <w:tcW w:w="1280" w:type="dxa"/>
          </w:tcPr>
          <w:p w14:paraId="5F94730F" w14:textId="50F651CA" w:rsidR="009C75E0" w:rsidRPr="00F67BF2" w:rsidRDefault="007527DA" w:rsidP="009C75E0">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527DA">
              <w:rPr>
                <w:rFonts w:ascii="Times New Roman" w:eastAsia="Times New Roman" w:hAnsi="Times New Roman" w:cs="Times New Roman"/>
                <w:bCs/>
                <w:kern w:val="0"/>
                <w:sz w:val="20"/>
                <w:szCs w:val="20"/>
                <w:lang w:val="ro-RO"/>
                <w14:ligatures w14:val="none"/>
              </w:rPr>
              <w:t>Compatibil</w:t>
            </w:r>
          </w:p>
        </w:tc>
        <w:tc>
          <w:tcPr>
            <w:tcW w:w="1003" w:type="dxa"/>
          </w:tcPr>
          <w:p w14:paraId="5D0EF797" w14:textId="77777777" w:rsidR="009C75E0" w:rsidRPr="000E78BC" w:rsidRDefault="009C75E0" w:rsidP="009C75E0">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3402"/>
        <w:gridCol w:w="1134"/>
        <w:gridCol w:w="2126"/>
        <w:gridCol w:w="3402"/>
      </w:tblGrid>
      <w:tr w:rsidR="002B5EC8" w:rsidRPr="0061029C" w14:paraId="079E2666" w14:textId="272E9C31" w:rsidTr="002B5EC8">
        <w:trPr>
          <w:trHeight w:val="144"/>
        </w:trPr>
        <w:tc>
          <w:tcPr>
            <w:tcW w:w="1276" w:type="dxa"/>
          </w:tcPr>
          <w:p w14:paraId="2AFD294E" w14:textId="77777777" w:rsidR="002B5EC8" w:rsidRPr="0061029C" w:rsidRDefault="002B5EC8" w:rsidP="002B5EC8">
            <w:pPr>
              <w:ind w:left="375"/>
              <w:rPr>
                <w:rFonts w:ascii="Times New Roman" w:eastAsia="Times New Roman" w:hAnsi="Times New Roman" w:cs="Times New Roman"/>
                <w:b/>
                <w:bCs/>
                <w:sz w:val="16"/>
                <w:szCs w:val="16"/>
                <w:lang w:val="ro-RO"/>
              </w:rPr>
            </w:pPr>
            <w:r w:rsidRPr="0061029C">
              <w:rPr>
                <w:rFonts w:ascii="Times New Roman" w:eastAsia="Times New Roman" w:hAnsi="Times New Roman" w:cs="Times New Roman"/>
                <w:b/>
                <w:bCs/>
                <w:color w:val="231F20"/>
                <w:w w:val="105"/>
                <w:sz w:val="16"/>
                <w:szCs w:val="16"/>
                <w:lang w:val="ro-RO"/>
              </w:rPr>
              <w:t>Animale</w:t>
            </w:r>
            <w:r w:rsidRPr="0061029C">
              <w:rPr>
                <w:rFonts w:ascii="Times New Roman" w:eastAsia="Times New Roman" w:hAnsi="Times New Roman" w:cs="Times New Roman"/>
                <w:b/>
                <w:bCs/>
                <w:color w:val="231F20"/>
                <w:spacing w:val="18"/>
                <w:w w:val="105"/>
                <w:sz w:val="16"/>
                <w:szCs w:val="16"/>
                <w:lang w:val="ro-RO"/>
              </w:rPr>
              <w:t xml:space="preserve"> </w:t>
            </w:r>
            <w:r w:rsidRPr="0061029C">
              <w:rPr>
                <w:rFonts w:ascii="Times New Roman" w:eastAsia="Times New Roman" w:hAnsi="Times New Roman" w:cs="Times New Roman"/>
                <w:b/>
                <w:bCs/>
                <w:color w:val="231F20"/>
                <w:w w:val="105"/>
                <w:sz w:val="16"/>
                <w:szCs w:val="16"/>
                <w:lang w:val="ro-RO"/>
              </w:rPr>
              <w:t>sacrificate</w:t>
            </w:r>
          </w:p>
        </w:tc>
        <w:tc>
          <w:tcPr>
            <w:tcW w:w="1701" w:type="dxa"/>
          </w:tcPr>
          <w:p w14:paraId="4D265660" w14:textId="77777777" w:rsidR="002B5EC8" w:rsidRPr="0061029C" w:rsidRDefault="002B5EC8" w:rsidP="002B5EC8">
            <w:pPr>
              <w:ind w:left="191" w:right="39"/>
              <w:jc w:val="center"/>
              <w:rPr>
                <w:rFonts w:ascii="Times New Roman" w:eastAsia="Times New Roman" w:hAnsi="Times New Roman" w:cs="Times New Roman"/>
                <w:b/>
                <w:bCs/>
                <w:sz w:val="16"/>
                <w:szCs w:val="16"/>
                <w:lang w:val="ro-RO"/>
              </w:rPr>
            </w:pPr>
            <w:r w:rsidRPr="0061029C">
              <w:rPr>
                <w:rFonts w:ascii="Times New Roman" w:eastAsia="Times New Roman" w:hAnsi="Times New Roman" w:cs="Times New Roman"/>
                <w:b/>
                <w:bCs/>
                <w:color w:val="231F20"/>
                <w:w w:val="105"/>
                <w:sz w:val="16"/>
                <w:szCs w:val="16"/>
                <w:lang w:val="ro-RO"/>
              </w:rPr>
              <w:t xml:space="preserve">Unitate </w:t>
            </w:r>
            <w:r w:rsidRPr="0061029C">
              <w:rPr>
                <w:rFonts w:ascii="Times New Roman" w:eastAsia="Times New Roman" w:hAnsi="Times New Roman" w:cs="Times New Roman"/>
                <w:b/>
                <w:bCs/>
                <w:color w:val="231F20"/>
                <w:w w:val="105"/>
                <w:sz w:val="16"/>
                <w:szCs w:val="16"/>
                <w:vertAlign w:val="superscript"/>
                <w:lang w:val="ro-RO"/>
              </w:rPr>
              <w:t>(</w:t>
            </w:r>
            <w:r w:rsidRPr="0061029C">
              <w:rPr>
                <w:rFonts w:ascii="Times New Roman" w:eastAsia="Times New Roman" w:hAnsi="Times New Roman" w:cs="Times New Roman"/>
                <w:b/>
                <w:bCs/>
                <w:color w:val="231F20"/>
                <w:w w:val="105"/>
                <w:position w:val="4"/>
                <w:sz w:val="16"/>
                <w:szCs w:val="16"/>
                <w:lang w:val="ro-RO"/>
              </w:rPr>
              <w:t>1</w:t>
            </w:r>
            <w:r w:rsidRPr="0061029C">
              <w:rPr>
                <w:rFonts w:ascii="Times New Roman" w:eastAsia="Times New Roman" w:hAnsi="Times New Roman" w:cs="Times New Roman"/>
                <w:b/>
                <w:bCs/>
                <w:color w:val="231F20"/>
                <w:w w:val="105"/>
                <w:sz w:val="16"/>
                <w:szCs w:val="16"/>
                <w:vertAlign w:val="superscript"/>
                <w:lang w:val="ro-RO"/>
              </w:rPr>
              <w:t>)</w:t>
            </w:r>
          </w:p>
        </w:tc>
        <w:tc>
          <w:tcPr>
            <w:tcW w:w="3402" w:type="dxa"/>
          </w:tcPr>
          <w:p w14:paraId="52CC6DD3" w14:textId="77777777" w:rsidR="002B5EC8" w:rsidRPr="0061029C" w:rsidRDefault="002B5EC8" w:rsidP="002B5EC8">
            <w:pPr>
              <w:spacing w:line="254" w:lineRule="auto"/>
              <w:ind w:left="102" w:right="71" w:firstLine="41"/>
              <w:jc w:val="center"/>
              <w:rPr>
                <w:rFonts w:ascii="Times New Roman" w:eastAsia="Times New Roman" w:hAnsi="Times New Roman" w:cs="Times New Roman"/>
                <w:b/>
                <w:bCs/>
                <w:sz w:val="16"/>
                <w:szCs w:val="16"/>
                <w:lang w:val="ro-RO"/>
              </w:rPr>
            </w:pPr>
            <w:r w:rsidRPr="0061029C">
              <w:rPr>
                <w:rFonts w:ascii="Times New Roman" w:eastAsia="Times New Roman" w:hAnsi="Times New Roman" w:cs="Times New Roman"/>
                <w:b/>
                <w:bCs/>
                <w:color w:val="231F20"/>
                <w:w w:val="105"/>
                <w:sz w:val="16"/>
                <w:szCs w:val="16"/>
                <w:lang w:val="ro-RO"/>
              </w:rPr>
              <w:t>Deversarea</w:t>
            </w:r>
            <w:r w:rsidRPr="0061029C">
              <w:rPr>
                <w:rFonts w:ascii="Times New Roman" w:eastAsia="Times New Roman" w:hAnsi="Times New Roman" w:cs="Times New Roman"/>
                <w:b/>
                <w:bCs/>
                <w:color w:val="231F20"/>
                <w:spacing w:val="20"/>
                <w:w w:val="105"/>
                <w:sz w:val="16"/>
                <w:szCs w:val="16"/>
                <w:lang w:val="ro-RO"/>
              </w:rPr>
              <w:t xml:space="preserve"> </w:t>
            </w:r>
            <w:r w:rsidRPr="0061029C">
              <w:rPr>
                <w:rFonts w:ascii="Times New Roman" w:eastAsia="Times New Roman" w:hAnsi="Times New Roman" w:cs="Times New Roman"/>
                <w:b/>
                <w:bCs/>
                <w:color w:val="231F20"/>
                <w:w w:val="105"/>
                <w:sz w:val="16"/>
                <w:szCs w:val="16"/>
                <w:lang w:val="ro-RO"/>
              </w:rPr>
              <w:t>specifică</w:t>
            </w:r>
            <w:r w:rsidRPr="0061029C">
              <w:rPr>
                <w:rFonts w:ascii="Times New Roman" w:eastAsia="Times New Roman" w:hAnsi="Times New Roman" w:cs="Times New Roman"/>
                <w:b/>
                <w:bCs/>
                <w:color w:val="231F20"/>
                <w:spacing w:val="22"/>
                <w:w w:val="105"/>
                <w:sz w:val="16"/>
                <w:szCs w:val="16"/>
                <w:lang w:val="ro-RO"/>
              </w:rPr>
              <w:t xml:space="preserve"> </w:t>
            </w:r>
            <w:r w:rsidRPr="0061029C">
              <w:rPr>
                <w:rFonts w:ascii="Times New Roman" w:eastAsia="Times New Roman" w:hAnsi="Times New Roman" w:cs="Times New Roman"/>
                <w:b/>
                <w:bCs/>
                <w:color w:val="231F20"/>
                <w:w w:val="105"/>
                <w:sz w:val="16"/>
                <w:szCs w:val="16"/>
                <w:lang w:val="ro-RO"/>
              </w:rPr>
              <w:t>a</w:t>
            </w:r>
            <w:r w:rsidRPr="0061029C">
              <w:rPr>
                <w:rFonts w:ascii="Times New Roman" w:eastAsia="Times New Roman" w:hAnsi="Times New Roman" w:cs="Times New Roman"/>
                <w:b/>
                <w:bCs/>
                <w:color w:val="231F20"/>
                <w:spacing w:val="22"/>
                <w:w w:val="105"/>
                <w:sz w:val="16"/>
                <w:szCs w:val="16"/>
                <w:lang w:val="ro-RO"/>
              </w:rPr>
              <w:t xml:space="preserve"> </w:t>
            </w:r>
            <w:r w:rsidRPr="0061029C">
              <w:rPr>
                <w:rFonts w:ascii="Times New Roman" w:eastAsia="Times New Roman" w:hAnsi="Times New Roman" w:cs="Times New Roman"/>
                <w:b/>
                <w:bCs/>
                <w:color w:val="231F20"/>
                <w:w w:val="105"/>
                <w:sz w:val="16"/>
                <w:szCs w:val="16"/>
                <w:lang w:val="ro-RO"/>
              </w:rPr>
              <w:t>apelor</w:t>
            </w:r>
            <w:r w:rsidRPr="0061029C">
              <w:rPr>
                <w:rFonts w:ascii="Times New Roman" w:eastAsia="Times New Roman" w:hAnsi="Times New Roman" w:cs="Times New Roman"/>
                <w:b/>
                <w:bCs/>
                <w:color w:val="231F20"/>
                <w:spacing w:val="24"/>
                <w:w w:val="105"/>
                <w:sz w:val="16"/>
                <w:szCs w:val="16"/>
                <w:lang w:val="ro-RO"/>
              </w:rPr>
              <w:t xml:space="preserve"> </w:t>
            </w:r>
            <w:r w:rsidRPr="0061029C">
              <w:rPr>
                <w:rFonts w:ascii="Times New Roman" w:eastAsia="Times New Roman" w:hAnsi="Times New Roman" w:cs="Times New Roman"/>
                <w:b/>
                <w:bCs/>
                <w:color w:val="231F20"/>
                <w:w w:val="105"/>
                <w:sz w:val="16"/>
                <w:szCs w:val="16"/>
                <w:lang w:val="ro-RO"/>
              </w:rPr>
              <w:t>uzate</w:t>
            </w:r>
            <w:r w:rsidRPr="0061029C">
              <w:rPr>
                <w:rFonts w:ascii="Times New Roman" w:eastAsia="Times New Roman" w:hAnsi="Times New Roman" w:cs="Times New Roman"/>
                <w:b/>
                <w:bCs/>
                <w:color w:val="231F20"/>
                <w:spacing w:val="-34"/>
                <w:w w:val="105"/>
                <w:sz w:val="16"/>
                <w:szCs w:val="16"/>
                <w:lang w:val="ro-RO"/>
              </w:rPr>
              <w:t xml:space="preserve"> </w:t>
            </w:r>
            <w:r w:rsidRPr="0061029C">
              <w:rPr>
                <w:rFonts w:ascii="Times New Roman" w:eastAsia="Times New Roman" w:hAnsi="Times New Roman" w:cs="Times New Roman"/>
                <w:b/>
                <w:bCs/>
                <w:color w:val="231F20"/>
                <w:w w:val="105"/>
                <w:sz w:val="16"/>
                <w:szCs w:val="16"/>
                <w:lang w:val="ro-RO"/>
              </w:rPr>
              <w:t>(medie</w:t>
            </w:r>
            <w:r w:rsidRPr="0061029C">
              <w:rPr>
                <w:rFonts w:ascii="Times New Roman" w:eastAsia="Times New Roman" w:hAnsi="Times New Roman" w:cs="Times New Roman"/>
                <w:b/>
                <w:bCs/>
                <w:color w:val="231F20"/>
                <w:spacing w:val="22"/>
                <w:w w:val="105"/>
                <w:sz w:val="16"/>
                <w:szCs w:val="16"/>
                <w:lang w:val="ro-RO"/>
              </w:rPr>
              <w:t xml:space="preserve"> </w:t>
            </w:r>
            <w:r w:rsidRPr="0061029C">
              <w:rPr>
                <w:rFonts w:ascii="Times New Roman" w:eastAsia="Times New Roman" w:hAnsi="Times New Roman" w:cs="Times New Roman"/>
                <w:b/>
                <w:bCs/>
                <w:color w:val="231F20"/>
                <w:w w:val="105"/>
                <w:sz w:val="16"/>
                <w:szCs w:val="16"/>
                <w:lang w:val="ro-RO"/>
              </w:rPr>
              <w:t>anuală)</w:t>
            </w:r>
            <w:r w:rsidRPr="0061029C">
              <w:rPr>
                <w:rFonts w:ascii="Times New Roman" w:eastAsia="Times New Roman" w:hAnsi="Times New Roman" w:cs="Times New Roman"/>
                <w:b/>
                <w:bCs/>
                <w:color w:val="231F20"/>
                <w:spacing w:val="-1"/>
                <w:w w:val="105"/>
                <w:sz w:val="16"/>
                <w:szCs w:val="16"/>
                <w:lang w:val="ro-RO"/>
              </w:rPr>
              <w:t xml:space="preserve"> </w:t>
            </w:r>
            <w:r w:rsidRPr="0061029C">
              <w:rPr>
                <w:rFonts w:ascii="Times New Roman" w:eastAsia="Times New Roman" w:hAnsi="Times New Roman" w:cs="Times New Roman"/>
                <w:b/>
                <w:bCs/>
                <w:color w:val="231F20"/>
                <w:w w:val="105"/>
                <w:sz w:val="16"/>
                <w:szCs w:val="16"/>
                <w:vertAlign w:val="superscript"/>
                <w:lang w:val="ro-RO"/>
              </w:rPr>
              <w:t>(</w:t>
            </w:r>
            <w:r w:rsidRPr="0061029C">
              <w:rPr>
                <w:rFonts w:ascii="Times New Roman" w:eastAsia="Times New Roman" w:hAnsi="Times New Roman" w:cs="Times New Roman"/>
                <w:b/>
                <w:bCs/>
                <w:color w:val="231F20"/>
                <w:w w:val="105"/>
                <w:position w:val="4"/>
                <w:sz w:val="16"/>
                <w:szCs w:val="16"/>
                <w:lang w:val="ro-RO"/>
              </w:rPr>
              <w:t>2</w:t>
            </w:r>
            <w:r w:rsidRPr="0061029C">
              <w:rPr>
                <w:rFonts w:ascii="Times New Roman" w:eastAsia="Times New Roman" w:hAnsi="Times New Roman" w:cs="Times New Roman"/>
                <w:b/>
                <w:bCs/>
                <w:color w:val="231F20"/>
                <w:w w:val="105"/>
                <w:sz w:val="16"/>
                <w:szCs w:val="16"/>
                <w:vertAlign w:val="superscript"/>
                <w:lang w:val="ro-RO"/>
              </w:rPr>
              <w:t>)</w:t>
            </w:r>
          </w:p>
        </w:tc>
        <w:tc>
          <w:tcPr>
            <w:tcW w:w="1134" w:type="dxa"/>
          </w:tcPr>
          <w:p w14:paraId="422AC97C" w14:textId="05276943" w:rsidR="002B5EC8" w:rsidRPr="002B5EC8" w:rsidRDefault="002B5EC8" w:rsidP="002B5EC8">
            <w:pPr>
              <w:jc w:val="center"/>
              <w:rPr>
                <w:rFonts w:ascii="Times New Roman" w:hAnsi="Times New Roman" w:cs="Times New Roman"/>
                <w:sz w:val="16"/>
                <w:szCs w:val="16"/>
              </w:rPr>
            </w:pPr>
            <w:r w:rsidRPr="002B5EC8">
              <w:rPr>
                <w:rFonts w:ascii="Times New Roman" w:eastAsia="Times New Roman" w:hAnsi="Times New Roman" w:cs="Times New Roman"/>
                <w:b/>
                <w:bCs/>
                <w:color w:val="231F20"/>
                <w:w w:val="105"/>
                <w:sz w:val="16"/>
                <w:szCs w:val="16"/>
                <w:lang w:val="ro-RO"/>
              </w:rPr>
              <w:t>Animale</w:t>
            </w:r>
            <w:r w:rsidRPr="002B5EC8">
              <w:rPr>
                <w:rFonts w:ascii="Times New Roman" w:eastAsia="Times New Roman" w:hAnsi="Times New Roman" w:cs="Times New Roman"/>
                <w:b/>
                <w:bCs/>
                <w:color w:val="231F20"/>
                <w:spacing w:val="18"/>
                <w:w w:val="105"/>
                <w:sz w:val="16"/>
                <w:szCs w:val="16"/>
                <w:lang w:val="ro-RO"/>
              </w:rPr>
              <w:t xml:space="preserve"> </w:t>
            </w:r>
            <w:r w:rsidRPr="002B5EC8">
              <w:rPr>
                <w:rFonts w:ascii="Times New Roman" w:eastAsia="Times New Roman" w:hAnsi="Times New Roman" w:cs="Times New Roman"/>
                <w:b/>
                <w:bCs/>
                <w:color w:val="231F20"/>
                <w:w w:val="105"/>
                <w:sz w:val="16"/>
                <w:szCs w:val="16"/>
                <w:lang w:val="ro-RO"/>
              </w:rPr>
              <w:t>sacrificate</w:t>
            </w:r>
          </w:p>
        </w:tc>
        <w:tc>
          <w:tcPr>
            <w:tcW w:w="2126" w:type="dxa"/>
          </w:tcPr>
          <w:p w14:paraId="7E807109" w14:textId="53FDEF54" w:rsidR="002B5EC8" w:rsidRPr="002B5EC8" w:rsidRDefault="002B5EC8" w:rsidP="002B5EC8">
            <w:pPr>
              <w:jc w:val="center"/>
              <w:rPr>
                <w:rFonts w:ascii="Times New Roman" w:hAnsi="Times New Roman" w:cs="Times New Roman"/>
                <w:sz w:val="16"/>
                <w:szCs w:val="16"/>
              </w:rPr>
            </w:pPr>
            <w:r w:rsidRPr="002B5EC8">
              <w:rPr>
                <w:rFonts w:ascii="Times New Roman" w:eastAsia="Times New Roman" w:hAnsi="Times New Roman" w:cs="Times New Roman"/>
                <w:b/>
                <w:bCs/>
                <w:color w:val="231F20"/>
                <w:w w:val="105"/>
                <w:sz w:val="16"/>
                <w:szCs w:val="16"/>
                <w:lang w:val="ro-RO"/>
              </w:rPr>
              <w:t xml:space="preserve">Unitate </w:t>
            </w:r>
            <w:r w:rsidRPr="002B5EC8">
              <w:rPr>
                <w:rFonts w:ascii="Times New Roman" w:eastAsia="Times New Roman" w:hAnsi="Times New Roman" w:cs="Times New Roman"/>
                <w:b/>
                <w:bCs/>
                <w:color w:val="231F20"/>
                <w:w w:val="105"/>
                <w:sz w:val="16"/>
                <w:szCs w:val="16"/>
                <w:vertAlign w:val="superscript"/>
                <w:lang w:val="ro-RO"/>
              </w:rPr>
              <w:t>(</w:t>
            </w:r>
            <w:r w:rsidRPr="002B5EC8">
              <w:rPr>
                <w:rFonts w:ascii="Times New Roman" w:eastAsia="Times New Roman" w:hAnsi="Times New Roman" w:cs="Times New Roman"/>
                <w:b/>
                <w:bCs/>
                <w:color w:val="231F20"/>
                <w:w w:val="105"/>
                <w:position w:val="4"/>
                <w:sz w:val="16"/>
                <w:szCs w:val="16"/>
                <w:lang w:val="ro-RO"/>
              </w:rPr>
              <w:t>1</w:t>
            </w:r>
            <w:r w:rsidRPr="002B5EC8">
              <w:rPr>
                <w:rFonts w:ascii="Times New Roman" w:eastAsia="Times New Roman" w:hAnsi="Times New Roman" w:cs="Times New Roman"/>
                <w:b/>
                <w:bCs/>
                <w:color w:val="231F20"/>
                <w:w w:val="105"/>
                <w:sz w:val="16"/>
                <w:szCs w:val="16"/>
                <w:vertAlign w:val="superscript"/>
                <w:lang w:val="ro-RO"/>
              </w:rPr>
              <w:t>)</w:t>
            </w:r>
          </w:p>
        </w:tc>
        <w:tc>
          <w:tcPr>
            <w:tcW w:w="3402" w:type="dxa"/>
          </w:tcPr>
          <w:p w14:paraId="207D620E" w14:textId="4FD34800" w:rsidR="002B5EC8" w:rsidRPr="002B5EC8" w:rsidRDefault="002B5EC8" w:rsidP="002B5EC8">
            <w:pPr>
              <w:jc w:val="center"/>
              <w:rPr>
                <w:rFonts w:ascii="Times New Roman" w:hAnsi="Times New Roman" w:cs="Times New Roman"/>
                <w:sz w:val="16"/>
                <w:szCs w:val="16"/>
              </w:rPr>
            </w:pPr>
            <w:r w:rsidRPr="002B5EC8">
              <w:rPr>
                <w:rFonts w:ascii="Times New Roman" w:eastAsia="Times New Roman" w:hAnsi="Times New Roman" w:cs="Times New Roman"/>
                <w:b/>
                <w:bCs/>
                <w:color w:val="231F20"/>
                <w:w w:val="105"/>
                <w:sz w:val="16"/>
                <w:szCs w:val="16"/>
                <w:lang w:val="ro-RO"/>
              </w:rPr>
              <w:t>Deversarea</w:t>
            </w:r>
            <w:r w:rsidRPr="002B5EC8">
              <w:rPr>
                <w:rFonts w:ascii="Times New Roman" w:eastAsia="Times New Roman" w:hAnsi="Times New Roman" w:cs="Times New Roman"/>
                <w:b/>
                <w:bCs/>
                <w:color w:val="231F20"/>
                <w:spacing w:val="20"/>
                <w:w w:val="105"/>
                <w:sz w:val="16"/>
                <w:szCs w:val="16"/>
                <w:lang w:val="ro-RO"/>
              </w:rPr>
              <w:t xml:space="preserve"> </w:t>
            </w:r>
            <w:r w:rsidRPr="002B5EC8">
              <w:rPr>
                <w:rFonts w:ascii="Times New Roman" w:eastAsia="Times New Roman" w:hAnsi="Times New Roman" w:cs="Times New Roman"/>
                <w:b/>
                <w:bCs/>
                <w:color w:val="231F20"/>
                <w:w w:val="105"/>
                <w:sz w:val="16"/>
                <w:szCs w:val="16"/>
                <w:lang w:val="ro-RO"/>
              </w:rPr>
              <w:t>specifică</w:t>
            </w:r>
            <w:r w:rsidRPr="002B5EC8">
              <w:rPr>
                <w:rFonts w:ascii="Times New Roman" w:eastAsia="Times New Roman" w:hAnsi="Times New Roman" w:cs="Times New Roman"/>
                <w:b/>
                <w:bCs/>
                <w:color w:val="231F20"/>
                <w:spacing w:val="22"/>
                <w:w w:val="105"/>
                <w:sz w:val="16"/>
                <w:szCs w:val="16"/>
                <w:lang w:val="ro-RO"/>
              </w:rPr>
              <w:t xml:space="preserve"> </w:t>
            </w:r>
            <w:r w:rsidRPr="002B5EC8">
              <w:rPr>
                <w:rFonts w:ascii="Times New Roman" w:eastAsia="Times New Roman" w:hAnsi="Times New Roman" w:cs="Times New Roman"/>
                <w:b/>
                <w:bCs/>
                <w:color w:val="231F20"/>
                <w:w w:val="105"/>
                <w:sz w:val="16"/>
                <w:szCs w:val="16"/>
                <w:lang w:val="ro-RO"/>
              </w:rPr>
              <w:t>a</w:t>
            </w:r>
            <w:r w:rsidRPr="002B5EC8">
              <w:rPr>
                <w:rFonts w:ascii="Times New Roman" w:eastAsia="Times New Roman" w:hAnsi="Times New Roman" w:cs="Times New Roman"/>
                <w:b/>
                <w:bCs/>
                <w:color w:val="231F20"/>
                <w:spacing w:val="22"/>
                <w:w w:val="105"/>
                <w:sz w:val="16"/>
                <w:szCs w:val="16"/>
                <w:lang w:val="ro-RO"/>
              </w:rPr>
              <w:t xml:space="preserve"> </w:t>
            </w:r>
            <w:r w:rsidRPr="002B5EC8">
              <w:rPr>
                <w:rFonts w:ascii="Times New Roman" w:eastAsia="Times New Roman" w:hAnsi="Times New Roman" w:cs="Times New Roman"/>
                <w:b/>
                <w:bCs/>
                <w:color w:val="231F20"/>
                <w:w w:val="105"/>
                <w:sz w:val="16"/>
                <w:szCs w:val="16"/>
                <w:lang w:val="ro-RO"/>
              </w:rPr>
              <w:t>apelor</w:t>
            </w:r>
            <w:r w:rsidRPr="002B5EC8">
              <w:rPr>
                <w:rFonts w:ascii="Times New Roman" w:eastAsia="Times New Roman" w:hAnsi="Times New Roman" w:cs="Times New Roman"/>
                <w:b/>
                <w:bCs/>
                <w:color w:val="231F20"/>
                <w:spacing w:val="24"/>
                <w:w w:val="105"/>
                <w:sz w:val="16"/>
                <w:szCs w:val="16"/>
                <w:lang w:val="ro-RO"/>
              </w:rPr>
              <w:t xml:space="preserve"> </w:t>
            </w:r>
            <w:r w:rsidRPr="002B5EC8">
              <w:rPr>
                <w:rFonts w:ascii="Times New Roman" w:eastAsia="Times New Roman" w:hAnsi="Times New Roman" w:cs="Times New Roman"/>
                <w:b/>
                <w:bCs/>
                <w:color w:val="231F20"/>
                <w:w w:val="105"/>
                <w:sz w:val="16"/>
                <w:szCs w:val="16"/>
                <w:lang w:val="ro-RO"/>
              </w:rPr>
              <w:t>uzate</w:t>
            </w:r>
            <w:r w:rsidRPr="002B5EC8">
              <w:rPr>
                <w:rFonts w:ascii="Times New Roman" w:eastAsia="Times New Roman" w:hAnsi="Times New Roman" w:cs="Times New Roman"/>
                <w:b/>
                <w:bCs/>
                <w:color w:val="231F20"/>
                <w:spacing w:val="-34"/>
                <w:w w:val="105"/>
                <w:sz w:val="16"/>
                <w:szCs w:val="16"/>
                <w:lang w:val="ro-RO"/>
              </w:rPr>
              <w:t xml:space="preserve"> </w:t>
            </w:r>
            <w:r w:rsidRPr="002B5EC8">
              <w:rPr>
                <w:rFonts w:ascii="Times New Roman" w:eastAsia="Times New Roman" w:hAnsi="Times New Roman" w:cs="Times New Roman"/>
                <w:b/>
                <w:bCs/>
                <w:color w:val="231F20"/>
                <w:w w:val="105"/>
                <w:sz w:val="16"/>
                <w:szCs w:val="16"/>
                <w:lang w:val="ro-RO"/>
              </w:rPr>
              <w:t>(medie</w:t>
            </w:r>
            <w:r w:rsidRPr="002B5EC8">
              <w:rPr>
                <w:rFonts w:ascii="Times New Roman" w:eastAsia="Times New Roman" w:hAnsi="Times New Roman" w:cs="Times New Roman"/>
                <w:b/>
                <w:bCs/>
                <w:color w:val="231F20"/>
                <w:spacing w:val="22"/>
                <w:w w:val="105"/>
                <w:sz w:val="16"/>
                <w:szCs w:val="16"/>
                <w:lang w:val="ro-RO"/>
              </w:rPr>
              <w:t xml:space="preserve"> </w:t>
            </w:r>
            <w:r w:rsidRPr="002B5EC8">
              <w:rPr>
                <w:rFonts w:ascii="Times New Roman" w:eastAsia="Times New Roman" w:hAnsi="Times New Roman" w:cs="Times New Roman"/>
                <w:b/>
                <w:bCs/>
                <w:color w:val="231F20"/>
                <w:w w:val="105"/>
                <w:sz w:val="16"/>
                <w:szCs w:val="16"/>
                <w:lang w:val="ro-RO"/>
              </w:rPr>
              <w:t>anuală)</w:t>
            </w:r>
            <w:r w:rsidRPr="002B5EC8">
              <w:rPr>
                <w:rFonts w:ascii="Times New Roman" w:eastAsia="Times New Roman" w:hAnsi="Times New Roman" w:cs="Times New Roman"/>
                <w:b/>
                <w:bCs/>
                <w:color w:val="231F20"/>
                <w:spacing w:val="-1"/>
                <w:w w:val="105"/>
                <w:sz w:val="16"/>
                <w:szCs w:val="16"/>
                <w:lang w:val="ro-RO"/>
              </w:rPr>
              <w:t xml:space="preserve"> </w:t>
            </w:r>
            <w:r w:rsidRPr="002B5EC8">
              <w:rPr>
                <w:rFonts w:ascii="Times New Roman" w:eastAsia="Times New Roman" w:hAnsi="Times New Roman" w:cs="Times New Roman"/>
                <w:b/>
                <w:bCs/>
                <w:color w:val="231F20"/>
                <w:w w:val="105"/>
                <w:sz w:val="16"/>
                <w:szCs w:val="16"/>
                <w:vertAlign w:val="superscript"/>
                <w:lang w:val="ro-RO"/>
              </w:rPr>
              <w:t>(</w:t>
            </w:r>
            <w:r w:rsidRPr="002B5EC8">
              <w:rPr>
                <w:rFonts w:ascii="Times New Roman" w:eastAsia="Times New Roman" w:hAnsi="Times New Roman" w:cs="Times New Roman"/>
                <w:b/>
                <w:bCs/>
                <w:color w:val="231F20"/>
                <w:w w:val="105"/>
                <w:position w:val="4"/>
                <w:sz w:val="16"/>
                <w:szCs w:val="16"/>
                <w:lang w:val="ro-RO"/>
              </w:rPr>
              <w:t>2</w:t>
            </w:r>
            <w:r w:rsidRPr="002B5EC8">
              <w:rPr>
                <w:rFonts w:ascii="Times New Roman" w:eastAsia="Times New Roman" w:hAnsi="Times New Roman" w:cs="Times New Roman"/>
                <w:b/>
                <w:bCs/>
                <w:color w:val="231F20"/>
                <w:w w:val="105"/>
                <w:sz w:val="16"/>
                <w:szCs w:val="16"/>
                <w:vertAlign w:val="superscript"/>
                <w:lang w:val="ro-RO"/>
              </w:rPr>
              <w:t>)</w:t>
            </w:r>
          </w:p>
        </w:tc>
      </w:tr>
      <w:tr w:rsidR="002B5EC8" w:rsidRPr="0061029C" w14:paraId="69750083" w14:textId="777E03B6" w:rsidTr="002B5EC8">
        <w:trPr>
          <w:trHeight w:val="219"/>
        </w:trPr>
        <w:tc>
          <w:tcPr>
            <w:tcW w:w="1276" w:type="dxa"/>
            <w:vMerge w:val="restart"/>
          </w:tcPr>
          <w:p w14:paraId="5933DC5D" w14:textId="77777777" w:rsidR="002B5EC8" w:rsidRPr="0061029C" w:rsidRDefault="002B5EC8" w:rsidP="002B5EC8">
            <w:pPr>
              <w:ind w:left="3" w:firstLine="420"/>
              <w:rPr>
                <w:rFonts w:ascii="Times New Roman" w:eastAsia="Times New Roman" w:hAnsi="Times New Roman" w:cs="Times New Roman"/>
                <w:sz w:val="16"/>
                <w:szCs w:val="16"/>
                <w:lang w:val="ro-RO"/>
              </w:rPr>
            </w:pPr>
            <w:r w:rsidRPr="0061029C">
              <w:rPr>
                <w:rFonts w:ascii="Times New Roman" w:eastAsia="Times New Roman" w:hAnsi="Times New Roman" w:cs="Times New Roman"/>
                <w:color w:val="231F20"/>
                <w:sz w:val="16"/>
                <w:szCs w:val="16"/>
                <w:lang w:val="ro-RO"/>
              </w:rPr>
              <w:t>Bovine</w:t>
            </w:r>
          </w:p>
        </w:tc>
        <w:tc>
          <w:tcPr>
            <w:tcW w:w="1701" w:type="dxa"/>
          </w:tcPr>
          <w:p w14:paraId="3599B64D" w14:textId="77777777" w:rsidR="002B5EC8" w:rsidRPr="0061029C" w:rsidRDefault="002B5EC8" w:rsidP="002B5EC8">
            <w:pPr>
              <w:ind w:left="88"/>
              <w:rPr>
                <w:rFonts w:ascii="Times New Roman" w:eastAsia="Times New Roman" w:hAnsi="Times New Roman" w:cs="Times New Roman"/>
                <w:sz w:val="16"/>
                <w:szCs w:val="16"/>
                <w:lang w:val="ro-RO"/>
              </w:rPr>
            </w:pPr>
            <w:r w:rsidRPr="0061029C">
              <w:rPr>
                <w:rFonts w:ascii="Times New Roman" w:eastAsia="Times New Roman" w:hAnsi="Times New Roman" w:cs="Times New Roman"/>
                <w:color w:val="231F20"/>
                <w:sz w:val="16"/>
                <w:szCs w:val="16"/>
                <w:lang w:val="ro-RO"/>
              </w:rPr>
              <w:t>m</w:t>
            </w:r>
            <w:r w:rsidRPr="0061029C">
              <w:rPr>
                <w:rFonts w:ascii="Times New Roman" w:eastAsia="Times New Roman" w:hAnsi="Times New Roman" w:cs="Times New Roman"/>
                <w:color w:val="231F20"/>
                <w:sz w:val="16"/>
                <w:szCs w:val="16"/>
                <w:vertAlign w:val="superscript"/>
                <w:lang w:val="ro-RO"/>
              </w:rPr>
              <w:t>3</w:t>
            </w:r>
            <w:r w:rsidRPr="0061029C">
              <w:rPr>
                <w:rFonts w:ascii="Times New Roman" w:eastAsia="Times New Roman" w:hAnsi="Times New Roman" w:cs="Times New Roman"/>
                <w:color w:val="231F20"/>
                <w:sz w:val="16"/>
                <w:szCs w:val="16"/>
                <w:lang w:val="ro-RO"/>
              </w:rPr>
              <w:t>/tonă</w:t>
            </w:r>
            <w:r w:rsidRPr="0061029C">
              <w:rPr>
                <w:rFonts w:ascii="Times New Roman" w:eastAsia="Times New Roman" w:hAnsi="Times New Roman" w:cs="Times New Roman"/>
                <w:color w:val="231F20"/>
                <w:spacing w:val="22"/>
                <w:sz w:val="16"/>
                <w:szCs w:val="16"/>
                <w:lang w:val="ro-RO"/>
              </w:rPr>
              <w:t xml:space="preserve"> </w:t>
            </w:r>
            <w:r w:rsidRPr="0061029C">
              <w:rPr>
                <w:rFonts w:ascii="Times New Roman" w:eastAsia="Times New Roman" w:hAnsi="Times New Roman" w:cs="Times New Roman"/>
                <w:color w:val="231F20"/>
                <w:sz w:val="16"/>
                <w:szCs w:val="16"/>
                <w:lang w:val="ro-RO"/>
              </w:rPr>
              <w:t>de</w:t>
            </w:r>
            <w:r w:rsidRPr="0061029C">
              <w:rPr>
                <w:rFonts w:ascii="Times New Roman" w:eastAsia="Times New Roman" w:hAnsi="Times New Roman" w:cs="Times New Roman"/>
                <w:color w:val="231F20"/>
                <w:spacing w:val="25"/>
                <w:sz w:val="16"/>
                <w:szCs w:val="16"/>
                <w:lang w:val="ro-RO"/>
              </w:rPr>
              <w:t xml:space="preserve"> </w:t>
            </w:r>
            <w:r w:rsidRPr="0061029C">
              <w:rPr>
                <w:rFonts w:ascii="Times New Roman" w:eastAsia="Times New Roman" w:hAnsi="Times New Roman" w:cs="Times New Roman"/>
                <w:color w:val="231F20"/>
                <w:sz w:val="16"/>
                <w:szCs w:val="16"/>
                <w:lang w:val="ro-RO"/>
              </w:rPr>
              <w:t>carcase</w:t>
            </w:r>
          </w:p>
        </w:tc>
        <w:tc>
          <w:tcPr>
            <w:tcW w:w="3402" w:type="dxa"/>
          </w:tcPr>
          <w:p w14:paraId="64F36BA2" w14:textId="77777777" w:rsidR="002B5EC8" w:rsidRPr="0061029C" w:rsidRDefault="002B5EC8" w:rsidP="002B5EC8">
            <w:pPr>
              <w:ind w:left="3"/>
              <w:jc w:val="center"/>
              <w:rPr>
                <w:rFonts w:ascii="Times New Roman" w:eastAsia="Times New Roman" w:hAnsi="Times New Roman" w:cs="Times New Roman"/>
                <w:sz w:val="16"/>
                <w:szCs w:val="16"/>
                <w:lang w:val="ro-RO"/>
              </w:rPr>
            </w:pPr>
            <w:r w:rsidRPr="0061029C">
              <w:rPr>
                <w:rFonts w:ascii="Times New Roman" w:eastAsia="Times New Roman" w:hAnsi="Times New Roman" w:cs="Times New Roman"/>
                <w:color w:val="231F20"/>
                <w:sz w:val="16"/>
                <w:szCs w:val="16"/>
                <w:lang w:val="ro-RO"/>
              </w:rPr>
              <w:t xml:space="preserve">1,85-3,90 </w:t>
            </w:r>
            <w:r w:rsidRPr="0061029C">
              <w:rPr>
                <w:rFonts w:ascii="Times New Roman" w:eastAsia="Times New Roman" w:hAnsi="Times New Roman" w:cs="Times New Roman"/>
                <w:color w:val="231F20"/>
                <w:sz w:val="16"/>
                <w:szCs w:val="16"/>
                <w:vertAlign w:val="superscript"/>
                <w:lang w:val="ro-RO"/>
              </w:rPr>
              <w:t>(</w:t>
            </w:r>
            <w:r w:rsidRPr="0061029C">
              <w:rPr>
                <w:rFonts w:ascii="Times New Roman" w:eastAsia="Times New Roman" w:hAnsi="Times New Roman" w:cs="Times New Roman"/>
                <w:color w:val="231F20"/>
                <w:position w:val="5"/>
                <w:sz w:val="16"/>
                <w:szCs w:val="16"/>
                <w:lang w:val="ro-RO"/>
              </w:rPr>
              <w:t>3</w:t>
            </w:r>
            <w:r w:rsidRPr="0061029C">
              <w:rPr>
                <w:rFonts w:ascii="Times New Roman" w:eastAsia="Times New Roman" w:hAnsi="Times New Roman" w:cs="Times New Roman"/>
                <w:color w:val="231F20"/>
                <w:sz w:val="16"/>
                <w:szCs w:val="16"/>
                <w:vertAlign w:val="superscript"/>
                <w:lang w:val="ro-RO"/>
              </w:rPr>
              <w:t>)</w:t>
            </w:r>
          </w:p>
        </w:tc>
        <w:tc>
          <w:tcPr>
            <w:tcW w:w="1134" w:type="dxa"/>
            <w:vMerge w:val="restart"/>
          </w:tcPr>
          <w:p w14:paraId="3861438C" w14:textId="434CC257" w:rsidR="002B5EC8" w:rsidRPr="002B5EC8" w:rsidRDefault="002B5EC8" w:rsidP="002B5EC8">
            <w:pPr>
              <w:jc w:val="center"/>
              <w:rPr>
                <w:rFonts w:ascii="Times New Roman" w:hAnsi="Times New Roman" w:cs="Times New Roman"/>
                <w:sz w:val="16"/>
                <w:szCs w:val="16"/>
              </w:rPr>
            </w:pPr>
            <w:r w:rsidRPr="002B5EC8">
              <w:rPr>
                <w:rFonts w:ascii="Times New Roman" w:eastAsia="Times New Roman" w:hAnsi="Times New Roman" w:cs="Times New Roman"/>
                <w:color w:val="231F20"/>
                <w:sz w:val="16"/>
                <w:szCs w:val="16"/>
                <w:lang w:val="ro-RO"/>
              </w:rPr>
              <w:t>Bovine</w:t>
            </w:r>
          </w:p>
        </w:tc>
        <w:tc>
          <w:tcPr>
            <w:tcW w:w="2126" w:type="dxa"/>
          </w:tcPr>
          <w:p w14:paraId="06691107" w14:textId="72C865E9" w:rsidR="002B5EC8" w:rsidRPr="002B5EC8" w:rsidRDefault="002B5EC8" w:rsidP="002B5EC8">
            <w:pPr>
              <w:jc w:val="center"/>
              <w:rPr>
                <w:rFonts w:ascii="Times New Roman" w:hAnsi="Times New Roman" w:cs="Times New Roman"/>
                <w:sz w:val="16"/>
                <w:szCs w:val="16"/>
              </w:rPr>
            </w:pPr>
            <w:r w:rsidRPr="002B5EC8">
              <w:rPr>
                <w:rFonts w:ascii="Times New Roman" w:eastAsia="Times New Roman" w:hAnsi="Times New Roman" w:cs="Times New Roman"/>
                <w:color w:val="231F20"/>
                <w:sz w:val="16"/>
                <w:szCs w:val="16"/>
                <w:lang w:val="ro-RO"/>
              </w:rPr>
              <w:t>m</w:t>
            </w:r>
            <w:r w:rsidRPr="002B5EC8">
              <w:rPr>
                <w:rFonts w:ascii="Times New Roman" w:eastAsia="Times New Roman" w:hAnsi="Times New Roman" w:cs="Times New Roman"/>
                <w:color w:val="231F20"/>
                <w:sz w:val="16"/>
                <w:szCs w:val="16"/>
                <w:vertAlign w:val="superscript"/>
                <w:lang w:val="ro-RO"/>
              </w:rPr>
              <w:t>3</w:t>
            </w:r>
            <w:r w:rsidRPr="002B5EC8">
              <w:rPr>
                <w:rFonts w:ascii="Times New Roman" w:eastAsia="Times New Roman" w:hAnsi="Times New Roman" w:cs="Times New Roman"/>
                <w:color w:val="231F20"/>
                <w:sz w:val="16"/>
                <w:szCs w:val="16"/>
                <w:lang w:val="ro-RO"/>
              </w:rPr>
              <w:t>/tonă</w:t>
            </w:r>
            <w:r w:rsidRPr="002B5EC8">
              <w:rPr>
                <w:rFonts w:ascii="Times New Roman" w:eastAsia="Times New Roman" w:hAnsi="Times New Roman" w:cs="Times New Roman"/>
                <w:color w:val="231F20"/>
                <w:spacing w:val="22"/>
                <w:sz w:val="16"/>
                <w:szCs w:val="16"/>
                <w:lang w:val="ro-RO"/>
              </w:rPr>
              <w:t xml:space="preserve"> </w:t>
            </w:r>
            <w:r w:rsidRPr="002B5EC8">
              <w:rPr>
                <w:rFonts w:ascii="Times New Roman" w:eastAsia="Times New Roman" w:hAnsi="Times New Roman" w:cs="Times New Roman"/>
                <w:color w:val="231F20"/>
                <w:sz w:val="16"/>
                <w:szCs w:val="16"/>
                <w:lang w:val="ro-RO"/>
              </w:rPr>
              <w:t>de</w:t>
            </w:r>
            <w:r w:rsidRPr="002B5EC8">
              <w:rPr>
                <w:rFonts w:ascii="Times New Roman" w:eastAsia="Times New Roman" w:hAnsi="Times New Roman" w:cs="Times New Roman"/>
                <w:color w:val="231F20"/>
                <w:spacing w:val="25"/>
                <w:sz w:val="16"/>
                <w:szCs w:val="16"/>
                <w:lang w:val="ro-RO"/>
              </w:rPr>
              <w:t xml:space="preserve"> </w:t>
            </w:r>
            <w:r w:rsidRPr="002B5EC8">
              <w:rPr>
                <w:rFonts w:ascii="Times New Roman" w:eastAsia="Times New Roman" w:hAnsi="Times New Roman" w:cs="Times New Roman"/>
                <w:color w:val="231F20"/>
                <w:sz w:val="16"/>
                <w:szCs w:val="16"/>
                <w:lang w:val="ro-RO"/>
              </w:rPr>
              <w:t>carcase</w:t>
            </w:r>
          </w:p>
        </w:tc>
        <w:tc>
          <w:tcPr>
            <w:tcW w:w="3402" w:type="dxa"/>
          </w:tcPr>
          <w:p w14:paraId="07BEF1BE" w14:textId="0CFA817A" w:rsidR="002B5EC8" w:rsidRPr="002B5EC8" w:rsidRDefault="002B5EC8" w:rsidP="002B5EC8">
            <w:pPr>
              <w:jc w:val="center"/>
              <w:rPr>
                <w:rFonts w:ascii="Times New Roman" w:hAnsi="Times New Roman" w:cs="Times New Roman"/>
                <w:sz w:val="16"/>
                <w:szCs w:val="16"/>
              </w:rPr>
            </w:pPr>
            <w:r w:rsidRPr="002B5EC8">
              <w:rPr>
                <w:rFonts w:ascii="Times New Roman" w:eastAsia="Times New Roman" w:hAnsi="Times New Roman" w:cs="Times New Roman"/>
                <w:color w:val="231F20"/>
                <w:sz w:val="16"/>
                <w:szCs w:val="16"/>
                <w:lang w:val="ro-RO"/>
              </w:rPr>
              <w:t xml:space="preserve">1,85-3,90 </w:t>
            </w:r>
            <w:r w:rsidRPr="002B5EC8">
              <w:rPr>
                <w:rFonts w:ascii="Times New Roman" w:eastAsia="Times New Roman" w:hAnsi="Times New Roman" w:cs="Times New Roman"/>
                <w:color w:val="231F20"/>
                <w:sz w:val="16"/>
                <w:szCs w:val="16"/>
                <w:vertAlign w:val="superscript"/>
                <w:lang w:val="ro-RO"/>
              </w:rPr>
              <w:t>(</w:t>
            </w:r>
            <w:r w:rsidRPr="002B5EC8">
              <w:rPr>
                <w:rFonts w:ascii="Times New Roman" w:eastAsia="Times New Roman" w:hAnsi="Times New Roman" w:cs="Times New Roman"/>
                <w:color w:val="231F20"/>
                <w:position w:val="5"/>
                <w:sz w:val="16"/>
                <w:szCs w:val="16"/>
                <w:lang w:val="ro-RO"/>
              </w:rPr>
              <w:t>3</w:t>
            </w:r>
            <w:r w:rsidRPr="002B5EC8">
              <w:rPr>
                <w:rFonts w:ascii="Times New Roman" w:eastAsia="Times New Roman" w:hAnsi="Times New Roman" w:cs="Times New Roman"/>
                <w:color w:val="231F20"/>
                <w:sz w:val="16"/>
                <w:szCs w:val="16"/>
                <w:vertAlign w:val="superscript"/>
                <w:lang w:val="ro-RO"/>
              </w:rPr>
              <w:t>)</w:t>
            </w:r>
          </w:p>
        </w:tc>
      </w:tr>
      <w:tr w:rsidR="002B5EC8" w:rsidRPr="0061029C" w14:paraId="7B428655" w14:textId="0145D31B" w:rsidTr="007527DA">
        <w:trPr>
          <w:trHeight w:val="120"/>
        </w:trPr>
        <w:tc>
          <w:tcPr>
            <w:tcW w:w="1276" w:type="dxa"/>
            <w:vMerge/>
          </w:tcPr>
          <w:p w14:paraId="48A1998D" w14:textId="77777777" w:rsidR="002B5EC8" w:rsidRPr="0061029C" w:rsidRDefault="002B5EC8" w:rsidP="002B5EC8">
            <w:pPr>
              <w:pStyle w:val="TableParagraph"/>
              <w:ind w:firstLine="420"/>
              <w:rPr>
                <w:sz w:val="16"/>
                <w:szCs w:val="16"/>
              </w:rPr>
            </w:pPr>
          </w:p>
        </w:tc>
        <w:tc>
          <w:tcPr>
            <w:tcW w:w="1701" w:type="dxa"/>
          </w:tcPr>
          <w:p w14:paraId="7A8C88A4" w14:textId="77777777" w:rsidR="002B5EC8" w:rsidRPr="0061029C" w:rsidRDefault="002B5EC8" w:rsidP="002B5EC8">
            <w:pPr>
              <w:pStyle w:val="TableParagraph"/>
              <w:ind w:left="89"/>
              <w:rPr>
                <w:sz w:val="16"/>
                <w:szCs w:val="16"/>
              </w:rPr>
            </w:pPr>
            <w:r w:rsidRPr="0061029C">
              <w:rPr>
                <w:color w:val="231F20"/>
                <w:sz w:val="16"/>
                <w:szCs w:val="16"/>
              </w:rPr>
              <w:t>m</w:t>
            </w:r>
            <w:r w:rsidRPr="0061029C">
              <w:rPr>
                <w:color w:val="231F20"/>
                <w:sz w:val="16"/>
                <w:szCs w:val="16"/>
                <w:vertAlign w:val="superscript"/>
              </w:rPr>
              <w:t>3</w:t>
            </w:r>
            <w:r w:rsidRPr="0061029C">
              <w:rPr>
                <w:color w:val="231F20"/>
                <w:sz w:val="16"/>
                <w:szCs w:val="16"/>
              </w:rPr>
              <w:t>/animal</w:t>
            </w:r>
          </w:p>
        </w:tc>
        <w:tc>
          <w:tcPr>
            <w:tcW w:w="3402" w:type="dxa"/>
          </w:tcPr>
          <w:p w14:paraId="7C62F449" w14:textId="77777777" w:rsidR="002B5EC8" w:rsidRPr="0061029C" w:rsidRDefault="002B5EC8" w:rsidP="002B5EC8">
            <w:pPr>
              <w:pStyle w:val="TableParagraph"/>
              <w:ind w:left="720" w:right="712"/>
              <w:jc w:val="center"/>
              <w:rPr>
                <w:sz w:val="16"/>
                <w:szCs w:val="16"/>
              </w:rPr>
            </w:pPr>
            <w:r w:rsidRPr="0061029C">
              <w:rPr>
                <w:color w:val="231F20"/>
                <w:sz w:val="16"/>
                <w:szCs w:val="16"/>
              </w:rPr>
              <w:t xml:space="preserve">0,30-1,30 </w:t>
            </w:r>
            <w:r w:rsidRPr="0061029C">
              <w:rPr>
                <w:color w:val="231F20"/>
                <w:sz w:val="16"/>
                <w:szCs w:val="16"/>
                <w:vertAlign w:val="superscript"/>
              </w:rPr>
              <w:t>(</w:t>
            </w:r>
            <w:r w:rsidRPr="0061029C">
              <w:rPr>
                <w:color w:val="231F20"/>
                <w:position w:val="5"/>
                <w:sz w:val="16"/>
                <w:szCs w:val="16"/>
              </w:rPr>
              <w:t>4</w:t>
            </w:r>
            <w:r w:rsidRPr="0061029C">
              <w:rPr>
                <w:color w:val="231F20"/>
                <w:sz w:val="16"/>
                <w:szCs w:val="16"/>
                <w:vertAlign w:val="superscript"/>
              </w:rPr>
              <w:t>)</w:t>
            </w:r>
          </w:p>
        </w:tc>
        <w:tc>
          <w:tcPr>
            <w:tcW w:w="1134" w:type="dxa"/>
            <w:vMerge/>
          </w:tcPr>
          <w:p w14:paraId="6EC0659C" w14:textId="77777777" w:rsidR="002B5EC8" w:rsidRPr="002B5EC8" w:rsidRDefault="002B5EC8" w:rsidP="002B5EC8">
            <w:pPr>
              <w:jc w:val="center"/>
              <w:rPr>
                <w:rFonts w:ascii="Times New Roman" w:hAnsi="Times New Roman" w:cs="Times New Roman"/>
                <w:sz w:val="16"/>
                <w:szCs w:val="16"/>
              </w:rPr>
            </w:pPr>
          </w:p>
        </w:tc>
        <w:tc>
          <w:tcPr>
            <w:tcW w:w="2126" w:type="dxa"/>
          </w:tcPr>
          <w:p w14:paraId="6606F15B" w14:textId="6E11FD27"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m</w:t>
            </w:r>
            <w:r w:rsidRPr="002B5EC8">
              <w:rPr>
                <w:rFonts w:ascii="Times New Roman" w:hAnsi="Times New Roman" w:cs="Times New Roman"/>
                <w:color w:val="231F20"/>
                <w:sz w:val="16"/>
                <w:szCs w:val="16"/>
                <w:vertAlign w:val="superscript"/>
              </w:rPr>
              <w:t>3</w:t>
            </w:r>
            <w:r w:rsidRPr="002B5EC8">
              <w:rPr>
                <w:rFonts w:ascii="Times New Roman" w:hAnsi="Times New Roman" w:cs="Times New Roman"/>
                <w:color w:val="231F20"/>
                <w:sz w:val="16"/>
                <w:szCs w:val="16"/>
              </w:rPr>
              <w:t>/animal</w:t>
            </w:r>
          </w:p>
        </w:tc>
        <w:tc>
          <w:tcPr>
            <w:tcW w:w="3402" w:type="dxa"/>
          </w:tcPr>
          <w:p w14:paraId="336613CA" w14:textId="4329BA07"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 xml:space="preserve">0,30-1,30 </w:t>
            </w:r>
            <w:r w:rsidRPr="002B5EC8">
              <w:rPr>
                <w:rFonts w:ascii="Times New Roman" w:hAnsi="Times New Roman" w:cs="Times New Roman"/>
                <w:color w:val="231F20"/>
                <w:sz w:val="16"/>
                <w:szCs w:val="16"/>
                <w:vertAlign w:val="superscript"/>
              </w:rPr>
              <w:t>(</w:t>
            </w:r>
            <w:r w:rsidRPr="002B5EC8">
              <w:rPr>
                <w:rFonts w:ascii="Times New Roman" w:hAnsi="Times New Roman" w:cs="Times New Roman"/>
                <w:color w:val="231F20"/>
                <w:position w:val="5"/>
                <w:sz w:val="16"/>
                <w:szCs w:val="16"/>
              </w:rPr>
              <w:t>4</w:t>
            </w:r>
            <w:r w:rsidRPr="002B5EC8">
              <w:rPr>
                <w:rFonts w:ascii="Times New Roman" w:hAnsi="Times New Roman" w:cs="Times New Roman"/>
                <w:color w:val="231F20"/>
                <w:sz w:val="16"/>
                <w:szCs w:val="16"/>
                <w:vertAlign w:val="superscript"/>
              </w:rPr>
              <w:t>)</w:t>
            </w:r>
          </w:p>
        </w:tc>
      </w:tr>
      <w:tr w:rsidR="002B5EC8" w:rsidRPr="0061029C" w14:paraId="50175BFB" w14:textId="32D277EF" w:rsidTr="002B5EC8">
        <w:trPr>
          <w:trHeight w:val="58"/>
        </w:trPr>
        <w:tc>
          <w:tcPr>
            <w:tcW w:w="1276" w:type="dxa"/>
            <w:vMerge w:val="restart"/>
          </w:tcPr>
          <w:p w14:paraId="422867C9" w14:textId="77777777" w:rsidR="002B5EC8" w:rsidRPr="0061029C" w:rsidRDefault="002B5EC8" w:rsidP="002B5EC8">
            <w:pPr>
              <w:pStyle w:val="TableParagraph"/>
              <w:ind w:left="4" w:firstLine="420"/>
              <w:rPr>
                <w:sz w:val="16"/>
                <w:szCs w:val="16"/>
              </w:rPr>
            </w:pPr>
            <w:r w:rsidRPr="0061029C">
              <w:rPr>
                <w:color w:val="231F20"/>
                <w:sz w:val="16"/>
                <w:szCs w:val="16"/>
              </w:rPr>
              <w:t>Porcine</w:t>
            </w:r>
          </w:p>
        </w:tc>
        <w:tc>
          <w:tcPr>
            <w:tcW w:w="1701" w:type="dxa"/>
          </w:tcPr>
          <w:p w14:paraId="23225C11" w14:textId="77777777" w:rsidR="002B5EC8" w:rsidRPr="0061029C" w:rsidRDefault="002B5EC8" w:rsidP="002B5EC8">
            <w:pPr>
              <w:pStyle w:val="TableParagraph"/>
              <w:ind w:left="89"/>
              <w:rPr>
                <w:sz w:val="16"/>
                <w:szCs w:val="16"/>
              </w:rPr>
            </w:pPr>
            <w:r w:rsidRPr="0061029C">
              <w:rPr>
                <w:color w:val="231F20"/>
                <w:sz w:val="16"/>
                <w:szCs w:val="16"/>
              </w:rPr>
              <w:t>m</w:t>
            </w:r>
            <w:r w:rsidRPr="0061029C">
              <w:rPr>
                <w:color w:val="231F20"/>
                <w:sz w:val="16"/>
                <w:szCs w:val="16"/>
                <w:vertAlign w:val="superscript"/>
              </w:rPr>
              <w:t>3</w:t>
            </w:r>
            <w:r w:rsidRPr="0061029C">
              <w:rPr>
                <w:color w:val="231F20"/>
                <w:sz w:val="16"/>
                <w:szCs w:val="16"/>
              </w:rPr>
              <w:t>/tonă</w:t>
            </w:r>
            <w:r w:rsidRPr="0061029C">
              <w:rPr>
                <w:color w:val="231F20"/>
                <w:spacing w:val="22"/>
                <w:sz w:val="16"/>
                <w:szCs w:val="16"/>
              </w:rPr>
              <w:t xml:space="preserve"> </w:t>
            </w:r>
            <w:r w:rsidRPr="0061029C">
              <w:rPr>
                <w:color w:val="231F20"/>
                <w:sz w:val="16"/>
                <w:szCs w:val="16"/>
              </w:rPr>
              <w:t>de</w:t>
            </w:r>
            <w:r w:rsidRPr="0061029C">
              <w:rPr>
                <w:color w:val="231F20"/>
                <w:spacing w:val="25"/>
                <w:sz w:val="16"/>
                <w:szCs w:val="16"/>
              </w:rPr>
              <w:t xml:space="preserve"> </w:t>
            </w:r>
            <w:r w:rsidRPr="0061029C">
              <w:rPr>
                <w:color w:val="231F20"/>
                <w:sz w:val="16"/>
                <w:szCs w:val="16"/>
              </w:rPr>
              <w:t>carcase</w:t>
            </w:r>
          </w:p>
        </w:tc>
        <w:tc>
          <w:tcPr>
            <w:tcW w:w="3402" w:type="dxa"/>
          </w:tcPr>
          <w:p w14:paraId="7832CE0A" w14:textId="77777777" w:rsidR="002B5EC8" w:rsidRPr="0061029C" w:rsidRDefault="002B5EC8" w:rsidP="002B5EC8">
            <w:pPr>
              <w:pStyle w:val="TableParagraph"/>
              <w:ind w:left="714" w:right="712"/>
              <w:jc w:val="center"/>
              <w:rPr>
                <w:sz w:val="16"/>
                <w:szCs w:val="16"/>
              </w:rPr>
            </w:pPr>
            <w:r w:rsidRPr="0061029C">
              <w:rPr>
                <w:color w:val="231F20"/>
                <w:sz w:val="16"/>
                <w:szCs w:val="16"/>
              </w:rPr>
              <w:t>0,70-3,50</w:t>
            </w:r>
          </w:p>
        </w:tc>
        <w:tc>
          <w:tcPr>
            <w:tcW w:w="1134" w:type="dxa"/>
            <w:vMerge w:val="restart"/>
          </w:tcPr>
          <w:p w14:paraId="4F4FDA0C" w14:textId="1212F87F"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Porcine</w:t>
            </w:r>
          </w:p>
        </w:tc>
        <w:tc>
          <w:tcPr>
            <w:tcW w:w="2126" w:type="dxa"/>
          </w:tcPr>
          <w:p w14:paraId="456CF07A" w14:textId="7CD3CE5D"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m</w:t>
            </w:r>
            <w:r w:rsidRPr="002B5EC8">
              <w:rPr>
                <w:rFonts w:ascii="Times New Roman" w:hAnsi="Times New Roman" w:cs="Times New Roman"/>
                <w:color w:val="231F20"/>
                <w:sz w:val="16"/>
                <w:szCs w:val="16"/>
                <w:vertAlign w:val="superscript"/>
              </w:rPr>
              <w:t>3</w:t>
            </w:r>
            <w:r w:rsidRPr="002B5EC8">
              <w:rPr>
                <w:rFonts w:ascii="Times New Roman" w:hAnsi="Times New Roman" w:cs="Times New Roman"/>
                <w:color w:val="231F20"/>
                <w:sz w:val="16"/>
                <w:szCs w:val="16"/>
              </w:rPr>
              <w:t>/</w:t>
            </w:r>
            <w:proofErr w:type="spellStart"/>
            <w:r w:rsidRPr="002B5EC8">
              <w:rPr>
                <w:rFonts w:ascii="Times New Roman" w:hAnsi="Times New Roman" w:cs="Times New Roman"/>
                <w:color w:val="231F20"/>
                <w:sz w:val="16"/>
                <w:szCs w:val="16"/>
              </w:rPr>
              <w:t>tonă</w:t>
            </w:r>
            <w:proofErr w:type="spellEnd"/>
            <w:r w:rsidRPr="002B5EC8">
              <w:rPr>
                <w:rFonts w:ascii="Times New Roman" w:hAnsi="Times New Roman" w:cs="Times New Roman"/>
                <w:color w:val="231F20"/>
                <w:spacing w:val="22"/>
                <w:sz w:val="16"/>
                <w:szCs w:val="16"/>
              </w:rPr>
              <w:t xml:space="preserve"> </w:t>
            </w:r>
            <w:r w:rsidRPr="002B5EC8">
              <w:rPr>
                <w:rFonts w:ascii="Times New Roman" w:hAnsi="Times New Roman" w:cs="Times New Roman"/>
                <w:color w:val="231F20"/>
                <w:sz w:val="16"/>
                <w:szCs w:val="16"/>
              </w:rPr>
              <w:t>de</w:t>
            </w:r>
            <w:r w:rsidRPr="002B5EC8">
              <w:rPr>
                <w:rFonts w:ascii="Times New Roman" w:hAnsi="Times New Roman" w:cs="Times New Roman"/>
                <w:color w:val="231F20"/>
                <w:spacing w:val="25"/>
                <w:sz w:val="16"/>
                <w:szCs w:val="16"/>
              </w:rPr>
              <w:t xml:space="preserve"> </w:t>
            </w:r>
            <w:proofErr w:type="spellStart"/>
            <w:r w:rsidRPr="002B5EC8">
              <w:rPr>
                <w:rFonts w:ascii="Times New Roman" w:hAnsi="Times New Roman" w:cs="Times New Roman"/>
                <w:color w:val="231F20"/>
                <w:sz w:val="16"/>
                <w:szCs w:val="16"/>
              </w:rPr>
              <w:t>carcase</w:t>
            </w:r>
            <w:proofErr w:type="spellEnd"/>
          </w:p>
        </w:tc>
        <w:tc>
          <w:tcPr>
            <w:tcW w:w="3402" w:type="dxa"/>
          </w:tcPr>
          <w:p w14:paraId="7F52444B" w14:textId="64A0C8C2"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0,70-3,50</w:t>
            </w:r>
          </w:p>
        </w:tc>
      </w:tr>
      <w:tr w:rsidR="002B5EC8" w:rsidRPr="0061029C" w14:paraId="3F7BC8F2" w14:textId="0742A7CD" w:rsidTr="007527DA">
        <w:trPr>
          <w:trHeight w:val="112"/>
        </w:trPr>
        <w:tc>
          <w:tcPr>
            <w:tcW w:w="1276" w:type="dxa"/>
            <w:vMerge/>
          </w:tcPr>
          <w:p w14:paraId="2B3079E3" w14:textId="77777777" w:rsidR="002B5EC8" w:rsidRPr="0061029C" w:rsidRDefault="002B5EC8" w:rsidP="002B5EC8">
            <w:pPr>
              <w:ind w:firstLine="420"/>
              <w:rPr>
                <w:sz w:val="16"/>
                <w:szCs w:val="16"/>
              </w:rPr>
            </w:pPr>
          </w:p>
        </w:tc>
        <w:tc>
          <w:tcPr>
            <w:tcW w:w="1701" w:type="dxa"/>
          </w:tcPr>
          <w:p w14:paraId="7DC0BACD" w14:textId="77777777" w:rsidR="002B5EC8" w:rsidRPr="0061029C" w:rsidRDefault="002B5EC8" w:rsidP="002B5EC8">
            <w:pPr>
              <w:pStyle w:val="TableParagraph"/>
              <w:ind w:left="89"/>
              <w:rPr>
                <w:sz w:val="16"/>
                <w:szCs w:val="16"/>
              </w:rPr>
            </w:pPr>
            <w:r w:rsidRPr="0061029C">
              <w:rPr>
                <w:color w:val="231F20"/>
                <w:sz w:val="16"/>
                <w:szCs w:val="16"/>
              </w:rPr>
              <w:t>m</w:t>
            </w:r>
            <w:r w:rsidRPr="0061029C">
              <w:rPr>
                <w:color w:val="231F20"/>
                <w:sz w:val="16"/>
                <w:szCs w:val="16"/>
                <w:vertAlign w:val="superscript"/>
              </w:rPr>
              <w:t>3</w:t>
            </w:r>
            <w:r w:rsidRPr="0061029C">
              <w:rPr>
                <w:color w:val="231F20"/>
                <w:sz w:val="16"/>
                <w:szCs w:val="16"/>
              </w:rPr>
              <w:t>/animal</w:t>
            </w:r>
          </w:p>
        </w:tc>
        <w:tc>
          <w:tcPr>
            <w:tcW w:w="3402" w:type="dxa"/>
          </w:tcPr>
          <w:p w14:paraId="65CB334C" w14:textId="77777777" w:rsidR="002B5EC8" w:rsidRPr="0061029C" w:rsidRDefault="002B5EC8" w:rsidP="002B5EC8">
            <w:pPr>
              <w:pStyle w:val="TableParagraph"/>
              <w:ind w:left="714" w:right="712"/>
              <w:jc w:val="center"/>
              <w:rPr>
                <w:sz w:val="16"/>
                <w:szCs w:val="16"/>
              </w:rPr>
            </w:pPr>
            <w:r w:rsidRPr="0061029C">
              <w:rPr>
                <w:color w:val="231F20"/>
                <w:sz w:val="16"/>
                <w:szCs w:val="16"/>
              </w:rPr>
              <w:t>0,07-0,30</w:t>
            </w:r>
          </w:p>
        </w:tc>
        <w:tc>
          <w:tcPr>
            <w:tcW w:w="1134" w:type="dxa"/>
            <w:vMerge/>
          </w:tcPr>
          <w:p w14:paraId="232C177A" w14:textId="77777777" w:rsidR="002B5EC8" w:rsidRPr="002B5EC8" w:rsidRDefault="002B5EC8" w:rsidP="002B5EC8">
            <w:pPr>
              <w:jc w:val="center"/>
              <w:rPr>
                <w:rFonts w:ascii="Times New Roman" w:hAnsi="Times New Roman" w:cs="Times New Roman"/>
                <w:sz w:val="16"/>
                <w:szCs w:val="16"/>
              </w:rPr>
            </w:pPr>
          </w:p>
        </w:tc>
        <w:tc>
          <w:tcPr>
            <w:tcW w:w="2126" w:type="dxa"/>
          </w:tcPr>
          <w:p w14:paraId="6D8D590B" w14:textId="5D56B7C4"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m</w:t>
            </w:r>
            <w:r w:rsidRPr="002B5EC8">
              <w:rPr>
                <w:rFonts w:ascii="Times New Roman" w:hAnsi="Times New Roman" w:cs="Times New Roman"/>
                <w:color w:val="231F20"/>
                <w:sz w:val="16"/>
                <w:szCs w:val="16"/>
                <w:vertAlign w:val="superscript"/>
              </w:rPr>
              <w:t>3</w:t>
            </w:r>
            <w:r w:rsidRPr="002B5EC8">
              <w:rPr>
                <w:rFonts w:ascii="Times New Roman" w:hAnsi="Times New Roman" w:cs="Times New Roman"/>
                <w:color w:val="231F20"/>
                <w:sz w:val="16"/>
                <w:szCs w:val="16"/>
              </w:rPr>
              <w:t>/animal</w:t>
            </w:r>
          </w:p>
        </w:tc>
        <w:tc>
          <w:tcPr>
            <w:tcW w:w="3402" w:type="dxa"/>
          </w:tcPr>
          <w:p w14:paraId="629DDDE6" w14:textId="62D4B3AA"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0,07-0,30</w:t>
            </w:r>
          </w:p>
        </w:tc>
      </w:tr>
      <w:tr w:rsidR="002B5EC8" w:rsidRPr="0061029C" w14:paraId="5DFC6FB9" w14:textId="14FD7C51" w:rsidTr="002B5EC8">
        <w:trPr>
          <w:trHeight w:val="70"/>
        </w:trPr>
        <w:tc>
          <w:tcPr>
            <w:tcW w:w="1276" w:type="dxa"/>
            <w:vMerge w:val="restart"/>
          </w:tcPr>
          <w:p w14:paraId="0AD8B9B1" w14:textId="77777777" w:rsidR="002B5EC8" w:rsidRPr="0061029C" w:rsidRDefault="002B5EC8" w:rsidP="002B5EC8">
            <w:pPr>
              <w:pStyle w:val="TableParagraph"/>
              <w:ind w:left="4" w:firstLine="420"/>
              <w:rPr>
                <w:sz w:val="16"/>
                <w:szCs w:val="16"/>
              </w:rPr>
            </w:pPr>
            <w:r w:rsidRPr="0061029C">
              <w:rPr>
                <w:color w:val="231F20"/>
                <w:sz w:val="16"/>
                <w:szCs w:val="16"/>
              </w:rPr>
              <w:t>Păsări</w:t>
            </w:r>
          </w:p>
        </w:tc>
        <w:tc>
          <w:tcPr>
            <w:tcW w:w="1701" w:type="dxa"/>
          </w:tcPr>
          <w:p w14:paraId="3758839C" w14:textId="77777777" w:rsidR="002B5EC8" w:rsidRPr="0061029C" w:rsidRDefault="002B5EC8" w:rsidP="002B5EC8">
            <w:pPr>
              <w:pStyle w:val="TableParagraph"/>
              <w:ind w:left="89"/>
              <w:rPr>
                <w:sz w:val="16"/>
                <w:szCs w:val="16"/>
              </w:rPr>
            </w:pPr>
            <w:r w:rsidRPr="0061029C">
              <w:rPr>
                <w:color w:val="231F20"/>
                <w:sz w:val="16"/>
                <w:szCs w:val="16"/>
              </w:rPr>
              <w:t>m</w:t>
            </w:r>
            <w:r w:rsidRPr="0061029C">
              <w:rPr>
                <w:color w:val="231F20"/>
                <w:sz w:val="16"/>
                <w:szCs w:val="16"/>
                <w:vertAlign w:val="superscript"/>
              </w:rPr>
              <w:t>3</w:t>
            </w:r>
            <w:r w:rsidRPr="0061029C">
              <w:rPr>
                <w:color w:val="231F20"/>
                <w:sz w:val="16"/>
                <w:szCs w:val="16"/>
              </w:rPr>
              <w:t>/tonă</w:t>
            </w:r>
            <w:r w:rsidRPr="0061029C">
              <w:rPr>
                <w:color w:val="231F20"/>
                <w:spacing w:val="22"/>
                <w:sz w:val="16"/>
                <w:szCs w:val="16"/>
              </w:rPr>
              <w:t xml:space="preserve"> </w:t>
            </w:r>
            <w:r w:rsidRPr="0061029C">
              <w:rPr>
                <w:color w:val="231F20"/>
                <w:sz w:val="16"/>
                <w:szCs w:val="16"/>
              </w:rPr>
              <w:t>de</w:t>
            </w:r>
            <w:r w:rsidRPr="0061029C">
              <w:rPr>
                <w:color w:val="231F20"/>
                <w:spacing w:val="25"/>
                <w:sz w:val="16"/>
                <w:szCs w:val="16"/>
              </w:rPr>
              <w:t xml:space="preserve"> </w:t>
            </w:r>
            <w:r w:rsidRPr="0061029C">
              <w:rPr>
                <w:color w:val="231F20"/>
                <w:sz w:val="16"/>
                <w:szCs w:val="16"/>
              </w:rPr>
              <w:t>carcase</w:t>
            </w:r>
          </w:p>
        </w:tc>
        <w:tc>
          <w:tcPr>
            <w:tcW w:w="3402" w:type="dxa"/>
          </w:tcPr>
          <w:p w14:paraId="59BDB603" w14:textId="77777777" w:rsidR="002B5EC8" w:rsidRPr="0061029C" w:rsidRDefault="002B5EC8" w:rsidP="002B5EC8">
            <w:pPr>
              <w:pStyle w:val="TableParagraph"/>
              <w:ind w:left="714" w:right="712"/>
              <w:jc w:val="center"/>
              <w:rPr>
                <w:sz w:val="16"/>
                <w:szCs w:val="16"/>
              </w:rPr>
            </w:pPr>
            <w:r w:rsidRPr="0061029C">
              <w:rPr>
                <w:color w:val="231F20"/>
                <w:sz w:val="16"/>
                <w:szCs w:val="16"/>
              </w:rPr>
              <w:t>1,45-6,30</w:t>
            </w:r>
          </w:p>
        </w:tc>
        <w:tc>
          <w:tcPr>
            <w:tcW w:w="1134" w:type="dxa"/>
            <w:vMerge w:val="restart"/>
          </w:tcPr>
          <w:p w14:paraId="5B96F70E" w14:textId="50F968A8" w:rsidR="002B5EC8" w:rsidRPr="002B5EC8" w:rsidRDefault="002B5EC8" w:rsidP="002B5EC8">
            <w:pPr>
              <w:jc w:val="center"/>
              <w:rPr>
                <w:rFonts w:ascii="Times New Roman" w:hAnsi="Times New Roman" w:cs="Times New Roman"/>
                <w:sz w:val="16"/>
                <w:szCs w:val="16"/>
              </w:rPr>
            </w:pPr>
            <w:proofErr w:type="spellStart"/>
            <w:r w:rsidRPr="002B5EC8">
              <w:rPr>
                <w:rFonts w:ascii="Times New Roman" w:hAnsi="Times New Roman" w:cs="Times New Roman"/>
                <w:color w:val="231F20"/>
                <w:sz w:val="16"/>
                <w:szCs w:val="16"/>
              </w:rPr>
              <w:t>Păsări</w:t>
            </w:r>
            <w:proofErr w:type="spellEnd"/>
          </w:p>
        </w:tc>
        <w:tc>
          <w:tcPr>
            <w:tcW w:w="2126" w:type="dxa"/>
          </w:tcPr>
          <w:p w14:paraId="4990C6CD" w14:textId="0B30CC8D"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m</w:t>
            </w:r>
            <w:r w:rsidRPr="002B5EC8">
              <w:rPr>
                <w:rFonts w:ascii="Times New Roman" w:hAnsi="Times New Roman" w:cs="Times New Roman"/>
                <w:color w:val="231F20"/>
                <w:sz w:val="16"/>
                <w:szCs w:val="16"/>
                <w:vertAlign w:val="superscript"/>
              </w:rPr>
              <w:t>3</w:t>
            </w:r>
            <w:r w:rsidRPr="002B5EC8">
              <w:rPr>
                <w:rFonts w:ascii="Times New Roman" w:hAnsi="Times New Roman" w:cs="Times New Roman"/>
                <w:color w:val="231F20"/>
                <w:sz w:val="16"/>
                <w:szCs w:val="16"/>
              </w:rPr>
              <w:t>/</w:t>
            </w:r>
            <w:proofErr w:type="spellStart"/>
            <w:r w:rsidRPr="002B5EC8">
              <w:rPr>
                <w:rFonts w:ascii="Times New Roman" w:hAnsi="Times New Roman" w:cs="Times New Roman"/>
                <w:color w:val="231F20"/>
                <w:sz w:val="16"/>
                <w:szCs w:val="16"/>
              </w:rPr>
              <w:t>tonă</w:t>
            </w:r>
            <w:proofErr w:type="spellEnd"/>
            <w:r w:rsidRPr="002B5EC8">
              <w:rPr>
                <w:rFonts w:ascii="Times New Roman" w:hAnsi="Times New Roman" w:cs="Times New Roman"/>
                <w:color w:val="231F20"/>
                <w:spacing w:val="22"/>
                <w:sz w:val="16"/>
                <w:szCs w:val="16"/>
              </w:rPr>
              <w:t xml:space="preserve"> </w:t>
            </w:r>
            <w:r w:rsidRPr="002B5EC8">
              <w:rPr>
                <w:rFonts w:ascii="Times New Roman" w:hAnsi="Times New Roman" w:cs="Times New Roman"/>
                <w:color w:val="231F20"/>
                <w:sz w:val="16"/>
                <w:szCs w:val="16"/>
              </w:rPr>
              <w:t>de</w:t>
            </w:r>
            <w:r w:rsidRPr="002B5EC8">
              <w:rPr>
                <w:rFonts w:ascii="Times New Roman" w:hAnsi="Times New Roman" w:cs="Times New Roman"/>
                <w:color w:val="231F20"/>
                <w:spacing w:val="25"/>
                <w:sz w:val="16"/>
                <w:szCs w:val="16"/>
              </w:rPr>
              <w:t xml:space="preserve"> </w:t>
            </w:r>
            <w:proofErr w:type="spellStart"/>
            <w:r w:rsidRPr="002B5EC8">
              <w:rPr>
                <w:rFonts w:ascii="Times New Roman" w:hAnsi="Times New Roman" w:cs="Times New Roman"/>
                <w:color w:val="231F20"/>
                <w:sz w:val="16"/>
                <w:szCs w:val="16"/>
              </w:rPr>
              <w:t>carcase</w:t>
            </w:r>
            <w:proofErr w:type="spellEnd"/>
          </w:p>
        </w:tc>
        <w:tc>
          <w:tcPr>
            <w:tcW w:w="3402" w:type="dxa"/>
          </w:tcPr>
          <w:p w14:paraId="522783D5" w14:textId="6A23F6B1"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1,45-6,30</w:t>
            </w:r>
          </w:p>
        </w:tc>
      </w:tr>
      <w:tr w:rsidR="002B5EC8" w:rsidRPr="0061029C" w14:paraId="3763349E" w14:textId="00BBCA5B" w:rsidTr="002B5EC8">
        <w:trPr>
          <w:trHeight w:val="58"/>
        </w:trPr>
        <w:tc>
          <w:tcPr>
            <w:tcW w:w="1276" w:type="dxa"/>
            <w:vMerge/>
          </w:tcPr>
          <w:p w14:paraId="3856F5DB" w14:textId="77777777" w:rsidR="002B5EC8" w:rsidRPr="0061029C" w:rsidRDefault="002B5EC8" w:rsidP="002B5EC8">
            <w:pPr>
              <w:rPr>
                <w:sz w:val="16"/>
                <w:szCs w:val="16"/>
              </w:rPr>
            </w:pPr>
          </w:p>
        </w:tc>
        <w:tc>
          <w:tcPr>
            <w:tcW w:w="1701" w:type="dxa"/>
          </w:tcPr>
          <w:p w14:paraId="7B22B0BD" w14:textId="77777777" w:rsidR="002B5EC8" w:rsidRPr="0061029C" w:rsidRDefault="002B5EC8" w:rsidP="002B5EC8">
            <w:pPr>
              <w:pStyle w:val="TableParagraph"/>
              <w:ind w:left="89"/>
              <w:rPr>
                <w:sz w:val="16"/>
                <w:szCs w:val="16"/>
              </w:rPr>
            </w:pPr>
            <w:r w:rsidRPr="0061029C">
              <w:rPr>
                <w:color w:val="231F20"/>
                <w:sz w:val="16"/>
                <w:szCs w:val="16"/>
              </w:rPr>
              <w:t>m</w:t>
            </w:r>
            <w:r w:rsidRPr="0061029C">
              <w:rPr>
                <w:color w:val="231F20"/>
                <w:sz w:val="16"/>
                <w:szCs w:val="16"/>
                <w:vertAlign w:val="superscript"/>
              </w:rPr>
              <w:t>3</w:t>
            </w:r>
            <w:r w:rsidRPr="0061029C">
              <w:rPr>
                <w:color w:val="231F20"/>
                <w:sz w:val="16"/>
                <w:szCs w:val="16"/>
              </w:rPr>
              <w:t>/animal</w:t>
            </w:r>
          </w:p>
        </w:tc>
        <w:tc>
          <w:tcPr>
            <w:tcW w:w="3402" w:type="dxa"/>
          </w:tcPr>
          <w:p w14:paraId="7CE34F39" w14:textId="77777777" w:rsidR="002B5EC8" w:rsidRPr="0061029C" w:rsidRDefault="002B5EC8" w:rsidP="002B5EC8">
            <w:pPr>
              <w:pStyle w:val="TableParagraph"/>
              <w:ind w:left="713" w:right="712"/>
              <w:jc w:val="center"/>
              <w:rPr>
                <w:sz w:val="16"/>
                <w:szCs w:val="16"/>
              </w:rPr>
            </w:pPr>
            <w:r w:rsidRPr="0061029C">
              <w:rPr>
                <w:color w:val="231F20"/>
                <w:sz w:val="16"/>
                <w:szCs w:val="16"/>
              </w:rPr>
              <w:t>0,002-0,013</w:t>
            </w:r>
          </w:p>
        </w:tc>
        <w:tc>
          <w:tcPr>
            <w:tcW w:w="1134" w:type="dxa"/>
            <w:vMerge/>
          </w:tcPr>
          <w:p w14:paraId="3F4EC7AC" w14:textId="77777777" w:rsidR="002B5EC8" w:rsidRPr="002B5EC8" w:rsidRDefault="002B5EC8" w:rsidP="002B5EC8">
            <w:pPr>
              <w:jc w:val="center"/>
              <w:rPr>
                <w:rFonts w:ascii="Times New Roman" w:hAnsi="Times New Roman" w:cs="Times New Roman"/>
                <w:sz w:val="16"/>
                <w:szCs w:val="16"/>
              </w:rPr>
            </w:pPr>
          </w:p>
        </w:tc>
        <w:tc>
          <w:tcPr>
            <w:tcW w:w="2126" w:type="dxa"/>
          </w:tcPr>
          <w:p w14:paraId="4C4ED751" w14:textId="33BBF373"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m</w:t>
            </w:r>
            <w:r w:rsidRPr="002B5EC8">
              <w:rPr>
                <w:rFonts w:ascii="Times New Roman" w:hAnsi="Times New Roman" w:cs="Times New Roman"/>
                <w:color w:val="231F20"/>
                <w:sz w:val="16"/>
                <w:szCs w:val="16"/>
                <w:vertAlign w:val="superscript"/>
              </w:rPr>
              <w:t>3</w:t>
            </w:r>
            <w:r w:rsidRPr="002B5EC8">
              <w:rPr>
                <w:rFonts w:ascii="Times New Roman" w:hAnsi="Times New Roman" w:cs="Times New Roman"/>
                <w:color w:val="231F20"/>
                <w:sz w:val="16"/>
                <w:szCs w:val="16"/>
              </w:rPr>
              <w:t>/animal</w:t>
            </w:r>
          </w:p>
        </w:tc>
        <w:tc>
          <w:tcPr>
            <w:tcW w:w="3402" w:type="dxa"/>
          </w:tcPr>
          <w:p w14:paraId="07A72ED2" w14:textId="4C774F5B" w:rsidR="002B5EC8" w:rsidRPr="002B5EC8" w:rsidRDefault="002B5EC8" w:rsidP="002B5EC8">
            <w:pPr>
              <w:jc w:val="center"/>
              <w:rPr>
                <w:rFonts w:ascii="Times New Roman" w:hAnsi="Times New Roman" w:cs="Times New Roman"/>
                <w:sz w:val="16"/>
                <w:szCs w:val="16"/>
              </w:rPr>
            </w:pPr>
            <w:r w:rsidRPr="002B5EC8">
              <w:rPr>
                <w:rFonts w:ascii="Times New Roman" w:hAnsi="Times New Roman" w:cs="Times New Roman"/>
                <w:color w:val="231F20"/>
                <w:sz w:val="16"/>
                <w:szCs w:val="16"/>
              </w:rPr>
              <w:t>0,002-0,013</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61029C" w:rsidRPr="000E78BC" w14:paraId="2A8C6A07" w14:textId="77777777" w:rsidTr="0061029C">
        <w:trPr>
          <w:trHeight w:val="158"/>
        </w:trPr>
        <w:tc>
          <w:tcPr>
            <w:tcW w:w="6426" w:type="dxa"/>
          </w:tcPr>
          <w:p w14:paraId="4D5386F8" w14:textId="772C1B39" w:rsidR="0061029C" w:rsidRPr="009879FD" w:rsidRDefault="0061029C" w:rsidP="0061029C">
            <w:pPr>
              <w:shd w:val="clear" w:color="auto" w:fill="FFFFFF"/>
              <w:spacing w:line="259" w:lineRule="auto"/>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6.</w:t>
            </w:r>
          </w:p>
        </w:tc>
        <w:tc>
          <w:tcPr>
            <w:tcW w:w="6607" w:type="dxa"/>
          </w:tcPr>
          <w:p w14:paraId="186DB0BD" w14:textId="69574540" w:rsidR="0061029C" w:rsidRPr="0061029C" w:rsidRDefault="0061029C" w:rsidP="0061029C">
            <w:pPr>
              <w:spacing w:after="0"/>
              <w:ind w:firstLine="22"/>
              <w:rPr>
                <w:rFonts w:ascii="Times New Roman" w:eastAsia="Times New Roman" w:hAnsi="Times New Roman" w:cs="Times New Roman"/>
                <w:bCs/>
                <w:kern w:val="0"/>
                <w:sz w:val="20"/>
                <w:szCs w:val="20"/>
                <w:lang w:val="ro-RO"/>
                <w14:ligatures w14:val="none"/>
              </w:rPr>
            </w:pPr>
            <w:r w:rsidRPr="0061029C">
              <w:rPr>
                <w:rFonts w:ascii="Times New Roman" w:eastAsia="Times New Roman" w:hAnsi="Times New Roman" w:cs="Times New Roman"/>
                <w:bCs/>
                <w:kern w:val="0"/>
                <w:sz w:val="20"/>
                <w:szCs w:val="20"/>
                <w:lang w:val="ro-RO"/>
                <w14:ligatures w14:val="none"/>
              </w:rPr>
              <w:t>Monitorizarea aferentă este prevăzută la BAT 6.</w:t>
            </w:r>
          </w:p>
        </w:tc>
        <w:tc>
          <w:tcPr>
            <w:tcW w:w="1280" w:type="dxa"/>
          </w:tcPr>
          <w:p w14:paraId="4321F191" w14:textId="77777777" w:rsidR="0061029C" w:rsidRPr="00F67BF2" w:rsidRDefault="0061029C" w:rsidP="009C75E0">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083D1647" w14:textId="77777777" w:rsidR="0061029C" w:rsidRPr="000E78BC" w:rsidRDefault="0061029C" w:rsidP="009C75E0">
            <w:pPr>
              <w:spacing w:after="0"/>
              <w:ind w:firstLine="22"/>
              <w:jc w:val="left"/>
              <w:rPr>
                <w:rFonts w:ascii="Times New Roman" w:eastAsia="Times New Roman" w:hAnsi="Times New Roman" w:cs="Times New Roman"/>
                <w:b/>
                <w:kern w:val="0"/>
                <w:sz w:val="16"/>
                <w:szCs w:val="16"/>
                <w:lang w:val="ro-RO"/>
                <w14:ligatures w14:val="none"/>
              </w:rPr>
            </w:pPr>
          </w:p>
        </w:tc>
      </w:tr>
      <w:tr w:rsidR="009C75E0" w:rsidRPr="000E78BC" w14:paraId="57F4A819" w14:textId="77777777" w:rsidTr="009879FD">
        <w:trPr>
          <w:trHeight w:val="629"/>
        </w:trPr>
        <w:tc>
          <w:tcPr>
            <w:tcW w:w="6426" w:type="dxa"/>
          </w:tcPr>
          <w:p w14:paraId="3330BEBD" w14:textId="6111EE71" w:rsidR="009C75E0" w:rsidRPr="009879FD" w:rsidRDefault="009C75E0" w:rsidP="009C75E0">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1.2.3. Utilizarea agenților frigorifici</w:t>
            </w:r>
          </w:p>
          <w:p w14:paraId="5D2A7F82" w14:textId="0AAB1DE9" w:rsidR="009C75E0" w:rsidRPr="009879FD" w:rsidRDefault="009C75E0" w:rsidP="009C75E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BAT 23.</w:t>
            </w:r>
            <w:r w:rsidRPr="009879FD">
              <w:rPr>
                <w:rFonts w:ascii="Times New Roman" w:eastAsia="Times New Roman" w:hAnsi="Times New Roman" w:cs="Times New Roman"/>
                <w:kern w:val="0"/>
                <w:sz w:val="20"/>
                <w:szCs w:val="20"/>
                <w:lang w:val="ro-RO" w:eastAsia="ru-RU"/>
                <w14:ligatures w14:val="none"/>
              </w:rPr>
              <w:t xml:space="preserve"> Pentru prevenirea sau, dacă aceasta nu este posibilă, pentru reducerea pierderilor de agent frigorific, BAT constau în utilizarea tehnicii (a) și a uneia sau a ambelor tehnici (b) sau (c) de mai jos.</w:t>
            </w:r>
          </w:p>
        </w:tc>
        <w:tc>
          <w:tcPr>
            <w:tcW w:w="6607" w:type="dxa"/>
          </w:tcPr>
          <w:p w14:paraId="56AEAE0A" w14:textId="77777777" w:rsidR="00E32561" w:rsidRPr="00E32561" w:rsidRDefault="00E32561" w:rsidP="00E32561">
            <w:pPr>
              <w:spacing w:after="0"/>
              <w:ind w:firstLine="22"/>
              <w:jc w:val="left"/>
              <w:rPr>
                <w:rFonts w:ascii="Times New Roman" w:eastAsia="Times New Roman" w:hAnsi="Times New Roman" w:cs="Times New Roman"/>
                <w:b/>
                <w:bCs/>
                <w:kern w:val="0"/>
                <w:sz w:val="20"/>
                <w:szCs w:val="20"/>
                <w:lang w:val="ro-RO"/>
                <w14:ligatures w14:val="none"/>
              </w:rPr>
            </w:pPr>
            <w:r w:rsidRPr="00E32561">
              <w:rPr>
                <w:rFonts w:ascii="Times New Roman" w:eastAsia="Times New Roman" w:hAnsi="Times New Roman" w:cs="Times New Roman"/>
                <w:b/>
                <w:bCs/>
                <w:kern w:val="0"/>
                <w:sz w:val="20"/>
                <w:szCs w:val="20"/>
                <w:lang w:val="ro-RO"/>
                <w14:ligatures w14:val="none"/>
              </w:rPr>
              <w:t>1.2.3. Utilizarea agenților frigorifici</w:t>
            </w:r>
          </w:p>
          <w:p w14:paraId="76379562" w14:textId="77777777" w:rsidR="00E32561" w:rsidRPr="00E32561" w:rsidRDefault="00E32561" w:rsidP="00E32561">
            <w:pPr>
              <w:spacing w:after="0"/>
              <w:ind w:firstLine="22"/>
              <w:jc w:val="left"/>
              <w:rPr>
                <w:rFonts w:ascii="Times New Roman" w:eastAsia="Times New Roman" w:hAnsi="Times New Roman" w:cs="Times New Roman"/>
                <w:b/>
                <w:bCs/>
                <w:kern w:val="0"/>
                <w:sz w:val="12"/>
                <w:szCs w:val="12"/>
                <w:lang w:val="ro-RO"/>
                <w14:ligatures w14:val="none"/>
              </w:rPr>
            </w:pPr>
          </w:p>
          <w:p w14:paraId="426A7C90" w14:textId="4D6AD29A" w:rsidR="009C75E0" w:rsidRPr="00E32561" w:rsidRDefault="00E32561" w:rsidP="00E32561">
            <w:pPr>
              <w:spacing w:after="0"/>
              <w:ind w:firstLine="22"/>
              <w:rPr>
                <w:rFonts w:ascii="Times New Roman" w:eastAsia="Times New Roman" w:hAnsi="Times New Roman" w:cs="Times New Roman"/>
                <w:bCs/>
                <w:kern w:val="0"/>
                <w:sz w:val="20"/>
                <w:szCs w:val="20"/>
                <w:lang w:val="ro-RO"/>
                <w14:ligatures w14:val="none"/>
              </w:rPr>
            </w:pPr>
            <w:r w:rsidRPr="00E32561">
              <w:rPr>
                <w:rFonts w:ascii="Times New Roman" w:eastAsia="Times New Roman" w:hAnsi="Times New Roman" w:cs="Times New Roman"/>
                <w:b/>
                <w:bCs/>
                <w:kern w:val="0"/>
                <w:sz w:val="20"/>
                <w:szCs w:val="20"/>
                <w:lang w:val="ro-RO"/>
                <w14:ligatures w14:val="none"/>
              </w:rPr>
              <w:t>BAT 23.</w:t>
            </w:r>
            <w:r w:rsidRPr="00E32561">
              <w:rPr>
                <w:rFonts w:ascii="Times New Roman" w:eastAsia="Times New Roman" w:hAnsi="Times New Roman" w:cs="Times New Roman"/>
                <w:b/>
                <w:kern w:val="0"/>
                <w:sz w:val="20"/>
                <w:szCs w:val="20"/>
                <w:lang w:val="ro-RO"/>
                <w14:ligatures w14:val="none"/>
              </w:rPr>
              <w:t xml:space="preserve"> </w:t>
            </w:r>
            <w:r w:rsidRPr="00E32561">
              <w:rPr>
                <w:rFonts w:ascii="Times New Roman" w:eastAsia="Times New Roman" w:hAnsi="Times New Roman" w:cs="Times New Roman"/>
                <w:bCs/>
                <w:kern w:val="0"/>
                <w:sz w:val="20"/>
                <w:szCs w:val="20"/>
                <w:lang w:val="ro-RO"/>
                <w14:ligatures w14:val="none"/>
              </w:rPr>
              <w:t>Pentru prevenirea sau, dacă aceasta nu este posibilă, pentru reducerea pierderilor de agent frigorific, BAT constau în utilizarea tehnicii (a) și a uneia sau a ambelor tehnici (b) sau (c) de mai jos.</w:t>
            </w:r>
          </w:p>
        </w:tc>
        <w:tc>
          <w:tcPr>
            <w:tcW w:w="1280" w:type="dxa"/>
          </w:tcPr>
          <w:p w14:paraId="0A396E17" w14:textId="62879ED2" w:rsidR="009C75E0" w:rsidRPr="00F67BF2" w:rsidRDefault="005940EB" w:rsidP="009C75E0">
            <w:pPr>
              <w:spacing w:after="0"/>
              <w:ind w:left="-111" w:right="-102" w:firstLine="22"/>
              <w:jc w:val="center"/>
              <w:rPr>
                <w:rFonts w:ascii="Times New Roman" w:eastAsia="Times New Roman" w:hAnsi="Times New Roman" w:cs="Times New Roman"/>
                <w:bCs/>
                <w:kern w:val="0"/>
                <w:sz w:val="20"/>
                <w:szCs w:val="20"/>
                <w:lang w:val="ro-RO"/>
                <w14:ligatures w14:val="none"/>
              </w:rPr>
            </w:pPr>
            <w:r w:rsidRPr="005940EB">
              <w:rPr>
                <w:rFonts w:ascii="Times New Roman" w:eastAsia="Times New Roman" w:hAnsi="Times New Roman" w:cs="Times New Roman"/>
                <w:bCs/>
                <w:kern w:val="0"/>
                <w:sz w:val="20"/>
                <w:szCs w:val="20"/>
                <w:lang w:val="ro-RO"/>
                <w14:ligatures w14:val="none"/>
              </w:rPr>
              <w:t>Compatibil</w:t>
            </w:r>
          </w:p>
        </w:tc>
        <w:tc>
          <w:tcPr>
            <w:tcW w:w="1003" w:type="dxa"/>
          </w:tcPr>
          <w:p w14:paraId="584130A9" w14:textId="77777777" w:rsidR="009C75E0" w:rsidRPr="000E78BC" w:rsidRDefault="009C75E0" w:rsidP="009C75E0">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2410"/>
        <w:gridCol w:w="3827"/>
        <w:gridCol w:w="142"/>
        <w:gridCol w:w="2410"/>
        <w:gridCol w:w="4110"/>
      </w:tblGrid>
      <w:tr w:rsidR="00E32561" w:rsidRPr="00E32561" w14:paraId="4D979AF5" w14:textId="4D929D9A" w:rsidTr="00E32561">
        <w:trPr>
          <w:trHeight w:val="158"/>
        </w:trPr>
        <w:tc>
          <w:tcPr>
            <w:tcW w:w="2552" w:type="dxa"/>
            <w:gridSpan w:val="2"/>
          </w:tcPr>
          <w:p w14:paraId="4F14E40F" w14:textId="77777777" w:rsidR="00E32561" w:rsidRPr="00E32561" w:rsidRDefault="00E32561" w:rsidP="00E32561">
            <w:pPr>
              <w:ind w:right="138"/>
              <w:jc w:val="center"/>
              <w:rPr>
                <w:rFonts w:ascii="Times New Roman" w:eastAsia="Times New Roman" w:hAnsi="Times New Roman" w:cs="Times New Roman"/>
                <w:b/>
                <w:bCs/>
                <w:sz w:val="16"/>
                <w:szCs w:val="16"/>
                <w:lang w:val="ro-RO"/>
              </w:rPr>
            </w:pPr>
            <w:r w:rsidRPr="00E32561">
              <w:rPr>
                <w:rFonts w:ascii="Times New Roman" w:eastAsia="Times New Roman" w:hAnsi="Times New Roman" w:cs="Times New Roman"/>
                <w:b/>
                <w:bCs/>
                <w:color w:val="231F20"/>
                <w:w w:val="105"/>
                <w:sz w:val="16"/>
                <w:szCs w:val="16"/>
                <w:lang w:val="ro-RO"/>
              </w:rPr>
              <w:t>Tehnică</w:t>
            </w:r>
          </w:p>
        </w:tc>
        <w:tc>
          <w:tcPr>
            <w:tcW w:w="3827" w:type="dxa"/>
          </w:tcPr>
          <w:p w14:paraId="6F7DF11B" w14:textId="77777777" w:rsidR="00E32561" w:rsidRPr="00E32561" w:rsidRDefault="00E32561" w:rsidP="00E32561">
            <w:pPr>
              <w:ind w:left="977" w:right="280"/>
              <w:jc w:val="center"/>
              <w:rPr>
                <w:rFonts w:ascii="Times New Roman" w:eastAsia="Times New Roman" w:hAnsi="Times New Roman" w:cs="Times New Roman"/>
                <w:b/>
                <w:bCs/>
                <w:sz w:val="16"/>
                <w:szCs w:val="16"/>
                <w:lang w:val="ro-RO"/>
              </w:rPr>
            </w:pPr>
            <w:r w:rsidRPr="00E32561">
              <w:rPr>
                <w:rFonts w:ascii="Times New Roman" w:eastAsia="Times New Roman" w:hAnsi="Times New Roman" w:cs="Times New Roman"/>
                <w:b/>
                <w:bCs/>
                <w:color w:val="231F20"/>
                <w:w w:val="105"/>
                <w:sz w:val="16"/>
                <w:szCs w:val="16"/>
                <w:lang w:val="ro-RO"/>
              </w:rPr>
              <w:t>Descriere</w:t>
            </w:r>
          </w:p>
        </w:tc>
        <w:tc>
          <w:tcPr>
            <w:tcW w:w="2552" w:type="dxa"/>
            <w:gridSpan w:val="2"/>
          </w:tcPr>
          <w:p w14:paraId="0CB4EACD" w14:textId="0B118730" w:rsidR="00E32561" w:rsidRPr="00E32561" w:rsidRDefault="00E32561" w:rsidP="00E32561">
            <w:pPr>
              <w:jc w:val="center"/>
              <w:rPr>
                <w:sz w:val="16"/>
                <w:szCs w:val="16"/>
              </w:rPr>
            </w:pPr>
            <w:r w:rsidRPr="00E32561">
              <w:rPr>
                <w:rFonts w:ascii="Times New Roman" w:eastAsia="Times New Roman" w:hAnsi="Times New Roman" w:cs="Times New Roman"/>
                <w:b/>
                <w:bCs/>
                <w:color w:val="231F20"/>
                <w:w w:val="105"/>
                <w:sz w:val="16"/>
                <w:szCs w:val="16"/>
                <w:lang w:val="ro-RO"/>
              </w:rPr>
              <w:t>Tehnică</w:t>
            </w:r>
          </w:p>
        </w:tc>
        <w:tc>
          <w:tcPr>
            <w:tcW w:w="4110" w:type="dxa"/>
          </w:tcPr>
          <w:p w14:paraId="13A06363" w14:textId="3A7BF515" w:rsidR="00E32561" w:rsidRPr="00E32561" w:rsidRDefault="00E32561" w:rsidP="00E32561">
            <w:pPr>
              <w:jc w:val="center"/>
              <w:rPr>
                <w:sz w:val="16"/>
                <w:szCs w:val="16"/>
              </w:rPr>
            </w:pPr>
            <w:r w:rsidRPr="00E32561">
              <w:rPr>
                <w:rFonts w:ascii="Times New Roman" w:eastAsia="Times New Roman" w:hAnsi="Times New Roman" w:cs="Times New Roman"/>
                <w:b/>
                <w:bCs/>
                <w:color w:val="231F20"/>
                <w:w w:val="105"/>
                <w:sz w:val="16"/>
                <w:szCs w:val="16"/>
                <w:lang w:val="ro-RO"/>
              </w:rPr>
              <w:t>Descriere</w:t>
            </w:r>
          </w:p>
        </w:tc>
      </w:tr>
      <w:tr w:rsidR="00E32561" w:rsidRPr="00E32561" w14:paraId="112A9EF2" w14:textId="7F3C3D8A" w:rsidTr="00E32561">
        <w:trPr>
          <w:trHeight w:val="236"/>
        </w:trPr>
        <w:tc>
          <w:tcPr>
            <w:tcW w:w="142" w:type="dxa"/>
          </w:tcPr>
          <w:p w14:paraId="4C209679" w14:textId="77777777" w:rsidR="00E32561" w:rsidRPr="00E32561" w:rsidRDefault="00E32561" w:rsidP="00E32561">
            <w:pPr>
              <w:ind w:left="4"/>
              <w:rPr>
                <w:rFonts w:ascii="Times New Roman" w:eastAsia="Times New Roman" w:hAnsi="Times New Roman" w:cs="Times New Roman"/>
                <w:sz w:val="16"/>
                <w:szCs w:val="16"/>
                <w:lang w:val="ro-RO"/>
              </w:rPr>
            </w:pPr>
            <w:r w:rsidRPr="00E32561">
              <w:rPr>
                <w:rFonts w:ascii="Times New Roman" w:eastAsia="Times New Roman" w:hAnsi="Times New Roman" w:cs="Times New Roman"/>
                <w:color w:val="231F20"/>
                <w:w w:val="99"/>
                <w:sz w:val="16"/>
                <w:szCs w:val="16"/>
                <w:lang w:val="ro-RO"/>
              </w:rPr>
              <w:t>a</w:t>
            </w:r>
          </w:p>
        </w:tc>
        <w:tc>
          <w:tcPr>
            <w:tcW w:w="2410" w:type="dxa"/>
          </w:tcPr>
          <w:p w14:paraId="19398843" w14:textId="77777777" w:rsidR="00E32561" w:rsidRPr="00E32561" w:rsidRDefault="00E32561" w:rsidP="00E32561">
            <w:pPr>
              <w:ind w:left="88"/>
              <w:rPr>
                <w:rFonts w:ascii="Times New Roman" w:eastAsia="Times New Roman" w:hAnsi="Times New Roman" w:cs="Times New Roman"/>
                <w:sz w:val="16"/>
                <w:szCs w:val="16"/>
                <w:lang w:val="ro-RO"/>
              </w:rPr>
            </w:pPr>
            <w:r w:rsidRPr="00E32561">
              <w:rPr>
                <w:rFonts w:ascii="Times New Roman" w:eastAsia="Times New Roman" w:hAnsi="Times New Roman" w:cs="Times New Roman"/>
                <w:color w:val="231F20"/>
                <w:sz w:val="16"/>
                <w:szCs w:val="16"/>
                <w:lang w:val="ro-RO"/>
              </w:rPr>
              <w:t>Plan</w:t>
            </w:r>
            <w:r w:rsidRPr="00E32561">
              <w:rPr>
                <w:rFonts w:ascii="Times New Roman" w:eastAsia="Times New Roman" w:hAnsi="Times New Roman" w:cs="Times New Roman"/>
                <w:color w:val="231F20"/>
                <w:spacing w:val="20"/>
                <w:sz w:val="16"/>
                <w:szCs w:val="16"/>
                <w:lang w:val="ro-RO"/>
              </w:rPr>
              <w:t xml:space="preserve"> </w:t>
            </w:r>
            <w:r w:rsidRPr="00E32561">
              <w:rPr>
                <w:rFonts w:ascii="Times New Roman" w:eastAsia="Times New Roman" w:hAnsi="Times New Roman" w:cs="Times New Roman"/>
                <w:color w:val="231F20"/>
                <w:sz w:val="16"/>
                <w:szCs w:val="16"/>
                <w:lang w:val="ro-RO"/>
              </w:rPr>
              <w:t>de</w:t>
            </w:r>
            <w:r w:rsidRPr="00E32561">
              <w:rPr>
                <w:rFonts w:ascii="Times New Roman" w:eastAsia="Times New Roman" w:hAnsi="Times New Roman" w:cs="Times New Roman"/>
                <w:color w:val="231F20"/>
                <w:spacing w:val="21"/>
                <w:sz w:val="16"/>
                <w:szCs w:val="16"/>
                <w:lang w:val="ro-RO"/>
              </w:rPr>
              <w:t xml:space="preserve"> </w:t>
            </w:r>
            <w:r w:rsidRPr="00E32561">
              <w:rPr>
                <w:rFonts w:ascii="Times New Roman" w:eastAsia="Times New Roman" w:hAnsi="Times New Roman" w:cs="Times New Roman"/>
                <w:color w:val="231F20"/>
                <w:sz w:val="16"/>
                <w:szCs w:val="16"/>
                <w:lang w:val="ro-RO"/>
              </w:rPr>
              <w:t>gestionare</w:t>
            </w:r>
            <w:r w:rsidRPr="00E32561">
              <w:rPr>
                <w:rFonts w:ascii="Times New Roman" w:eastAsia="Times New Roman" w:hAnsi="Times New Roman" w:cs="Times New Roman"/>
                <w:color w:val="231F20"/>
                <w:spacing w:val="19"/>
                <w:sz w:val="16"/>
                <w:szCs w:val="16"/>
                <w:lang w:val="ro-RO"/>
              </w:rPr>
              <w:t xml:space="preserve"> </w:t>
            </w:r>
            <w:r w:rsidRPr="00E32561">
              <w:rPr>
                <w:rFonts w:ascii="Times New Roman" w:eastAsia="Times New Roman" w:hAnsi="Times New Roman" w:cs="Times New Roman"/>
                <w:color w:val="231F20"/>
                <w:sz w:val="16"/>
                <w:szCs w:val="16"/>
                <w:lang w:val="ro-RO"/>
              </w:rPr>
              <w:t>a</w:t>
            </w:r>
            <w:r w:rsidRPr="00E32561">
              <w:rPr>
                <w:rFonts w:ascii="Times New Roman" w:eastAsia="Times New Roman" w:hAnsi="Times New Roman" w:cs="Times New Roman"/>
                <w:color w:val="231F20"/>
                <w:spacing w:val="20"/>
                <w:sz w:val="16"/>
                <w:szCs w:val="16"/>
                <w:lang w:val="ro-RO"/>
              </w:rPr>
              <w:t xml:space="preserve"> </w:t>
            </w:r>
            <w:r w:rsidRPr="00E32561">
              <w:rPr>
                <w:rFonts w:ascii="Times New Roman" w:eastAsia="Times New Roman" w:hAnsi="Times New Roman" w:cs="Times New Roman"/>
                <w:color w:val="231F20"/>
                <w:sz w:val="16"/>
                <w:szCs w:val="16"/>
                <w:lang w:val="ro-RO"/>
              </w:rPr>
              <w:t>refrigerării</w:t>
            </w:r>
          </w:p>
        </w:tc>
        <w:tc>
          <w:tcPr>
            <w:tcW w:w="3827" w:type="dxa"/>
          </w:tcPr>
          <w:p w14:paraId="4F2D1FD2" w14:textId="77777777" w:rsidR="00E32561" w:rsidRPr="00E32561" w:rsidRDefault="00E32561" w:rsidP="00E32561">
            <w:pPr>
              <w:ind w:left="88"/>
              <w:rPr>
                <w:rFonts w:ascii="Times New Roman" w:eastAsia="Times New Roman" w:hAnsi="Times New Roman" w:cs="Times New Roman"/>
                <w:sz w:val="16"/>
                <w:szCs w:val="16"/>
                <w:lang w:val="ro-RO"/>
              </w:rPr>
            </w:pPr>
            <w:r w:rsidRPr="00E32561">
              <w:rPr>
                <w:rFonts w:ascii="Times New Roman" w:eastAsia="Times New Roman" w:hAnsi="Times New Roman" w:cs="Times New Roman"/>
                <w:color w:val="231F20"/>
                <w:sz w:val="16"/>
                <w:szCs w:val="16"/>
                <w:lang w:val="ro-RO"/>
              </w:rPr>
              <w:t>A</w:t>
            </w:r>
            <w:r w:rsidRPr="00E32561">
              <w:rPr>
                <w:rFonts w:ascii="Times New Roman" w:eastAsia="Times New Roman" w:hAnsi="Times New Roman" w:cs="Times New Roman"/>
                <w:color w:val="231F20"/>
                <w:spacing w:val="20"/>
                <w:sz w:val="16"/>
                <w:szCs w:val="16"/>
                <w:lang w:val="ro-RO"/>
              </w:rPr>
              <w:t xml:space="preserve"> </w:t>
            </w:r>
            <w:r w:rsidRPr="00E32561">
              <w:rPr>
                <w:rFonts w:ascii="Times New Roman" w:eastAsia="Times New Roman" w:hAnsi="Times New Roman" w:cs="Times New Roman"/>
                <w:color w:val="231F20"/>
                <w:sz w:val="16"/>
                <w:szCs w:val="16"/>
                <w:lang w:val="ro-RO"/>
              </w:rPr>
              <w:t>se</w:t>
            </w:r>
            <w:r w:rsidRPr="00E32561">
              <w:rPr>
                <w:rFonts w:ascii="Times New Roman" w:eastAsia="Times New Roman" w:hAnsi="Times New Roman" w:cs="Times New Roman"/>
                <w:color w:val="231F20"/>
                <w:spacing w:val="17"/>
                <w:sz w:val="16"/>
                <w:szCs w:val="16"/>
                <w:lang w:val="ro-RO"/>
              </w:rPr>
              <w:t xml:space="preserve"> </w:t>
            </w:r>
            <w:r w:rsidRPr="00E32561">
              <w:rPr>
                <w:rFonts w:ascii="Times New Roman" w:eastAsia="Times New Roman" w:hAnsi="Times New Roman" w:cs="Times New Roman"/>
                <w:color w:val="231F20"/>
                <w:sz w:val="16"/>
                <w:szCs w:val="16"/>
                <w:lang w:val="ro-RO"/>
              </w:rPr>
              <w:t>vedea</w:t>
            </w:r>
            <w:r w:rsidRPr="00E32561">
              <w:rPr>
                <w:rFonts w:ascii="Times New Roman" w:eastAsia="Times New Roman" w:hAnsi="Times New Roman" w:cs="Times New Roman"/>
                <w:color w:val="231F20"/>
                <w:spacing w:val="19"/>
                <w:sz w:val="16"/>
                <w:szCs w:val="16"/>
                <w:lang w:val="ro-RO"/>
              </w:rPr>
              <w:t xml:space="preserve"> </w:t>
            </w:r>
            <w:proofErr w:type="spellStart"/>
            <w:r w:rsidRPr="00E32561">
              <w:rPr>
                <w:rFonts w:ascii="Times New Roman" w:eastAsia="Times New Roman" w:hAnsi="Times New Roman" w:cs="Times New Roman"/>
                <w:color w:val="231F20"/>
                <w:sz w:val="16"/>
                <w:szCs w:val="16"/>
                <w:lang w:val="ro-RO"/>
              </w:rPr>
              <w:t>secţiunea</w:t>
            </w:r>
            <w:proofErr w:type="spellEnd"/>
            <w:r w:rsidRPr="00E32561">
              <w:rPr>
                <w:rFonts w:ascii="Times New Roman" w:eastAsia="Times New Roman" w:hAnsi="Times New Roman" w:cs="Times New Roman"/>
                <w:color w:val="231F20"/>
                <w:spacing w:val="19"/>
                <w:sz w:val="16"/>
                <w:szCs w:val="16"/>
                <w:lang w:val="ro-RO"/>
              </w:rPr>
              <w:t xml:space="preserve"> </w:t>
            </w:r>
            <w:r w:rsidRPr="00E32561">
              <w:rPr>
                <w:rFonts w:ascii="Times New Roman" w:eastAsia="Times New Roman" w:hAnsi="Times New Roman" w:cs="Times New Roman"/>
                <w:color w:val="231F20"/>
                <w:sz w:val="16"/>
                <w:szCs w:val="16"/>
                <w:lang w:val="ro-RO"/>
              </w:rPr>
              <w:t>1.4.3.</w:t>
            </w:r>
          </w:p>
        </w:tc>
        <w:tc>
          <w:tcPr>
            <w:tcW w:w="142" w:type="dxa"/>
          </w:tcPr>
          <w:p w14:paraId="4511E3EC" w14:textId="3BFEAC3C" w:rsidR="00E32561" w:rsidRPr="00E32561" w:rsidRDefault="00E32561" w:rsidP="00E32561">
            <w:pPr>
              <w:rPr>
                <w:sz w:val="16"/>
                <w:szCs w:val="16"/>
              </w:rPr>
            </w:pPr>
            <w:r w:rsidRPr="00E32561">
              <w:rPr>
                <w:rFonts w:ascii="Times New Roman" w:eastAsia="Times New Roman" w:hAnsi="Times New Roman" w:cs="Times New Roman"/>
                <w:color w:val="231F20"/>
                <w:w w:val="99"/>
                <w:sz w:val="16"/>
                <w:szCs w:val="16"/>
                <w:lang w:val="ro-RO"/>
              </w:rPr>
              <w:t>a</w:t>
            </w:r>
          </w:p>
        </w:tc>
        <w:tc>
          <w:tcPr>
            <w:tcW w:w="2410" w:type="dxa"/>
          </w:tcPr>
          <w:p w14:paraId="5A61BA43" w14:textId="34225C2E" w:rsidR="00E32561" w:rsidRPr="00E32561" w:rsidRDefault="00E32561" w:rsidP="00E32561">
            <w:pPr>
              <w:rPr>
                <w:sz w:val="16"/>
                <w:szCs w:val="16"/>
              </w:rPr>
            </w:pPr>
            <w:r w:rsidRPr="00E32561">
              <w:rPr>
                <w:rFonts w:ascii="Times New Roman" w:eastAsia="Times New Roman" w:hAnsi="Times New Roman" w:cs="Times New Roman"/>
                <w:color w:val="231F20"/>
                <w:sz w:val="16"/>
                <w:szCs w:val="16"/>
                <w:lang w:val="ro-RO"/>
              </w:rPr>
              <w:t>Plan</w:t>
            </w:r>
            <w:r w:rsidRPr="00E32561">
              <w:rPr>
                <w:rFonts w:ascii="Times New Roman" w:eastAsia="Times New Roman" w:hAnsi="Times New Roman" w:cs="Times New Roman"/>
                <w:color w:val="231F20"/>
                <w:spacing w:val="20"/>
                <w:sz w:val="16"/>
                <w:szCs w:val="16"/>
                <w:lang w:val="ro-RO"/>
              </w:rPr>
              <w:t xml:space="preserve"> </w:t>
            </w:r>
            <w:r w:rsidRPr="00E32561">
              <w:rPr>
                <w:rFonts w:ascii="Times New Roman" w:eastAsia="Times New Roman" w:hAnsi="Times New Roman" w:cs="Times New Roman"/>
                <w:color w:val="231F20"/>
                <w:sz w:val="16"/>
                <w:szCs w:val="16"/>
                <w:lang w:val="ro-RO"/>
              </w:rPr>
              <w:t>de</w:t>
            </w:r>
            <w:r w:rsidRPr="00E32561">
              <w:rPr>
                <w:rFonts w:ascii="Times New Roman" w:eastAsia="Times New Roman" w:hAnsi="Times New Roman" w:cs="Times New Roman"/>
                <w:color w:val="231F20"/>
                <w:spacing w:val="21"/>
                <w:sz w:val="16"/>
                <w:szCs w:val="16"/>
                <w:lang w:val="ro-RO"/>
              </w:rPr>
              <w:t xml:space="preserve"> </w:t>
            </w:r>
            <w:r w:rsidRPr="00E32561">
              <w:rPr>
                <w:rFonts w:ascii="Times New Roman" w:eastAsia="Times New Roman" w:hAnsi="Times New Roman" w:cs="Times New Roman"/>
                <w:color w:val="231F20"/>
                <w:sz w:val="16"/>
                <w:szCs w:val="16"/>
                <w:lang w:val="ro-RO"/>
              </w:rPr>
              <w:t>gestionare</w:t>
            </w:r>
            <w:r w:rsidRPr="00E32561">
              <w:rPr>
                <w:rFonts w:ascii="Times New Roman" w:eastAsia="Times New Roman" w:hAnsi="Times New Roman" w:cs="Times New Roman"/>
                <w:color w:val="231F20"/>
                <w:spacing w:val="19"/>
                <w:sz w:val="16"/>
                <w:szCs w:val="16"/>
                <w:lang w:val="ro-RO"/>
              </w:rPr>
              <w:t xml:space="preserve"> </w:t>
            </w:r>
            <w:r w:rsidRPr="00E32561">
              <w:rPr>
                <w:rFonts w:ascii="Times New Roman" w:eastAsia="Times New Roman" w:hAnsi="Times New Roman" w:cs="Times New Roman"/>
                <w:color w:val="231F20"/>
                <w:sz w:val="16"/>
                <w:szCs w:val="16"/>
                <w:lang w:val="ro-RO"/>
              </w:rPr>
              <w:t>a</w:t>
            </w:r>
            <w:r w:rsidRPr="00E32561">
              <w:rPr>
                <w:rFonts w:ascii="Times New Roman" w:eastAsia="Times New Roman" w:hAnsi="Times New Roman" w:cs="Times New Roman"/>
                <w:color w:val="231F20"/>
                <w:spacing w:val="20"/>
                <w:sz w:val="16"/>
                <w:szCs w:val="16"/>
                <w:lang w:val="ro-RO"/>
              </w:rPr>
              <w:t xml:space="preserve"> </w:t>
            </w:r>
            <w:r w:rsidRPr="00E32561">
              <w:rPr>
                <w:rFonts w:ascii="Times New Roman" w:eastAsia="Times New Roman" w:hAnsi="Times New Roman" w:cs="Times New Roman"/>
                <w:color w:val="231F20"/>
                <w:sz w:val="16"/>
                <w:szCs w:val="16"/>
                <w:lang w:val="ro-RO"/>
              </w:rPr>
              <w:t>refrigerării</w:t>
            </w:r>
          </w:p>
        </w:tc>
        <w:tc>
          <w:tcPr>
            <w:tcW w:w="4110" w:type="dxa"/>
          </w:tcPr>
          <w:p w14:paraId="72337AE6" w14:textId="25371725" w:rsidR="00E32561" w:rsidRPr="00E32561" w:rsidRDefault="00E32561" w:rsidP="00E32561">
            <w:pPr>
              <w:rPr>
                <w:sz w:val="16"/>
                <w:szCs w:val="16"/>
              </w:rPr>
            </w:pPr>
            <w:r w:rsidRPr="00E32561">
              <w:rPr>
                <w:rFonts w:ascii="Times New Roman" w:eastAsia="Times New Roman" w:hAnsi="Times New Roman" w:cs="Times New Roman"/>
                <w:color w:val="231F20"/>
                <w:sz w:val="16"/>
                <w:szCs w:val="16"/>
                <w:lang w:val="ro-RO"/>
              </w:rPr>
              <w:t>A</w:t>
            </w:r>
            <w:r w:rsidRPr="00E32561">
              <w:rPr>
                <w:rFonts w:ascii="Times New Roman" w:eastAsia="Times New Roman" w:hAnsi="Times New Roman" w:cs="Times New Roman"/>
                <w:color w:val="231F20"/>
                <w:spacing w:val="20"/>
                <w:sz w:val="16"/>
                <w:szCs w:val="16"/>
                <w:lang w:val="ro-RO"/>
              </w:rPr>
              <w:t xml:space="preserve"> </w:t>
            </w:r>
            <w:r w:rsidRPr="00E32561">
              <w:rPr>
                <w:rFonts w:ascii="Times New Roman" w:eastAsia="Times New Roman" w:hAnsi="Times New Roman" w:cs="Times New Roman"/>
                <w:color w:val="231F20"/>
                <w:sz w:val="16"/>
                <w:szCs w:val="16"/>
                <w:lang w:val="ro-RO"/>
              </w:rPr>
              <w:t>se</w:t>
            </w:r>
            <w:r w:rsidRPr="00E32561">
              <w:rPr>
                <w:rFonts w:ascii="Times New Roman" w:eastAsia="Times New Roman" w:hAnsi="Times New Roman" w:cs="Times New Roman"/>
                <w:color w:val="231F20"/>
                <w:spacing w:val="17"/>
                <w:sz w:val="16"/>
                <w:szCs w:val="16"/>
                <w:lang w:val="ro-RO"/>
              </w:rPr>
              <w:t xml:space="preserve"> </w:t>
            </w:r>
            <w:r w:rsidRPr="00E32561">
              <w:rPr>
                <w:rFonts w:ascii="Times New Roman" w:eastAsia="Times New Roman" w:hAnsi="Times New Roman" w:cs="Times New Roman"/>
                <w:color w:val="231F20"/>
                <w:sz w:val="16"/>
                <w:szCs w:val="16"/>
                <w:lang w:val="ro-RO"/>
              </w:rPr>
              <w:t>vedea</w:t>
            </w:r>
            <w:r w:rsidRPr="00E32561">
              <w:rPr>
                <w:rFonts w:ascii="Times New Roman" w:eastAsia="Times New Roman" w:hAnsi="Times New Roman" w:cs="Times New Roman"/>
                <w:color w:val="231F20"/>
                <w:spacing w:val="19"/>
                <w:sz w:val="16"/>
                <w:szCs w:val="16"/>
                <w:lang w:val="ro-RO"/>
              </w:rPr>
              <w:t xml:space="preserve"> </w:t>
            </w:r>
            <w:proofErr w:type="spellStart"/>
            <w:r w:rsidRPr="00E32561">
              <w:rPr>
                <w:rFonts w:ascii="Times New Roman" w:eastAsia="Times New Roman" w:hAnsi="Times New Roman" w:cs="Times New Roman"/>
                <w:color w:val="231F20"/>
                <w:sz w:val="16"/>
                <w:szCs w:val="16"/>
                <w:lang w:val="ro-RO"/>
              </w:rPr>
              <w:t>secţiunea</w:t>
            </w:r>
            <w:proofErr w:type="spellEnd"/>
            <w:r w:rsidRPr="00E32561">
              <w:rPr>
                <w:rFonts w:ascii="Times New Roman" w:eastAsia="Times New Roman" w:hAnsi="Times New Roman" w:cs="Times New Roman"/>
                <w:color w:val="231F20"/>
                <w:spacing w:val="19"/>
                <w:sz w:val="16"/>
                <w:szCs w:val="16"/>
                <w:lang w:val="ro-RO"/>
              </w:rPr>
              <w:t xml:space="preserve"> </w:t>
            </w:r>
            <w:r w:rsidRPr="00E32561">
              <w:rPr>
                <w:rFonts w:ascii="Times New Roman" w:eastAsia="Times New Roman" w:hAnsi="Times New Roman" w:cs="Times New Roman"/>
                <w:color w:val="231F20"/>
                <w:sz w:val="16"/>
                <w:szCs w:val="16"/>
                <w:lang w:val="ro-RO"/>
              </w:rPr>
              <w:t>1.4.3.</w:t>
            </w:r>
          </w:p>
        </w:tc>
      </w:tr>
      <w:tr w:rsidR="00E32561" w:rsidRPr="00E32561" w14:paraId="77068AFA" w14:textId="4D7FB664" w:rsidTr="00E32561">
        <w:trPr>
          <w:trHeight w:val="144"/>
        </w:trPr>
        <w:tc>
          <w:tcPr>
            <w:tcW w:w="142" w:type="dxa"/>
          </w:tcPr>
          <w:p w14:paraId="2B2073B8" w14:textId="77777777" w:rsidR="00E32561" w:rsidRPr="00E32561" w:rsidRDefault="00E32561" w:rsidP="00E32561">
            <w:pPr>
              <w:spacing w:before="140"/>
              <w:ind w:left="4"/>
              <w:rPr>
                <w:rFonts w:ascii="Times New Roman" w:eastAsia="Times New Roman" w:hAnsi="Times New Roman" w:cs="Times New Roman"/>
                <w:sz w:val="16"/>
                <w:szCs w:val="16"/>
                <w:lang w:val="ro-RO"/>
              </w:rPr>
            </w:pPr>
            <w:r w:rsidRPr="00E32561">
              <w:rPr>
                <w:rFonts w:ascii="Times New Roman" w:eastAsia="Times New Roman" w:hAnsi="Times New Roman" w:cs="Times New Roman"/>
                <w:color w:val="231F20"/>
                <w:w w:val="99"/>
                <w:sz w:val="16"/>
                <w:szCs w:val="16"/>
                <w:lang w:val="ro-RO"/>
              </w:rPr>
              <w:t>b</w:t>
            </w:r>
          </w:p>
        </w:tc>
        <w:tc>
          <w:tcPr>
            <w:tcW w:w="2410" w:type="dxa"/>
          </w:tcPr>
          <w:p w14:paraId="17043077" w14:textId="77777777" w:rsidR="00E32561" w:rsidRPr="00E32561" w:rsidRDefault="00E32561" w:rsidP="00E32561">
            <w:pPr>
              <w:spacing w:before="140"/>
              <w:ind w:left="88"/>
              <w:rPr>
                <w:rFonts w:ascii="Times New Roman" w:eastAsia="Times New Roman" w:hAnsi="Times New Roman" w:cs="Times New Roman"/>
                <w:sz w:val="16"/>
                <w:szCs w:val="16"/>
                <w:lang w:val="ro-RO"/>
              </w:rPr>
            </w:pPr>
            <w:proofErr w:type="spellStart"/>
            <w:r w:rsidRPr="00E32561">
              <w:rPr>
                <w:rFonts w:ascii="Times New Roman" w:eastAsia="Times New Roman" w:hAnsi="Times New Roman" w:cs="Times New Roman"/>
                <w:color w:val="231F20"/>
                <w:sz w:val="16"/>
                <w:szCs w:val="16"/>
                <w:lang w:val="ro-RO"/>
              </w:rPr>
              <w:t>Întreţinerea</w:t>
            </w:r>
            <w:proofErr w:type="spellEnd"/>
            <w:r w:rsidRPr="00E32561">
              <w:rPr>
                <w:rFonts w:ascii="Times New Roman" w:eastAsia="Times New Roman" w:hAnsi="Times New Roman" w:cs="Times New Roman"/>
                <w:color w:val="231F20"/>
                <w:spacing w:val="8"/>
                <w:sz w:val="16"/>
                <w:szCs w:val="16"/>
                <w:lang w:val="ro-RO"/>
              </w:rPr>
              <w:t xml:space="preserve"> </w:t>
            </w:r>
            <w:r w:rsidRPr="00E32561">
              <w:rPr>
                <w:rFonts w:ascii="Times New Roman" w:eastAsia="Times New Roman" w:hAnsi="Times New Roman" w:cs="Times New Roman"/>
                <w:color w:val="231F20"/>
                <w:sz w:val="16"/>
                <w:szCs w:val="16"/>
                <w:lang w:val="ro-RO"/>
              </w:rPr>
              <w:t>preventivă</w:t>
            </w:r>
            <w:r w:rsidRPr="00E32561">
              <w:rPr>
                <w:rFonts w:ascii="Times New Roman" w:eastAsia="Times New Roman" w:hAnsi="Times New Roman" w:cs="Times New Roman"/>
                <w:color w:val="231F20"/>
                <w:spacing w:val="9"/>
                <w:sz w:val="16"/>
                <w:szCs w:val="16"/>
                <w:lang w:val="ro-RO"/>
              </w:rPr>
              <w:t xml:space="preserve"> </w:t>
            </w:r>
            <w:r w:rsidRPr="00E32561">
              <w:rPr>
                <w:rFonts w:ascii="Times New Roman" w:eastAsia="Times New Roman" w:hAnsi="Times New Roman" w:cs="Times New Roman"/>
                <w:color w:val="231F20"/>
                <w:sz w:val="16"/>
                <w:szCs w:val="16"/>
                <w:lang w:val="ro-RO"/>
              </w:rPr>
              <w:t>și</w:t>
            </w:r>
            <w:r w:rsidRPr="00E32561">
              <w:rPr>
                <w:rFonts w:ascii="Times New Roman" w:eastAsia="Times New Roman" w:hAnsi="Times New Roman" w:cs="Times New Roman"/>
                <w:color w:val="231F20"/>
                <w:spacing w:val="9"/>
                <w:sz w:val="16"/>
                <w:szCs w:val="16"/>
                <w:lang w:val="ro-RO"/>
              </w:rPr>
              <w:t xml:space="preserve"> </w:t>
            </w:r>
            <w:r w:rsidRPr="00E32561">
              <w:rPr>
                <w:rFonts w:ascii="Times New Roman" w:eastAsia="Times New Roman" w:hAnsi="Times New Roman" w:cs="Times New Roman"/>
                <w:color w:val="231F20"/>
                <w:sz w:val="16"/>
                <w:szCs w:val="16"/>
                <w:lang w:val="ro-RO"/>
              </w:rPr>
              <w:t>corectivă</w:t>
            </w:r>
          </w:p>
        </w:tc>
        <w:tc>
          <w:tcPr>
            <w:tcW w:w="3827" w:type="dxa"/>
          </w:tcPr>
          <w:p w14:paraId="16C3F7CF" w14:textId="77777777" w:rsidR="00E32561" w:rsidRPr="00E32561" w:rsidRDefault="00E32561" w:rsidP="00E32561">
            <w:pPr>
              <w:spacing w:line="235" w:lineRule="auto"/>
              <w:ind w:left="88" w:right="-15"/>
              <w:jc w:val="both"/>
              <w:rPr>
                <w:rFonts w:ascii="Times New Roman" w:eastAsia="Times New Roman" w:hAnsi="Times New Roman" w:cs="Times New Roman"/>
                <w:sz w:val="16"/>
                <w:szCs w:val="16"/>
                <w:lang w:val="ro-RO"/>
              </w:rPr>
            </w:pPr>
            <w:proofErr w:type="spellStart"/>
            <w:r w:rsidRPr="00E32561">
              <w:rPr>
                <w:rFonts w:ascii="Times New Roman" w:eastAsia="Times New Roman" w:hAnsi="Times New Roman" w:cs="Times New Roman"/>
                <w:color w:val="231F20"/>
                <w:sz w:val="16"/>
                <w:szCs w:val="16"/>
                <w:lang w:val="ro-RO"/>
              </w:rPr>
              <w:t>Funcţionarea</w:t>
            </w:r>
            <w:proofErr w:type="spellEnd"/>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corectă</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a</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echipamentului</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de</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refrigerare</w:t>
            </w:r>
            <w:r w:rsidRPr="00E32561">
              <w:rPr>
                <w:rFonts w:ascii="Times New Roman" w:eastAsia="Times New Roman" w:hAnsi="Times New Roman" w:cs="Times New Roman"/>
                <w:color w:val="231F20"/>
                <w:spacing w:val="43"/>
                <w:sz w:val="16"/>
                <w:szCs w:val="16"/>
                <w:lang w:val="ro-RO"/>
              </w:rPr>
              <w:t xml:space="preserve"> </w:t>
            </w:r>
            <w:r w:rsidRPr="00E32561">
              <w:rPr>
                <w:rFonts w:ascii="Times New Roman" w:eastAsia="Times New Roman" w:hAnsi="Times New Roman" w:cs="Times New Roman"/>
                <w:color w:val="231F20"/>
                <w:sz w:val="16"/>
                <w:szCs w:val="16"/>
                <w:lang w:val="ro-RO"/>
              </w:rPr>
              <w:t>este</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revizuită</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periodic</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și</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orice</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abateri/</w:t>
            </w:r>
            <w:r w:rsidRPr="00E32561">
              <w:rPr>
                <w:rFonts w:ascii="Times New Roman" w:eastAsia="Times New Roman" w:hAnsi="Times New Roman" w:cs="Times New Roman"/>
                <w:color w:val="231F20"/>
                <w:spacing w:val="-40"/>
                <w:sz w:val="16"/>
                <w:szCs w:val="16"/>
                <w:lang w:val="ro-RO"/>
              </w:rPr>
              <w:t xml:space="preserve"> </w:t>
            </w:r>
            <w:proofErr w:type="spellStart"/>
            <w:r w:rsidRPr="00E32561">
              <w:rPr>
                <w:rFonts w:ascii="Times New Roman" w:eastAsia="Times New Roman" w:hAnsi="Times New Roman" w:cs="Times New Roman"/>
                <w:color w:val="231F20"/>
                <w:sz w:val="16"/>
                <w:szCs w:val="16"/>
                <w:lang w:val="ro-RO"/>
              </w:rPr>
              <w:t>defecţiuni</w:t>
            </w:r>
            <w:proofErr w:type="spellEnd"/>
            <w:r w:rsidRPr="00E32561">
              <w:rPr>
                <w:rFonts w:ascii="Times New Roman" w:eastAsia="Times New Roman" w:hAnsi="Times New Roman" w:cs="Times New Roman"/>
                <w:color w:val="231F20"/>
                <w:spacing w:val="43"/>
                <w:sz w:val="16"/>
                <w:szCs w:val="16"/>
                <w:lang w:val="ro-RO"/>
              </w:rPr>
              <w:t xml:space="preserve"> </w:t>
            </w:r>
            <w:r w:rsidRPr="00E32561">
              <w:rPr>
                <w:rFonts w:ascii="Times New Roman" w:eastAsia="Times New Roman" w:hAnsi="Times New Roman" w:cs="Times New Roman"/>
                <w:color w:val="231F20"/>
                <w:sz w:val="16"/>
                <w:szCs w:val="16"/>
                <w:lang w:val="ro-RO"/>
              </w:rPr>
              <w:t>sunt   corectate/reparate</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în</w:t>
            </w:r>
            <w:r w:rsidRPr="00E32561">
              <w:rPr>
                <w:rFonts w:ascii="Times New Roman" w:eastAsia="Times New Roman" w:hAnsi="Times New Roman" w:cs="Times New Roman"/>
                <w:color w:val="231F20"/>
                <w:spacing w:val="25"/>
                <w:sz w:val="16"/>
                <w:szCs w:val="16"/>
                <w:lang w:val="ro-RO"/>
              </w:rPr>
              <w:t xml:space="preserve"> </w:t>
            </w:r>
            <w:r w:rsidRPr="00E32561">
              <w:rPr>
                <w:rFonts w:ascii="Times New Roman" w:eastAsia="Times New Roman" w:hAnsi="Times New Roman" w:cs="Times New Roman"/>
                <w:color w:val="231F20"/>
                <w:sz w:val="16"/>
                <w:szCs w:val="16"/>
                <w:lang w:val="ro-RO"/>
              </w:rPr>
              <w:t>timp</w:t>
            </w:r>
            <w:r w:rsidRPr="00E32561">
              <w:rPr>
                <w:rFonts w:ascii="Times New Roman" w:eastAsia="Times New Roman" w:hAnsi="Times New Roman" w:cs="Times New Roman"/>
                <w:color w:val="231F20"/>
                <w:spacing w:val="24"/>
                <w:sz w:val="16"/>
                <w:szCs w:val="16"/>
                <w:lang w:val="ro-RO"/>
              </w:rPr>
              <w:t xml:space="preserve"> </w:t>
            </w:r>
            <w:r w:rsidRPr="00E32561">
              <w:rPr>
                <w:rFonts w:ascii="Times New Roman" w:eastAsia="Times New Roman" w:hAnsi="Times New Roman" w:cs="Times New Roman"/>
                <w:color w:val="231F20"/>
                <w:sz w:val="16"/>
                <w:szCs w:val="16"/>
                <w:lang w:val="ro-RO"/>
              </w:rPr>
              <w:t>util.</w:t>
            </w:r>
          </w:p>
        </w:tc>
        <w:tc>
          <w:tcPr>
            <w:tcW w:w="142" w:type="dxa"/>
          </w:tcPr>
          <w:p w14:paraId="3784ECE6" w14:textId="4E0E34C6" w:rsidR="00E32561" w:rsidRPr="00E32561" w:rsidRDefault="00E32561" w:rsidP="00E32561">
            <w:pPr>
              <w:rPr>
                <w:sz w:val="16"/>
                <w:szCs w:val="16"/>
              </w:rPr>
            </w:pPr>
            <w:r w:rsidRPr="00E32561">
              <w:rPr>
                <w:rFonts w:ascii="Times New Roman" w:eastAsia="Times New Roman" w:hAnsi="Times New Roman" w:cs="Times New Roman"/>
                <w:color w:val="231F20"/>
                <w:w w:val="99"/>
                <w:sz w:val="16"/>
                <w:szCs w:val="16"/>
                <w:lang w:val="ro-RO"/>
              </w:rPr>
              <w:t>b</w:t>
            </w:r>
          </w:p>
        </w:tc>
        <w:tc>
          <w:tcPr>
            <w:tcW w:w="2410" w:type="dxa"/>
          </w:tcPr>
          <w:p w14:paraId="018113D7" w14:textId="120B637A" w:rsidR="00E32561" w:rsidRPr="00E32561" w:rsidRDefault="00E32561" w:rsidP="00E32561">
            <w:pPr>
              <w:rPr>
                <w:sz w:val="16"/>
                <w:szCs w:val="16"/>
              </w:rPr>
            </w:pPr>
            <w:proofErr w:type="spellStart"/>
            <w:r w:rsidRPr="00E32561">
              <w:rPr>
                <w:rFonts w:ascii="Times New Roman" w:eastAsia="Times New Roman" w:hAnsi="Times New Roman" w:cs="Times New Roman"/>
                <w:color w:val="231F20"/>
                <w:sz w:val="16"/>
                <w:szCs w:val="16"/>
                <w:lang w:val="ro-RO"/>
              </w:rPr>
              <w:t>Întreţinerea</w:t>
            </w:r>
            <w:proofErr w:type="spellEnd"/>
            <w:r w:rsidRPr="00E32561">
              <w:rPr>
                <w:rFonts w:ascii="Times New Roman" w:eastAsia="Times New Roman" w:hAnsi="Times New Roman" w:cs="Times New Roman"/>
                <w:color w:val="231F20"/>
                <w:spacing w:val="8"/>
                <w:sz w:val="16"/>
                <w:szCs w:val="16"/>
                <w:lang w:val="ro-RO"/>
              </w:rPr>
              <w:t xml:space="preserve"> </w:t>
            </w:r>
            <w:r w:rsidRPr="00E32561">
              <w:rPr>
                <w:rFonts w:ascii="Times New Roman" w:eastAsia="Times New Roman" w:hAnsi="Times New Roman" w:cs="Times New Roman"/>
                <w:color w:val="231F20"/>
                <w:sz w:val="16"/>
                <w:szCs w:val="16"/>
                <w:lang w:val="ro-RO"/>
              </w:rPr>
              <w:t>preventivă</w:t>
            </w:r>
            <w:r w:rsidRPr="00E32561">
              <w:rPr>
                <w:rFonts w:ascii="Times New Roman" w:eastAsia="Times New Roman" w:hAnsi="Times New Roman" w:cs="Times New Roman"/>
                <w:color w:val="231F20"/>
                <w:spacing w:val="9"/>
                <w:sz w:val="16"/>
                <w:szCs w:val="16"/>
                <w:lang w:val="ro-RO"/>
              </w:rPr>
              <w:t xml:space="preserve"> </w:t>
            </w:r>
            <w:r w:rsidRPr="00E32561">
              <w:rPr>
                <w:rFonts w:ascii="Times New Roman" w:eastAsia="Times New Roman" w:hAnsi="Times New Roman" w:cs="Times New Roman"/>
                <w:color w:val="231F20"/>
                <w:sz w:val="16"/>
                <w:szCs w:val="16"/>
                <w:lang w:val="ro-RO"/>
              </w:rPr>
              <w:t>și</w:t>
            </w:r>
            <w:r w:rsidRPr="00E32561">
              <w:rPr>
                <w:rFonts w:ascii="Times New Roman" w:eastAsia="Times New Roman" w:hAnsi="Times New Roman" w:cs="Times New Roman"/>
                <w:color w:val="231F20"/>
                <w:spacing w:val="9"/>
                <w:sz w:val="16"/>
                <w:szCs w:val="16"/>
                <w:lang w:val="ro-RO"/>
              </w:rPr>
              <w:t xml:space="preserve"> </w:t>
            </w:r>
            <w:r w:rsidRPr="00E32561">
              <w:rPr>
                <w:rFonts w:ascii="Times New Roman" w:eastAsia="Times New Roman" w:hAnsi="Times New Roman" w:cs="Times New Roman"/>
                <w:color w:val="231F20"/>
                <w:sz w:val="16"/>
                <w:szCs w:val="16"/>
                <w:lang w:val="ro-RO"/>
              </w:rPr>
              <w:t>corectivă</w:t>
            </w:r>
          </w:p>
        </w:tc>
        <w:tc>
          <w:tcPr>
            <w:tcW w:w="4110" w:type="dxa"/>
          </w:tcPr>
          <w:p w14:paraId="4FE2E23E" w14:textId="59F4071A" w:rsidR="00E32561" w:rsidRPr="00E32561" w:rsidRDefault="00E32561" w:rsidP="00E32561">
            <w:pPr>
              <w:rPr>
                <w:sz w:val="16"/>
                <w:szCs w:val="16"/>
              </w:rPr>
            </w:pPr>
            <w:proofErr w:type="spellStart"/>
            <w:r w:rsidRPr="00E32561">
              <w:rPr>
                <w:rFonts w:ascii="Times New Roman" w:eastAsia="Times New Roman" w:hAnsi="Times New Roman" w:cs="Times New Roman"/>
                <w:color w:val="231F20"/>
                <w:sz w:val="16"/>
                <w:szCs w:val="16"/>
                <w:lang w:val="ro-RO"/>
              </w:rPr>
              <w:t>Funcţionarea</w:t>
            </w:r>
            <w:proofErr w:type="spellEnd"/>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corectă</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a</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echipamentului</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de</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refrigerare</w:t>
            </w:r>
            <w:r w:rsidRPr="00E32561">
              <w:rPr>
                <w:rFonts w:ascii="Times New Roman" w:eastAsia="Times New Roman" w:hAnsi="Times New Roman" w:cs="Times New Roman"/>
                <w:color w:val="231F20"/>
                <w:spacing w:val="43"/>
                <w:sz w:val="16"/>
                <w:szCs w:val="16"/>
                <w:lang w:val="ro-RO"/>
              </w:rPr>
              <w:t xml:space="preserve"> </w:t>
            </w:r>
            <w:r w:rsidRPr="00E32561">
              <w:rPr>
                <w:rFonts w:ascii="Times New Roman" w:eastAsia="Times New Roman" w:hAnsi="Times New Roman" w:cs="Times New Roman"/>
                <w:color w:val="231F20"/>
                <w:sz w:val="16"/>
                <w:szCs w:val="16"/>
                <w:lang w:val="ro-RO"/>
              </w:rPr>
              <w:t>este</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revizuită</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periodic</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și</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orice</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abateri/</w:t>
            </w:r>
            <w:r w:rsidRPr="00E32561">
              <w:rPr>
                <w:rFonts w:ascii="Times New Roman" w:eastAsia="Times New Roman" w:hAnsi="Times New Roman" w:cs="Times New Roman"/>
                <w:color w:val="231F20"/>
                <w:spacing w:val="-40"/>
                <w:sz w:val="16"/>
                <w:szCs w:val="16"/>
                <w:lang w:val="ro-RO"/>
              </w:rPr>
              <w:t xml:space="preserve"> </w:t>
            </w:r>
            <w:proofErr w:type="spellStart"/>
            <w:r w:rsidRPr="00E32561">
              <w:rPr>
                <w:rFonts w:ascii="Times New Roman" w:eastAsia="Times New Roman" w:hAnsi="Times New Roman" w:cs="Times New Roman"/>
                <w:color w:val="231F20"/>
                <w:sz w:val="16"/>
                <w:szCs w:val="16"/>
                <w:lang w:val="ro-RO"/>
              </w:rPr>
              <w:t>defecţiuni</w:t>
            </w:r>
            <w:proofErr w:type="spellEnd"/>
            <w:r w:rsidRPr="00E32561">
              <w:rPr>
                <w:rFonts w:ascii="Times New Roman" w:eastAsia="Times New Roman" w:hAnsi="Times New Roman" w:cs="Times New Roman"/>
                <w:color w:val="231F20"/>
                <w:spacing w:val="43"/>
                <w:sz w:val="16"/>
                <w:szCs w:val="16"/>
                <w:lang w:val="ro-RO"/>
              </w:rPr>
              <w:t xml:space="preserve"> </w:t>
            </w:r>
            <w:r w:rsidRPr="00E32561">
              <w:rPr>
                <w:rFonts w:ascii="Times New Roman" w:eastAsia="Times New Roman" w:hAnsi="Times New Roman" w:cs="Times New Roman"/>
                <w:color w:val="231F20"/>
                <w:sz w:val="16"/>
                <w:szCs w:val="16"/>
                <w:lang w:val="ro-RO"/>
              </w:rPr>
              <w:t>sunt   corectate/reparate</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în</w:t>
            </w:r>
            <w:r w:rsidRPr="00E32561">
              <w:rPr>
                <w:rFonts w:ascii="Times New Roman" w:eastAsia="Times New Roman" w:hAnsi="Times New Roman" w:cs="Times New Roman"/>
                <w:color w:val="231F20"/>
                <w:spacing w:val="25"/>
                <w:sz w:val="16"/>
                <w:szCs w:val="16"/>
                <w:lang w:val="ro-RO"/>
              </w:rPr>
              <w:t xml:space="preserve"> </w:t>
            </w:r>
            <w:r w:rsidRPr="00E32561">
              <w:rPr>
                <w:rFonts w:ascii="Times New Roman" w:eastAsia="Times New Roman" w:hAnsi="Times New Roman" w:cs="Times New Roman"/>
                <w:color w:val="231F20"/>
                <w:sz w:val="16"/>
                <w:szCs w:val="16"/>
                <w:lang w:val="ro-RO"/>
              </w:rPr>
              <w:t>timp</w:t>
            </w:r>
            <w:r w:rsidRPr="00E32561">
              <w:rPr>
                <w:rFonts w:ascii="Times New Roman" w:eastAsia="Times New Roman" w:hAnsi="Times New Roman" w:cs="Times New Roman"/>
                <w:color w:val="231F20"/>
                <w:spacing w:val="24"/>
                <w:sz w:val="16"/>
                <w:szCs w:val="16"/>
                <w:lang w:val="ro-RO"/>
              </w:rPr>
              <w:t xml:space="preserve"> </w:t>
            </w:r>
            <w:r w:rsidRPr="00E32561">
              <w:rPr>
                <w:rFonts w:ascii="Times New Roman" w:eastAsia="Times New Roman" w:hAnsi="Times New Roman" w:cs="Times New Roman"/>
                <w:color w:val="231F20"/>
                <w:sz w:val="16"/>
                <w:szCs w:val="16"/>
                <w:lang w:val="ro-RO"/>
              </w:rPr>
              <w:t>util.</w:t>
            </w:r>
          </w:p>
        </w:tc>
      </w:tr>
      <w:tr w:rsidR="00E32561" w:rsidRPr="00E32561" w14:paraId="64EF6795" w14:textId="01C14ABD" w:rsidTr="00E32561">
        <w:trPr>
          <w:trHeight w:val="419"/>
        </w:trPr>
        <w:tc>
          <w:tcPr>
            <w:tcW w:w="142" w:type="dxa"/>
          </w:tcPr>
          <w:p w14:paraId="510E7D4C" w14:textId="77777777" w:rsidR="00E32561" w:rsidRPr="00E32561" w:rsidRDefault="00E32561" w:rsidP="00E32561">
            <w:pPr>
              <w:spacing w:before="156"/>
              <w:ind w:left="4"/>
              <w:rPr>
                <w:rFonts w:ascii="Times New Roman" w:eastAsia="Times New Roman" w:hAnsi="Times New Roman" w:cs="Times New Roman"/>
                <w:sz w:val="16"/>
                <w:szCs w:val="16"/>
                <w:lang w:val="ro-RO"/>
              </w:rPr>
            </w:pPr>
            <w:r w:rsidRPr="00E32561">
              <w:rPr>
                <w:rFonts w:ascii="Times New Roman" w:eastAsia="Times New Roman" w:hAnsi="Times New Roman" w:cs="Times New Roman"/>
                <w:color w:val="231F20"/>
                <w:w w:val="99"/>
                <w:sz w:val="16"/>
                <w:szCs w:val="16"/>
                <w:lang w:val="ro-RO"/>
              </w:rPr>
              <w:lastRenderedPageBreak/>
              <w:t>c</w:t>
            </w:r>
          </w:p>
        </w:tc>
        <w:tc>
          <w:tcPr>
            <w:tcW w:w="2410" w:type="dxa"/>
          </w:tcPr>
          <w:p w14:paraId="33E9BCC7" w14:textId="77777777" w:rsidR="00E32561" w:rsidRPr="00E32561" w:rsidRDefault="00E32561" w:rsidP="00E32561">
            <w:pPr>
              <w:spacing w:line="235" w:lineRule="auto"/>
              <w:ind w:left="88" w:right="69"/>
              <w:rPr>
                <w:rFonts w:ascii="Times New Roman" w:eastAsia="Times New Roman" w:hAnsi="Times New Roman" w:cs="Times New Roman"/>
                <w:sz w:val="16"/>
                <w:szCs w:val="16"/>
                <w:lang w:val="ro-RO"/>
              </w:rPr>
            </w:pPr>
            <w:r w:rsidRPr="00E32561">
              <w:rPr>
                <w:rFonts w:ascii="Times New Roman" w:eastAsia="Times New Roman" w:hAnsi="Times New Roman" w:cs="Times New Roman"/>
                <w:color w:val="231F20"/>
                <w:sz w:val="16"/>
                <w:szCs w:val="16"/>
                <w:lang w:val="ro-RO"/>
              </w:rPr>
              <w:t>Utilizarea detectoarelor de scurgeri</w:t>
            </w:r>
            <w:r w:rsidRPr="00E32561">
              <w:rPr>
                <w:rFonts w:ascii="Times New Roman" w:eastAsia="Times New Roman" w:hAnsi="Times New Roman" w:cs="Times New Roman"/>
                <w:color w:val="231F20"/>
                <w:spacing w:val="-40"/>
                <w:sz w:val="16"/>
                <w:szCs w:val="16"/>
                <w:lang w:val="ro-RO"/>
              </w:rPr>
              <w:t xml:space="preserve"> </w:t>
            </w:r>
            <w:r w:rsidRPr="00E32561">
              <w:rPr>
                <w:rFonts w:ascii="Times New Roman" w:eastAsia="Times New Roman" w:hAnsi="Times New Roman" w:cs="Times New Roman"/>
                <w:color w:val="231F20"/>
                <w:sz w:val="16"/>
                <w:szCs w:val="16"/>
                <w:lang w:val="ro-RO"/>
              </w:rPr>
              <w:t>de</w:t>
            </w:r>
            <w:r w:rsidRPr="00E32561">
              <w:rPr>
                <w:rFonts w:ascii="Times New Roman" w:eastAsia="Times New Roman" w:hAnsi="Times New Roman" w:cs="Times New Roman"/>
                <w:color w:val="231F20"/>
                <w:spacing w:val="24"/>
                <w:sz w:val="16"/>
                <w:szCs w:val="16"/>
                <w:lang w:val="ro-RO"/>
              </w:rPr>
              <w:t xml:space="preserve"> </w:t>
            </w:r>
            <w:proofErr w:type="spellStart"/>
            <w:r w:rsidRPr="00E32561">
              <w:rPr>
                <w:rFonts w:ascii="Times New Roman" w:eastAsia="Times New Roman" w:hAnsi="Times New Roman" w:cs="Times New Roman"/>
                <w:color w:val="231F20"/>
                <w:sz w:val="16"/>
                <w:szCs w:val="16"/>
                <w:lang w:val="ro-RO"/>
              </w:rPr>
              <w:t>agenţi</w:t>
            </w:r>
            <w:proofErr w:type="spellEnd"/>
            <w:r w:rsidRPr="00E32561">
              <w:rPr>
                <w:rFonts w:ascii="Times New Roman" w:eastAsia="Times New Roman" w:hAnsi="Times New Roman" w:cs="Times New Roman"/>
                <w:color w:val="231F20"/>
                <w:spacing w:val="22"/>
                <w:sz w:val="16"/>
                <w:szCs w:val="16"/>
                <w:lang w:val="ro-RO"/>
              </w:rPr>
              <w:t xml:space="preserve"> </w:t>
            </w:r>
            <w:r w:rsidRPr="00E32561">
              <w:rPr>
                <w:rFonts w:ascii="Times New Roman" w:eastAsia="Times New Roman" w:hAnsi="Times New Roman" w:cs="Times New Roman"/>
                <w:color w:val="231F20"/>
                <w:sz w:val="16"/>
                <w:szCs w:val="16"/>
                <w:lang w:val="ro-RO"/>
              </w:rPr>
              <w:t>frigorifici</w:t>
            </w:r>
          </w:p>
        </w:tc>
        <w:tc>
          <w:tcPr>
            <w:tcW w:w="3827" w:type="dxa"/>
          </w:tcPr>
          <w:p w14:paraId="28FBF4E9" w14:textId="77777777" w:rsidR="00E32561" w:rsidRPr="00E32561" w:rsidRDefault="00E32561" w:rsidP="00E32561">
            <w:pPr>
              <w:spacing w:before="1" w:line="235" w:lineRule="auto"/>
              <w:ind w:left="88" w:right="-15"/>
              <w:jc w:val="both"/>
              <w:rPr>
                <w:rFonts w:ascii="Times New Roman" w:eastAsia="Times New Roman" w:hAnsi="Times New Roman" w:cs="Times New Roman"/>
                <w:sz w:val="16"/>
                <w:szCs w:val="16"/>
                <w:lang w:val="ro-RO"/>
              </w:rPr>
            </w:pPr>
            <w:r w:rsidRPr="00E32561">
              <w:rPr>
                <w:rFonts w:ascii="Times New Roman" w:eastAsia="Times New Roman" w:hAnsi="Times New Roman" w:cs="Times New Roman"/>
                <w:color w:val="231F20"/>
                <w:sz w:val="16"/>
                <w:szCs w:val="16"/>
                <w:lang w:val="ro-RO"/>
              </w:rPr>
              <w:t>Se</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utilizează</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un</w:t>
            </w:r>
            <w:r w:rsidRPr="00E32561">
              <w:rPr>
                <w:rFonts w:ascii="Times New Roman" w:eastAsia="Times New Roman" w:hAnsi="Times New Roman" w:cs="Times New Roman"/>
                <w:color w:val="231F20"/>
                <w:spacing w:val="42"/>
                <w:sz w:val="16"/>
                <w:szCs w:val="16"/>
                <w:lang w:val="ro-RO"/>
              </w:rPr>
              <w:t xml:space="preserve"> </w:t>
            </w:r>
            <w:r w:rsidRPr="00E32561">
              <w:rPr>
                <w:rFonts w:ascii="Times New Roman" w:eastAsia="Times New Roman" w:hAnsi="Times New Roman" w:cs="Times New Roman"/>
                <w:color w:val="231F20"/>
                <w:sz w:val="16"/>
                <w:szCs w:val="16"/>
                <w:lang w:val="ro-RO"/>
              </w:rPr>
              <w:t>sistem centralizat</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de alarmă pentru a identifica rapid</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scurgerile</w:t>
            </w:r>
            <w:r w:rsidRPr="00E32561">
              <w:rPr>
                <w:rFonts w:ascii="Times New Roman" w:eastAsia="Times New Roman" w:hAnsi="Times New Roman" w:cs="Times New Roman"/>
                <w:color w:val="231F20"/>
                <w:spacing w:val="18"/>
                <w:sz w:val="16"/>
                <w:szCs w:val="16"/>
                <w:lang w:val="ro-RO"/>
              </w:rPr>
              <w:t xml:space="preserve"> </w:t>
            </w:r>
            <w:r w:rsidRPr="00E32561">
              <w:rPr>
                <w:rFonts w:ascii="Times New Roman" w:eastAsia="Times New Roman" w:hAnsi="Times New Roman" w:cs="Times New Roman"/>
                <w:color w:val="231F20"/>
                <w:sz w:val="16"/>
                <w:szCs w:val="16"/>
                <w:lang w:val="ro-RO"/>
              </w:rPr>
              <w:t>de</w:t>
            </w:r>
            <w:r w:rsidRPr="00E32561">
              <w:rPr>
                <w:rFonts w:ascii="Times New Roman" w:eastAsia="Times New Roman" w:hAnsi="Times New Roman" w:cs="Times New Roman"/>
                <w:color w:val="231F20"/>
                <w:spacing w:val="21"/>
                <w:sz w:val="16"/>
                <w:szCs w:val="16"/>
                <w:lang w:val="ro-RO"/>
              </w:rPr>
              <w:t xml:space="preserve"> </w:t>
            </w:r>
            <w:proofErr w:type="spellStart"/>
            <w:r w:rsidRPr="00E32561">
              <w:rPr>
                <w:rFonts w:ascii="Times New Roman" w:eastAsia="Times New Roman" w:hAnsi="Times New Roman" w:cs="Times New Roman"/>
                <w:color w:val="231F20"/>
                <w:sz w:val="16"/>
                <w:szCs w:val="16"/>
                <w:lang w:val="ro-RO"/>
              </w:rPr>
              <w:t>agenţi</w:t>
            </w:r>
            <w:proofErr w:type="spellEnd"/>
            <w:r w:rsidRPr="00E32561">
              <w:rPr>
                <w:rFonts w:ascii="Times New Roman" w:eastAsia="Times New Roman" w:hAnsi="Times New Roman" w:cs="Times New Roman"/>
                <w:color w:val="231F20"/>
                <w:spacing w:val="20"/>
                <w:sz w:val="16"/>
                <w:szCs w:val="16"/>
                <w:lang w:val="ro-RO"/>
              </w:rPr>
              <w:t xml:space="preserve"> </w:t>
            </w:r>
            <w:r w:rsidRPr="00E32561">
              <w:rPr>
                <w:rFonts w:ascii="Times New Roman" w:eastAsia="Times New Roman" w:hAnsi="Times New Roman" w:cs="Times New Roman"/>
                <w:color w:val="231F20"/>
                <w:sz w:val="16"/>
                <w:szCs w:val="16"/>
                <w:lang w:val="ro-RO"/>
              </w:rPr>
              <w:t>frigorifici.</w:t>
            </w:r>
          </w:p>
        </w:tc>
        <w:tc>
          <w:tcPr>
            <w:tcW w:w="142" w:type="dxa"/>
          </w:tcPr>
          <w:p w14:paraId="6F5CE36A" w14:textId="44DCD7CE" w:rsidR="00E32561" w:rsidRPr="00E32561" w:rsidRDefault="00E32561" w:rsidP="00E32561">
            <w:pPr>
              <w:rPr>
                <w:sz w:val="16"/>
                <w:szCs w:val="16"/>
              </w:rPr>
            </w:pPr>
            <w:r w:rsidRPr="00E32561">
              <w:rPr>
                <w:rFonts w:ascii="Times New Roman" w:eastAsia="Times New Roman" w:hAnsi="Times New Roman" w:cs="Times New Roman"/>
                <w:color w:val="231F20"/>
                <w:w w:val="99"/>
                <w:sz w:val="16"/>
                <w:szCs w:val="16"/>
                <w:lang w:val="ro-RO"/>
              </w:rPr>
              <w:t>c</w:t>
            </w:r>
          </w:p>
        </w:tc>
        <w:tc>
          <w:tcPr>
            <w:tcW w:w="2410" w:type="dxa"/>
          </w:tcPr>
          <w:p w14:paraId="598D4089" w14:textId="674FE475" w:rsidR="00E32561" w:rsidRPr="00E32561" w:rsidRDefault="00E32561" w:rsidP="00E32561">
            <w:pPr>
              <w:rPr>
                <w:sz w:val="16"/>
                <w:szCs w:val="16"/>
              </w:rPr>
            </w:pPr>
            <w:r w:rsidRPr="00E32561">
              <w:rPr>
                <w:rFonts w:ascii="Times New Roman" w:eastAsia="Times New Roman" w:hAnsi="Times New Roman" w:cs="Times New Roman"/>
                <w:color w:val="231F20"/>
                <w:sz w:val="16"/>
                <w:szCs w:val="16"/>
                <w:lang w:val="ro-RO"/>
              </w:rPr>
              <w:t>Utilizarea detectoarelor de scurgeri</w:t>
            </w:r>
            <w:r w:rsidRPr="00E32561">
              <w:rPr>
                <w:rFonts w:ascii="Times New Roman" w:eastAsia="Times New Roman" w:hAnsi="Times New Roman" w:cs="Times New Roman"/>
                <w:color w:val="231F20"/>
                <w:spacing w:val="-40"/>
                <w:sz w:val="16"/>
                <w:szCs w:val="16"/>
                <w:lang w:val="ro-RO"/>
              </w:rPr>
              <w:t xml:space="preserve"> </w:t>
            </w:r>
            <w:r w:rsidRPr="00E32561">
              <w:rPr>
                <w:rFonts w:ascii="Times New Roman" w:eastAsia="Times New Roman" w:hAnsi="Times New Roman" w:cs="Times New Roman"/>
                <w:color w:val="231F20"/>
                <w:sz w:val="16"/>
                <w:szCs w:val="16"/>
                <w:lang w:val="ro-RO"/>
              </w:rPr>
              <w:t>de</w:t>
            </w:r>
            <w:r w:rsidRPr="00E32561">
              <w:rPr>
                <w:rFonts w:ascii="Times New Roman" w:eastAsia="Times New Roman" w:hAnsi="Times New Roman" w:cs="Times New Roman"/>
                <w:color w:val="231F20"/>
                <w:spacing w:val="24"/>
                <w:sz w:val="16"/>
                <w:szCs w:val="16"/>
                <w:lang w:val="ro-RO"/>
              </w:rPr>
              <w:t xml:space="preserve"> </w:t>
            </w:r>
            <w:proofErr w:type="spellStart"/>
            <w:r w:rsidRPr="00E32561">
              <w:rPr>
                <w:rFonts w:ascii="Times New Roman" w:eastAsia="Times New Roman" w:hAnsi="Times New Roman" w:cs="Times New Roman"/>
                <w:color w:val="231F20"/>
                <w:sz w:val="16"/>
                <w:szCs w:val="16"/>
                <w:lang w:val="ro-RO"/>
              </w:rPr>
              <w:t>agenţi</w:t>
            </w:r>
            <w:proofErr w:type="spellEnd"/>
            <w:r w:rsidRPr="00E32561">
              <w:rPr>
                <w:rFonts w:ascii="Times New Roman" w:eastAsia="Times New Roman" w:hAnsi="Times New Roman" w:cs="Times New Roman"/>
                <w:color w:val="231F20"/>
                <w:spacing w:val="22"/>
                <w:sz w:val="16"/>
                <w:szCs w:val="16"/>
                <w:lang w:val="ro-RO"/>
              </w:rPr>
              <w:t xml:space="preserve"> </w:t>
            </w:r>
            <w:r w:rsidRPr="00E32561">
              <w:rPr>
                <w:rFonts w:ascii="Times New Roman" w:eastAsia="Times New Roman" w:hAnsi="Times New Roman" w:cs="Times New Roman"/>
                <w:color w:val="231F20"/>
                <w:sz w:val="16"/>
                <w:szCs w:val="16"/>
                <w:lang w:val="ro-RO"/>
              </w:rPr>
              <w:t>frigorifici</w:t>
            </w:r>
          </w:p>
        </w:tc>
        <w:tc>
          <w:tcPr>
            <w:tcW w:w="4110" w:type="dxa"/>
          </w:tcPr>
          <w:p w14:paraId="1AF1AF40" w14:textId="7EFC488C" w:rsidR="00E32561" w:rsidRPr="00E32561" w:rsidRDefault="00E32561" w:rsidP="00E32561">
            <w:pPr>
              <w:rPr>
                <w:sz w:val="16"/>
                <w:szCs w:val="16"/>
              </w:rPr>
            </w:pPr>
            <w:r w:rsidRPr="00E32561">
              <w:rPr>
                <w:rFonts w:ascii="Times New Roman" w:eastAsia="Times New Roman" w:hAnsi="Times New Roman" w:cs="Times New Roman"/>
                <w:color w:val="231F20"/>
                <w:sz w:val="16"/>
                <w:szCs w:val="16"/>
                <w:lang w:val="ro-RO"/>
              </w:rPr>
              <w:t>Se</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utilizează</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un</w:t>
            </w:r>
            <w:r w:rsidRPr="00E32561">
              <w:rPr>
                <w:rFonts w:ascii="Times New Roman" w:eastAsia="Times New Roman" w:hAnsi="Times New Roman" w:cs="Times New Roman"/>
                <w:color w:val="231F20"/>
                <w:spacing w:val="42"/>
                <w:sz w:val="16"/>
                <w:szCs w:val="16"/>
                <w:lang w:val="ro-RO"/>
              </w:rPr>
              <w:t xml:space="preserve"> </w:t>
            </w:r>
            <w:r w:rsidRPr="00E32561">
              <w:rPr>
                <w:rFonts w:ascii="Times New Roman" w:eastAsia="Times New Roman" w:hAnsi="Times New Roman" w:cs="Times New Roman"/>
                <w:color w:val="231F20"/>
                <w:sz w:val="16"/>
                <w:szCs w:val="16"/>
                <w:lang w:val="ro-RO"/>
              </w:rPr>
              <w:t>sistem centralizat</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de alarmă pentru a identifica rapid</w:t>
            </w:r>
            <w:r w:rsidRPr="00E32561">
              <w:rPr>
                <w:rFonts w:ascii="Times New Roman" w:eastAsia="Times New Roman" w:hAnsi="Times New Roman" w:cs="Times New Roman"/>
                <w:color w:val="231F20"/>
                <w:spacing w:val="1"/>
                <w:sz w:val="16"/>
                <w:szCs w:val="16"/>
                <w:lang w:val="ro-RO"/>
              </w:rPr>
              <w:t xml:space="preserve"> </w:t>
            </w:r>
            <w:r w:rsidRPr="00E32561">
              <w:rPr>
                <w:rFonts w:ascii="Times New Roman" w:eastAsia="Times New Roman" w:hAnsi="Times New Roman" w:cs="Times New Roman"/>
                <w:color w:val="231F20"/>
                <w:sz w:val="16"/>
                <w:szCs w:val="16"/>
                <w:lang w:val="ro-RO"/>
              </w:rPr>
              <w:t>scurgerile</w:t>
            </w:r>
            <w:r w:rsidRPr="00E32561">
              <w:rPr>
                <w:rFonts w:ascii="Times New Roman" w:eastAsia="Times New Roman" w:hAnsi="Times New Roman" w:cs="Times New Roman"/>
                <w:color w:val="231F20"/>
                <w:spacing w:val="18"/>
                <w:sz w:val="16"/>
                <w:szCs w:val="16"/>
                <w:lang w:val="ro-RO"/>
              </w:rPr>
              <w:t xml:space="preserve"> </w:t>
            </w:r>
            <w:r w:rsidRPr="00E32561">
              <w:rPr>
                <w:rFonts w:ascii="Times New Roman" w:eastAsia="Times New Roman" w:hAnsi="Times New Roman" w:cs="Times New Roman"/>
                <w:color w:val="231F20"/>
                <w:sz w:val="16"/>
                <w:szCs w:val="16"/>
                <w:lang w:val="ro-RO"/>
              </w:rPr>
              <w:t>de</w:t>
            </w:r>
            <w:r w:rsidRPr="00E32561">
              <w:rPr>
                <w:rFonts w:ascii="Times New Roman" w:eastAsia="Times New Roman" w:hAnsi="Times New Roman" w:cs="Times New Roman"/>
                <w:color w:val="231F20"/>
                <w:spacing w:val="21"/>
                <w:sz w:val="16"/>
                <w:szCs w:val="16"/>
                <w:lang w:val="ro-RO"/>
              </w:rPr>
              <w:t xml:space="preserve"> </w:t>
            </w:r>
            <w:proofErr w:type="spellStart"/>
            <w:r w:rsidRPr="00E32561">
              <w:rPr>
                <w:rFonts w:ascii="Times New Roman" w:eastAsia="Times New Roman" w:hAnsi="Times New Roman" w:cs="Times New Roman"/>
                <w:color w:val="231F20"/>
                <w:sz w:val="16"/>
                <w:szCs w:val="16"/>
                <w:lang w:val="ro-RO"/>
              </w:rPr>
              <w:t>agenţi</w:t>
            </w:r>
            <w:proofErr w:type="spellEnd"/>
            <w:r w:rsidRPr="00E32561">
              <w:rPr>
                <w:rFonts w:ascii="Times New Roman" w:eastAsia="Times New Roman" w:hAnsi="Times New Roman" w:cs="Times New Roman"/>
                <w:color w:val="231F20"/>
                <w:spacing w:val="20"/>
                <w:sz w:val="16"/>
                <w:szCs w:val="16"/>
                <w:lang w:val="ro-RO"/>
              </w:rPr>
              <w:t xml:space="preserve"> </w:t>
            </w:r>
            <w:r w:rsidRPr="00E32561">
              <w:rPr>
                <w:rFonts w:ascii="Times New Roman" w:eastAsia="Times New Roman" w:hAnsi="Times New Roman" w:cs="Times New Roman"/>
                <w:color w:val="231F20"/>
                <w:sz w:val="16"/>
                <w:szCs w:val="16"/>
                <w:lang w:val="ro-RO"/>
              </w:rPr>
              <w:t>frigorifici.</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9C75E0" w:rsidRPr="000E78BC" w14:paraId="263D245D" w14:textId="77777777" w:rsidTr="009879FD">
        <w:trPr>
          <w:trHeight w:val="629"/>
        </w:trPr>
        <w:tc>
          <w:tcPr>
            <w:tcW w:w="6426" w:type="dxa"/>
          </w:tcPr>
          <w:p w14:paraId="2ACD33FB" w14:textId="77777777" w:rsidR="009C75E0" w:rsidRPr="009879FD" w:rsidRDefault="009C75E0" w:rsidP="009C75E0">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t>Tabelul 1.7</w:t>
            </w:r>
          </w:p>
          <w:p w14:paraId="0B005AEF" w14:textId="49BED14B" w:rsidR="009C75E0" w:rsidRPr="00250EDE" w:rsidRDefault="009C75E0" w:rsidP="00250EDE">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Nivelul indicativ al emisiilor pentru pierderile de agent frigorific</w:t>
            </w:r>
          </w:p>
        </w:tc>
        <w:tc>
          <w:tcPr>
            <w:tcW w:w="6607" w:type="dxa"/>
          </w:tcPr>
          <w:p w14:paraId="5FFD73C5" w14:textId="77777777" w:rsidR="00250EDE" w:rsidRPr="00250EDE" w:rsidRDefault="00250EDE" w:rsidP="00250EDE">
            <w:pPr>
              <w:spacing w:after="0"/>
              <w:ind w:firstLine="22"/>
              <w:jc w:val="center"/>
              <w:rPr>
                <w:rFonts w:ascii="Times New Roman" w:eastAsia="Times New Roman" w:hAnsi="Times New Roman" w:cs="Times New Roman"/>
                <w:bCs/>
                <w:i/>
                <w:iCs/>
                <w:kern w:val="0"/>
                <w:sz w:val="20"/>
                <w:szCs w:val="20"/>
                <w:lang w:val="ro-RO"/>
                <w14:ligatures w14:val="none"/>
              </w:rPr>
            </w:pPr>
            <w:r w:rsidRPr="00250EDE">
              <w:rPr>
                <w:rFonts w:ascii="Times New Roman" w:eastAsia="Times New Roman" w:hAnsi="Times New Roman" w:cs="Times New Roman"/>
                <w:bCs/>
                <w:i/>
                <w:iCs/>
                <w:kern w:val="0"/>
                <w:sz w:val="20"/>
                <w:szCs w:val="20"/>
                <w:lang w:val="ro-RO"/>
                <w14:ligatures w14:val="none"/>
              </w:rPr>
              <w:t>Tabelul 1.7</w:t>
            </w:r>
          </w:p>
          <w:p w14:paraId="753903B8" w14:textId="77777777" w:rsidR="00250EDE" w:rsidRPr="00250EDE" w:rsidRDefault="00250EDE" w:rsidP="00250EDE">
            <w:pPr>
              <w:spacing w:after="0"/>
              <w:ind w:firstLine="22"/>
              <w:jc w:val="center"/>
              <w:rPr>
                <w:rFonts w:ascii="Times New Roman" w:eastAsia="Times New Roman" w:hAnsi="Times New Roman" w:cs="Times New Roman"/>
                <w:b/>
                <w:bCs/>
                <w:kern w:val="0"/>
                <w:sz w:val="12"/>
                <w:szCs w:val="12"/>
                <w:lang w:val="ro-RO"/>
                <w14:ligatures w14:val="none"/>
              </w:rPr>
            </w:pPr>
          </w:p>
          <w:p w14:paraId="27AD4344" w14:textId="7B012017" w:rsidR="009C75E0" w:rsidRPr="00C00703" w:rsidRDefault="00250EDE" w:rsidP="00250EDE">
            <w:pPr>
              <w:spacing w:after="0"/>
              <w:ind w:firstLine="22"/>
              <w:jc w:val="center"/>
              <w:rPr>
                <w:rFonts w:ascii="Times New Roman" w:eastAsia="Times New Roman" w:hAnsi="Times New Roman" w:cs="Times New Roman"/>
                <w:b/>
                <w:kern w:val="0"/>
                <w:sz w:val="20"/>
                <w:szCs w:val="20"/>
                <w:lang w:val="ro-RO"/>
                <w14:ligatures w14:val="none"/>
              </w:rPr>
            </w:pPr>
            <w:r w:rsidRPr="00250EDE">
              <w:rPr>
                <w:rFonts w:ascii="Times New Roman" w:eastAsia="Times New Roman" w:hAnsi="Times New Roman" w:cs="Times New Roman"/>
                <w:b/>
                <w:bCs/>
                <w:kern w:val="0"/>
                <w:sz w:val="20"/>
                <w:szCs w:val="20"/>
                <w:lang w:val="ro-RO"/>
                <w14:ligatures w14:val="none"/>
              </w:rPr>
              <w:t>Nivelul indicativ al emisiilor pentru pierderile de agent frigorific</w:t>
            </w:r>
          </w:p>
        </w:tc>
        <w:tc>
          <w:tcPr>
            <w:tcW w:w="1280" w:type="dxa"/>
          </w:tcPr>
          <w:p w14:paraId="3CFA4EC6" w14:textId="17EA9202" w:rsidR="009C75E0" w:rsidRPr="00F67BF2" w:rsidRDefault="00250EDE" w:rsidP="009C75E0">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50EDE">
              <w:rPr>
                <w:rFonts w:ascii="Times New Roman" w:eastAsia="Times New Roman" w:hAnsi="Times New Roman" w:cs="Times New Roman"/>
                <w:bCs/>
                <w:kern w:val="0"/>
                <w:sz w:val="20"/>
                <w:szCs w:val="20"/>
                <w:lang w:val="ro-RO"/>
                <w14:ligatures w14:val="none"/>
              </w:rPr>
              <w:t>Compatibil</w:t>
            </w:r>
          </w:p>
        </w:tc>
        <w:tc>
          <w:tcPr>
            <w:tcW w:w="1003" w:type="dxa"/>
          </w:tcPr>
          <w:p w14:paraId="69ACD390" w14:textId="77777777" w:rsidR="009C75E0" w:rsidRPr="000E78BC" w:rsidRDefault="009C75E0" w:rsidP="009C75E0">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93"/>
        <w:gridCol w:w="2126"/>
        <w:gridCol w:w="1559"/>
        <w:gridCol w:w="2694"/>
        <w:gridCol w:w="2409"/>
      </w:tblGrid>
      <w:tr w:rsidR="00250EDE" w:rsidRPr="00250EDE" w14:paraId="43A5B0C6" w14:textId="685A7119" w:rsidTr="00250EDE">
        <w:trPr>
          <w:trHeight w:val="218"/>
        </w:trPr>
        <w:tc>
          <w:tcPr>
            <w:tcW w:w="1560" w:type="dxa"/>
          </w:tcPr>
          <w:p w14:paraId="20E0B0C8" w14:textId="77777777" w:rsidR="00250EDE" w:rsidRPr="00250EDE" w:rsidRDefault="00250EDE" w:rsidP="00250EDE">
            <w:pPr>
              <w:spacing w:line="254" w:lineRule="auto"/>
              <w:ind w:left="126" w:right="164"/>
              <w:jc w:val="center"/>
              <w:rPr>
                <w:rFonts w:ascii="Times New Roman" w:eastAsia="Times New Roman" w:hAnsi="Times New Roman" w:cs="Times New Roman"/>
                <w:b/>
                <w:bCs/>
                <w:sz w:val="16"/>
                <w:szCs w:val="16"/>
                <w:lang w:val="ro-RO"/>
              </w:rPr>
            </w:pPr>
            <w:r w:rsidRPr="00250EDE">
              <w:rPr>
                <w:rFonts w:ascii="Times New Roman" w:eastAsia="Times New Roman" w:hAnsi="Times New Roman" w:cs="Times New Roman"/>
                <w:b/>
                <w:bCs/>
                <w:color w:val="231F20"/>
                <w:w w:val="105"/>
                <w:sz w:val="16"/>
                <w:szCs w:val="16"/>
                <w:lang w:val="ro-RO"/>
              </w:rPr>
              <w:t>Tipul</w:t>
            </w:r>
            <w:r w:rsidRPr="00250EDE">
              <w:rPr>
                <w:rFonts w:ascii="Times New Roman" w:eastAsia="Times New Roman" w:hAnsi="Times New Roman" w:cs="Times New Roman"/>
                <w:b/>
                <w:bCs/>
                <w:color w:val="231F20"/>
                <w:spacing w:val="15"/>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agentului</w:t>
            </w:r>
            <w:r w:rsidRPr="00250EDE">
              <w:rPr>
                <w:rFonts w:ascii="Times New Roman" w:eastAsia="Times New Roman" w:hAnsi="Times New Roman" w:cs="Times New Roman"/>
                <w:b/>
                <w:bCs/>
                <w:color w:val="231F20"/>
                <w:spacing w:val="-34"/>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frigorific</w:t>
            </w:r>
          </w:p>
        </w:tc>
        <w:tc>
          <w:tcPr>
            <w:tcW w:w="2693" w:type="dxa"/>
          </w:tcPr>
          <w:p w14:paraId="66EA9B4E" w14:textId="77777777" w:rsidR="00250EDE" w:rsidRPr="00250EDE" w:rsidRDefault="00250EDE" w:rsidP="00250EDE">
            <w:pPr>
              <w:ind w:left="912" w:right="907"/>
              <w:jc w:val="center"/>
              <w:rPr>
                <w:rFonts w:ascii="Times New Roman" w:eastAsia="Times New Roman" w:hAnsi="Times New Roman" w:cs="Times New Roman"/>
                <w:b/>
                <w:bCs/>
                <w:sz w:val="16"/>
                <w:szCs w:val="16"/>
                <w:lang w:val="ro-RO"/>
              </w:rPr>
            </w:pPr>
            <w:r w:rsidRPr="00250EDE">
              <w:rPr>
                <w:rFonts w:ascii="Times New Roman" w:eastAsia="Times New Roman" w:hAnsi="Times New Roman" w:cs="Times New Roman"/>
                <w:b/>
                <w:bCs/>
                <w:color w:val="231F20"/>
                <w:w w:val="105"/>
                <w:sz w:val="16"/>
                <w:szCs w:val="16"/>
                <w:lang w:val="ro-RO"/>
              </w:rPr>
              <w:t>Unitate</w:t>
            </w:r>
          </w:p>
        </w:tc>
        <w:tc>
          <w:tcPr>
            <w:tcW w:w="2126" w:type="dxa"/>
          </w:tcPr>
          <w:p w14:paraId="5154F772" w14:textId="77777777" w:rsidR="00250EDE" w:rsidRPr="00250EDE" w:rsidRDefault="00250EDE" w:rsidP="00250EDE">
            <w:pPr>
              <w:spacing w:line="254" w:lineRule="auto"/>
              <w:ind w:firstLine="57"/>
              <w:jc w:val="center"/>
              <w:rPr>
                <w:rFonts w:ascii="Times New Roman" w:eastAsia="Times New Roman" w:hAnsi="Times New Roman" w:cs="Times New Roman"/>
                <w:b/>
                <w:bCs/>
                <w:sz w:val="16"/>
                <w:szCs w:val="16"/>
                <w:lang w:val="ro-RO"/>
              </w:rPr>
            </w:pPr>
            <w:r w:rsidRPr="00250EDE">
              <w:rPr>
                <w:rFonts w:ascii="Times New Roman" w:eastAsia="Times New Roman" w:hAnsi="Times New Roman" w:cs="Times New Roman"/>
                <w:b/>
                <w:bCs/>
                <w:color w:val="231F20"/>
                <w:w w:val="105"/>
                <w:sz w:val="16"/>
                <w:szCs w:val="16"/>
                <w:lang w:val="ro-RO"/>
              </w:rPr>
              <w:t>Nivel</w:t>
            </w:r>
            <w:r w:rsidRPr="00250EDE">
              <w:rPr>
                <w:rFonts w:ascii="Times New Roman" w:eastAsia="Times New Roman" w:hAnsi="Times New Roman" w:cs="Times New Roman"/>
                <w:b/>
                <w:bCs/>
                <w:color w:val="231F20"/>
                <w:spacing w:val="19"/>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indicativ</w:t>
            </w:r>
            <w:r w:rsidRPr="00250EDE">
              <w:rPr>
                <w:rFonts w:ascii="Times New Roman" w:eastAsia="Times New Roman" w:hAnsi="Times New Roman" w:cs="Times New Roman"/>
                <w:b/>
                <w:bCs/>
                <w:color w:val="231F20"/>
                <w:spacing w:val="21"/>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al</w:t>
            </w:r>
            <w:r w:rsidRPr="00250EDE">
              <w:rPr>
                <w:rFonts w:ascii="Times New Roman" w:eastAsia="Times New Roman" w:hAnsi="Times New Roman" w:cs="Times New Roman"/>
                <w:b/>
                <w:bCs/>
                <w:color w:val="231F20"/>
                <w:spacing w:val="20"/>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emisiilor</w:t>
            </w:r>
            <w:r w:rsidRPr="00250EDE">
              <w:rPr>
                <w:rFonts w:ascii="Times New Roman" w:eastAsia="Times New Roman" w:hAnsi="Times New Roman" w:cs="Times New Roman"/>
                <w:b/>
                <w:bCs/>
                <w:color w:val="231F20"/>
                <w:spacing w:val="-34"/>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(media</w:t>
            </w:r>
            <w:r w:rsidRPr="00250EDE">
              <w:rPr>
                <w:rFonts w:ascii="Times New Roman" w:eastAsia="Times New Roman" w:hAnsi="Times New Roman" w:cs="Times New Roman"/>
                <w:b/>
                <w:bCs/>
                <w:color w:val="231F20"/>
                <w:spacing w:val="23"/>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mobilă</w:t>
            </w:r>
            <w:r w:rsidRPr="00250EDE">
              <w:rPr>
                <w:rFonts w:ascii="Times New Roman" w:eastAsia="Times New Roman" w:hAnsi="Times New Roman" w:cs="Times New Roman"/>
                <w:b/>
                <w:bCs/>
                <w:color w:val="231F20"/>
                <w:spacing w:val="25"/>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pe</w:t>
            </w:r>
            <w:r w:rsidRPr="00250EDE">
              <w:rPr>
                <w:rFonts w:ascii="Times New Roman" w:eastAsia="Times New Roman" w:hAnsi="Times New Roman" w:cs="Times New Roman"/>
                <w:b/>
                <w:bCs/>
                <w:color w:val="231F20"/>
                <w:spacing w:val="24"/>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3</w:t>
            </w:r>
            <w:r w:rsidRPr="00250EDE">
              <w:rPr>
                <w:rFonts w:ascii="Times New Roman" w:eastAsia="Times New Roman" w:hAnsi="Times New Roman" w:cs="Times New Roman"/>
                <w:b/>
                <w:bCs/>
                <w:color w:val="231F20"/>
                <w:spacing w:val="26"/>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ani)</w:t>
            </w:r>
          </w:p>
        </w:tc>
        <w:tc>
          <w:tcPr>
            <w:tcW w:w="1559" w:type="dxa"/>
          </w:tcPr>
          <w:p w14:paraId="70B1A937" w14:textId="35ED61E0" w:rsidR="00250EDE" w:rsidRPr="00250EDE" w:rsidRDefault="00250EDE" w:rsidP="00250EDE">
            <w:pPr>
              <w:jc w:val="center"/>
              <w:rPr>
                <w:sz w:val="16"/>
                <w:szCs w:val="16"/>
              </w:rPr>
            </w:pPr>
            <w:r w:rsidRPr="00250EDE">
              <w:rPr>
                <w:rFonts w:ascii="Times New Roman" w:eastAsia="Times New Roman" w:hAnsi="Times New Roman" w:cs="Times New Roman"/>
                <w:b/>
                <w:bCs/>
                <w:color w:val="231F20"/>
                <w:w w:val="105"/>
                <w:sz w:val="16"/>
                <w:szCs w:val="16"/>
                <w:lang w:val="ro-RO"/>
              </w:rPr>
              <w:t>Tipul</w:t>
            </w:r>
            <w:r w:rsidRPr="00250EDE">
              <w:rPr>
                <w:rFonts w:ascii="Times New Roman" w:eastAsia="Times New Roman" w:hAnsi="Times New Roman" w:cs="Times New Roman"/>
                <w:b/>
                <w:bCs/>
                <w:color w:val="231F20"/>
                <w:spacing w:val="15"/>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agentului</w:t>
            </w:r>
            <w:r w:rsidRPr="00250EDE">
              <w:rPr>
                <w:rFonts w:ascii="Times New Roman" w:eastAsia="Times New Roman" w:hAnsi="Times New Roman" w:cs="Times New Roman"/>
                <w:b/>
                <w:bCs/>
                <w:color w:val="231F20"/>
                <w:spacing w:val="-34"/>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frigorific</w:t>
            </w:r>
          </w:p>
        </w:tc>
        <w:tc>
          <w:tcPr>
            <w:tcW w:w="2694" w:type="dxa"/>
          </w:tcPr>
          <w:p w14:paraId="6AB59AB7" w14:textId="6ED09062" w:rsidR="00250EDE" w:rsidRPr="00250EDE" w:rsidRDefault="00250EDE" w:rsidP="00250EDE">
            <w:pPr>
              <w:jc w:val="center"/>
              <w:rPr>
                <w:sz w:val="16"/>
                <w:szCs w:val="16"/>
              </w:rPr>
            </w:pPr>
            <w:r w:rsidRPr="00250EDE">
              <w:rPr>
                <w:rFonts w:ascii="Times New Roman" w:eastAsia="Times New Roman" w:hAnsi="Times New Roman" w:cs="Times New Roman"/>
                <w:b/>
                <w:bCs/>
                <w:color w:val="231F20"/>
                <w:w w:val="105"/>
                <w:sz w:val="16"/>
                <w:szCs w:val="16"/>
                <w:lang w:val="ro-RO"/>
              </w:rPr>
              <w:t>Unitate</w:t>
            </w:r>
          </w:p>
        </w:tc>
        <w:tc>
          <w:tcPr>
            <w:tcW w:w="2409" w:type="dxa"/>
          </w:tcPr>
          <w:p w14:paraId="53FD4282" w14:textId="524000C7" w:rsidR="00250EDE" w:rsidRPr="00250EDE" w:rsidRDefault="00250EDE" w:rsidP="00250EDE">
            <w:pPr>
              <w:jc w:val="center"/>
              <w:rPr>
                <w:sz w:val="16"/>
                <w:szCs w:val="16"/>
              </w:rPr>
            </w:pPr>
            <w:r w:rsidRPr="00250EDE">
              <w:rPr>
                <w:rFonts w:ascii="Times New Roman" w:eastAsia="Times New Roman" w:hAnsi="Times New Roman" w:cs="Times New Roman"/>
                <w:b/>
                <w:bCs/>
                <w:color w:val="231F20"/>
                <w:w w:val="105"/>
                <w:sz w:val="16"/>
                <w:szCs w:val="16"/>
                <w:lang w:val="ro-RO"/>
              </w:rPr>
              <w:t>Nivel</w:t>
            </w:r>
            <w:r w:rsidRPr="00250EDE">
              <w:rPr>
                <w:rFonts w:ascii="Times New Roman" w:eastAsia="Times New Roman" w:hAnsi="Times New Roman" w:cs="Times New Roman"/>
                <w:b/>
                <w:bCs/>
                <w:color w:val="231F20"/>
                <w:spacing w:val="19"/>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indicativ</w:t>
            </w:r>
            <w:r w:rsidRPr="00250EDE">
              <w:rPr>
                <w:rFonts w:ascii="Times New Roman" w:eastAsia="Times New Roman" w:hAnsi="Times New Roman" w:cs="Times New Roman"/>
                <w:b/>
                <w:bCs/>
                <w:color w:val="231F20"/>
                <w:spacing w:val="21"/>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al</w:t>
            </w:r>
            <w:r w:rsidRPr="00250EDE">
              <w:rPr>
                <w:rFonts w:ascii="Times New Roman" w:eastAsia="Times New Roman" w:hAnsi="Times New Roman" w:cs="Times New Roman"/>
                <w:b/>
                <w:bCs/>
                <w:color w:val="231F20"/>
                <w:spacing w:val="20"/>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emisiilor</w:t>
            </w:r>
            <w:r w:rsidRPr="00250EDE">
              <w:rPr>
                <w:rFonts w:ascii="Times New Roman" w:eastAsia="Times New Roman" w:hAnsi="Times New Roman" w:cs="Times New Roman"/>
                <w:b/>
                <w:bCs/>
                <w:color w:val="231F20"/>
                <w:spacing w:val="-34"/>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(media</w:t>
            </w:r>
            <w:r w:rsidRPr="00250EDE">
              <w:rPr>
                <w:rFonts w:ascii="Times New Roman" w:eastAsia="Times New Roman" w:hAnsi="Times New Roman" w:cs="Times New Roman"/>
                <w:b/>
                <w:bCs/>
                <w:color w:val="231F20"/>
                <w:spacing w:val="23"/>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mobilă</w:t>
            </w:r>
            <w:r w:rsidRPr="00250EDE">
              <w:rPr>
                <w:rFonts w:ascii="Times New Roman" w:eastAsia="Times New Roman" w:hAnsi="Times New Roman" w:cs="Times New Roman"/>
                <w:b/>
                <w:bCs/>
                <w:color w:val="231F20"/>
                <w:spacing w:val="25"/>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pe</w:t>
            </w:r>
            <w:r w:rsidRPr="00250EDE">
              <w:rPr>
                <w:rFonts w:ascii="Times New Roman" w:eastAsia="Times New Roman" w:hAnsi="Times New Roman" w:cs="Times New Roman"/>
                <w:b/>
                <w:bCs/>
                <w:color w:val="231F20"/>
                <w:spacing w:val="24"/>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3</w:t>
            </w:r>
            <w:r w:rsidRPr="00250EDE">
              <w:rPr>
                <w:rFonts w:ascii="Times New Roman" w:eastAsia="Times New Roman" w:hAnsi="Times New Roman" w:cs="Times New Roman"/>
                <w:b/>
                <w:bCs/>
                <w:color w:val="231F20"/>
                <w:spacing w:val="26"/>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ani)</w:t>
            </w:r>
          </w:p>
        </w:tc>
      </w:tr>
      <w:tr w:rsidR="00250EDE" w:rsidRPr="00250EDE" w14:paraId="435DA5DE" w14:textId="7C6AB1D3" w:rsidTr="00250EDE">
        <w:trPr>
          <w:trHeight w:val="58"/>
        </w:trPr>
        <w:tc>
          <w:tcPr>
            <w:tcW w:w="1560" w:type="dxa"/>
          </w:tcPr>
          <w:p w14:paraId="467B6609" w14:textId="77777777" w:rsidR="00250EDE" w:rsidRPr="00250EDE" w:rsidRDefault="00250EDE" w:rsidP="00250EDE">
            <w:pPr>
              <w:spacing w:line="235" w:lineRule="auto"/>
              <w:ind w:left="3"/>
              <w:jc w:val="both"/>
              <w:rPr>
                <w:rFonts w:ascii="Times New Roman" w:eastAsia="Times New Roman" w:hAnsi="Times New Roman" w:cs="Times New Roman"/>
                <w:sz w:val="16"/>
                <w:szCs w:val="16"/>
                <w:lang w:val="ro-RO"/>
              </w:rPr>
            </w:pPr>
            <w:r w:rsidRPr="00250EDE">
              <w:rPr>
                <w:rFonts w:ascii="Times New Roman" w:eastAsia="Times New Roman" w:hAnsi="Times New Roman" w:cs="Times New Roman"/>
                <w:color w:val="231F20"/>
                <w:sz w:val="16"/>
                <w:szCs w:val="16"/>
                <w:lang w:val="ro-RO"/>
              </w:rPr>
              <w:t>Pe</w:t>
            </w:r>
            <w:r w:rsidRPr="00250EDE">
              <w:rPr>
                <w:rFonts w:ascii="Times New Roman" w:eastAsia="Times New Roman" w:hAnsi="Times New Roman" w:cs="Times New Roman"/>
                <w:color w:val="231F20"/>
                <w:spacing w:val="15"/>
                <w:sz w:val="16"/>
                <w:szCs w:val="16"/>
                <w:lang w:val="ro-RO"/>
              </w:rPr>
              <w:t xml:space="preserve"> </w:t>
            </w:r>
            <w:r w:rsidRPr="00250EDE">
              <w:rPr>
                <w:rFonts w:ascii="Times New Roman" w:eastAsia="Times New Roman" w:hAnsi="Times New Roman" w:cs="Times New Roman"/>
                <w:color w:val="231F20"/>
                <w:sz w:val="16"/>
                <w:szCs w:val="16"/>
                <w:lang w:val="ro-RO"/>
              </w:rPr>
              <w:t>tip</w:t>
            </w:r>
            <w:r w:rsidRPr="00250EDE">
              <w:rPr>
                <w:rFonts w:ascii="Times New Roman" w:eastAsia="Times New Roman" w:hAnsi="Times New Roman" w:cs="Times New Roman"/>
                <w:color w:val="231F20"/>
                <w:spacing w:val="16"/>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15"/>
                <w:sz w:val="16"/>
                <w:szCs w:val="16"/>
                <w:lang w:val="ro-RO"/>
              </w:rPr>
              <w:t xml:space="preserve"> </w:t>
            </w:r>
            <w:r w:rsidRPr="00250EDE">
              <w:rPr>
                <w:rFonts w:ascii="Times New Roman" w:eastAsia="Times New Roman" w:hAnsi="Times New Roman" w:cs="Times New Roman"/>
                <w:color w:val="231F20"/>
                <w:sz w:val="16"/>
                <w:szCs w:val="16"/>
                <w:lang w:val="ro-RO"/>
              </w:rPr>
              <w:t>agent</w:t>
            </w:r>
            <w:r w:rsidRPr="00250EDE">
              <w:rPr>
                <w:rFonts w:ascii="Times New Roman" w:eastAsia="Times New Roman" w:hAnsi="Times New Roman" w:cs="Times New Roman"/>
                <w:color w:val="231F20"/>
                <w:spacing w:val="-40"/>
                <w:sz w:val="16"/>
                <w:szCs w:val="16"/>
                <w:lang w:val="ro-RO"/>
              </w:rPr>
              <w:t xml:space="preserve"> </w:t>
            </w:r>
            <w:r w:rsidRPr="00250EDE">
              <w:rPr>
                <w:rFonts w:ascii="Times New Roman" w:eastAsia="Times New Roman" w:hAnsi="Times New Roman" w:cs="Times New Roman"/>
                <w:color w:val="231F20"/>
                <w:sz w:val="16"/>
                <w:szCs w:val="16"/>
                <w:lang w:val="ro-RO"/>
              </w:rPr>
              <w:t>refrigerant</w:t>
            </w:r>
          </w:p>
        </w:tc>
        <w:tc>
          <w:tcPr>
            <w:tcW w:w="2693" w:type="dxa"/>
          </w:tcPr>
          <w:p w14:paraId="07063367" w14:textId="77777777" w:rsidR="00250EDE" w:rsidRPr="00250EDE" w:rsidRDefault="00250EDE" w:rsidP="00250EDE">
            <w:pPr>
              <w:spacing w:before="118" w:line="235" w:lineRule="auto"/>
              <w:ind w:left="3" w:right="-15" w:firstLine="3"/>
              <w:jc w:val="both"/>
              <w:rPr>
                <w:rFonts w:ascii="Times New Roman" w:eastAsia="Times New Roman" w:hAnsi="Times New Roman" w:cs="Times New Roman"/>
                <w:sz w:val="16"/>
                <w:szCs w:val="16"/>
                <w:lang w:val="ro-RO"/>
              </w:rPr>
            </w:pPr>
            <w:r w:rsidRPr="00250EDE">
              <w:rPr>
                <w:rFonts w:ascii="Times New Roman" w:eastAsia="Times New Roman" w:hAnsi="Times New Roman" w:cs="Times New Roman"/>
                <w:color w:val="231F20"/>
                <w:sz w:val="16"/>
                <w:szCs w:val="16"/>
                <w:lang w:val="ro-RO"/>
              </w:rPr>
              <w:t>Procentul</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din</w:t>
            </w:r>
            <w:r w:rsidRPr="00250EDE">
              <w:rPr>
                <w:rFonts w:ascii="Times New Roman" w:eastAsia="Times New Roman" w:hAnsi="Times New Roman" w:cs="Times New Roman"/>
                <w:color w:val="231F20"/>
                <w:spacing w:val="42"/>
                <w:sz w:val="16"/>
                <w:szCs w:val="16"/>
                <w:lang w:val="ro-RO"/>
              </w:rPr>
              <w:t xml:space="preserve"> </w:t>
            </w:r>
            <w:r w:rsidRPr="00250EDE">
              <w:rPr>
                <w:rFonts w:ascii="Times New Roman" w:eastAsia="Times New Roman" w:hAnsi="Times New Roman" w:cs="Times New Roman"/>
                <w:color w:val="231F20"/>
                <w:sz w:val="16"/>
                <w:szCs w:val="16"/>
                <w:lang w:val="ro-RO"/>
              </w:rPr>
              <w:t>cantitatea</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totală</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14"/>
                <w:sz w:val="16"/>
                <w:szCs w:val="16"/>
                <w:lang w:val="ro-RO"/>
              </w:rPr>
              <w:t xml:space="preserve"> </w:t>
            </w:r>
            <w:r w:rsidRPr="00250EDE">
              <w:rPr>
                <w:rFonts w:ascii="Times New Roman" w:eastAsia="Times New Roman" w:hAnsi="Times New Roman" w:cs="Times New Roman"/>
                <w:color w:val="231F20"/>
                <w:sz w:val="16"/>
                <w:szCs w:val="16"/>
                <w:lang w:val="ro-RO"/>
              </w:rPr>
              <w:t>agent</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frigorific</w:t>
            </w:r>
            <w:r w:rsidRPr="00250EDE">
              <w:rPr>
                <w:rFonts w:ascii="Times New Roman" w:eastAsia="Times New Roman" w:hAnsi="Times New Roman" w:cs="Times New Roman"/>
                <w:color w:val="231F20"/>
                <w:spacing w:val="7"/>
                <w:sz w:val="16"/>
                <w:szCs w:val="16"/>
                <w:lang w:val="ro-RO"/>
              </w:rPr>
              <w:t xml:space="preserve"> </w:t>
            </w:r>
            <w:proofErr w:type="spellStart"/>
            <w:r w:rsidRPr="00250EDE">
              <w:rPr>
                <w:rFonts w:ascii="Times New Roman" w:eastAsia="Times New Roman" w:hAnsi="Times New Roman" w:cs="Times New Roman"/>
                <w:color w:val="231F20"/>
                <w:sz w:val="16"/>
                <w:szCs w:val="16"/>
                <w:lang w:val="ro-RO"/>
              </w:rPr>
              <w:t>conţinut</w:t>
            </w:r>
            <w:proofErr w:type="spellEnd"/>
            <w:r w:rsidRPr="00250EDE">
              <w:rPr>
                <w:rFonts w:ascii="Times New Roman" w:eastAsia="Times New Roman" w:hAnsi="Times New Roman" w:cs="Times New Roman"/>
                <w:color w:val="231F20"/>
                <w:spacing w:val="-40"/>
                <w:sz w:val="16"/>
                <w:szCs w:val="16"/>
                <w:lang w:val="ro-RO"/>
              </w:rPr>
              <w:t xml:space="preserve"> </w:t>
            </w:r>
            <w:r w:rsidRPr="00250EDE">
              <w:rPr>
                <w:rFonts w:ascii="Times New Roman" w:eastAsia="Times New Roman" w:hAnsi="Times New Roman" w:cs="Times New Roman"/>
                <w:color w:val="231F20"/>
                <w:sz w:val="16"/>
                <w:szCs w:val="16"/>
                <w:lang w:val="ro-RO"/>
              </w:rPr>
              <w:t>în</w:t>
            </w:r>
            <w:r w:rsidRPr="00250EDE">
              <w:rPr>
                <w:rFonts w:ascii="Times New Roman" w:eastAsia="Times New Roman" w:hAnsi="Times New Roman" w:cs="Times New Roman"/>
                <w:color w:val="231F20"/>
                <w:spacing w:val="20"/>
                <w:sz w:val="16"/>
                <w:szCs w:val="16"/>
                <w:lang w:val="ro-RO"/>
              </w:rPr>
              <w:t xml:space="preserve"> </w:t>
            </w:r>
            <w:r w:rsidRPr="00250EDE">
              <w:rPr>
                <w:rFonts w:ascii="Times New Roman" w:eastAsia="Times New Roman" w:hAnsi="Times New Roman" w:cs="Times New Roman"/>
                <w:color w:val="231F20"/>
                <w:sz w:val="16"/>
                <w:szCs w:val="16"/>
                <w:lang w:val="ro-RO"/>
              </w:rPr>
              <w:t>sistemul</w:t>
            </w:r>
            <w:r w:rsidRPr="00250EDE">
              <w:rPr>
                <w:rFonts w:ascii="Times New Roman" w:eastAsia="Times New Roman" w:hAnsi="Times New Roman" w:cs="Times New Roman"/>
                <w:color w:val="231F20"/>
                <w:spacing w:val="19"/>
                <w:sz w:val="16"/>
                <w:szCs w:val="16"/>
                <w:lang w:val="ro-RO"/>
              </w:rPr>
              <w:t xml:space="preserve"> </w:t>
            </w:r>
            <w:r w:rsidRPr="00250EDE">
              <w:rPr>
                <w:rFonts w:ascii="Times New Roman" w:eastAsia="Times New Roman" w:hAnsi="Times New Roman" w:cs="Times New Roman"/>
                <w:color w:val="231F20"/>
                <w:sz w:val="16"/>
                <w:szCs w:val="16"/>
                <w:lang w:val="ro-RO"/>
              </w:rPr>
              <w:t>(sistemele)</w:t>
            </w:r>
            <w:r w:rsidRPr="00250EDE">
              <w:rPr>
                <w:rFonts w:ascii="Times New Roman" w:eastAsia="Times New Roman" w:hAnsi="Times New Roman" w:cs="Times New Roman"/>
                <w:color w:val="231F20"/>
                <w:spacing w:val="15"/>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22"/>
                <w:sz w:val="16"/>
                <w:szCs w:val="16"/>
                <w:lang w:val="ro-RO"/>
              </w:rPr>
              <w:t xml:space="preserve"> </w:t>
            </w:r>
            <w:r w:rsidRPr="00250EDE">
              <w:rPr>
                <w:rFonts w:ascii="Times New Roman" w:eastAsia="Times New Roman" w:hAnsi="Times New Roman" w:cs="Times New Roman"/>
                <w:color w:val="231F20"/>
                <w:sz w:val="16"/>
                <w:szCs w:val="16"/>
                <w:lang w:val="ro-RO"/>
              </w:rPr>
              <w:t>răcire</w:t>
            </w:r>
          </w:p>
        </w:tc>
        <w:tc>
          <w:tcPr>
            <w:tcW w:w="2126" w:type="dxa"/>
          </w:tcPr>
          <w:p w14:paraId="13EE9883" w14:textId="77777777" w:rsidR="00250EDE" w:rsidRPr="00250EDE" w:rsidRDefault="00250EDE" w:rsidP="00250EDE">
            <w:pPr>
              <w:spacing w:before="91"/>
              <w:ind w:left="758" w:right="754"/>
              <w:jc w:val="center"/>
              <w:rPr>
                <w:rFonts w:ascii="Times New Roman" w:eastAsia="Times New Roman" w:hAnsi="Times New Roman" w:cs="Times New Roman"/>
                <w:sz w:val="16"/>
                <w:szCs w:val="16"/>
                <w:lang w:val="ro-RO"/>
              </w:rPr>
            </w:pPr>
            <w:r w:rsidRPr="00250EDE">
              <w:rPr>
                <w:rFonts w:ascii="Times New Roman" w:eastAsia="Times New Roman" w:hAnsi="Times New Roman" w:cs="Times New Roman"/>
                <w:color w:val="231F20"/>
                <w:sz w:val="16"/>
                <w:szCs w:val="16"/>
                <w:lang w:val="ro-RO"/>
              </w:rPr>
              <w:t>&lt;</w:t>
            </w:r>
            <w:r w:rsidRPr="00250EDE">
              <w:rPr>
                <w:rFonts w:ascii="Times New Roman" w:eastAsia="Times New Roman" w:hAnsi="Times New Roman" w:cs="Times New Roman"/>
                <w:color w:val="231F20"/>
                <w:spacing w:val="35"/>
                <w:sz w:val="16"/>
                <w:szCs w:val="16"/>
                <w:lang w:val="ro-RO"/>
              </w:rPr>
              <w:t xml:space="preserve"> </w:t>
            </w:r>
            <w:r w:rsidRPr="00250EDE">
              <w:rPr>
                <w:rFonts w:ascii="Times New Roman" w:eastAsia="Times New Roman" w:hAnsi="Times New Roman" w:cs="Times New Roman"/>
                <w:color w:val="231F20"/>
                <w:sz w:val="16"/>
                <w:szCs w:val="16"/>
                <w:lang w:val="ro-RO"/>
              </w:rPr>
              <w:t>1-5</w:t>
            </w:r>
          </w:p>
        </w:tc>
        <w:tc>
          <w:tcPr>
            <w:tcW w:w="1559" w:type="dxa"/>
          </w:tcPr>
          <w:p w14:paraId="2434DC32" w14:textId="38394848" w:rsidR="00250EDE" w:rsidRPr="00250EDE" w:rsidRDefault="00250EDE" w:rsidP="00250EDE">
            <w:pPr>
              <w:rPr>
                <w:sz w:val="16"/>
                <w:szCs w:val="16"/>
              </w:rPr>
            </w:pPr>
            <w:r w:rsidRPr="00250EDE">
              <w:rPr>
                <w:rFonts w:ascii="Times New Roman" w:eastAsia="Times New Roman" w:hAnsi="Times New Roman" w:cs="Times New Roman"/>
                <w:color w:val="231F20"/>
                <w:sz w:val="16"/>
                <w:szCs w:val="16"/>
                <w:lang w:val="ro-RO"/>
              </w:rPr>
              <w:t>Pe</w:t>
            </w:r>
            <w:r w:rsidRPr="00250EDE">
              <w:rPr>
                <w:rFonts w:ascii="Times New Roman" w:eastAsia="Times New Roman" w:hAnsi="Times New Roman" w:cs="Times New Roman"/>
                <w:color w:val="231F20"/>
                <w:spacing w:val="15"/>
                <w:sz w:val="16"/>
                <w:szCs w:val="16"/>
                <w:lang w:val="ro-RO"/>
              </w:rPr>
              <w:t xml:space="preserve"> </w:t>
            </w:r>
            <w:r w:rsidRPr="00250EDE">
              <w:rPr>
                <w:rFonts w:ascii="Times New Roman" w:eastAsia="Times New Roman" w:hAnsi="Times New Roman" w:cs="Times New Roman"/>
                <w:color w:val="231F20"/>
                <w:sz w:val="16"/>
                <w:szCs w:val="16"/>
                <w:lang w:val="ro-RO"/>
              </w:rPr>
              <w:t>tip</w:t>
            </w:r>
            <w:r w:rsidRPr="00250EDE">
              <w:rPr>
                <w:rFonts w:ascii="Times New Roman" w:eastAsia="Times New Roman" w:hAnsi="Times New Roman" w:cs="Times New Roman"/>
                <w:color w:val="231F20"/>
                <w:spacing w:val="16"/>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15"/>
                <w:sz w:val="16"/>
                <w:szCs w:val="16"/>
                <w:lang w:val="ro-RO"/>
              </w:rPr>
              <w:t xml:space="preserve"> </w:t>
            </w:r>
            <w:r w:rsidRPr="00250EDE">
              <w:rPr>
                <w:rFonts w:ascii="Times New Roman" w:eastAsia="Times New Roman" w:hAnsi="Times New Roman" w:cs="Times New Roman"/>
                <w:color w:val="231F20"/>
                <w:sz w:val="16"/>
                <w:szCs w:val="16"/>
                <w:lang w:val="ro-RO"/>
              </w:rPr>
              <w:t>agent</w:t>
            </w:r>
            <w:r w:rsidRPr="00250EDE">
              <w:rPr>
                <w:rFonts w:ascii="Times New Roman" w:eastAsia="Times New Roman" w:hAnsi="Times New Roman" w:cs="Times New Roman"/>
                <w:color w:val="231F20"/>
                <w:spacing w:val="-40"/>
                <w:sz w:val="16"/>
                <w:szCs w:val="16"/>
                <w:lang w:val="ro-RO"/>
              </w:rPr>
              <w:t xml:space="preserve"> </w:t>
            </w:r>
            <w:r w:rsidRPr="00250EDE">
              <w:rPr>
                <w:rFonts w:ascii="Times New Roman" w:eastAsia="Times New Roman" w:hAnsi="Times New Roman" w:cs="Times New Roman"/>
                <w:color w:val="231F20"/>
                <w:sz w:val="16"/>
                <w:szCs w:val="16"/>
                <w:lang w:val="ro-RO"/>
              </w:rPr>
              <w:t>refrigerant</w:t>
            </w:r>
          </w:p>
        </w:tc>
        <w:tc>
          <w:tcPr>
            <w:tcW w:w="2694" w:type="dxa"/>
          </w:tcPr>
          <w:p w14:paraId="1AF03D69" w14:textId="0896C5C8" w:rsidR="00250EDE" w:rsidRPr="00250EDE" w:rsidRDefault="00250EDE" w:rsidP="00250EDE">
            <w:pPr>
              <w:rPr>
                <w:sz w:val="16"/>
                <w:szCs w:val="16"/>
              </w:rPr>
            </w:pPr>
            <w:r w:rsidRPr="00250EDE">
              <w:rPr>
                <w:rFonts w:ascii="Times New Roman" w:eastAsia="Times New Roman" w:hAnsi="Times New Roman" w:cs="Times New Roman"/>
                <w:color w:val="231F20"/>
                <w:sz w:val="16"/>
                <w:szCs w:val="16"/>
                <w:lang w:val="ro-RO"/>
              </w:rPr>
              <w:t>Procentul</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din</w:t>
            </w:r>
            <w:r w:rsidRPr="00250EDE">
              <w:rPr>
                <w:rFonts w:ascii="Times New Roman" w:eastAsia="Times New Roman" w:hAnsi="Times New Roman" w:cs="Times New Roman"/>
                <w:color w:val="231F20"/>
                <w:spacing w:val="42"/>
                <w:sz w:val="16"/>
                <w:szCs w:val="16"/>
                <w:lang w:val="ro-RO"/>
              </w:rPr>
              <w:t xml:space="preserve"> </w:t>
            </w:r>
            <w:r w:rsidRPr="00250EDE">
              <w:rPr>
                <w:rFonts w:ascii="Times New Roman" w:eastAsia="Times New Roman" w:hAnsi="Times New Roman" w:cs="Times New Roman"/>
                <w:color w:val="231F20"/>
                <w:sz w:val="16"/>
                <w:szCs w:val="16"/>
                <w:lang w:val="ro-RO"/>
              </w:rPr>
              <w:t>cantitatea</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totală</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14"/>
                <w:sz w:val="16"/>
                <w:szCs w:val="16"/>
                <w:lang w:val="ro-RO"/>
              </w:rPr>
              <w:t xml:space="preserve"> </w:t>
            </w:r>
            <w:r w:rsidRPr="00250EDE">
              <w:rPr>
                <w:rFonts w:ascii="Times New Roman" w:eastAsia="Times New Roman" w:hAnsi="Times New Roman" w:cs="Times New Roman"/>
                <w:color w:val="231F20"/>
                <w:sz w:val="16"/>
                <w:szCs w:val="16"/>
                <w:lang w:val="ro-RO"/>
              </w:rPr>
              <w:t>agent</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frigorific</w:t>
            </w:r>
            <w:r w:rsidRPr="00250EDE">
              <w:rPr>
                <w:rFonts w:ascii="Times New Roman" w:eastAsia="Times New Roman" w:hAnsi="Times New Roman" w:cs="Times New Roman"/>
                <w:color w:val="231F20"/>
                <w:spacing w:val="7"/>
                <w:sz w:val="16"/>
                <w:szCs w:val="16"/>
                <w:lang w:val="ro-RO"/>
              </w:rPr>
              <w:t xml:space="preserve"> </w:t>
            </w:r>
            <w:proofErr w:type="spellStart"/>
            <w:r w:rsidRPr="00250EDE">
              <w:rPr>
                <w:rFonts w:ascii="Times New Roman" w:eastAsia="Times New Roman" w:hAnsi="Times New Roman" w:cs="Times New Roman"/>
                <w:color w:val="231F20"/>
                <w:sz w:val="16"/>
                <w:szCs w:val="16"/>
                <w:lang w:val="ro-RO"/>
              </w:rPr>
              <w:t>conţinut</w:t>
            </w:r>
            <w:proofErr w:type="spellEnd"/>
            <w:r w:rsidRPr="00250EDE">
              <w:rPr>
                <w:rFonts w:ascii="Times New Roman" w:eastAsia="Times New Roman" w:hAnsi="Times New Roman" w:cs="Times New Roman"/>
                <w:color w:val="231F20"/>
                <w:spacing w:val="-40"/>
                <w:sz w:val="16"/>
                <w:szCs w:val="16"/>
                <w:lang w:val="ro-RO"/>
              </w:rPr>
              <w:t xml:space="preserve"> </w:t>
            </w:r>
            <w:r w:rsidRPr="00250EDE">
              <w:rPr>
                <w:rFonts w:ascii="Times New Roman" w:eastAsia="Times New Roman" w:hAnsi="Times New Roman" w:cs="Times New Roman"/>
                <w:color w:val="231F20"/>
                <w:sz w:val="16"/>
                <w:szCs w:val="16"/>
                <w:lang w:val="ro-RO"/>
              </w:rPr>
              <w:t>în</w:t>
            </w:r>
            <w:r w:rsidRPr="00250EDE">
              <w:rPr>
                <w:rFonts w:ascii="Times New Roman" w:eastAsia="Times New Roman" w:hAnsi="Times New Roman" w:cs="Times New Roman"/>
                <w:color w:val="231F20"/>
                <w:spacing w:val="20"/>
                <w:sz w:val="16"/>
                <w:szCs w:val="16"/>
                <w:lang w:val="ro-RO"/>
              </w:rPr>
              <w:t xml:space="preserve"> </w:t>
            </w:r>
            <w:r w:rsidRPr="00250EDE">
              <w:rPr>
                <w:rFonts w:ascii="Times New Roman" w:eastAsia="Times New Roman" w:hAnsi="Times New Roman" w:cs="Times New Roman"/>
                <w:color w:val="231F20"/>
                <w:sz w:val="16"/>
                <w:szCs w:val="16"/>
                <w:lang w:val="ro-RO"/>
              </w:rPr>
              <w:t>sistemul</w:t>
            </w:r>
            <w:r w:rsidRPr="00250EDE">
              <w:rPr>
                <w:rFonts w:ascii="Times New Roman" w:eastAsia="Times New Roman" w:hAnsi="Times New Roman" w:cs="Times New Roman"/>
                <w:color w:val="231F20"/>
                <w:spacing w:val="19"/>
                <w:sz w:val="16"/>
                <w:szCs w:val="16"/>
                <w:lang w:val="ro-RO"/>
              </w:rPr>
              <w:t xml:space="preserve"> </w:t>
            </w:r>
            <w:r w:rsidRPr="00250EDE">
              <w:rPr>
                <w:rFonts w:ascii="Times New Roman" w:eastAsia="Times New Roman" w:hAnsi="Times New Roman" w:cs="Times New Roman"/>
                <w:color w:val="231F20"/>
                <w:sz w:val="16"/>
                <w:szCs w:val="16"/>
                <w:lang w:val="ro-RO"/>
              </w:rPr>
              <w:t>(sistemele)</w:t>
            </w:r>
            <w:r w:rsidRPr="00250EDE">
              <w:rPr>
                <w:rFonts w:ascii="Times New Roman" w:eastAsia="Times New Roman" w:hAnsi="Times New Roman" w:cs="Times New Roman"/>
                <w:color w:val="231F20"/>
                <w:spacing w:val="15"/>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22"/>
                <w:sz w:val="16"/>
                <w:szCs w:val="16"/>
                <w:lang w:val="ro-RO"/>
              </w:rPr>
              <w:t xml:space="preserve"> </w:t>
            </w:r>
            <w:r w:rsidRPr="00250EDE">
              <w:rPr>
                <w:rFonts w:ascii="Times New Roman" w:eastAsia="Times New Roman" w:hAnsi="Times New Roman" w:cs="Times New Roman"/>
                <w:color w:val="231F20"/>
                <w:sz w:val="16"/>
                <w:szCs w:val="16"/>
                <w:lang w:val="ro-RO"/>
              </w:rPr>
              <w:t>răcire</w:t>
            </w:r>
          </w:p>
        </w:tc>
        <w:tc>
          <w:tcPr>
            <w:tcW w:w="2409" w:type="dxa"/>
          </w:tcPr>
          <w:p w14:paraId="0D70B76B" w14:textId="1B2E320C" w:rsidR="00250EDE" w:rsidRPr="00250EDE" w:rsidRDefault="00250EDE" w:rsidP="00250EDE">
            <w:pPr>
              <w:jc w:val="center"/>
              <w:rPr>
                <w:sz w:val="16"/>
                <w:szCs w:val="16"/>
              </w:rPr>
            </w:pPr>
            <w:r w:rsidRPr="00250EDE">
              <w:rPr>
                <w:rFonts w:ascii="Times New Roman" w:eastAsia="Times New Roman" w:hAnsi="Times New Roman" w:cs="Times New Roman"/>
                <w:color w:val="231F20"/>
                <w:sz w:val="16"/>
                <w:szCs w:val="16"/>
                <w:lang w:val="ro-RO"/>
              </w:rPr>
              <w:t>&lt;</w:t>
            </w:r>
            <w:r w:rsidRPr="00250EDE">
              <w:rPr>
                <w:rFonts w:ascii="Times New Roman" w:eastAsia="Times New Roman" w:hAnsi="Times New Roman" w:cs="Times New Roman"/>
                <w:color w:val="231F20"/>
                <w:spacing w:val="35"/>
                <w:sz w:val="16"/>
                <w:szCs w:val="16"/>
                <w:lang w:val="ro-RO"/>
              </w:rPr>
              <w:t xml:space="preserve"> </w:t>
            </w:r>
            <w:r w:rsidRPr="00250EDE">
              <w:rPr>
                <w:rFonts w:ascii="Times New Roman" w:eastAsia="Times New Roman" w:hAnsi="Times New Roman" w:cs="Times New Roman"/>
                <w:color w:val="231F20"/>
                <w:sz w:val="16"/>
                <w:szCs w:val="16"/>
                <w:lang w:val="ro-RO"/>
              </w:rPr>
              <w:t>1-5</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250EDE" w:rsidRPr="000E78BC" w14:paraId="30EC1935" w14:textId="77777777" w:rsidTr="00250EDE">
        <w:trPr>
          <w:trHeight w:val="90"/>
        </w:trPr>
        <w:tc>
          <w:tcPr>
            <w:tcW w:w="6426" w:type="dxa"/>
          </w:tcPr>
          <w:p w14:paraId="41316418" w14:textId="51198BB8" w:rsidR="00250EDE" w:rsidRPr="009879FD" w:rsidRDefault="00250EDE" w:rsidP="00250EDE">
            <w:pPr>
              <w:shd w:val="clear" w:color="auto" w:fill="FFFFFF"/>
              <w:spacing w:line="259" w:lineRule="auto"/>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6.</w:t>
            </w:r>
          </w:p>
        </w:tc>
        <w:tc>
          <w:tcPr>
            <w:tcW w:w="6607" w:type="dxa"/>
          </w:tcPr>
          <w:p w14:paraId="1ED9B69A" w14:textId="0754DC82" w:rsidR="00250EDE" w:rsidRPr="00250EDE" w:rsidRDefault="00250EDE" w:rsidP="00250EDE">
            <w:pPr>
              <w:spacing w:after="0"/>
              <w:ind w:firstLine="22"/>
              <w:rPr>
                <w:rFonts w:ascii="Times New Roman" w:eastAsia="Times New Roman" w:hAnsi="Times New Roman" w:cs="Times New Roman"/>
                <w:bCs/>
                <w:kern w:val="0"/>
                <w:sz w:val="20"/>
                <w:szCs w:val="20"/>
                <w:lang w:val="ro-RO"/>
                <w14:ligatures w14:val="none"/>
              </w:rPr>
            </w:pPr>
            <w:r w:rsidRPr="00250EDE">
              <w:rPr>
                <w:rFonts w:ascii="Times New Roman" w:eastAsia="Times New Roman" w:hAnsi="Times New Roman" w:cs="Times New Roman"/>
                <w:bCs/>
                <w:kern w:val="0"/>
                <w:sz w:val="20"/>
                <w:szCs w:val="20"/>
                <w:lang w:val="ro-RO"/>
                <w14:ligatures w14:val="none"/>
              </w:rPr>
              <w:t>Monitorizarea aferentă este prevăzută la BAT 6.</w:t>
            </w:r>
          </w:p>
        </w:tc>
        <w:tc>
          <w:tcPr>
            <w:tcW w:w="1280" w:type="dxa"/>
          </w:tcPr>
          <w:p w14:paraId="213EE92B" w14:textId="77777777" w:rsidR="00250EDE" w:rsidRPr="00F67BF2" w:rsidRDefault="00250EDE" w:rsidP="009C75E0">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0583EB72" w14:textId="77777777" w:rsidR="00250EDE" w:rsidRPr="000E78BC" w:rsidRDefault="00250EDE" w:rsidP="009C75E0">
            <w:pPr>
              <w:spacing w:after="0"/>
              <w:ind w:firstLine="22"/>
              <w:jc w:val="left"/>
              <w:rPr>
                <w:rFonts w:ascii="Times New Roman" w:eastAsia="Times New Roman" w:hAnsi="Times New Roman" w:cs="Times New Roman"/>
                <w:b/>
                <w:kern w:val="0"/>
                <w:sz w:val="16"/>
                <w:szCs w:val="16"/>
                <w:lang w:val="ro-RO"/>
                <w14:ligatures w14:val="none"/>
              </w:rPr>
            </w:pPr>
          </w:p>
        </w:tc>
      </w:tr>
      <w:tr w:rsidR="00250EDE" w:rsidRPr="000E78BC" w14:paraId="4B1F3822" w14:textId="77777777" w:rsidTr="009879FD">
        <w:trPr>
          <w:trHeight w:val="629"/>
        </w:trPr>
        <w:tc>
          <w:tcPr>
            <w:tcW w:w="6426" w:type="dxa"/>
          </w:tcPr>
          <w:p w14:paraId="0915A036" w14:textId="3305FC13" w:rsidR="00250EDE" w:rsidRPr="009879FD" w:rsidRDefault="00250EDE"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1.3. Concluziile BAT pentru instalațiile de prelucrare a subproduselor de origine animală și/sau a coproduselor comestibile</w:t>
            </w:r>
          </w:p>
          <w:p w14:paraId="500D1BFD" w14:textId="3202FD73" w:rsidR="00250EDE" w:rsidRPr="009879FD" w:rsidRDefault="00250EDE" w:rsidP="00250ED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Concluziile privind BAT din prezenta secțiune se aplică în plus față de concluziile generale privind BAT prezentate în secțiunea 1.1.</w:t>
            </w:r>
          </w:p>
        </w:tc>
        <w:tc>
          <w:tcPr>
            <w:tcW w:w="6607" w:type="dxa"/>
          </w:tcPr>
          <w:p w14:paraId="64A87251" w14:textId="77777777" w:rsidR="00250EDE" w:rsidRPr="009879FD" w:rsidRDefault="00250EDE"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1.3. Concluziile BAT pentru instalațiile de prelucrare a subproduselor de origine animală și/sau a coproduselor comestibile</w:t>
            </w:r>
          </w:p>
          <w:p w14:paraId="21F7924D" w14:textId="2D36708F" w:rsidR="00250EDE" w:rsidRPr="00C00703" w:rsidRDefault="00250EDE" w:rsidP="00250EDE">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Concluziile privind BAT din prezenta secțiune se aplică în plus față de concluziile generale privind BAT prezentate în secțiunea 1.1.</w:t>
            </w:r>
          </w:p>
        </w:tc>
        <w:tc>
          <w:tcPr>
            <w:tcW w:w="1280" w:type="dxa"/>
          </w:tcPr>
          <w:p w14:paraId="31B46233" w14:textId="23C7107D" w:rsidR="00250EDE" w:rsidRPr="00F67BF2" w:rsidRDefault="00250EDE"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17537">
              <w:rPr>
                <w:rFonts w:ascii="Times New Roman" w:eastAsia="Times New Roman" w:hAnsi="Times New Roman" w:cs="Times New Roman"/>
                <w:bCs/>
                <w:kern w:val="0"/>
                <w:sz w:val="20"/>
                <w:szCs w:val="20"/>
                <w:lang w:val="ro-RO"/>
                <w14:ligatures w14:val="none"/>
              </w:rPr>
              <w:t>Compatibil</w:t>
            </w:r>
          </w:p>
        </w:tc>
        <w:tc>
          <w:tcPr>
            <w:tcW w:w="1003" w:type="dxa"/>
          </w:tcPr>
          <w:p w14:paraId="70280A47"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r w:rsidR="00250EDE" w:rsidRPr="000E78BC" w14:paraId="33B79EA1" w14:textId="77777777" w:rsidTr="00331E7D">
        <w:trPr>
          <w:trHeight w:val="2340"/>
        </w:trPr>
        <w:tc>
          <w:tcPr>
            <w:tcW w:w="6426" w:type="dxa"/>
          </w:tcPr>
          <w:p w14:paraId="2EDE566C" w14:textId="382BEAA6" w:rsidR="00250EDE" w:rsidRPr="009879FD" w:rsidRDefault="00250EDE"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1.3.1. Eficiența energetică</w:t>
            </w:r>
          </w:p>
          <w:p w14:paraId="22A62B21" w14:textId="22B996C2" w:rsidR="00250EDE" w:rsidRPr="009879FD" w:rsidRDefault="00250EDE" w:rsidP="00250ED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BAT 24. În vederea creșterii eficienței energetice, BAT constau în utilizarea ambelor tehnici indicate la BAT 9, dacă este cazul în combinație cu evaporatoare cu efect multiplu.</w:t>
            </w:r>
          </w:p>
          <w:p w14:paraId="6E673AFE" w14:textId="7834186B" w:rsidR="00250EDE" w:rsidRPr="009879FD" w:rsidRDefault="00250EDE" w:rsidP="00250ED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Descriere: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Evaporatoarele cu efect multiplu sunt utilizate pentru a îndepărta apa din amestecurile lichide generate, de exemplu, la îndepărtarea grăsimilor, la topirea acestora și la producția de făină și ulei de pește. Aburul este introdus într-o serie de vase succesive, fiecare prezentând o temperatură și o presiune mai mici decât cel anterior.</w:t>
            </w:r>
          </w:p>
        </w:tc>
        <w:tc>
          <w:tcPr>
            <w:tcW w:w="6607" w:type="dxa"/>
          </w:tcPr>
          <w:p w14:paraId="1C88DD57" w14:textId="77777777" w:rsidR="00250EDE" w:rsidRPr="009879FD" w:rsidRDefault="00250EDE"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1.3.1. Eficiența energetică</w:t>
            </w:r>
          </w:p>
          <w:p w14:paraId="49A01FB5" w14:textId="77777777" w:rsidR="00250EDE" w:rsidRPr="009879FD" w:rsidRDefault="00250EDE" w:rsidP="00250ED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BAT 24. În vederea creșterii eficienței energetice, BAT constau în utilizarea ambelor tehnici indicate la BAT 9, dacă este cazul în combinație cu evaporatoare cu efect multiplu.</w:t>
            </w:r>
          </w:p>
          <w:p w14:paraId="094F2148" w14:textId="1EED3913" w:rsidR="00250EDE" w:rsidRPr="00C00703" w:rsidRDefault="00250EDE" w:rsidP="00250EDE">
            <w:pPr>
              <w:spacing w:after="0"/>
              <w:ind w:firstLine="22"/>
              <w:jc w:val="left"/>
              <w:rPr>
                <w:rFonts w:ascii="Times New Roman" w:eastAsia="Times New Roman" w:hAnsi="Times New Roman" w:cs="Times New Roman"/>
                <w:b/>
                <w:kern w:val="0"/>
                <w:sz w:val="20"/>
                <w:szCs w:val="20"/>
                <w:lang w:val="ro-RO"/>
                <w14:ligatures w14:val="none"/>
              </w:rPr>
            </w:pPr>
            <w:r w:rsidRPr="009879FD">
              <w:rPr>
                <w:rFonts w:ascii="Times New Roman" w:eastAsia="Times New Roman" w:hAnsi="Times New Roman" w:cs="Times New Roman"/>
                <w:kern w:val="0"/>
                <w:sz w:val="20"/>
                <w:szCs w:val="20"/>
                <w:lang w:val="ro-RO" w:eastAsia="ru-RU"/>
                <w14:ligatures w14:val="none"/>
              </w:rPr>
              <w:t>Descriere:</w:t>
            </w:r>
            <w:r>
              <w:rPr>
                <w:rFonts w:ascii="Times New Roman" w:eastAsia="Times New Roman" w:hAnsi="Times New Roman" w:cs="Times New Roman"/>
                <w:kern w:val="0"/>
                <w:sz w:val="20"/>
                <w:szCs w:val="20"/>
                <w:lang w:val="ro-RO" w:eastAsia="ru-RU"/>
                <w14:ligatures w14:val="none"/>
              </w:rPr>
              <w:t xml:space="preserve"> </w:t>
            </w:r>
            <w:r w:rsidRPr="009879FD">
              <w:rPr>
                <w:rFonts w:ascii="Times New Roman" w:eastAsia="Times New Roman" w:hAnsi="Times New Roman" w:cs="Times New Roman"/>
                <w:kern w:val="0"/>
                <w:sz w:val="20"/>
                <w:szCs w:val="20"/>
                <w:lang w:val="ro-RO" w:eastAsia="ru-RU"/>
                <w14:ligatures w14:val="none"/>
              </w:rPr>
              <w:t>Evaporatoarele cu efect multiplu sunt utilizate pentru a îndepărta apa din amestecurile lichide generate, de exemplu, la îndepărtarea grăsimilor, la topirea acestora și la producția de făină și ulei de pește. Aburul este introdus într-o serie de vase succesive, fiecare prezentând o temperatură și o presiune mai mici decât cel anterior.</w:t>
            </w:r>
          </w:p>
        </w:tc>
        <w:tc>
          <w:tcPr>
            <w:tcW w:w="1280" w:type="dxa"/>
          </w:tcPr>
          <w:p w14:paraId="3BBC7623" w14:textId="26D05E22" w:rsidR="00250EDE" w:rsidRPr="00F67BF2" w:rsidRDefault="00250EDE"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617537">
              <w:rPr>
                <w:rFonts w:ascii="Times New Roman" w:eastAsia="Times New Roman" w:hAnsi="Times New Roman" w:cs="Times New Roman"/>
                <w:bCs/>
                <w:kern w:val="0"/>
                <w:sz w:val="20"/>
                <w:szCs w:val="20"/>
                <w:lang w:val="ro-RO"/>
                <w14:ligatures w14:val="none"/>
              </w:rPr>
              <w:t>Compatibil</w:t>
            </w:r>
          </w:p>
        </w:tc>
        <w:tc>
          <w:tcPr>
            <w:tcW w:w="1003" w:type="dxa"/>
          </w:tcPr>
          <w:p w14:paraId="480CF248"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r w:rsidR="00250EDE" w:rsidRPr="000E78BC" w14:paraId="56C0AA02" w14:textId="77777777" w:rsidTr="009879FD">
        <w:trPr>
          <w:trHeight w:val="629"/>
        </w:trPr>
        <w:tc>
          <w:tcPr>
            <w:tcW w:w="6426" w:type="dxa"/>
          </w:tcPr>
          <w:p w14:paraId="541470C5" w14:textId="77777777" w:rsidR="00250EDE" w:rsidRPr="009879FD" w:rsidRDefault="00250EDE" w:rsidP="00250EDE">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t>Tabelul 1.8</w:t>
            </w:r>
          </w:p>
          <w:p w14:paraId="1591CA51" w14:textId="526DD68F" w:rsidR="00250EDE" w:rsidRPr="00250EDE" w:rsidRDefault="00250EDE" w:rsidP="00250EDE">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Nivelurile de performanță de mediu asociate BAT (BAT-AEPL) pentru consumul net specific de energie în instalațiile de prelucrare a subproduselor de origine animală și/sau a coproduselor comestibile</w:t>
            </w:r>
          </w:p>
        </w:tc>
        <w:tc>
          <w:tcPr>
            <w:tcW w:w="6607" w:type="dxa"/>
          </w:tcPr>
          <w:p w14:paraId="65AC05C3" w14:textId="77777777" w:rsidR="00250EDE" w:rsidRPr="00250EDE" w:rsidRDefault="00250EDE" w:rsidP="00250EDE">
            <w:pPr>
              <w:spacing w:after="0"/>
              <w:ind w:firstLine="22"/>
              <w:jc w:val="center"/>
              <w:rPr>
                <w:rFonts w:ascii="Times New Roman" w:eastAsia="Times New Roman" w:hAnsi="Times New Roman" w:cs="Times New Roman"/>
                <w:bCs/>
                <w:i/>
                <w:iCs/>
                <w:kern w:val="0"/>
                <w:sz w:val="20"/>
                <w:szCs w:val="20"/>
                <w:lang w:val="ro-RO"/>
                <w14:ligatures w14:val="none"/>
              </w:rPr>
            </w:pPr>
            <w:r w:rsidRPr="00250EDE">
              <w:rPr>
                <w:rFonts w:ascii="Times New Roman" w:eastAsia="Times New Roman" w:hAnsi="Times New Roman" w:cs="Times New Roman"/>
                <w:bCs/>
                <w:i/>
                <w:iCs/>
                <w:kern w:val="0"/>
                <w:sz w:val="20"/>
                <w:szCs w:val="20"/>
                <w:lang w:val="ro-RO"/>
                <w14:ligatures w14:val="none"/>
              </w:rPr>
              <w:t>Tabelul 1.8</w:t>
            </w:r>
          </w:p>
          <w:p w14:paraId="72F08324" w14:textId="77777777" w:rsidR="00250EDE" w:rsidRPr="00250EDE" w:rsidRDefault="00250EDE" w:rsidP="00250EDE">
            <w:pPr>
              <w:spacing w:after="0"/>
              <w:ind w:firstLine="22"/>
              <w:jc w:val="center"/>
              <w:rPr>
                <w:rFonts w:ascii="Times New Roman" w:eastAsia="Times New Roman" w:hAnsi="Times New Roman" w:cs="Times New Roman"/>
                <w:b/>
                <w:bCs/>
                <w:kern w:val="0"/>
                <w:sz w:val="12"/>
                <w:szCs w:val="12"/>
                <w:lang w:val="ro-RO"/>
                <w14:ligatures w14:val="none"/>
              </w:rPr>
            </w:pPr>
          </w:p>
          <w:p w14:paraId="150B30BD" w14:textId="1A3EB69E" w:rsidR="00250EDE" w:rsidRPr="00C00703" w:rsidRDefault="00250EDE" w:rsidP="00250EDE">
            <w:pPr>
              <w:spacing w:after="0"/>
              <w:ind w:firstLine="22"/>
              <w:jc w:val="center"/>
              <w:rPr>
                <w:rFonts w:ascii="Times New Roman" w:eastAsia="Times New Roman" w:hAnsi="Times New Roman" w:cs="Times New Roman"/>
                <w:b/>
                <w:kern w:val="0"/>
                <w:sz w:val="20"/>
                <w:szCs w:val="20"/>
                <w:lang w:val="ro-RO"/>
                <w14:ligatures w14:val="none"/>
              </w:rPr>
            </w:pPr>
            <w:r w:rsidRPr="00250EDE">
              <w:rPr>
                <w:rFonts w:ascii="Times New Roman" w:eastAsia="Times New Roman" w:hAnsi="Times New Roman" w:cs="Times New Roman"/>
                <w:b/>
                <w:bCs/>
                <w:kern w:val="0"/>
                <w:sz w:val="20"/>
                <w:szCs w:val="20"/>
                <w:lang w:val="ro-RO"/>
                <w14:ligatures w14:val="none"/>
              </w:rPr>
              <w:t>Nivelurile de performanță de mediu asociate BAT (BAT-AEPL) pentru consumul net specific de energie în instalațiile de prelucrare a subproduselor de origine animală și/sau a coproduselor comestibile</w:t>
            </w:r>
          </w:p>
        </w:tc>
        <w:tc>
          <w:tcPr>
            <w:tcW w:w="1280" w:type="dxa"/>
          </w:tcPr>
          <w:p w14:paraId="695975AF" w14:textId="0E2F1B2B" w:rsidR="00250EDE" w:rsidRPr="00F67BF2" w:rsidRDefault="00721B64"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721B64">
              <w:rPr>
                <w:rFonts w:ascii="Times New Roman" w:eastAsia="Times New Roman" w:hAnsi="Times New Roman" w:cs="Times New Roman"/>
                <w:bCs/>
                <w:kern w:val="0"/>
                <w:sz w:val="20"/>
                <w:szCs w:val="20"/>
                <w:lang w:val="ro-RO"/>
                <w14:ligatures w14:val="none"/>
              </w:rPr>
              <w:t>Compatibil</w:t>
            </w:r>
          </w:p>
        </w:tc>
        <w:tc>
          <w:tcPr>
            <w:tcW w:w="1003" w:type="dxa"/>
          </w:tcPr>
          <w:p w14:paraId="2804AF2A"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992"/>
        <w:gridCol w:w="1843"/>
        <w:gridCol w:w="3969"/>
        <w:gridCol w:w="992"/>
        <w:gridCol w:w="1701"/>
      </w:tblGrid>
      <w:tr w:rsidR="00721B64" w:rsidRPr="00250EDE" w14:paraId="5312E467" w14:textId="53E57719" w:rsidTr="00721B64">
        <w:trPr>
          <w:trHeight w:val="245"/>
        </w:trPr>
        <w:tc>
          <w:tcPr>
            <w:tcW w:w="3539" w:type="dxa"/>
          </w:tcPr>
          <w:p w14:paraId="744C6989" w14:textId="77777777" w:rsidR="00721B64" w:rsidRPr="00250EDE" w:rsidRDefault="00721B64" w:rsidP="00721B64">
            <w:pPr>
              <w:spacing w:line="254" w:lineRule="auto"/>
              <w:ind w:right="63" w:hanging="15"/>
              <w:jc w:val="center"/>
              <w:rPr>
                <w:rFonts w:ascii="Times New Roman" w:eastAsia="Times New Roman" w:hAnsi="Times New Roman" w:cs="Times New Roman"/>
                <w:b/>
                <w:bCs/>
                <w:sz w:val="16"/>
                <w:szCs w:val="16"/>
                <w:lang w:val="ro-RO"/>
              </w:rPr>
            </w:pPr>
            <w:r w:rsidRPr="00250EDE">
              <w:rPr>
                <w:rFonts w:ascii="Times New Roman" w:eastAsia="Times New Roman" w:hAnsi="Times New Roman" w:cs="Times New Roman"/>
                <w:b/>
                <w:bCs/>
                <w:color w:val="231F20"/>
                <w:w w:val="105"/>
                <w:sz w:val="16"/>
                <w:szCs w:val="16"/>
                <w:lang w:val="ro-RO"/>
              </w:rPr>
              <w:t>Tipul</w:t>
            </w:r>
            <w:r w:rsidRPr="00250EDE">
              <w:rPr>
                <w:rFonts w:ascii="Times New Roman" w:eastAsia="Times New Roman" w:hAnsi="Times New Roman" w:cs="Times New Roman"/>
                <w:b/>
                <w:bCs/>
                <w:color w:val="231F20"/>
                <w:spacing w:val="19"/>
                <w:w w:val="105"/>
                <w:sz w:val="16"/>
                <w:szCs w:val="16"/>
                <w:lang w:val="ro-RO"/>
              </w:rPr>
              <w:t xml:space="preserve"> </w:t>
            </w:r>
            <w:proofErr w:type="spellStart"/>
            <w:r w:rsidRPr="00250EDE">
              <w:rPr>
                <w:rFonts w:ascii="Times New Roman" w:eastAsia="Times New Roman" w:hAnsi="Times New Roman" w:cs="Times New Roman"/>
                <w:b/>
                <w:bCs/>
                <w:color w:val="231F20"/>
                <w:w w:val="105"/>
                <w:sz w:val="16"/>
                <w:szCs w:val="16"/>
                <w:lang w:val="ro-RO"/>
              </w:rPr>
              <w:t>instalaţiei</w:t>
            </w:r>
            <w:proofErr w:type="spellEnd"/>
            <w:r w:rsidRPr="00250EDE">
              <w:rPr>
                <w:rFonts w:ascii="Times New Roman" w:eastAsia="Times New Roman" w:hAnsi="Times New Roman" w:cs="Times New Roman"/>
                <w:b/>
                <w:bCs/>
                <w:color w:val="231F20"/>
                <w:w w:val="105"/>
                <w:sz w:val="16"/>
                <w:szCs w:val="16"/>
                <w:lang w:val="ro-RO"/>
              </w:rPr>
              <w:t>/procesului</w:t>
            </w:r>
            <w:r w:rsidRPr="00250EDE">
              <w:rPr>
                <w:rFonts w:ascii="Times New Roman" w:eastAsia="Times New Roman" w:hAnsi="Times New Roman" w:cs="Times New Roman"/>
                <w:b/>
                <w:bCs/>
                <w:color w:val="231F20"/>
                <w:spacing w:val="21"/>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(proceselor)</w:t>
            </w:r>
          </w:p>
        </w:tc>
        <w:tc>
          <w:tcPr>
            <w:tcW w:w="992" w:type="dxa"/>
          </w:tcPr>
          <w:p w14:paraId="3279936C" w14:textId="77777777" w:rsidR="00721B64" w:rsidRPr="00250EDE" w:rsidRDefault="00721B64" w:rsidP="00721B64">
            <w:pPr>
              <w:ind w:left="2" w:right="142"/>
              <w:jc w:val="center"/>
              <w:rPr>
                <w:rFonts w:ascii="Times New Roman" w:eastAsia="Times New Roman" w:hAnsi="Times New Roman" w:cs="Times New Roman"/>
                <w:b/>
                <w:bCs/>
                <w:sz w:val="16"/>
                <w:szCs w:val="16"/>
                <w:lang w:val="ro-RO"/>
              </w:rPr>
            </w:pPr>
            <w:r w:rsidRPr="00250EDE">
              <w:rPr>
                <w:rFonts w:ascii="Times New Roman" w:eastAsia="Times New Roman" w:hAnsi="Times New Roman" w:cs="Times New Roman"/>
                <w:b/>
                <w:bCs/>
                <w:color w:val="231F20"/>
                <w:w w:val="105"/>
                <w:sz w:val="16"/>
                <w:szCs w:val="16"/>
                <w:lang w:val="ro-RO"/>
              </w:rPr>
              <w:t>Unitate</w:t>
            </w:r>
          </w:p>
        </w:tc>
        <w:tc>
          <w:tcPr>
            <w:tcW w:w="1843" w:type="dxa"/>
          </w:tcPr>
          <w:p w14:paraId="7D196A60" w14:textId="77777777" w:rsidR="00721B64" w:rsidRPr="00250EDE" w:rsidRDefault="00721B64" w:rsidP="00721B64">
            <w:pPr>
              <w:spacing w:line="254" w:lineRule="auto"/>
              <w:ind w:firstLine="79"/>
              <w:jc w:val="center"/>
              <w:rPr>
                <w:rFonts w:ascii="Times New Roman" w:eastAsia="Times New Roman" w:hAnsi="Times New Roman" w:cs="Times New Roman"/>
                <w:b/>
                <w:bCs/>
                <w:sz w:val="16"/>
                <w:szCs w:val="16"/>
                <w:lang w:val="ro-RO"/>
              </w:rPr>
            </w:pPr>
            <w:r w:rsidRPr="00250EDE">
              <w:rPr>
                <w:rFonts w:ascii="Times New Roman" w:eastAsia="Times New Roman" w:hAnsi="Times New Roman" w:cs="Times New Roman"/>
                <w:b/>
                <w:bCs/>
                <w:color w:val="231F20"/>
                <w:w w:val="105"/>
                <w:sz w:val="16"/>
                <w:szCs w:val="16"/>
                <w:lang w:val="ro-RO"/>
              </w:rPr>
              <w:t>Consumul</w:t>
            </w:r>
            <w:r w:rsidRPr="00250EDE">
              <w:rPr>
                <w:rFonts w:ascii="Times New Roman" w:eastAsia="Times New Roman" w:hAnsi="Times New Roman" w:cs="Times New Roman"/>
                <w:b/>
                <w:bCs/>
                <w:color w:val="231F20"/>
                <w:spacing w:val="1"/>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specific de</w:t>
            </w:r>
            <w:r w:rsidRPr="00250EDE">
              <w:rPr>
                <w:rFonts w:ascii="Times New Roman" w:eastAsia="Times New Roman" w:hAnsi="Times New Roman" w:cs="Times New Roman"/>
                <w:b/>
                <w:bCs/>
                <w:color w:val="231F20"/>
                <w:spacing w:val="1"/>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energie</w:t>
            </w:r>
            <w:r w:rsidRPr="00250EDE">
              <w:rPr>
                <w:rFonts w:ascii="Times New Roman" w:eastAsia="Times New Roman" w:hAnsi="Times New Roman" w:cs="Times New Roman"/>
                <w:b/>
                <w:bCs/>
                <w:color w:val="231F20"/>
                <w:spacing w:val="-34"/>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(medie</w:t>
            </w:r>
            <w:r w:rsidRPr="00250EDE">
              <w:rPr>
                <w:rFonts w:ascii="Times New Roman" w:eastAsia="Times New Roman" w:hAnsi="Times New Roman" w:cs="Times New Roman"/>
                <w:b/>
                <w:bCs/>
                <w:color w:val="231F20"/>
                <w:spacing w:val="21"/>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anuală)</w:t>
            </w:r>
          </w:p>
        </w:tc>
        <w:tc>
          <w:tcPr>
            <w:tcW w:w="3969" w:type="dxa"/>
          </w:tcPr>
          <w:p w14:paraId="2516E41C" w14:textId="69176B14" w:rsidR="00721B64" w:rsidRPr="00250EDE" w:rsidRDefault="00721B64" w:rsidP="00721B64">
            <w:pPr>
              <w:jc w:val="center"/>
              <w:rPr>
                <w:sz w:val="16"/>
                <w:szCs w:val="16"/>
              </w:rPr>
            </w:pPr>
            <w:r w:rsidRPr="00250EDE">
              <w:rPr>
                <w:rFonts w:ascii="Times New Roman" w:eastAsia="Times New Roman" w:hAnsi="Times New Roman" w:cs="Times New Roman"/>
                <w:b/>
                <w:bCs/>
                <w:color w:val="231F20"/>
                <w:w w:val="105"/>
                <w:sz w:val="16"/>
                <w:szCs w:val="16"/>
                <w:lang w:val="ro-RO"/>
              </w:rPr>
              <w:t>Tipul</w:t>
            </w:r>
            <w:r w:rsidRPr="00250EDE">
              <w:rPr>
                <w:rFonts w:ascii="Times New Roman" w:eastAsia="Times New Roman" w:hAnsi="Times New Roman" w:cs="Times New Roman"/>
                <w:b/>
                <w:bCs/>
                <w:color w:val="231F20"/>
                <w:spacing w:val="19"/>
                <w:w w:val="105"/>
                <w:sz w:val="16"/>
                <w:szCs w:val="16"/>
                <w:lang w:val="ro-RO"/>
              </w:rPr>
              <w:t xml:space="preserve"> </w:t>
            </w:r>
            <w:proofErr w:type="spellStart"/>
            <w:r w:rsidRPr="00250EDE">
              <w:rPr>
                <w:rFonts w:ascii="Times New Roman" w:eastAsia="Times New Roman" w:hAnsi="Times New Roman" w:cs="Times New Roman"/>
                <w:b/>
                <w:bCs/>
                <w:color w:val="231F20"/>
                <w:w w:val="105"/>
                <w:sz w:val="16"/>
                <w:szCs w:val="16"/>
                <w:lang w:val="ro-RO"/>
              </w:rPr>
              <w:t>instalaţiei</w:t>
            </w:r>
            <w:proofErr w:type="spellEnd"/>
            <w:r w:rsidRPr="00250EDE">
              <w:rPr>
                <w:rFonts w:ascii="Times New Roman" w:eastAsia="Times New Roman" w:hAnsi="Times New Roman" w:cs="Times New Roman"/>
                <w:b/>
                <w:bCs/>
                <w:color w:val="231F20"/>
                <w:w w:val="105"/>
                <w:sz w:val="16"/>
                <w:szCs w:val="16"/>
                <w:lang w:val="ro-RO"/>
              </w:rPr>
              <w:t>/procesului</w:t>
            </w:r>
            <w:r w:rsidRPr="00250EDE">
              <w:rPr>
                <w:rFonts w:ascii="Times New Roman" w:eastAsia="Times New Roman" w:hAnsi="Times New Roman" w:cs="Times New Roman"/>
                <w:b/>
                <w:bCs/>
                <w:color w:val="231F20"/>
                <w:spacing w:val="21"/>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(proceselor)</w:t>
            </w:r>
          </w:p>
        </w:tc>
        <w:tc>
          <w:tcPr>
            <w:tcW w:w="992" w:type="dxa"/>
          </w:tcPr>
          <w:p w14:paraId="7A39BA78" w14:textId="4273DDF2" w:rsidR="00721B64" w:rsidRPr="00250EDE" w:rsidRDefault="00721B64" w:rsidP="00721B64">
            <w:pPr>
              <w:jc w:val="center"/>
              <w:rPr>
                <w:sz w:val="16"/>
                <w:szCs w:val="16"/>
              </w:rPr>
            </w:pPr>
            <w:r w:rsidRPr="00250EDE">
              <w:rPr>
                <w:rFonts w:ascii="Times New Roman" w:eastAsia="Times New Roman" w:hAnsi="Times New Roman" w:cs="Times New Roman"/>
                <w:b/>
                <w:bCs/>
                <w:color w:val="231F20"/>
                <w:w w:val="105"/>
                <w:sz w:val="16"/>
                <w:szCs w:val="16"/>
                <w:lang w:val="ro-RO"/>
              </w:rPr>
              <w:t>Unitate</w:t>
            </w:r>
          </w:p>
        </w:tc>
        <w:tc>
          <w:tcPr>
            <w:tcW w:w="1701" w:type="dxa"/>
          </w:tcPr>
          <w:p w14:paraId="13B3858F" w14:textId="7216542B" w:rsidR="00721B64" w:rsidRPr="00250EDE" w:rsidRDefault="00721B64" w:rsidP="00721B64">
            <w:pPr>
              <w:jc w:val="center"/>
              <w:rPr>
                <w:sz w:val="16"/>
                <w:szCs w:val="16"/>
              </w:rPr>
            </w:pPr>
            <w:r w:rsidRPr="00250EDE">
              <w:rPr>
                <w:rFonts w:ascii="Times New Roman" w:eastAsia="Times New Roman" w:hAnsi="Times New Roman" w:cs="Times New Roman"/>
                <w:b/>
                <w:bCs/>
                <w:color w:val="231F20"/>
                <w:w w:val="105"/>
                <w:sz w:val="16"/>
                <w:szCs w:val="16"/>
                <w:lang w:val="ro-RO"/>
              </w:rPr>
              <w:t>Consumul</w:t>
            </w:r>
            <w:r w:rsidRPr="00250EDE">
              <w:rPr>
                <w:rFonts w:ascii="Times New Roman" w:eastAsia="Times New Roman" w:hAnsi="Times New Roman" w:cs="Times New Roman"/>
                <w:b/>
                <w:bCs/>
                <w:color w:val="231F20"/>
                <w:spacing w:val="1"/>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specific de</w:t>
            </w:r>
            <w:r w:rsidRPr="00250EDE">
              <w:rPr>
                <w:rFonts w:ascii="Times New Roman" w:eastAsia="Times New Roman" w:hAnsi="Times New Roman" w:cs="Times New Roman"/>
                <w:b/>
                <w:bCs/>
                <w:color w:val="231F20"/>
                <w:spacing w:val="1"/>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energie</w:t>
            </w:r>
            <w:r w:rsidRPr="00250EDE">
              <w:rPr>
                <w:rFonts w:ascii="Times New Roman" w:eastAsia="Times New Roman" w:hAnsi="Times New Roman" w:cs="Times New Roman"/>
                <w:b/>
                <w:bCs/>
                <w:color w:val="231F20"/>
                <w:spacing w:val="-34"/>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(medie</w:t>
            </w:r>
            <w:r w:rsidRPr="00250EDE">
              <w:rPr>
                <w:rFonts w:ascii="Times New Roman" w:eastAsia="Times New Roman" w:hAnsi="Times New Roman" w:cs="Times New Roman"/>
                <w:b/>
                <w:bCs/>
                <w:color w:val="231F20"/>
                <w:spacing w:val="21"/>
                <w:w w:val="105"/>
                <w:sz w:val="16"/>
                <w:szCs w:val="16"/>
                <w:lang w:val="ro-RO"/>
              </w:rPr>
              <w:t xml:space="preserve"> </w:t>
            </w:r>
            <w:r w:rsidRPr="00250EDE">
              <w:rPr>
                <w:rFonts w:ascii="Times New Roman" w:eastAsia="Times New Roman" w:hAnsi="Times New Roman" w:cs="Times New Roman"/>
                <w:b/>
                <w:bCs/>
                <w:color w:val="231F20"/>
                <w:w w:val="105"/>
                <w:sz w:val="16"/>
                <w:szCs w:val="16"/>
                <w:lang w:val="ro-RO"/>
              </w:rPr>
              <w:t>anuală)</w:t>
            </w:r>
          </w:p>
        </w:tc>
      </w:tr>
      <w:tr w:rsidR="00721B64" w:rsidRPr="00250EDE" w14:paraId="6F58ECF8" w14:textId="5DA7EBDB" w:rsidTr="00721B64">
        <w:trPr>
          <w:trHeight w:val="299"/>
        </w:trPr>
        <w:tc>
          <w:tcPr>
            <w:tcW w:w="3539" w:type="dxa"/>
          </w:tcPr>
          <w:p w14:paraId="16D12341" w14:textId="77777777" w:rsidR="00721B64" w:rsidRPr="00250EDE" w:rsidRDefault="00721B64" w:rsidP="00721B64">
            <w:pPr>
              <w:spacing w:line="235" w:lineRule="auto"/>
              <w:ind w:left="3" w:right="76"/>
              <w:jc w:val="both"/>
              <w:rPr>
                <w:rFonts w:ascii="Times New Roman" w:eastAsia="Times New Roman" w:hAnsi="Times New Roman" w:cs="Times New Roman"/>
                <w:sz w:val="16"/>
                <w:szCs w:val="16"/>
                <w:lang w:val="ro-RO"/>
              </w:rPr>
            </w:pPr>
            <w:r w:rsidRPr="00250EDE">
              <w:rPr>
                <w:rFonts w:ascii="Times New Roman" w:eastAsia="Times New Roman" w:hAnsi="Times New Roman" w:cs="Times New Roman"/>
                <w:color w:val="231F20"/>
                <w:sz w:val="16"/>
                <w:szCs w:val="16"/>
                <w:lang w:val="ro-RO"/>
              </w:rPr>
              <w:t>Îndepărtarea</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grăsimilor,</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topirea</w:t>
            </w:r>
            <w:r w:rsidRPr="00250EDE">
              <w:rPr>
                <w:rFonts w:ascii="Times New Roman" w:eastAsia="Times New Roman" w:hAnsi="Times New Roman" w:cs="Times New Roman"/>
                <w:color w:val="231F20"/>
                <w:spacing w:val="-40"/>
                <w:sz w:val="16"/>
                <w:szCs w:val="16"/>
                <w:lang w:val="ro-RO"/>
              </w:rPr>
              <w:t xml:space="preserve"> </w:t>
            </w:r>
            <w:r w:rsidRPr="00250EDE">
              <w:rPr>
                <w:rFonts w:ascii="Times New Roman" w:eastAsia="Times New Roman" w:hAnsi="Times New Roman" w:cs="Times New Roman"/>
                <w:color w:val="231F20"/>
                <w:sz w:val="16"/>
                <w:szCs w:val="16"/>
                <w:lang w:val="ro-RO"/>
              </w:rPr>
              <w:t>grăsimilor,</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prelucrarea</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sângelui</w:t>
            </w:r>
            <w:r w:rsidRPr="00250EDE">
              <w:rPr>
                <w:rFonts w:ascii="Times New Roman" w:eastAsia="Times New Roman" w:hAnsi="Times New Roman" w:cs="Times New Roman"/>
                <w:color w:val="231F20"/>
                <w:spacing w:val="-40"/>
                <w:sz w:val="16"/>
                <w:szCs w:val="16"/>
                <w:lang w:val="ro-RO"/>
              </w:rPr>
              <w:t xml:space="preserve"> </w:t>
            </w:r>
            <w:r w:rsidRPr="00250EDE">
              <w:rPr>
                <w:rFonts w:ascii="Times New Roman" w:eastAsia="Times New Roman" w:hAnsi="Times New Roman" w:cs="Times New Roman"/>
                <w:color w:val="231F20"/>
                <w:sz w:val="16"/>
                <w:szCs w:val="16"/>
                <w:lang w:val="ro-RO"/>
              </w:rPr>
              <w:t>și/sau</w:t>
            </w:r>
            <w:r w:rsidRPr="00250EDE">
              <w:rPr>
                <w:rFonts w:ascii="Times New Roman" w:eastAsia="Times New Roman" w:hAnsi="Times New Roman" w:cs="Times New Roman"/>
                <w:color w:val="231F20"/>
                <w:spacing w:val="22"/>
                <w:sz w:val="16"/>
                <w:szCs w:val="16"/>
                <w:lang w:val="ro-RO"/>
              </w:rPr>
              <w:t xml:space="preserve"> </w:t>
            </w:r>
            <w:r w:rsidRPr="00250EDE">
              <w:rPr>
                <w:rFonts w:ascii="Times New Roman" w:eastAsia="Times New Roman" w:hAnsi="Times New Roman" w:cs="Times New Roman"/>
                <w:color w:val="231F20"/>
                <w:sz w:val="16"/>
                <w:szCs w:val="16"/>
                <w:lang w:val="ro-RO"/>
              </w:rPr>
              <w:t>a</w:t>
            </w:r>
            <w:r w:rsidRPr="00250EDE">
              <w:rPr>
                <w:rFonts w:ascii="Times New Roman" w:eastAsia="Times New Roman" w:hAnsi="Times New Roman" w:cs="Times New Roman"/>
                <w:color w:val="231F20"/>
                <w:spacing w:val="24"/>
                <w:sz w:val="16"/>
                <w:szCs w:val="16"/>
                <w:lang w:val="ro-RO"/>
              </w:rPr>
              <w:t xml:space="preserve"> </w:t>
            </w:r>
            <w:r w:rsidRPr="00250EDE">
              <w:rPr>
                <w:rFonts w:ascii="Times New Roman" w:eastAsia="Times New Roman" w:hAnsi="Times New Roman" w:cs="Times New Roman"/>
                <w:color w:val="231F20"/>
                <w:sz w:val="16"/>
                <w:szCs w:val="16"/>
                <w:lang w:val="ro-RO"/>
              </w:rPr>
              <w:t>penelor</w:t>
            </w:r>
          </w:p>
        </w:tc>
        <w:tc>
          <w:tcPr>
            <w:tcW w:w="992" w:type="dxa"/>
            <w:vMerge w:val="restart"/>
          </w:tcPr>
          <w:p w14:paraId="7042344D" w14:textId="77777777" w:rsidR="00721B64" w:rsidRPr="00250EDE" w:rsidRDefault="00721B64" w:rsidP="00721B64">
            <w:pPr>
              <w:rPr>
                <w:rFonts w:ascii="Times New Roman" w:eastAsia="Times New Roman" w:hAnsi="Times New Roman" w:cs="Times New Roman"/>
                <w:b/>
                <w:sz w:val="16"/>
                <w:szCs w:val="16"/>
                <w:lang w:val="ro-RO"/>
              </w:rPr>
            </w:pPr>
          </w:p>
          <w:p w14:paraId="36DD56F3" w14:textId="77777777" w:rsidR="00721B64" w:rsidRPr="00250EDE" w:rsidRDefault="00721B64" w:rsidP="00721B64">
            <w:pPr>
              <w:ind w:left="87"/>
              <w:jc w:val="center"/>
              <w:rPr>
                <w:rFonts w:ascii="Times New Roman" w:eastAsia="Times New Roman" w:hAnsi="Times New Roman" w:cs="Times New Roman"/>
                <w:sz w:val="16"/>
                <w:szCs w:val="16"/>
                <w:lang w:val="ro-RO"/>
              </w:rPr>
            </w:pPr>
            <w:r w:rsidRPr="00250EDE">
              <w:rPr>
                <w:rFonts w:ascii="Times New Roman" w:eastAsia="Times New Roman" w:hAnsi="Times New Roman" w:cs="Times New Roman"/>
                <w:color w:val="231F20"/>
                <w:sz w:val="16"/>
                <w:szCs w:val="16"/>
                <w:lang w:val="ro-RO"/>
              </w:rPr>
              <w:t>kWh/tonă</w:t>
            </w:r>
            <w:r w:rsidRPr="00250EDE">
              <w:rPr>
                <w:rFonts w:ascii="Times New Roman" w:eastAsia="Times New Roman" w:hAnsi="Times New Roman" w:cs="Times New Roman"/>
                <w:color w:val="231F20"/>
                <w:spacing w:val="15"/>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17"/>
                <w:sz w:val="16"/>
                <w:szCs w:val="16"/>
                <w:lang w:val="ro-RO"/>
              </w:rPr>
              <w:t xml:space="preserve"> </w:t>
            </w:r>
            <w:r w:rsidRPr="00250EDE">
              <w:rPr>
                <w:rFonts w:ascii="Times New Roman" w:eastAsia="Times New Roman" w:hAnsi="Times New Roman" w:cs="Times New Roman"/>
                <w:color w:val="231F20"/>
                <w:sz w:val="16"/>
                <w:szCs w:val="16"/>
                <w:lang w:val="ro-RO"/>
              </w:rPr>
              <w:t>materie</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primă</w:t>
            </w:r>
          </w:p>
        </w:tc>
        <w:tc>
          <w:tcPr>
            <w:tcW w:w="1843" w:type="dxa"/>
          </w:tcPr>
          <w:p w14:paraId="645D6E2F" w14:textId="77777777" w:rsidR="00721B64" w:rsidRPr="00250EDE" w:rsidRDefault="00721B64" w:rsidP="00721B64">
            <w:pPr>
              <w:ind w:left="142"/>
              <w:jc w:val="center"/>
              <w:rPr>
                <w:rFonts w:ascii="Times New Roman" w:eastAsia="Times New Roman" w:hAnsi="Times New Roman" w:cs="Times New Roman"/>
                <w:sz w:val="16"/>
                <w:szCs w:val="16"/>
                <w:lang w:val="ro-RO"/>
              </w:rPr>
            </w:pPr>
            <w:r w:rsidRPr="00250EDE">
              <w:rPr>
                <w:rFonts w:ascii="Times New Roman" w:eastAsia="Times New Roman" w:hAnsi="Times New Roman" w:cs="Times New Roman"/>
                <w:color w:val="231F20"/>
                <w:sz w:val="16"/>
                <w:szCs w:val="16"/>
                <w:lang w:val="ro-RO"/>
              </w:rPr>
              <w:t>120-910</w:t>
            </w:r>
          </w:p>
        </w:tc>
        <w:tc>
          <w:tcPr>
            <w:tcW w:w="3969" w:type="dxa"/>
          </w:tcPr>
          <w:p w14:paraId="0E1022AE" w14:textId="2B44A14A" w:rsidR="00721B64" w:rsidRPr="00250EDE" w:rsidRDefault="00721B64" w:rsidP="00721B64">
            <w:pPr>
              <w:rPr>
                <w:sz w:val="16"/>
                <w:szCs w:val="16"/>
              </w:rPr>
            </w:pPr>
            <w:r w:rsidRPr="00250EDE">
              <w:rPr>
                <w:rFonts w:ascii="Times New Roman" w:eastAsia="Times New Roman" w:hAnsi="Times New Roman" w:cs="Times New Roman"/>
                <w:color w:val="231F20"/>
                <w:sz w:val="16"/>
                <w:szCs w:val="16"/>
                <w:lang w:val="ro-RO"/>
              </w:rPr>
              <w:t>Îndepărtarea</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grăsimilor,</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topirea</w:t>
            </w:r>
            <w:r w:rsidRPr="00250EDE">
              <w:rPr>
                <w:rFonts w:ascii="Times New Roman" w:eastAsia="Times New Roman" w:hAnsi="Times New Roman" w:cs="Times New Roman"/>
                <w:color w:val="231F20"/>
                <w:spacing w:val="-40"/>
                <w:sz w:val="16"/>
                <w:szCs w:val="16"/>
                <w:lang w:val="ro-RO"/>
              </w:rPr>
              <w:t xml:space="preserve"> </w:t>
            </w:r>
            <w:r w:rsidRPr="00250EDE">
              <w:rPr>
                <w:rFonts w:ascii="Times New Roman" w:eastAsia="Times New Roman" w:hAnsi="Times New Roman" w:cs="Times New Roman"/>
                <w:color w:val="231F20"/>
                <w:sz w:val="16"/>
                <w:szCs w:val="16"/>
                <w:lang w:val="ro-RO"/>
              </w:rPr>
              <w:t>grăsimilor,</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prelucrarea</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sângelui</w:t>
            </w:r>
            <w:r w:rsidRPr="00250EDE">
              <w:rPr>
                <w:rFonts w:ascii="Times New Roman" w:eastAsia="Times New Roman" w:hAnsi="Times New Roman" w:cs="Times New Roman"/>
                <w:color w:val="231F20"/>
                <w:spacing w:val="-40"/>
                <w:sz w:val="16"/>
                <w:szCs w:val="16"/>
                <w:lang w:val="ro-RO"/>
              </w:rPr>
              <w:t xml:space="preserve"> </w:t>
            </w:r>
            <w:r w:rsidRPr="00250EDE">
              <w:rPr>
                <w:rFonts w:ascii="Times New Roman" w:eastAsia="Times New Roman" w:hAnsi="Times New Roman" w:cs="Times New Roman"/>
                <w:color w:val="231F20"/>
                <w:sz w:val="16"/>
                <w:szCs w:val="16"/>
                <w:lang w:val="ro-RO"/>
              </w:rPr>
              <w:t>și/sau</w:t>
            </w:r>
            <w:r w:rsidRPr="00250EDE">
              <w:rPr>
                <w:rFonts w:ascii="Times New Roman" w:eastAsia="Times New Roman" w:hAnsi="Times New Roman" w:cs="Times New Roman"/>
                <w:color w:val="231F20"/>
                <w:spacing w:val="22"/>
                <w:sz w:val="16"/>
                <w:szCs w:val="16"/>
                <w:lang w:val="ro-RO"/>
              </w:rPr>
              <w:t xml:space="preserve"> </w:t>
            </w:r>
            <w:r w:rsidRPr="00250EDE">
              <w:rPr>
                <w:rFonts w:ascii="Times New Roman" w:eastAsia="Times New Roman" w:hAnsi="Times New Roman" w:cs="Times New Roman"/>
                <w:color w:val="231F20"/>
                <w:sz w:val="16"/>
                <w:szCs w:val="16"/>
                <w:lang w:val="ro-RO"/>
              </w:rPr>
              <w:t>a</w:t>
            </w:r>
            <w:r w:rsidRPr="00250EDE">
              <w:rPr>
                <w:rFonts w:ascii="Times New Roman" w:eastAsia="Times New Roman" w:hAnsi="Times New Roman" w:cs="Times New Roman"/>
                <w:color w:val="231F20"/>
                <w:spacing w:val="24"/>
                <w:sz w:val="16"/>
                <w:szCs w:val="16"/>
                <w:lang w:val="ro-RO"/>
              </w:rPr>
              <w:t xml:space="preserve"> </w:t>
            </w:r>
            <w:r w:rsidRPr="00250EDE">
              <w:rPr>
                <w:rFonts w:ascii="Times New Roman" w:eastAsia="Times New Roman" w:hAnsi="Times New Roman" w:cs="Times New Roman"/>
                <w:color w:val="231F20"/>
                <w:sz w:val="16"/>
                <w:szCs w:val="16"/>
                <w:lang w:val="ro-RO"/>
              </w:rPr>
              <w:t>penelor</w:t>
            </w:r>
          </w:p>
        </w:tc>
        <w:tc>
          <w:tcPr>
            <w:tcW w:w="992" w:type="dxa"/>
            <w:vMerge w:val="restart"/>
          </w:tcPr>
          <w:p w14:paraId="02EC6988" w14:textId="77777777" w:rsidR="00721B64" w:rsidRPr="00250EDE" w:rsidRDefault="00721B64" w:rsidP="00721B64">
            <w:pPr>
              <w:jc w:val="center"/>
              <w:rPr>
                <w:rFonts w:ascii="Times New Roman" w:eastAsia="Times New Roman" w:hAnsi="Times New Roman" w:cs="Times New Roman"/>
                <w:b/>
                <w:sz w:val="16"/>
                <w:szCs w:val="16"/>
                <w:lang w:val="ro-RO"/>
              </w:rPr>
            </w:pPr>
          </w:p>
          <w:p w14:paraId="1C0F12D4" w14:textId="42992B1F" w:rsidR="00721B64" w:rsidRPr="00250EDE" w:rsidRDefault="00721B64" w:rsidP="00721B64">
            <w:pPr>
              <w:jc w:val="center"/>
              <w:rPr>
                <w:sz w:val="16"/>
                <w:szCs w:val="16"/>
              </w:rPr>
            </w:pPr>
            <w:r w:rsidRPr="00250EDE">
              <w:rPr>
                <w:rFonts w:ascii="Times New Roman" w:eastAsia="Times New Roman" w:hAnsi="Times New Roman" w:cs="Times New Roman"/>
                <w:color w:val="231F20"/>
                <w:sz w:val="16"/>
                <w:szCs w:val="16"/>
                <w:lang w:val="ro-RO"/>
              </w:rPr>
              <w:t>kWh/tonă</w:t>
            </w:r>
            <w:r w:rsidRPr="00250EDE">
              <w:rPr>
                <w:rFonts w:ascii="Times New Roman" w:eastAsia="Times New Roman" w:hAnsi="Times New Roman" w:cs="Times New Roman"/>
                <w:color w:val="231F20"/>
                <w:spacing w:val="15"/>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17"/>
                <w:sz w:val="16"/>
                <w:szCs w:val="16"/>
                <w:lang w:val="ro-RO"/>
              </w:rPr>
              <w:t xml:space="preserve"> </w:t>
            </w:r>
            <w:r w:rsidRPr="00250EDE">
              <w:rPr>
                <w:rFonts w:ascii="Times New Roman" w:eastAsia="Times New Roman" w:hAnsi="Times New Roman" w:cs="Times New Roman"/>
                <w:color w:val="231F20"/>
                <w:sz w:val="16"/>
                <w:szCs w:val="16"/>
                <w:lang w:val="ro-RO"/>
              </w:rPr>
              <w:t>materie</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primă</w:t>
            </w:r>
          </w:p>
        </w:tc>
        <w:tc>
          <w:tcPr>
            <w:tcW w:w="1701" w:type="dxa"/>
          </w:tcPr>
          <w:p w14:paraId="0952098A" w14:textId="09181E42" w:rsidR="00721B64" w:rsidRPr="00250EDE" w:rsidRDefault="00721B64" w:rsidP="00721B64">
            <w:pPr>
              <w:jc w:val="center"/>
              <w:rPr>
                <w:sz w:val="16"/>
                <w:szCs w:val="16"/>
              </w:rPr>
            </w:pPr>
            <w:r w:rsidRPr="00250EDE">
              <w:rPr>
                <w:rFonts w:ascii="Times New Roman" w:eastAsia="Times New Roman" w:hAnsi="Times New Roman" w:cs="Times New Roman"/>
                <w:color w:val="231F20"/>
                <w:sz w:val="16"/>
                <w:szCs w:val="16"/>
                <w:lang w:val="ro-RO"/>
              </w:rPr>
              <w:t>120-910</w:t>
            </w:r>
          </w:p>
        </w:tc>
      </w:tr>
      <w:tr w:rsidR="00721B64" w:rsidRPr="00250EDE" w14:paraId="35E4578E" w14:textId="7D4D73DC" w:rsidTr="00721B64">
        <w:trPr>
          <w:trHeight w:val="99"/>
        </w:trPr>
        <w:tc>
          <w:tcPr>
            <w:tcW w:w="3539" w:type="dxa"/>
          </w:tcPr>
          <w:p w14:paraId="4187D583" w14:textId="77777777" w:rsidR="00721B64" w:rsidRPr="00250EDE" w:rsidRDefault="00721B64" w:rsidP="00721B64">
            <w:pPr>
              <w:spacing w:line="237" w:lineRule="auto"/>
              <w:ind w:left="3" w:right="63"/>
              <w:rPr>
                <w:rFonts w:ascii="Times New Roman" w:eastAsia="Times New Roman" w:hAnsi="Times New Roman" w:cs="Times New Roman"/>
                <w:sz w:val="16"/>
                <w:szCs w:val="16"/>
                <w:lang w:val="ro-RO"/>
              </w:rPr>
            </w:pPr>
            <w:proofErr w:type="spellStart"/>
            <w:r w:rsidRPr="00250EDE">
              <w:rPr>
                <w:rFonts w:ascii="Times New Roman" w:eastAsia="Times New Roman" w:hAnsi="Times New Roman" w:cs="Times New Roman"/>
                <w:color w:val="231F20"/>
                <w:sz w:val="16"/>
                <w:szCs w:val="16"/>
                <w:lang w:val="ro-RO"/>
              </w:rPr>
              <w:t>Producţia</w:t>
            </w:r>
            <w:proofErr w:type="spellEnd"/>
            <w:r w:rsidRPr="00250EDE">
              <w:rPr>
                <w:rFonts w:ascii="Times New Roman" w:eastAsia="Times New Roman" w:hAnsi="Times New Roman" w:cs="Times New Roman"/>
                <w:color w:val="231F20"/>
                <w:spacing w:val="11"/>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făină</w:t>
            </w:r>
            <w:r w:rsidRPr="00250EDE">
              <w:rPr>
                <w:rFonts w:ascii="Times New Roman" w:eastAsia="Times New Roman" w:hAnsi="Times New Roman" w:cs="Times New Roman"/>
                <w:color w:val="231F20"/>
                <w:spacing w:val="11"/>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pește</w:t>
            </w:r>
            <w:r w:rsidRPr="00250EDE">
              <w:rPr>
                <w:rFonts w:ascii="Times New Roman" w:eastAsia="Times New Roman" w:hAnsi="Times New Roman" w:cs="Times New Roman"/>
                <w:color w:val="231F20"/>
                <w:spacing w:val="10"/>
                <w:sz w:val="16"/>
                <w:szCs w:val="16"/>
                <w:lang w:val="ro-RO"/>
              </w:rPr>
              <w:t xml:space="preserve"> </w:t>
            </w:r>
            <w:r w:rsidRPr="00250EDE">
              <w:rPr>
                <w:rFonts w:ascii="Times New Roman" w:eastAsia="Times New Roman" w:hAnsi="Times New Roman" w:cs="Times New Roman"/>
                <w:color w:val="231F20"/>
                <w:sz w:val="16"/>
                <w:szCs w:val="16"/>
                <w:lang w:val="ro-RO"/>
              </w:rPr>
              <w:t>și</w:t>
            </w:r>
            <w:r w:rsidRPr="00250EDE">
              <w:rPr>
                <w:rFonts w:ascii="Times New Roman" w:eastAsia="Times New Roman" w:hAnsi="Times New Roman" w:cs="Times New Roman"/>
                <w:color w:val="231F20"/>
                <w:spacing w:val="-40"/>
                <w:sz w:val="16"/>
                <w:szCs w:val="16"/>
                <w:lang w:val="ro-RO"/>
              </w:rPr>
              <w:t xml:space="preserve"> </w:t>
            </w:r>
            <w:r w:rsidRPr="00250EDE">
              <w:rPr>
                <w:rFonts w:ascii="Times New Roman" w:eastAsia="Times New Roman" w:hAnsi="Times New Roman" w:cs="Times New Roman"/>
                <w:color w:val="231F20"/>
                <w:sz w:val="16"/>
                <w:szCs w:val="16"/>
                <w:lang w:val="ro-RO"/>
              </w:rPr>
              <w:t>ulei</w:t>
            </w:r>
            <w:r w:rsidRPr="00250EDE">
              <w:rPr>
                <w:rFonts w:ascii="Times New Roman" w:eastAsia="Times New Roman" w:hAnsi="Times New Roman" w:cs="Times New Roman"/>
                <w:color w:val="231F20"/>
                <w:spacing w:val="23"/>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26"/>
                <w:sz w:val="16"/>
                <w:szCs w:val="16"/>
                <w:lang w:val="ro-RO"/>
              </w:rPr>
              <w:t xml:space="preserve"> </w:t>
            </w:r>
            <w:r w:rsidRPr="00250EDE">
              <w:rPr>
                <w:rFonts w:ascii="Times New Roman" w:eastAsia="Times New Roman" w:hAnsi="Times New Roman" w:cs="Times New Roman"/>
                <w:color w:val="231F20"/>
                <w:sz w:val="16"/>
                <w:szCs w:val="16"/>
                <w:lang w:val="ro-RO"/>
              </w:rPr>
              <w:t>pește</w:t>
            </w:r>
          </w:p>
        </w:tc>
        <w:tc>
          <w:tcPr>
            <w:tcW w:w="992" w:type="dxa"/>
            <w:vMerge/>
          </w:tcPr>
          <w:p w14:paraId="1316E054" w14:textId="77777777" w:rsidR="00721B64" w:rsidRPr="00250EDE" w:rsidRDefault="00721B64" w:rsidP="00721B64">
            <w:pPr>
              <w:rPr>
                <w:rFonts w:ascii="Times New Roman" w:eastAsia="Times New Roman" w:hAnsi="Times New Roman" w:cs="Times New Roman"/>
                <w:sz w:val="16"/>
                <w:szCs w:val="16"/>
                <w:lang w:val="ro-RO"/>
              </w:rPr>
            </w:pPr>
          </w:p>
        </w:tc>
        <w:tc>
          <w:tcPr>
            <w:tcW w:w="1843" w:type="dxa"/>
          </w:tcPr>
          <w:p w14:paraId="6FA8B2E8" w14:textId="77777777" w:rsidR="00721B64" w:rsidRPr="00250EDE" w:rsidRDefault="00721B64" w:rsidP="00721B64">
            <w:pPr>
              <w:ind w:left="142"/>
              <w:jc w:val="center"/>
              <w:rPr>
                <w:rFonts w:ascii="Times New Roman" w:eastAsia="Times New Roman" w:hAnsi="Times New Roman" w:cs="Times New Roman"/>
                <w:sz w:val="16"/>
                <w:szCs w:val="16"/>
                <w:lang w:val="ro-RO"/>
              </w:rPr>
            </w:pPr>
            <w:r w:rsidRPr="00250EDE">
              <w:rPr>
                <w:rFonts w:ascii="Times New Roman" w:eastAsia="Times New Roman" w:hAnsi="Times New Roman" w:cs="Times New Roman"/>
                <w:color w:val="231F20"/>
                <w:sz w:val="16"/>
                <w:szCs w:val="16"/>
                <w:lang w:val="ro-RO"/>
              </w:rPr>
              <w:t>420-710</w:t>
            </w:r>
          </w:p>
        </w:tc>
        <w:tc>
          <w:tcPr>
            <w:tcW w:w="3969" w:type="dxa"/>
          </w:tcPr>
          <w:p w14:paraId="1F62AD5E" w14:textId="6EB28AF3" w:rsidR="00721B64" w:rsidRPr="00250EDE" w:rsidRDefault="00721B64" w:rsidP="00721B64">
            <w:pPr>
              <w:rPr>
                <w:sz w:val="16"/>
                <w:szCs w:val="16"/>
              </w:rPr>
            </w:pPr>
            <w:proofErr w:type="spellStart"/>
            <w:r w:rsidRPr="00250EDE">
              <w:rPr>
                <w:rFonts w:ascii="Times New Roman" w:eastAsia="Times New Roman" w:hAnsi="Times New Roman" w:cs="Times New Roman"/>
                <w:color w:val="231F20"/>
                <w:sz w:val="16"/>
                <w:szCs w:val="16"/>
                <w:lang w:val="ro-RO"/>
              </w:rPr>
              <w:t>Producţia</w:t>
            </w:r>
            <w:proofErr w:type="spellEnd"/>
            <w:r w:rsidRPr="00250EDE">
              <w:rPr>
                <w:rFonts w:ascii="Times New Roman" w:eastAsia="Times New Roman" w:hAnsi="Times New Roman" w:cs="Times New Roman"/>
                <w:color w:val="231F20"/>
                <w:spacing w:val="11"/>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făină</w:t>
            </w:r>
            <w:r w:rsidRPr="00250EDE">
              <w:rPr>
                <w:rFonts w:ascii="Times New Roman" w:eastAsia="Times New Roman" w:hAnsi="Times New Roman" w:cs="Times New Roman"/>
                <w:color w:val="231F20"/>
                <w:spacing w:val="11"/>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pește</w:t>
            </w:r>
            <w:r w:rsidRPr="00250EDE">
              <w:rPr>
                <w:rFonts w:ascii="Times New Roman" w:eastAsia="Times New Roman" w:hAnsi="Times New Roman" w:cs="Times New Roman"/>
                <w:color w:val="231F20"/>
                <w:spacing w:val="10"/>
                <w:sz w:val="16"/>
                <w:szCs w:val="16"/>
                <w:lang w:val="ro-RO"/>
              </w:rPr>
              <w:t xml:space="preserve"> </w:t>
            </w:r>
            <w:r w:rsidRPr="00250EDE">
              <w:rPr>
                <w:rFonts w:ascii="Times New Roman" w:eastAsia="Times New Roman" w:hAnsi="Times New Roman" w:cs="Times New Roman"/>
                <w:color w:val="231F20"/>
                <w:sz w:val="16"/>
                <w:szCs w:val="16"/>
                <w:lang w:val="ro-RO"/>
              </w:rPr>
              <w:t>și</w:t>
            </w:r>
            <w:r w:rsidRPr="00250EDE">
              <w:rPr>
                <w:rFonts w:ascii="Times New Roman" w:eastAsia="Times New Roman" w:hAnsi="Times New Roman" w:cs="Times New Roman"/>
                <w:color w:val="231F20"/>
                <w:spacing w:val="-40"/>
                <w:sz w:val="16"/>
                <w:szCs w:val="16"/>
                <w:lang w:val="ro-RO"/>
              </w:rPr>
              <w:t xml:space="preserve"> </w:t>
            </w:r>
            <w:r w:rsidRPr="00250EDE">
              <w:rPr>
                <w:rFonts w:ascii="Times New Roman" w:eastAsia="Times New Roman" w:hAnsi="Times New Roman" w:cs="Times New Roman"/>
                <w:color w:val="231F20"/>
                <w:sz w:val="16"/>
                <w:szCs w:val="16"/>
                <w:lang w:val="ro-RO"/>
              </w:rPr>
              <w:t>ulei</w:t>
            </w:r>
            <w:r w:rsidRPr="00250EDE">
              <w:rPr>
                <w:rFonts w:ascii="Times New Roman" w:eastAsia="Times New Roman" w:hAnsi="Times New Roman" w:cs="Times New Roman"/>
                <w:color w:val="231F20"/>
                <w:spacing w:val="23"/>
                <w:sz w:val="16"/>
                <w:szCs w:val="16"/>
                <w:lang w:val="ro-RO"/>
              </w:rPr>
              <w:t xml:space="preserve"> </w:t>
            </w:r>
            <w:r w:rsidRPr="00250EDE">
              <w:rPr>
                <w:rFonts w:ascii="Times New Roman" w:eastAsia="Times New Roman" w:hAnsi="Times New Roman" w:cs="Times New Roman"/>
                <w:color w:val="231F20"/>
                <w:sz w:val="16"/>
                <w:szCs w:val="16"/>
                <w:lang w:val="ro-RO"/>
              </w:rPr>
              <w:t>de</w:t>
            </w:r>
            <w:r w:rsidRPr="00250EDE">
              <w:rPr>
                <w:rFonts w:ascii="Times New Roman" w:eastAsia="Times New Roman" w:hAnsi="Times New Roman" w:cs="Times New Roman"/>
                <w:color w:val="231F20"/>
                <w:spacing w:val="26"/>
                <w:sz w:val="16"/>
                <w:szCs w:val="16"/>
                <w:lang w:val="ro-RO"/>
              </w:rPr>
              <w:t xml:space="preserve"> </w:t>
            </w:r>
            <w:r w:rsidRPr="00250EDE">
              <w:rPr>
                <w:rFonts w:ascii="Times New Roman" w:eastAsia="Times New Roman" w:hAnsi="Times New Roman" w:cs="Times New Roman"/>
                <w:color w:val="231F20"/>
                <w:sz w:val="16"/>
                <w:szCs w:val="16"/>
                <w:lang w:val="ro-RO"/>
              </w:rPr>
              <w:t>pește</w:t>
            </w:r>
          </w:p>
        </w:tc>
        <w:tc>
          <w:tcPr>
            <w:tcW w:w="992" w:type="dxa"/>
            <w:vMerge/>
          </w:tcPr>
          <w:p w14:paraId="27A1BF19" w14:textId="77777777" w:rsidR="00721B64" w:rsidRPr="00250EDE" w:rsidRDefault="00721B64" w:rsidP="00721B64">
            <w:pPr>
              <w:jc w:val="center"/>
              <w:rPr>
                <w:sz w:val="16"/>
                <w:szCs w:val="16"/>
              </w:rPr>
            </w:pPr>
          </w:p>
        </w:tc>
        <w:tc>
          <w:tcPr>
            <w:tcW w:w="1701" w:type="dxa"/>
          </w:tcPr>
          <w:p w14:paraId="032CF4A8" w14:textId="528975C7" w:rsidR="00721B64" w:rsidRPr="00250EDE" w:rsidRDefault="00721B64" w:rsidP="00721B64">
            <w:pPr>
              <w:jc w:val="center"/>
              <w:rPr>
                <w:sz w:val="16"/>
                <w:szCs w:val="16"/>
              </w:rPr>
            </w:pPr>
            <w:r w:rsidRPr="00250EDE">
              <w:rPr>
                <w:rFonts w:ascii="Times New Roman" w:eastAsia="Times New Roman" w:hAnsi="Times New Roman" w:cs="Times New Roman"/>
                <w:color w:val="231F20"/>
                <w:sz w:val="16"/>
                <w:szCs w:val="16"/>
                <w:lang w:val="ro-RO"/>
              </w:rPr>
              <w:t>420-710</w:t>
            </w:r>
          </w:p>
        </w:tc>
      </w:tr>
      <w:tr w:rsidR="00721B64" w:rsidRPr="00250EDE" w14:paraId="4CD14739" w14:textId="7E783A9E" w:rsidTr="00721B64">
        <w:trPr>
          <w:trHeight w:val="58"/>
        </w:trPr>
        <w:tc>
          <w:tcPr>
            <w:tcW w:w="3539" w:type="dxa"/>
          </w:tcPr>
          <w:p w14:paraId="13FFC45F" w14:textId="77777777" w:rsidR="00721B64" w:rsidRPr="00250EDE" w:rsidRDefault="00721B64" w:rsidP="00721B64">
            <w:pPr>
              <w:ind w:left="3"/>
              <w:rPr>
                <w:rFonts w:ascii="Times New Roman" w:eastAsia="Times New Roman" w:hAnsi="Times New Roman" w:cs="Times New Roman"/>
                <w:sz w:val="16"/>
                <w:szCs w:val="16"/>
                <w:lang w:val="ro-RO"/>
              </w:rPr>
            </w:pPr>
            <w:r w:rsidRPr="00250EDE">
              <w:rPr>
                <w:rFonts w:ascii="Times New Roman" w:eastAsia="Times New Roman" w:hAnsi="Times New Roman" w:cs="Times New Roman"/>
                <w:color w:val="231F20"/>
                <w:sz w:val="16"/>
                <w:szCs w:val="16"/>
                <w:lang w:val="ro-RO"/>
              </w:rPr>
              <w:t>Fabricarea</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gelatinei</w:t>
            </w:r>
          </w:p>
        </w:tc>
        <w:tc>
          <w:tcPr>
            <w:tcW w:w="992" w:type="dxa"/>
            <w:vMerge/>
          </w:tcPr>
          <w:p w14:paraId="561D258F" w14:textId="77777777" w:rsidR="00721B64" w:rsidRPr="00250EDE" w:rsidRDefault="00721B64" w:rsidP="00721B64">
            <w:pPr>
              <w:rPr>
                <w:rFonts w:ascii="Times New Roman" w:eastAsia="Times New Roman" w:hAnsi="Times New Roman" w:cs="Times New Roman"/>
                <w:sz w:val="16"/>
                <w:szCs w:val="16"/>
                <w:lang w:val="ro-RO"/>
              </w:rPr>
            </w:pPr>
          </w:p>
        </w:tc>
        <w:tc>
          <w:tcPr>
            <w:tcW w:w="1843" w:type="dxa"/>
          </w:tcPr>
          <w:p w14:paraId="3736CFDE" w14:textId="77777777" w:rsidR="00721B64" w:rsidRPr="00250EDE" w:rsidRDefault="00721B64" w:rsidP="00721B64">
            <w:pPr>
              <w:ind w:left="142"/>
              <w:jc w:val="center"/>
              <w:rPr>
                <w:rFonts w:ascii="Times New Roman" w:eastAsia="Times New Roman" w:hAnsi="Times New Roman" w:cs="Times New Roman"/>
                <w:sz w:val="16"/>
                <w:szCs w:val="16"/>
                <w:lang w:val="ro-RO"/>
              </w:rPr>
            </w:pPr>
            <w:r w:rsidRPr="00250EDE">
              <w:rPr>
                <w:rFonts w:ascii="Times New Roman" w:eastAsia="Times New Roman" w:hAnsi="Times New Roman" w:cs="Times New Roman"/>
                <w:color w:val="231F20"/>
                <w:sz w:val="16"/>
                <w:szCs w:val="16"/>
                <w:lang w:val="ro-RO"/>
              </w:rPr>
              <w:t>1</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380-2 500</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vertAlign w:val="superscript"/>
                <w:lang w:val="ro-RO"/>
              </w:rPr>
              <w:t>(</w:t>
            </w:r>
            <w:r w:rsidRPr="00250EDE">
              <w:rPr>
                <w:rFonts w:ascii="Times New Roman" w:eastAsia="Times New Roman" w:hAnsi="Times New Roman" w:cs="Times New Roman"/>
                <w:color w:val="231F20"/>
                <w:position w:val="5"/>
                <w:sz w:val="16"/>
                <w:szCs w:val="16"/>
                <w:lang w:val="ro-RO"/>
              </w:rPr>
              <w:t>1</w:t>
            </w:r>
            <w:r w:rsidRPr="00250EDE">
              <w:rPr>
                <w:rFonts w:ascii="Times New Roman" w:eastAsia="Times New Roman" w:hAnsi="Times New Roman" w:cs="Times New Roman"/>
                <w:color w:val="231F20"/>
                <w:sz w:val="16"/>
                <w:szCs w:val="16"/>
                <w:vertAlign w:val="superscript"/>
                <w:lang w:val="ro-RO"/>
              </w:rPr>
              <w:t>)</w:t>
            </w:r>
          </w:p>
        </w:tc>
        <w:tc>
          <w:tcPr>
            <w:tcW w:w="3969" w:type="dxa"/>
          </w:tcPr>
          <w:p w14:paraId="656DABBE" w14:textId="257E17A8" w:rsidR="00721B64" w:rsidRPr="00250EDE" w:rsidRDefault="00721B64" w:rsidP="00721B64">
            <w:pPr>
              <w:rPr>
                <w:sz w:val="16"/>
                <w:szCs w:val="16"/>
              </w:rPr>
            </w:pPr>
            <w:r w:rsidRPr="00250EDE">
              <w:rPr>
                <w:rFonts w:ascii="Times New Roman" w:eastAsia="Times New Roman" w:hAnsi="Times New Roman" w:cs="Times New Roman"/>
                <w:color w:val="231F20"/>
                <w:sz w:val="16"/>
                <w:szCs w:val="16"/>
                <w:lang w:val="ro-RO"/>
              </w:rPr>
              <w:t>Fabricarea</w:t>
            </w:r>
            <w:r w:rsidRPr="00250EDE">
              <w:rPr>
                <w:rFonts w:ascii="Times New Roman" w:eastAsia="Times New Roman" w:hAnsi="Times New Roman" w:cs="Times New Roman"/>
                <w:color w:val="231F20"/>
                <w:spacing w:val="12"/>
                <w:sz w:val="16"/>
                <w:szCs w:val="16"/>
                <w:lang w:val="ro-RO"/>
              </w:rPr>
              <w:t xml:space="preserve"> </w:t>
            </w:r>
            <w:r w:rsidRPr="00250EDE">
              <w:rPr>
                <w:rFonts w:ascii="Times New Roman" w:eastAsia="Times New Roman" w:hAnsi="Times New Roman" w:cs="Times New Roman"/>
                <w:color w:val="231F20"/>
                <w:sz w:val="16"/>
                <w:szCs w:val="16"/>
                <w:lang w:val="ro-RO"/>
              </w:rPr>
              <w:t>gelatinei</w:t>
            </w:r>
          </w:p>
        </w:tc>
        <w:tc>
          <w:tcPr>
            <w:tcW w:w="992" w:type="dxa"/>
            <w:vMerge/>
          </w:tcPr>
          <w:p w14:paraId="3B628B0A" w14:textId="77777777" w:rsidR="00721B64" w:rsidRPr="00250EDE" w:rsidRDefault="00721B64" w:rsidP="00721B64">
            <w:pPr>
              <w:jc w:val="center"/>
              <w:rPr>
                <w:sz w:val="16"/>
                <w:szCs w:val="16"/>
              </w:rPr>
            </w:pPr>
          </w:p>
        </w:tc>
        <w:tc>
          <w:tcPr>
            <w:tcW w:w="1701" w:type="dxa"/>
          </w:tcPr>
          <w:p w14:paraId="4E7CD181" w14:textId="715E610B" w:rsidR="00721B64" w:rsidRPr="00250EDE" w:rsidRDefault="00721B64" w:rsidP="00721B64">
            <w:pPr>
              <w:jc w:val="center"/>
              <w:rPr>
                <w:sz w:val="16"/>
                <w:szCs w:val="16"/>
              </w:rPr>
            </w:pPr>
            <w:r w:rsidRPr="00250EDE">
              <w:rPr>
                <w:rFonts w:ascii="Times New Roman" w:eastAsia="Times New Roman" w:hAnsi="Times New Roman" w:cs="Times New Roman"/>
                <w:color w:val="231F20"/>
                <w:sz w:val="16"/>
                <w:szCs w:val="16"/>
                <w:lang w:val="ro-RO"/>
              </w:rPr>
              <w:t>1</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lang w:val="ro-RO"/>
              </w:rPr>
              <w:t>380-2 500</w:t>
            </w:r>
            <w:r w:rsidRPr="00250EDE">
              <w:rPr>
                <w:rFonts w:ascii="Times New Roman" w:eastAsia="Times New Roman" w:hAnsi="Times New Roman" w:cs="Times New Roman"/>
                <w:color w:val="231F20"/>
                <w:spacing w:val="1"/>
                <w:sz w:val="16"/>
                <w:szCs w:val="16"/>
                <w:lang w:val="ro-RO"/>
              </w:rPr>
              <w:t xml:space="preserve"> </w:t>
            </w:r>
            <w:r w:rsidRPr="00250EDE">
              <w:rPr>
                <w:rFonts w:ascii="Times New Roman" w:eastAsia="Times New Roman" w:hAnsi="Times New Roman" w:cs="Times New Roman"/>
                <w:color w:val="231F20"/>
                <w:sz w:val="16"/>
                <w:szCs w:val="16"/>
                <w:vertAlign w:val="superscript"/>
                <w:lang w:val="ro-RO"/>
              </w:rPr>
              <w:t>(</w:t>
            </w:r>
            <w:r w:rsidRPr="00250EDE">
              <w:rPr>
                <w:rFonts w:ascii="Times New Roman" w:eastAsia="Times New Roman" w:hAnsi="Times New Roman" w:cs="Times New Roman"/>
                <w:color w:val="231F20"/>
                <w:position w:val="5"/>
                <w:sz w:val="16"/>
                <w:szCs w:val="16"/>
                <w:lang w:val="ro-RO"/>
              </w:rPr>
              <w:t>1</w:t>
            </w:r>
            <w:r w:rsidRPr="00250EDE">
              <w:rPr>
                <w:rFonts w:ascii="Times New Roman" w:eastAsia="Times New Roman" w:hAnsi="Times New Roman" w:cs="Times New Roman"/>
                <w:color w:val="231F20"/>
                <w:sz w:val="16"/>
                <w:szCs w:val="16"/>
                <w:vertAlign w:val="superscript"/>
                <w:lang w:val="ro-RO"/>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250EDE" w:rsidRPr="000E78BC" w14:paraId="1C7933F8" w14:textId="77777777" w:rsidTr="00250EDE">
        <w:trPr>
          <w:trHeight w:val="246"/>
        </w:trPr>
        <w:tc>
          <w:tcPr>
            <w:tcW w:w="6426" w:type="dxa"/>
          </w:tcPr>
          <w:p w14:paraId="0A31DD25" w14:textId="2EE12F0D" w:rsidR="00250EDE" w:rsidRPr="009879FD" w:rsidRDefault="00250EDE" w:rsidP="00250EDE">
            <w:pPr>
              <w:shd w:val="clear" w:color="auto" w:fill="FFFFFF"/>
              <w:spacing w:line="259" w:lineRule="auto"/>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6.</w:t>
            </w:r>
          </w:p>
        </w:tc>
        <w:tc>
          <w:tcPr>
            <w:tcW w:w="6607" w:type="dxa"/>
          </w:tcPr>
          <w:p w14:paraId="35FD9CE6" w14:textId="36857C3F" w:rsidR="00250EDE" w:rsidRPr="00250EDE" w:rsidRDefault="00250EDE" w:rsidP="00250EDE">
            <w:pPr>
              <w:spacing w:after="0"/>
              <w:ind w:firstLine="22"/>
              <w:rPr>
                <w:rFonts w:ascii="Times New Roman" w:eastAsia="Times New Roman" w:hAnsi="Times New Roman" w:cs="Times New Roman"/>
                <w:bCs/>
                <w:kern w:val="0"/>
                <w:sz w:val="20"/>
                <w:szCs w:val="20"/>
                <w:lang w:val="ro-RO"/>
                <w14:ligatures w14:val="none"/>
              </w:rPr>
            </w:pPr>
            <w:r w:rsidRPr="00250EDE">
              <w:rPr>
                <w:rFonts w:ascii="Times New Roman" w:eastAsia="Times New Roman" w:hAnsi="Times New Roman" w:cs="Times New Roman"/>
                <w:bCs/>
                <w:kern w:val="0"/>
                <w:sz w:val="20"/>
                <w:szCs w:val="20"/>
                <w:lang w:val="ro-RO"/>
                <w14:ligatures w14:val="none"/>
              </w:rPr>
              <w:t>Monitorizarea aferentă este prevăzută la BAT 6.</w:t>
            </w:r>
          </w:p>
        </w:tc>
        <w:tc>
          <w:tcPr>
            <w:tcW w:w="1280" w:type="dxa"/>
          </w:tcPr>
          <w:p w14:paraId="5D78EFD5" w14:textId="77777777" w:rsidR="00250EDE" w:rsidRPr="00F67BF2" w:rsidRDefault="00250EDE"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039594C6"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r w:rsidR="00250EDE" w:rsidRPr="000E78BC" w14:paraId="2EEFE782" w14:textId="77777777" w:rsidTr="009879FD">
        <w:trPr>
          <w:trHeight w:val="629"/>
        </w:trPr>
        <w:tc>
          <w:tcPr>
            <w:tcW w:w="6426" w:type="dxa"/>
          </w:tcPr>
          <w:p w14:paraId="3797C462" w14:textId="1AEA00A5" w:rsidR="00250EDE" w:rsidRPr="009879FD" w:rsidRDefault="00250EDE"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lastRenderedPageBreak/>
              <w:t>1.3.2. Consumul de apă și generarea de ape uzate</w:t>
            </w:r>
          </w:p>
          <w:p w14:paraId="749745E4" w14:textId="77777777" w:rsidR="00250EDE" w:rsidRPr="009879FD" w:rsidRDefault="00250EDE" w:rsidP="00250ED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Nivelurile de performanță de mediu pentru evacuările specifice de ape uzate indicate mai jos sunt asociate cu concluziile generale privind BAT prezentate în secțiunea 1.1.4.</w:t>
            </w:r>
          </w:p>
          <w:p w14:paraId="6AFC0678" w14:textId="77777777" w:rsidR="00250EDE" w:rsidRPr="009879FD" w:rsidRDefault="00250EDE" w:rsidP="00250EDE">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t>Tabelul 1.9</w:t>
            </w:r>
          </w:p>
          <w:p w14:paraId="03DD9DBE" w14:textId="29E21665" w:rsidR="00250EDE" w:rsidRPr="00721B64" w:rsidRDefault="00250EDE" w:rsidP="00721B64">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Nivelurile de performanță de mediu asociate BAT (BAT-AEPL-uri) pentru evacuarea specifică a apelor uzate</w:t>
            </w:r>
          </w:p>
        </w:tc>
        <w:tc>
          <w:tcPr>
            <w:tcW w:w="6607" w:type="dxa"/>
          </w:tcPr>
          <w:p w14:paraId="387399F5" w14:textId="77777777" w:rsidR="00721B64" w:rsidRPr="00721B64" w:rsidRDefault="00721B64" w:rsidP="00721B64">
            <w:pPr>
              <w:spacing w:after="0"/>
              <w:ind w:firstLine="22"/>
              <w:jc w:val="left"/>
              <w:rPr>
                <w:rFonts w:ascii="Times New Roman" w:eastAsia="Times New Roman" w:hAnsi="Times New Roman" w:cs="Times New Roman"/>
                <w:b/>
                <w:bCs/>
                <w:kern w:val="0"/>
                <w:sz w:val="20"/>
                <w:szCs w:val="20"/>
                <w:lang w:val="ro-RO"/>
                <w14:ligatures w14:val="none"/>
              </w:rPr>
            </w:pPr>
            <w:r w:rsidRPr="00721B64">
              <w:rPr>
                <w:rFonts w:ascii="Times New Roman" w:eastAsia="Times New Roman" w:hAnsi="Times New Roman" w:cs="Times New Roman"/>
                <w:b/>
                <w:bCs/>
                <w:kern w:val="0"/>
                <w:sz w:val="20"/>
                <w:szCs w:val="20"/>
                <w:lang w:val="ro-RO"/>
                <w14:ligatures w14:val="none"/>
              </w:rPr>
              <w:t>1.3.2. Consumul de apă și generarea de ape uzate</w:t>
            </w:r>
          </w:p>
          <w:p w14:paraId="17F2F514" w14:textId="77777777" w:rsidR="00721B64" w:rsidRPr="00721B64" w:rsidRDefault="00721B64" w:rsidP="00721B64">
            <w:pPr>
              <w:spacing w:after="0"/>
              <w:ind w:firstLine="22"/>
              <w:jc w:val="left"/>
              <w:rPr>
                <w:rFonts w:ascii="Times New Roman" w:eastAsia="Times New Roman" w:hAnsi="Times New Roman" w:cs="Times New Roman"/>
                <w:b/>
                <w:kern w:val="0"/>
                <w:sz w:val="12"/>
                <w:szCs w:val="12"/>
                <w:lang w:val="ro-RO"/>
                <w14:ligatures w14:val="none"/>
              </w:rPr>
            </w:pPr>
          </w:p>
          <w:p w14:paraId="45E617D5" w14:textId="4B0B9F81" w:rsidR="00721B64" w:rsidRPr="00721B64" w:rsidRDefault="00721B64" w:rsidP="00721B64">
            <w:pPr>
              <w:spacing w:after="0"/>
              <w:ind w:firstLine="22"/>
              <w:rPr>
                <w:rFonts w:ascii="Times New Roman" w:eastAsia="Times New Roman" w:hAnsi="Times New Roman" w:cs="Times New Roman"/>
                <w:bCs/>
                <w:kern w:val="0"/>
                <w:sz w:val="20"/>
                <w:szCs w:val="20"/>
                <w:lang w:val="ro-RO"/>
                <w14:ligatures w14:val="none"/>
              </w:rPr>
            </w:pPr>
            <w:r w:rsidRPr="00721B64">
              <w:rPr>
                <w:rFonts w:ascii="Times New Roman" w:eastAsia="Times New Roman" w:hAnsi="Times New Roman" w:cs="Times New Roman"/>
                <w:bCs/>
                <w:kern w:val="0"/>
                <w:sz w:val="20"/>
                <w:szCs w:val="20"/>
                <w:lang w:val="ro-RO"/>
                <w14:ligatures w14:val="none"/>
              </w:rPr>
              <w:t>Nivelurile de performanță de mediu pentru evacuările specifice de ape uzate indicate mai jos sunt asociate cu concluziile generale privind BAT prezentate în secțiunea 1.1.4.</w:t>
            </w:r>
          </w:p>
          <w:p w14:paraId="3BB2D448" w14:textId="77777777" w:rsidR="00721B64" w:rsidRPr="00721B64" w:rsidRDefault="00721B64" w:rsidP="00721B64">
            <w:pPr>
              <w:spacing w:after="0"/>
              <w:ind w:firstLine="22"/>
              <w:jc w:val="left"/>
              <w:rPr>
                <w:rFonts w:ascii="Times New Roman" w:eastAsia="Times New Roman" w:hAnsi="Times New Roman" w:cs="Times New Roman"/>
                <w:b/>
                <w:i/>
                <w:iCs/>
                <w:kern w:val="0"/>
                <w:sz w:val="12"/>
                <w:szCs w:val="12"/>
                <w:lang w:val="ro-RO"/>
                <w14:ligatures w14:val="none"/>
              </w:rPr>
            </w:pPr>
          </w:p>
          <w:p w14:paraId="272D1954" w14:textId="5EB0B23E" w:rsidR="00721B64" w:rsidRPr="00721B64" w:rsidRDefault="00721B64" w:rsidP="00721B64">
            <w:pPr>
              <w:spacing w:after="0"/>
              <w:ind w:firstLine="22"/>
              <w:jc w:val="center"/>
              <w:rPr>
                <w:rFonts w:ascii="Times New Roman" w:eastAsia="Times New Roman" w:hAnsi="Times New Roman" w:cs="Times New Roman"/>
                <w:bCs/>
                <w:i/>
                <w:iCs/>
                <w:kern w:val="0"/>
                <w:sz w:val="20"/>
                <w:szCs w:val="20"/>
                <w:lang w:val="ro-RO"/>
                <w14:ligatures w14:val="none"/>
              </w:rPr>
            </w:pPr>
            <w:r w:rsidRPr="00721B64">
              <w:rPr>
                <w:rFonts w:ascii="Times New Roman" w:eastAsia="Times New Roman" w:hAnsi="Times New Roman" w:cs="Times New Roman"/>
                <w:bCs/>
                <w:i/>
                <w:iCs/>
                <w:kern w:val="0"/>
                <w:sz w:val="20"/>
                <w:szCs w:val="20"/>
                <w:lang w:val="ro-RO"/>
                <w14:ligatures w14:val="none"/>
              </w:rPr>
              <w:t>Tabelul 1.9</w:t>
            </w:r>
          </w:p>
          <w:p w14:paraId="07B0EA42" w14:textId="77777777" w:rsidR="00721B64" w:rsidRPr="00721B64" w:rsidRDefault="00721B64" w:rsidP="00721B64">
            <w:pPr>
              <w:spacing w:after="0"/>
              <w:ind w:firstLine="22"/>
              <w:jc w:val="center"/>
              <w:rPr>
                <w:rFonts w:ascii="Times New Roman" w:eastAsia="Times New Roman" w:hAnsi="Times New Roman" w:cs="Times New Roman"/>
                <w:b/>
                <w:bCs/>
                <w:kern w:val="0"/>
                <w:sz w:val="12"/>
                <w:szCs w:val="12"/>
                <w:lang w:val="ro-RO"/>
                <w14:ligatures w14:val="none"/>
              </w:rPr>
            </w:pPr>
          </w:p>
          <w:p w14:paraId="67F935A6" w14:textId="5686AD3D" w:rsidR="00250EDE" w:rsidRPr="00C00703" w:rsidRDefault="00721B64" w:rsidP="00721B64">
            <w:pPr>
              <w:spacing w:after="0"/>
              <w:ind w:firstLine="22"/>
              <w:jc w:val="center"/>
              <w:rPr>
                <w:rFonts w:ascii="Times New Roman" w:eastAsia="Times New Roman" w:hAnsi="Times New Roman" w:cs="Times New Roman"/>
                <w:b/>
                <w:kern w:val="0"/>
                <w:sz w:val="20"/>
                <w:szCs w:val="20"/>
                <w:lang w:val="ro-RO"/>
                <w14:ligatures w14:val="none"/>
              </w:rPr>
            </w:pPr>
            <w:r w:rsidRPr="00721B64">
              <w:rPr>
                <w:rFonts w:ascii="Times New Roman" w:eastAsia="Times New Roman" w:hAnsi="Times New Roman" w:cs="Times New Roman"/>
                <w:b/>
                <w:bCs/>
                <w:kern w:val="0"/>
                <w:sz w:val="20"/>
                <w:szCs w:val="20"/>
                <w:lang w:val="ro-RO"/>
                <w14:ligatures w14:val="none"/>
              </w:rPr>
              <w:t>Nivelurile de performanță de mediu asociate BAT (BAT-AEPL-uri) pentru evacuarea specifică a apelor uzate</w:t>
            </w:r>
          </w:p>
        </w:tc>
        <w:tc>
          <w:tcPr>
            <w:tcW w:w="1280" w:type="dxa"/>
          </w:tcPr>
          <w:p w14:paraId="5E8C00E9" w14:textId="69479287" w:rsidR="00250EDE" w:rsidRPr="00F67BF2" w:rsidRDefault="004764CE"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764CE">
              <w:rPr>
                <w:rFonts w:ascii="Times New Roman" w:eastAsia="Times New Roman" w:hAnsi="Times New Roman" w:cs="Times New Roman"/>
                <w:bCs/>
                <w:kern w:val="0"/>
                <w:sz w:val="20"/>
                <w:szCs w:val="20"/>
                <w:lang w:val="ro-RO"/>
                <w14:ligatures w14:val="none"/>
              </w:rPr>
              <w:t>Compatibil</w:t>
            </w:r>
          </w:p>
        </w:tc>
        <w:tc>
          <w:tcPr>
            <w:tcW w:w="1003" w:type="dxa"/>
          </w:tcPr>
          <w:p w14:paraId="3C0BE228"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992"/>
        <w:gridCol w:w="2126"/>
        <w:gridCol w:w="3686"/>
        <w:gridCol w:w="850"/>
        <w:gridCol w:w="2126"/>
      </w:tblGrid>
      <w:tr w:rsidR="004764CE" w:rsidRPr="00721B64" w14:paraId="71AFC7B7" w14:textId="5FDC97B3" w:rsidTr="004764CE">
        <w:trPr>
          <w:trHeight w:val="413"/>
        </w:trPr>
        <w:tc>
          <w:tcPr>
            <w:tcW w:w="3256" w:type="dxa"/>
          </w:tcPr>
          <w:p w14:paraId="134CDC3D" w14:textId="77777777" w:rsidR="004764CE" w:rsidRPr="00721B64" w:rsidRDefault="004764CE" w:rsidP="004764CE">
            <w:pPr>
              <w:spacing w:line="254" w:lineRule="auto"/>
              <w:ind w:left="1009" w:right="63" w:hanging="880"/>
              <w:rPr>
                <w:rFonts w:ascii="Times New Roman" w:eastAsia="Times New Roman" w:hAnsi="Times New Roman" w:cs="Times New Roman"/>
                <w:b/>
                <w:bCs/>
                <w:sz w:val="16"/>
                <w:szCs w:val="16"/>
                <w:lang w:val="ro-RO"/>
              </w:rPr>
            </w:pPr>
            <w:r w:rsidRPr="00721B64">
              <w:rPr>
                <w:rFonts w:ascii="Times New Roman" w:eastAsia="Times New Roman" w:hAnsi="Times New Roman" w:cs="Times New Roman"/>
                <w:b/>
                <w:bCs/>
                <w:color w:val="231F20"/>
                <w:w w:val="105"/>
                <w:sz w:val="16"/>
                <w:szCs w:val="16"/>
                <w:lang w:val="ro-RO"/>
              </w:rPr>
              <w:t>Tipul</w:t>
            </w:r>
            <w:r w:rsidRPr="00721B64">
              <w:rPr>
                <w:rFonts w:ascii="Times New Roman" w:eastAsia="Times New Roman" w:hAnsi="Times New Roman" w:cs="Times New Roman"/>
                <w:b/>
                <w:bCs/>
                <w:color w:val="231F20"/>
                <w:spacing w:val="18"/>
                <w:w w:val="105"/>
                <w:sz w:val="16"/>
                <w:szCs w:val="16"/>
                <w:lang w:val="ro-RO"/>
              </w:rPr>
              <w:t xml:space="preserve"> </w:t>
            </w:r>
            <w:proofErr w:type="spellStart"/>
            <w:r w:rsidRPr="00721B64">
              <w:rPr>
                <w:rFonts w:ascii="Times New Roman" w:eastAsia="Times New Roman" w:hAnsi="Times New Roman" w:cs="Times New Roman"/>
                <w:b/>
                <w:bCs/>
                <w:color w:val="231F20"/>
                <w:w w:val="105"/>
                <w:sz w:val="16"/>
                <w:szCs w:val="16"/>
                <w:lang w:val="ro-RO"/>
              </w:rPr>
              <w:t>instalaţiei</w:t>
            </w:r>
            <w:proofErr w:type="spellEnd"/>
            <w:r w:rsidRPr="00721B64">
              <w:rPr>
                <w:rFonts w:ascii="Times New Roman" w:eastAsia="Times New Roman" w:hAnsi="Times New Roman" w:cs="Times New Roman"/>
                <w:b/>
                <w:bCs/>
                <w:color w:val="231F20"/>
                <w:w w:val="105"/>
                <w:sz w:val="16"/>
                <w:szCs w:val="16"/>
                <w:lang w:val="ro-RO"/>
              </w:rPr>
              <w:t>/procesului</w:t>
            </w:r>
            <w:r w:rsidRPr="00721B64">
              <w:rPr>
                <w:rFonts w:ascii="Times New Roman" w:eastAsia="Times New Roman" w:hAnsi="Times New Roman" w:cs="Times New Roman"/>
                <w:b/>
                <w:bCs/>
                <w:color w:val="231F20"/>
                <w:spacing w:val="21"/>
                <w:w w:val="105"/>
                <w:sz w:val="16"/>
                <w:szCs w:val="16"/>
                <w:lang w:val="ro-RO"/>
              </w:rPr>
              <w:t xml:space="preserve"> </w:t>
            </w:r>
            <w:r w:rsidRPr="00721B64">
              <w:rPr>
                <w:rFonts w:ascii="Times New Roman" w:eastAsia="Times New Roman" w:hAnsi="Times New Roman" w:cs="Times New Roman"/>
                <w:b/>
                <w:bCs/>
                <w:color w:val="231F20"/>
                <w:w w:val="105"/>
                <w:sz w:val="16"/>
                <w:szCs w:val="16"/>
                <w:lang w:val="ro-RO"/>
              </w:rPr>
              <w:t>(proceselor)</w:t>
            </w:r>
          </w:p>
        </w:tc>
        <w:tc>
          <w:tcPr>
            <w:tcW w:w="992" w:type="dxa"/>
          </w:tcPr>
          <w:p w14:paraId="06A9DD31" w14:textId="77777777" w:rsidR="004764CE" w:rsidRPr="00721B64" w:rsidRDefault="004764CE" w:rsidP="004764CE">
            <w:pPr>
              <w:ind w:left="144" w:right="191"/>
              <w:jc w:val="center"/>
              <w:rPr>
                <w:rFonts w:ascii="Times New Roman" w:eastAsia="Times New Roman" w:hAnsi="Times New Roman" w:cs="Times New Roman"/>
                <w:b/>
                <w:bCs/>
                <w:sz w:val="16"/>
                <w:szCs w:val="16"/>
                <w:lang w:val="ro-RO"/>
              </w:rPr>
            </w:pPr>
            <w:r w:rsidRPr="00721B64">
              <w:rPr>
                <w:rFonts w:ascii="Times New Roman" w:eastAsia="Times New Roman" w:hAnsi="Times New Roman" w:cs="Times New Roman"/>
                <w:b/>
                <w:bCs/>
                <w:color w:val="231F20"/>
                <w:w w:val="105"/>
                <w:sz w:val="16"/>
                <w:szCs w:val="16"/>
                <w:lang w:val="ro-RO"/>
              </w:rPr>
              <w:t>Unitate</w:t>
            </w:r>
          </w:p>
        </w:tc>
        <w:tc>
          <w:tcPr>
            <w:tcW w:w="2126" w:type="dxa"/>
          </w:tcPr>
          <w:p w14:paraId="3D97554A" w14:textId="77777777" w:rsidR="004764CE" w:rsidRPr="00721B64" w:rsidRDefault="004764CE" w:rsidP="004764CE">
            <w:pPr>
              <w:spacing w:line="254" w:lineRule="auto"/>
              <w:jc w:val="center"/>
              <w:rPr>
                <w:rFonts w:ascii="Times New Roman" w:eastAsia="Times New Roman" w:hAnsi="Times New Roman" w:cs="Times New Roman"/>
                <w:b/>
                <w:bCs/>
                <w:sz w:val="16"/>
                <w:szCs w:val="16"/>
                <w:lang w:val="ro-RO"/>
              </w:rPr>
            </w:pPr>
            <w:r w:rsidRPr="00721B64">
              <w:rPr>
                <w:rFonts w:ascii="Times New Roman" w:eastAsia="Times New Roman" w:hAnsi="Times New Roman" w:cs="Times New Roman"/>
                <w:b/>
                <w:bCs/>
                <w:color w:val="231F20"/>
                <w:w w:val="105"/>
                <w:sz w:val="16"/>
                <w:szCs w:val="16"/>
                <w:lang w:val="ro-RO"/>
              </w:rPr>
              <w:t>Deversarea</w:t>
            </w:r>
            <w:r w:rsidRPr="00721B64">
              <w:rPr>
                <w:rFonts w:ascii="Times New Roman" w:eastAsia="Times New Roman" w:hAnsi="Times New Roman" w:cs="Times New Roman"/>
                <w:b/>
                <w:bCs/>
                <w:color w:val="231F20"/>
                <w:spacing w:val="19"/>
                <w:w w:val="105"/>
                <w:sz w:val="16"/>
                <w:szCs w:val="16"/>
                <w:lang w:val="ro-RO"/>
              </w:rPr>
              <w:t xml:space="preserve"> </w:t>
            </w:r>
            <w:r w:rsidRPr="00721B64">
              <w:rPr>
                <w:rFonts w:ascii="Times New Roman" w:eastAsia="Times New Roman" w:hAnsi="Times New Roman" w:cs="Times New Roman"/>
                <w:b/>
                <w:bCs/>
                <w:color w:val="231F20"/>
                <w:w w:val="105"/>
                <w:sz w:val="16"/>
                <w:szCs w:val="16"/>
                <w:lang w:val="ro-RO"/>
              </w:rPr>
              <w:t>specifică</w:t>
            </w:r>
            <w:r w:rsidRPr="00721B64">
              <w:rPr>
                <w:rFonts w:ascii="Times New Roman" w:eastAsia="Times New Roman" w:hAnsi="Times New Roman" w:cs="Times New Roman"/>
                <w:b/>
                <w:bCs/>
                <w:color w:val="231F20"/>
                <w:spacing w:val="19"/>
                <w:w w:val="105"/>
                <w:sz w:val="16"/>
                <w:szCs w:val="16"/>
                <w:lang w:val="ro-RO"/>
              </w:rPr>
              <w:t xml:space="preserve"> </w:t>
            </w:r>
            <w:r w:rsidRPr="00721B64">
              <w:rPr>
                <w:rFonts w:ascii="Times New Roman" w:eastAsia="Times New Roman" w:hAnsi="Times New Roman" w:cs="Times New Roman"/>
                <w:b/>
                <w:bCs/>
                <w:color w:val="231F20"/>
                <w:w w:val="105"/>
                <w:sz w:val="16"/>
                <w:szCs w:val="16"/>
                <w:lang w:val="ro-RO"/>
              </w:rPr>
              <w:t>a</w:t>
            </w:r>
            <w:r w:rsidRPr="00721B64">
              <w:rPr>
                <w:rFonts w:ascii="Times New Roman" w:eastAsia="Times New Roman" w:hAnsi="Times New Roman" w:cs="Times New Roman"/>
                <w:b/>
                <w:bCs/>
                <w:color w:val="231F20"/>
                <w:spacing w:val="20"/>
                <w:w w:val="105"/>
                <w:sz w:val="16"/>
                <w:szCs w:val="16"/>
                <w:lang w:val="ro-RO"/>
              </w:rPr>
              <w:t xml:space="preserve"> </w:t>
            </w:r>
            <w:r w:rsidRPr="00721B64">
              <w:rPr>
                <w:rFonts w:ascii="Times New Roman" w:eastAsia="Times New Roman" w:hAnsi="Times New Roman" w:cs="Times New Roman"/>
                <w:b/>
                <w:bCs/>
                <w:color w:val="231F20"/>
                <w:w w:val="105"/>
                <w:sz w:val="16"/>
                <w:szCs w:val="16"/>
                <w:lang w:val="ro-RO"/>
              </w:rPr>
              <w:t>apelor</w:t>
            </w:r>
            <w:r w:rsidRPr="00721B64">
              <w:rPr>
                <w:rFonts w:ascii="Times New Roman" w:eastAsia="Times New Roman" w:hAnsi="Times New Roman" w:cs="Times New Roman"/>
                <w:b/>
                <w:bCs/>
                <w:color w:val="231F20"/>
                <w:spacing w:val="19"/>
                <w:w w:val="105"/>
                <w:sz w:val="16"/>
                <w:szCs w:val="16"/>
                <w:lang w:val="ro-RO"/>
              </w:rPr>
              <w:t xml:space="preserve"> </w:t>
            </w:r>
            <w:r w:rsidRPr="00721B64">
              <w:rPr>
                <w:rFonts w:ascii="Times New Roman" w:eastAsia="Times New Roman" w:hAnsi="Times New Roman" w:cs="Times New Roman"/>
                <w:b/>
                <w:bCs/>
                <w:color w:val="231F20"/>
                <w:w w:val="105"/>
                <w:sz w:val="16"/>
                <w:szCs w:val="16"/>
                <w:lang w:val="ro-RO"/>
              </w:rPr>
              <w:t>uzate</w:t>
            </w:r>
            <w:r w:rsidRPr="00721B64">
              <w:rPr>
                <w:rFonts w:ascii="Times New Roman" w:eastAsia="Times New Roman" w:hAnsi="Times New Roman" w:cs="Times New Roman"/>
                <w:b/>
                <w:bCs/>
                <w:color w:val="231F20"/>
                <w:spacing w:val="-34"/>
                <w:w w:val="105"/>
                <w:sz w:val="16"/>
                <w:szCs w:val="16"/>
                <w:lang w:val="ro-RO"/>
              </w:rPr>
              <w:t xml:space="preserve"> </w:t>
            </w:r>
            <w:r w:rsidRPr="00721B64">
              <w:rPr>
                <w:rFonts w:ascii="Times New Roman" w:eastAsia="Times New Roman" w:hAnsi="Times New Roman" w:cs="Times New Roman"/>
                <w:b/>
                <w:bCs/>
                <w:color w:val="231F20"/>
                <w:w w:val="105"/>
                <w:sz w:val="16"/>
                <w:szCs w:val="16"/>
                <w:lang w:val="ro-RO"/>
              </w:rPr>
              <w:t>(medie</w:t>
            </w:r>
            <w:r w:rsidRPr="00721B64">
              <w:rPr>
                <w:rFonts w:ascii="Times New Roman" w:eastAsia="Times New Roman" w:hAnsi="Times New Roman" w:cs="Times New Roman"/>
                <w:b/>
                <w:bCs/>
                <w:color w:val="231F20"/>
                <w:spacing w:val="21"/>
                <w:w w:val="105"/>
                <w:sz w:val="16"/>
                <w:szCs w:val="16"/>
                <w:lang w:val="ro-RO"/>
              </w:rPr>
              <w:t xml:space="preserve"> </w:t>
            </w:r>
            <w:r w:rsidRPr="00721B64">
              <w:rPr>
                <w:rFonts w:ascii="Times New Roman" w:eastAsia="Times New Roman" w:hAnsi="Times New Roman" w:cs="Times New Roman"/>
                <w:b/>
                <w:bCs/>
                <w:color w:val="231F20"/>
                <w:w w:val="105"/>
                <w:sz w:val="16"/>
                <w:szCs w:val="16"/>
                <w:lang w:val="ro-RO"/>
              </w:rPr>
              <w:t>anuală)</w:t>
            </w:r>
          </w:p>
        </w:tc>
        <w:tc>
          <w:tcPr>
            <w:tcW w:w="3686" w:type="dxa"/>
          </w:tcPr>
          <w:p w14:paraId="2CB49EB9" w14:textId="11BEE0C8" w:rsidR="004764CE" w:rsidRPr="004764CE" w:rsidRDefault="004764CE" w:rsidP="004764CE">
            <w:pPr>
              <w:jc w:val="center"/>
              <w:rPr>
                <w:sz w:val="16"/>
                <w:szCs w:val="16"/>
              </w:rPr>
            </w:pPr>
            <w:r w:rsidRPr="004764CE">
              <w:rPr>
                <w:rFonts w:ascii="Times New Roman" w:eastAsia="Times New Roman" w:hAnsi="Times New Roman" w:cs="Times New Roman"/>
                <w:b/>
                <w:bCs/>
                <w:color w:val="231F20"/>
                <w:w w:val="105"/>
                <w:sz w:val="16"/>
                <w:szCs w:val="16"/>
                <w:lang w:val="ro-RO"/>
              </w:rPr>
              <w:t>Tipul</w:t>
            </w:r>
            <w:r w:rsidRPr="004764CE">
              <w:rPr>
                <w:rFonts w:ascii="Times New Roman" w:eastAsia="Times New Roman" w:hAnsi="Times New Roman" w:cs="Times New Roman"/>
                <w:b/>
                <w:bCs/>
                <w:color w:val="231F20"/>
                <w:spacing w:val="18"/>
                <w:w w:val="105"/>
                <w:sz w:val="16"/>
                <w:szCs w:val="16"/>
                <w:lang w:val="ro-RO"/>
              </w:rPr>
              <w:t xml:space="preserve"> </w:t>
            </w:r>
            <w:proofErr w:type="spellStart"/>
            <w:r w:rsidRPr="004764CE">
              <w:rPr>
                <w:rFonts w:ascii="Times New Roman" w:eastAsia="Times New Roman" w:hAnsi="Times New Roman" w:cs="Times New Roman"/>
                <w:b/>
                <w:bCs/>
                <w:color w:val="231F20"/>
                <w:w w:val="105"/>
                <w:sz w:val="16"/>
                <w:szCs w:val="16"/>
                <w:lang w:val="ro-RO"/>
              </w:rPr>
              <w:t>instalaţiei</w:t>
            </w:r>
            <w:proofErr w:type="spellEnd"/>
            <w:r w:rsidRPr="004764CE">
              <w:rPr>
                <w:rFonts w:ascii="Times New Roman" w:eastAsia="Times New Roman" w:hAnsi="Times New Roman" w:cs="Times New Roman"/>
                <w:b/>
                <w:bCs/>
                <w:color w:val="231F20"/>
                <w:w w:val="105"/>
                <w:sz w:val="16"/>
                <w:szCs w:val="16"/>
                <w:lang w:val="ro-RO"/>
              </w:rPr>
              <w:t>/procesului</w:t>
            </w:r>
            <w:r w:rsidRPr="004764CE">
              <w:rPr>
                <w:rFonts w:ascii="Times New Roman" w:eastAsia="Times New Roman" w:hAnsi="Times New Roman" w:cs="Times New Roman"/>
                <w:b/>
                <w:bCs/>
                <w:color w:val="231F20"/>
                <w:spacing w:val="21"/>
                <w:w w:val="105"/>
                <w:sz w:val="16"/>
                <w:szCs w:val="16"/>
                <w:lang w:val="ro-RO"/>
              </w:rPr>
              <w:t xml:space="preserve"> </w:t>
            </w:r>
            <w:r w:rsidRPr="004764CE">
              <w:rPr>
                <w:rFonts w:ascii="Times New Roman" w:eastAsia="Times New Roman" w:hAnsi="Times New Roman" w:cs="Times New Roman"/>
                <w:b/>
                <w:bCs/>
                <w:color w:val="231F20"/>
                <w:w w:val="105"/>
                <w:sz w:val="16"/>
                <w:szCs w:val="16"/>
                <w:lang w:val="ro-RO"/>
              </w:rPr>
              <w:t>(proceselor)</w:t>
            </w:r>
          </w:p>
        </w:tc>
        <w:tc>
          <w:tcPr>
            <w:tcW w:w="850" w:type="dxa"/>
          </w:tcPr>
          <w:p w14:paraId="2839D9E1" w14:textId="62C2247B" w:rsidR="004764CE" w:rsidRPr="004764CE" w:rsidRDefault="004764CE" w:rsidP="004764CE">
            <w:pPr>
              <w:jc w:val="center"/>
              <w:rPr>
                <w:sz w:val="16"/>
                <w:szCs w:val="16"/>
              </w:rPr>
            </w:pPr>
            <w:r w:rsidRPr="004764CE">
              <w:rPr>
                <w:rFonts w:ascii="Times New Roman" w:eastAsia="Times New Roman" w:hAnsi="Times New Roman" w:cs="Times New Roman"/>
                <w:b/>
                <w:bCs/>
                <w:color w:val="231F20"/>
                <w:w w:val="105"/>
                <w:sz w:val="16"/>
                <w:szCs w:val="16"/>
                <w:lang w:val="ro-RO"/>
              </w:rPr>
              <w:t>Unitate</w:t>
            </w:r>
          </w:p>
        </w:tc>
        <w:tc>
          <w:tcPr>
            <w:tcW w:w="2126" w:type="dxa"/>
          </w:tcPr>
          <w:p w14:paraId="4E6848D5" w14:textId="4CFE7BFE" w:rsidR="004764CE" w:rsidRPr="004764CE" w:rsidRDefault="004764CE" w:rsidP="004764CE">
            <w:pPr>
              <w:jc w:val="center"/>
              <w:rPr>
                <w:sz w:val="16"/>
                <w:szCs w:val="16"/>
              </w:rPr>
            </w:pPr>
            <w:r w:rsidRPr="004764CE">
              <w:rPr>
                <w:rFonts w:ascii="Times New Roman" w:eastAsia="Times New Roman" w:hAnsi="Times New Roman" w:cs="Times New Roman"/>
                <w:b/>
                <w:bCs/>
                <w:color w:val="231F20"/>
                <w:w w:val="105"/>
                <w:sz w:val="16"/>
                <w:szCs w:val="16"/>
                <w:lang w:val="ro-RO"/>
              </w:rPr>
              <w:t>Deversarea</w:t>
            </w:r>
            <w:r w:rsidRPr="004764CE">
              <w:rPr>
                <w:rFonts w:ascii="Times New Roman" w:eastAsia="Times New Roman" w:hAnsi="Times New Roman" w:cs="Times New Roman"/>
                <w:b/>
                <w:bCs/>
                <w:color w:val="231F20"/>
                <w:spacing w:val="19"/>
                <w:w w:val="105"/>
                <w:sz w:val="16"/>
                <w:szCs w:val="16"/>
                <w:lang w:val="ro-RO"/>
              </w:rPr>
              <w:t xml:space="preserve"> </w:t>
            </w:r>
            <w:r w:rsidRPr="004764CE">
              <w:rPr>
                <w:rFonts w:ascii="Times New Roman" w:eastAsia="Times New Roman" w:hAnsi="Times New Roman" w:cs="Times New Roman"/>
                <w:b/>
                <w:bCs/>
                <w:color w:val="231F20"/>
                <w:w w:val="105"/>
                <w:sz w:val="16"/>
                <w:szCs w:val="16"/>
                <w:lang w:val="ro-RO"/>
              </w:rPr>
              <w:t>specifică</w:t>
            </w:r>
            <w:r w:rsidRPr="004764CE">
              <w:rPr>
                <w:rFonts w:ascii="Times New Roman" w:eastAsia="Times New Roman" w:hAnsi="Times New Roman" w:cs="Times New Roman"/>
                <w:b/>
                <w:bCs/>
                <w:color w:val="231F20"/>
                <w:spacing w:val="19"/>
                <w:w w:val="105"/>
                <w:sz w:val="16"/>
                <w:szCs w:val="16"/>
                <w:lang w:val="ro-RO"/>
              </w:rPr>
              <w:t xml:space="preserve"> </w:t>
            </w:r>
            <w:r w:rsidRPr="004764CE">
              <w:rPr>
                <w:rFonts w:ascii="Times New Roman" w:eastAsia="Times New Roman" w:hAnsi="Times New Roman" w:cs="Times New Roman"/>
                <w:b/>
                <w:bCs/>
                <w:color w:val="231F20"/>
                <w:w w:val="105"/>
                <w:sz w:val="16"/>
                <w:szCs w:val="16"/>
                <w:lang w:val="ro-RO"/>
              </w:rPr>
              <w:t>a</w:t>
            </w:r>
            <w:r w:rsidRPr="004764CE">
              <w:rPr>
                <w:rFonts w:ascii="Times New Roman" w:eastAsia="Times New Roman" w:hAnsi="Times New Roman" w:cs="Times New Roman"/>
                <w:b/>
                <w:bCs/>
                <w:color w:val="231F20"/>
                <w:spacing w:val="20"/>
                <w:w w:val="105"/>
                <w:sz w:val="16"/>
                <w:szCs w:val="16"/>
                <w:lang w:val="ro-RO"/>
              </w:rPr>
              <w:t xml:space="preserve"> </w:t>
            </w:r>
            <w:r w:rsidRPr="004764CE">
              <w:rPr>
                <w:rFonts w:ascii="Times New Roman" w:eastAsia="Times New Roman" w:hAnsi="Times New Roman" w:cs="Times New Roman"/>
                <w:b/>
                <w:bCs/>
                <w:color w:val="231F20"/>
                <w:w w:val="105"/>
                <w:sz w:val="16"/>
                <w:szCs w:val="16"/>
                <w:lang w:val="ro-RO"/>
              </w:rPr>
              <w:t>apelor</w:t>
            </w:r>
            <w:r w:rsidRPr="004764CE">
              <w:rPr>
                <w:rFonts w:ascii="Times New Roman" w:eastAsia="Times New Roman" w:hAnsi="Times New Roman" w:cs="Times New Roman"/>
                <w:b/>
                <w:bCs/>
                <w:color w:val="231F20"/>
                <w:spacing w:val="19"/>
                <w:w w:val="105"/>
                <w:sz w:val="16"/>
                <w:szCs w:val="16"/>
                <w:lang w:val="ro-RO"/>
              </w:rPr>
              <w:t xml:space="preserve"> </w:t>
            </w:r>
            <w:r w:rsidRPr="004764CE">
              <w:rPr>
                <w:rFonts w:ascii="Times New Roman" w:eastAsia="Times New Roman" w:hAnsi="Times New Roman" w:cs="Times New Roman"/>
                <w:b/>
                <w:bCs/>
                <w:color w:val="231F20"/>
                <w:w w:val="105"/>
                <w:sz w:val="16"/>
                <w:szCs w:val="16"/>
                <w:lang w:val="ro-RO"/>
              </w:rPr>
              <w:t>uzate</w:t>
            </w:r>
            <w:r w:rsidRPr="004764CE">
              <w:rPr>
                <w:rFonts w:ascii="Times New Roman" w:eastAsia="Times New Roman" w:hAnsi="Times New Roman" w:cs="Times New Roman"/>
                <w:b/>
                <w:bCs/>
                <w:color w:val="231F20"/>
                <w:spacing w:val="-34"/>
                <w:w w:val="105"/>
                <w:sz w:val="16"/>
                <w:szCs w:val="16"/>
                <w:lang w:val="ro-RO"/>
              </w:rPr>
              <w:t xml:space="preserve"> </w:t>
            </w:r>
            <w:r w:rsidRPr="004764CE">
              <w:rPr>
                <w:rFonts w:ascii="Times New Roman" w:eastAsia="Times New Roman" w:hAnsi="Times New Roman" w:cs="Times New Roman"/>
                <w:b/>
                <w:bCs/>
                <w:color w:val="231F20"/>
                <w:w w:val="105"/>
                <w:sz w:val="16"/>
                <w:szCs w:val="16"/>
                <w:lang w:val="ro-RO"/>
              </w:rPr>
              <w:t>(medie</w:t>
            </w:r>
            <w:r w:rsidRPr="004764CE">
              <w:rPr>
                <w:rFonts w:ascii="Times New Roman" w:eastAsia="Times New Roman" w:hAnsi="Times New Roman" w:cs="Times New Roman"/>
                <w:b/>
                <w:bCs/>
                <w:color w:val="231F20"/>
                <w:spacing w:val="21"/>
                <w:w w:val="105"/>
                <w:sz w:val="16"/>
                <w:szCs w:val="16"/>
                <w:lang w:val="ro-RO"/>
              </w:rPr>
              <w:t xml:space="preserve"> </w:t>
            </w:r>
            <w:r w:rsidRPr="004764CE">
              <w:rPr>
                <w:rFonts w:ascii="Times New Roman" w:eastAsia="Times New Roman" w:hAnsi="Times New Roman" w:cs="Times New Roman"/>
                <w:b/>
                <w:bCs/>
                <w:color w:val="231F20"/>
                <w:w w:val="105"/>
                <w:sz w:val="16"/>
                <w:szCs w:val="16"/>
                <w:lang w:val="ro-RO"/>
              </w:rPr>
              <w:t>anuală)</w:t>
            </w:r>
          </w:p>
        </w:tc>
      </w:tr>
      <w:tr w:rsidR="004764CE" w:rsidRPr="00721B64" w14:paraId="702093BE" w14:textId="59E79C09" w:rsidTr="004764CE">
        <w:trPr>
          <w:trHeight w:val="309"/>
        </w:trPr>
        <w:tc>
          <w:tcPr>
            <w:tcW w:w="3256" w:type="dxa"/>
          </w:tcPr>
          <w:p w14:paraId="7F8DB91A" w14:textId="77777777" w:rsidR="004764CE" w:rsidRPr="00721B64" w:rsidRDefault="004764CE" w:rsidP="004764CE">
            <w:pPr>
              <w:spacing w:line="235" w:lineRule="auto"/>
              <w:ind w:left="4" w:right="75"/>
              <w:jc w:val="both"/>
              <w:rPr>
                <w:rFonts w:ascii="Times New Roman" w:eastAsia="Times New Roman" w:hAnsi="Times New Roman" w:cs="Times New Roman"/>
                <w:sz w:val="16"/>
                <w:szCs w:val="16"/>
                <w:lang w:val="ro-RO"/>
              </w:rPr>
            </w:pPr>
            <w:r w:rsidRPr="00721B64">
              <w:rPr>
                <w:rFonts w:ascii="Times New Roman" w:eastAsia="Times New Roman" w:hAnsi="Times New Roman" w:cs="Times New Roman"/>
                <w:color w:val="231F20"/>
                <w:sz w:val="16"/>
                <w:szCs w:val="16"/>
                <w:lang w:val="ro-RO"/>
              </w:rPr>
              <w:t>Îndepărtarea</w:t>
            </w:r>
            <w:r w:rsidRPr="00721B64">
              <w:rPr>
                <w:rFonts w:ascii="Times New Roman" w:eastAsia="Times New Roman" w:hAnsi="Times New Roman" w:cs="Times New Roman"/>
                <w:color w:val="231F20"/>
                <w:spacing w:val="1"/>
                <w:sz w:val="16"/>
                <w:szCs w:val="16"/>
                <w:lang w:val="ro-RO"/>
              </w:rPr>
              <w:t xml:space="preserve"> </w:t>
            </w:r>
            <w:r w:rsidRPr="00721B64">
              <w:rPr>
                <w:rFonts w:ascii="Times New Roman" w:eastAsia="Times New Roman" w:hAnsi="Times New Roman" w:cs="Times New Roman"/>
                <w:color w:val="231F20"/>
                <w:sz w:val="16"/>
                <w:szCs w:val="16"/>
                <w:lang w:val="ro-RO"/>
              </w:rPr>
              <w:t>grăsimilor,</w:t>
            </w:r>
            <w:r w:rsidRPr="00721B64">
              <w:rPr>
                <w:rFonts w:ascii="Times New Roman" w:eastAsia="Times New Roman" w:hAnsi="Times New Roman" w:cs="Times New Roman"/>
                <w:color w:val="231F20"/>
                <w:spacing w:val="1"/>
                <w:sz w:val="16"/>
                <w:szCs w:val="16"/>
                <w:lang w:val="ro-RO"/>
              </w:rPr>
              <w:t xml:space="preserve"> </w:t>
            </w:r>
            <w:r w:rsidRPr="00721B64">
              <w:rPr>
                <w:rFonts w:ascii="Times New Roman" w:eastAsia="Times New Roman" w:hAnsi="Times New Roman" w:cs="Times New Roman"/>
                <w:color w:val="231F20"/>
                <w:sz w:val="16"/>
                <w:szCs w:val="16"/>
                <w:lang w:val="ro-RO"/>
              </w:rPr>
              <w:t>topirea</w:t>
            </w:r>
            <w:r w:rsidRPr="00721B64">
              <w:rPr>
                <w:rFonts w:ascii="Times New Roman" w:eastAsia="Times New Roman" w:hAnsi="Times New Roman" w:cs="Times New Roman"/>
                <w:color w:val="231F20"/>
                <w:spacing w:val="-40"/>
                <w:sz w:val="16"/>
                <w:szCs w:val="16"/>
                <w:lang w:val="ro-RO"/>
              </w:rPr>
              <w:t xml:space="preserve"> </w:t>
            </w:r>
            <w:r w:rsidRPr="00721B64">
              <w:rPr>
                <w:rFonts w:ascii="Times New Roman" w:eastAsia="Times New Roman" w:hAnsi="Times New Roman" w:cs="Times New Roman"/>
                <w:color w:val="231F20"/>
                <w:sz w:val="16"/>
                <w:szCs w:val="16"/>
                <w:lang w:val="ro-RO"/>
              </w:rPr>
              <w:t>grăsimilor,</w:t>
            </w:r>
            <w:r w:rsidRPr="00721B64">
              <w:rPr>
                <w:rFonts w:ascii="Times New Roman" w:eastAsia="Times New Roman" w:hAnsi="Times New Roman" w:cs="Times New Roman"/>
                <w:color w:val="231F20"/>
                <w:spacing w:val="1"/>
                <w:sz w:val="16"/>
                <w:szCs w:val="16"/>
                <w:lang w:val="ro-RO"/>
              </w:rPr>
              <w:t xml:space="preserve"> </w:t>
            </w:r>
            <w:r w:rsidRPr="00721B64">
              <w:rPr>
                <w:rFonts w:ascii="Times New Roman" w:eastAsia="Times New Roman" w:hAnsi="Times New Roman" w:cs="Times New Roman"/>
                <w:color w:val="231F20"/>
                <w:sz w:val="16"/>
                <w:szCs w:val="16"/>
                <w:lang w:val="ro-RO"/>
              </w:rPr>
              <w:t>prelucrarea</w:t>
            </w:r>
            <w:r w:rsidRPr="00721B64">
              <w:rPr>
                <w:rFonts w:ascii="Times New Roman" w:eastAsia="Times New Roman" w:hAnsi="Times New Roman" w:cs="Times New Roman"/>
                <w:color w:val="231F20"/>
                <w:spacing w:val="1"/>
                <w:sz w:val="16"/>
                <w:szCs w:val="16"/>
                <w:lang w:val="ro-RO"/>
              </w:rPr>
              <w:t xml:space="preserve"> </w:t>
            </w:r>
            <w:r w:rsidRPr="00721B64">
              <w:rPr>
                <w:rFonts w:ascii="Times New Roman" w:eastAsia="Times New Roman" w:hAnsi="Times New Roman" w:cs="Times New Roman"/>
                <w:color w:val="231F20"/>
                <w:sz w:val="16"/>
                <w:szCs w:val="16"/>
                <w:lang w:val="ro-RO"/>
              </w:rPr>
              <w:t>sângelui</w:t>
            </w:r>
            <w:r w:rsidRPr="00721B64">
              <w:rPr>
                <w:rFonts w:ascii="Times New Roman" w:eastAsia="Times New Roman" w:hAnsi="Times New Roman" w:cs="Times New Roman"/>
                <w:color w:val="231F20"/>
                <w:spacing w:val="-40"/>
                <w:sz w:val="16"/>
                <w:szCs w:val="16"/>
                <w:lang w:val="ro-RO"/>
              </w:rPr>
              <w:t xml:space="preserve"> </w:t>
            </w:r>
            <w:r w:rsidRPr="00721B64">
              <w:rPr>
                <w:rFonts w:ascii="Times New Roman" w:eastAsia="Times New Roman" w:hAnsi="Times New Roman" w:cs="Times New Roman"/>
                <w:color w:val="231F20"/>
                <w:sz w:val="16"/>
                <w:szCs w:val="16"/>
                <w:lang w:val="ro-RO"/>
              </w:rPr>
              <w:t>și/sau</w:t>
            </w:r>
            <w:r w:rsidRPr="00721B64">
              <w:rPr>
                <w:rFonts w:ascii="Times New Roman" w:eastAsia="Times New Roman" w:hAnsi="Times New Roman" w:cs="Times New Roman"/>
                <w:color w:val="231F20"/>
                <w:spacing w:val="22"/>
                <w:sz w:val="16"/>
                <w:szCs w:val="16"/>
                <w:lang w:val="ro-RO"/>
              </w:rPr>
              <w:t xml:space="preserve"> </w:t>
            </w:r>
            <w:r w:rsidRPr="00721B64">
              <w:rPr>
                <w:rFonts w:ascii="Times New Roman" w:eastAsia="Times New Roman" w:hAnsi="Times New Roman" w:cs="Times New Roman"/>
                <w:color w:val="231F20"/>
                <w:sz w:val="16"/>
                <w:szCs w:val="16"/>
                <w:lang w:val="ro-RO"/>
              </w:rPr>
              <w:t>a</w:t>
            </w:r>
            <w:r w:rsidRPr="00721B64">
              <w:rPr>
                <w:rFonts w:ascii="Times New Roman" w:eastAsia="Times New Roman" w:hAnsi="Times New Roman" w:cs="Times New Roman"/>
                <w:color w:val="231F20"/>
                <w:spacing w:val="24"/>
                <w:sz w:val="16"/>
                <w:szCs w:val="16"/>
                <w:lang w:val="ro-RO"/>
              </w:rPr>
              <w:t xml:space="preserve"> </w:t>
            </w:r>
            <w:r w:rsidRPr="00721B64">
              <w:rPr>
                <w:rFonts w:ascii="Times New Roman" w:eastAsia="Times New Roman" w:hAnsi="Times New Roman" w:cs="Times New Roman"/>
                <w:color w:val="231F20"/>
                <w:sz w:val="16"/>
                <w:szCs w:val="16"/>
                <w:lang w:val="ro-RO"/>
              </w:rPr>
              <w:t>penelor</w:t>
            </w:r>
          </w:p>
        </w:tc>
        <w:tc>
          <w:tcPr>
            <w:tcW w:w="992" w:type="dxa"/>
            <w:vMerge w:val="restart"/>
          </w:tcPr>
          <w:p w14:paraId="7B0323EF" w14:textId="77777777" w:rsidR="004764CE" w:rsidRPr="00721B64" w:rsidRDefault="004764CE" w:rsidP="004764CE">
            <w:pPr>
              <w:rPr>
                <w:rFonts w:ascii="Times New Roman" w:eastAsia="Times New Roman" w:hAnsi="Times New Roman" w:cs="Times New Roman"/>
                <w:b/>
                <w:sz w:val="16"/>
                <w:szCs w:val="16"/>
                <w:lang w:val="ro-RO"/>
              </w:rPr>
            </w:pPr>
          </w:p>
          <w:p w14:paraId="42869404" w14:textId="77777777" w:rsidR="004764CE" w:rsidRPr="00721B64" w:rsidRDefault="004764CE" w:rsidP="004764CE">
            <w:pPr>
              <w:ind w:left="88"/>
              <w:jc w:val="center"/>
              <w:rPr>
                <w:rFonts w:ascii="Times New Roman" w:eastAsia="Times New Roman" w:hAnsi="Times New Roman" w:cs="Times New Roman"/>
                <w:sz w:val="16"/>
                <w:szCs w:val="16"/>
                <w:lang w:val="ro-RO"/>
              </w:rPr>
            </w:pPr>
            <w:r w:rsidRPr="00721B64">
              <w:rPr>
                <w:rFonts w:ascii="Times New Roman" w:eastAsia="Times New Roman" w:hAnsi="Times New Roman" w:cs="Times New Roman"/>
                <w:color w:val="231F20"/>
                <w:sz w:val="16"/>
                <w:szCs w:val="16"/>
                <w:lang w:val="ro-RO"/>
              </w:rPr>
              <w:t>m</w:t>
            </w:r>
            <w:r w:rsidRPr="00721B64">
              <w:rPr>
                <w:rFonts w:ascii="Times New Roman" w:eastAsia="Times New Roman" w:hAnsi="Times New Roman" w:cs="Times New Roman"/>
                <w:color w:val="231F20"/>
                <w:sz w:val="16"/>
                <w:szCs w:val="16"/>
                <w:vertAlign w:val="superscript"/>
                <w:lang w:val="ro-RO"/>
              </w:rPr>
              <w:t>3</w:t>
            </w:r>
            <w:r w:rsidRPr="00721B64">
              <w:rPr>
                <w:rFonts w:ascii="Times New Roman" w:eastAsia="Times New Roman" w:hAnsi="Times New Roman" w:cs="Times New Roman"/>
                <w:color w:val="231F20"/>
                <w:sz w:val="16"/>
                <w:szCs w:val="16"/>
                <w:lang w:val="ro-RO"/>
              </w:rPr>
              <w:t>/tonă</w:t>
            </w:r>
            <w:r w:rsidRPr="00721B64">
              <w:rPr>
                <w:rFonts w:ascii="Times New Roman" w:eastAsia="Times New Roman" w:hAnsi="Times New Roman" w:cs="Times New Roman"/>
                <w:color w:val="231F20"/>
                <w:spacing w:val="23"/>
                <w:sz w:val="16"/>
                <w:szCs w:val="16"/>
                <w:lang w:val="ro-RO"/>
              </w:rPr>
              <w:t xml:space="preserve"> </w:t>
            </w:r>
            <w:r w:rsidRPr="00721B64">
              <w:rPr>
                <w:rFonts w:ascii="Times New Roman" w:eastAsia="Times New Roman" w:hAnsi="Times New Roman" w:cs="Times New Roman"/>
                <w:color w:val="231F20"/>
                <w:sz w:val="16"/>
                <w:szCs w:val="16"/>
                <w:lang w:val="ro-RO"/>
              </w:rPr>
              <w:t>de</w:t>
            </w:r>
            <w:r w:rsidRPr="00721B64">
              <w:rPr>
                <w:rFonts w:ascii="Times New Roman" w:eastAsia="Times New Roman" w:hAnsi="Times New Roman" w:cs="Times New Roman"/>
                <w:color w:val="231F20"/>
                <w:spacing w:val="26"/>
                <w:sz w:val="16"/>
                <w:szCs w:val="16"/>
                <w:lang w:val="ro-RO"/>
              </w:rPr>
              <w:t xml:space="preserve"> </w:t>
            </w:r>
            <w:r w:rsidRPr="00721B64">
              <w:rPr>
                <w:rFonts w:ascii="Times New Roman" w:eastAsia="Times New Roman" w:hAnsi="Times New Roman" w:cs="Times New Roman"/>
                <w:color w:val="231F20"/>
                <w:sz w:val="16"/>
                <w:szCs w:val="16"/>
                <w:lang w:val="ro-RO"/>
              </w:rPr>
              <w:t>materie</w:t>
            </w:r>
            <w:r w:rsidRPr="00721B64">
              <w:rPr>
                <w:rFonts w:ascii="Times New Roman" w:eastAsia="Times New Roman" w:hAnsi="Times New Roman" w:cs="Times New Roman"/>
                <w:color w:val="231F20"/>
                <w:spacing w:val="21"/>
                <w:sz w:val="16"/>
                <w:szCs w:val="16"/>
                <w:lang w:val="ro-RO"/>
              </w:rPr>
              <w:t xml:space="preserve"> </w:t>
            </w:r>
            <w:r w:rsidRPr="00721B64">
              <w:rPr>
                <w:rFonts w:ascii="Times New Roman" w:eastAsia="Times New Roman" w:hAnsi="Times New Roman" w:cs="Times New Roman"/>
                <w:color w:val="231F20"/>
                <w:sz w:val="16"/>
                <w:szCs w:val="16"/>
                <w:lang w:val="ro-RO"/>
              </w:rPr>
              <w:t>primă</w:t>
            </w:r>
          </w:p>
        </w:tc>
        <w:tc>
          <w:tcPr>
            <w:tcW w:w="2126" w:type="dxa"/>
          </w:tcPr>
          <w:p w14:paraId="3FE93199" w14:textId="77777777" w:rsidR="004764CE" w:rsidRPr="00721B64" w:rsidRDefault="004764CE" w:rsidP="004764CE">
            <w:pPr>
              <w:ind w:right="280"/>
              <w:jc w:val="center"/>
              <w:rPr>
                <w:rFonts w:ascii="Times New Roman" w:eastAsia="Times New Roman" w:hAnsi="Times New Roman" w:cs="Times New Roman"/>
                <w:sz w:val="16"/>
                <w:szCs w:val="16"/>
                <w:lang w:val="ro-RO"/>
              </w:rPr>
            </w:pPr>
            <w:r w:rsidRPr="00721B64">
              <w:rPr>
                <w:rFonts w:ascii="Times New Roman" w:eastAsia="Times New Roman" w:hAnsi="Times New Roman" w:cs="Times New Roman"/>
                <w:color w:val="231F20"/>
                <w:sz w:val="16"/>
                <w:szCs w:val="16"/>
                <w:lang w:val="ro-RO"/>
              </w:rPr>
              <w:t>0,2-1,55</w:t>
            </w:r>
          </w:p>
        </w:tc>
        <w:tc>
          <w:tcPr>
            <w:tcW w:w="3686" w:type="dxa"/>
          </w:tcPr>
          <w:p w14:paraId="2559DA2A" w14:textId="21A3C9C5"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Îndepărtarea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grăsimilor,</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topirea</w:t>
            </w:r>
            <w:r w:rsidRPr="004764CE">
              <w:rPr>
                <w:rFonts w:ascii="Times New Roman" w:eastAsia="Times New Roman" w:hAnsi="Times New Roman" w:cs="Times New Roman"/>
                <w:color w:val="231F20"/>
                <w:spacing w:val="-40"/>
                <w:sz w:val="16"/>
                <w:szCs w:val="16"/>
                <w:lang w:val="ro-RO"/>
              </w:rPr>
              <w:t xml:space="preserve"> </w:t>
            </w:r>
            <w:r w:rsidRPr="004764CE">
              <w:rPr>
                <w:rFonts w:ascii="Times New Roman" w:eastAsia="Times New Roman" w:hAnsi="Times New Roman" w:cs="Times New Roman"/>
                <w:color w:val="231F20"/>
                <w:sz w:val="16"/>
                <w:szCs w:val="16"/>
                <w:lang w:val="ro-RO"/>
              </w:rPr>
              <w:t>grăsimilor,</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prelucrarea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sângelui</w:t>
            </w:r>
            <w:r w:rsidRPr="004764CE">
              <w:rPr>
                <w:rFonts w:ascii="Times New Roman" w:eastAsia="Times New Roman" w:hAnsi="Times New Roman" w:cs="Times New Roman"/>
                <w:color w:val="231F20"/>
                <w:spacing w:val="-40"/>
                <w:sz w:val="16"/>
                <w:szCs w:val="16"/>
                <w:lang w:val="ro-RO"/>
              </w:rPr>
              <w:t xml:space="preserve"> </w:t>
            </w:r>
            <w:r w:rsidRPr="004764CE">
              <w:rPr>
                <w:rFonts w:ascii="Times New Roman" w:eastAsia="Times New Roman" w:hAnsi="Times New Roman" w:cs="Times New Roman"/>
                <w:color w:val="231F20"/>
                <w:sz w:val="16"/>
                <w:szCs w:val="16"/>
                <w:lang w:val="ro-RO"/>
              </w:rPr>
              <w:t>și/sau</w:t>
            </w:r>
            <w:r w:rsidRPr="004764CE">
              <w:rPr>
                <w:rFonts w:ascii="Times New Roman" w:eastAsia="Times New Roman" w:hAnsi="Times New Roman" w:cs="Times New Roman"/>
                <w:color w:val="231F20"/>
                <w:spacing w:val="22"/>
                <w:sz w:val="16"/>
                <w:szCs w:val="16"/>
                <w:lang w:val="ro-RO"/>
              </w:rPr>
              <w:t xml:space="preserve"> </w:t>
            </w:r>
            <w:r w:rsidRPr="004764CE">
              <w:rPr>
                <w:rFonts w:ascii="Times New Roman" w:eastAsia="Times New Roman" w:hAnsi="Times New Roman" w:cs="Times New Roman"/>
                <w:color w:val="231F20"/>
                <w:sz w:val="16"/>
                <w:szCs w:val="16"/>
                <w:lang w:val="ro-RO"/>
              </w:rPr>
              <w:t>a</w:t>
            </w:r>
            <w:r w:rsidRPr="004764CE">
              <w:rPr>
                <w:rFonts w:ascii="Times New Roman" w:eastAsia="Times New Roman" w:hAnsi="Times New Roman" w:cs="Times New Roman"/>
                <w:color w:val="231F20"/>
                <w:spacing w:val="24"/>
                <w:sz w:val="16"/>
                <w:szCs w:val="16"/>
                <w:lang w:val="ro-RO"/>
              </w:rPr>
              <w:t xml:space="preserve"> </w:t>
            </w:r>
            <w:r w:rsidRPr="004764CE">
              <w:rPr>
                <w:rFonts w:ascii="Times New Roman" w:eastAsia="Times New Roman" w:hAnsi="Times New Roman" w:cs="Times New Roman"/>
                <w:color w:val="231F20"/>
                <w:sz w:val="16"/>
                <w:szCs w:val="16"/>
                <w:lang w:val="ro-RO"/>
              </w:rPr>
              <w:t>penelor</w:t>
            </w:r>
          </w:p>
        </w:tc>
        <w:tc>
          <w:tcPr>
            <w:tcW w:w="850" w:type="dxa"/>
            <w:vMerge w:val="restart"/>
          </w:tcPr>
          <w:p w14:paraId="23804935" w14:textId="77777777" w:rsidR="004764CE" w:rsidRPr="004764CE" w:rsidRDefault="004764CE" w:rsidP="004764CE">
            <w:pPr>
              <w:jc w:val="center"/>
              <w:rPr>
                <w:rFonts w:ascii="Times New Roman" w:eastAsia="Times New Roman" w:hAnsi="Times New Roman" w:cs="Times New Roman"/>
                <w:b/>
                <w:sz w:val="16"/>
                <w:szCs w:val="16"/>
                <w:lang w:val="ro-RO"/>
              </w:rPr>
            </w:pPr>
          </w:p>
          <w:p w14:paraId="03134F62" w14:textId="0B854A67" w:rsidR="004764CE" w:rsidRPr="004764CE" w:rsidRDefault="004764CE" w:rsidP="004764CE">
            <w:pPr>
              <w:jc w:val="center"/>
              <w:rPr>
                <w:sz w:val="16"/>
                <w:szCs w:val="16"/>
              </w:rPr>
            </w:pPr>
            <w:r w:rsidRPr="004764CE">
              <w:rPr>
                <w:rFonts w:ascii="Times New Roman" w:eastAsia="Times New Roman" w:hAnsi="Times New Roman" w:cs="Times New Roman"/>
                <w:color w:val="231F20"/>
                <w:sz w:val="16"/>
                <w:szCs w:val="16"/>
                <w:lang w:val="ro-RO"/>
              </w:rPr>
              <w:t>m</w:t>
            </w:r>
            <w:r w:rsidRPr="004764CE">
              <w:rPr>
                <w:rFonts w:ascii="Times New Roman" w:eastAsia="Times New Roman" w:hAnsi="Times New Roman" w:cs="Times New Roman"/>
                <w:color w:val="231F20"/>
                <w:sz w:val="16"/>
                <w:szCs w:val="16"/>
                <w:vertAlign w:val="superscript"/>
                <w:lang w:val="ro-RO"/>
              </w:rPr>
              <w:t>3</w:t>
            </w:r>
            <w:r w:rsidRPr="004764CE">
              <w:rPr>
                <w:rFonts w:ascii="Times New Roman" w:eastAsia="Times New Roman" w:hAnsi="Times New Roman" w:cs="Times New Roman"/>
                <w:color w:val="231F20"/>
                <w:sz w:val="16"/>
                <w:szCs w:val="16"/>
                <w:lang w:val="ro-RO"/>
              </w:rPr>
              <w:t>/tonă</w:t>
            </w:r>
            <w:r w:rsidRPr="004764CE">
              <w:rPr>
                <w:rFonts w:ascii="Times New Roman" w:eastAsia="Times New Roman" w:hAnsi="Times New Roman" w:cs="Times New Roman"/>
                <w:color w:val="231F20"/>
                <w:spacing w:val="23"/>
                <w:sz w:val="16"/>
                <w:szCs w:val="16"/>
                <w:lang w:val="ro-RO"/>
              </w:rPr>
              <w:t xml:space="preserve"> </w:t>
            </w:r>
            <w:r w:rsidRPr="004764CE">
              <w:rPr>
                <w:rFonts w:ascii="Times New Roman" w:eastAsia="Times New Roman" w:hAnsi="Times New Roman" w:cs="Times New Roman"/>
                <w:color w:val="231F20"/>
                <w:sz w:val="16"/>
                <w:szCs w:val="16"/>
                <w:lang w:val="ro-RO"/>
              </w:rPr>
              <w:t>de</w:t>
            </w:r>
            <w:r w:rsidRPr="004764CE">
              <w:rPr>
                <w:rFonts w:ascii="Times New Roman" w:eastAsia="Times New Roman" w:hAnsi="Times New Roman" w:cs="Times New Roman"/>
                <w:color w:val="231F20"/>
                <w:spacing w:val="26"/>
                <w:sz w:val="16"/>
                <w:szCs w:val="16"/>
                <w:lang w:val="ro-RO"/>
              </w:rPr>
              <w:t xml:space="preserve"> </w:t>
            </w:r>
            <w:r w:rsidRPr="004764CE">
              <w:rPr>
                <w:rFonts w:ascii="Times New Roman" w:eastAsia="Times New Roman" w:hAnsi="Times New Roman" w:cs="Times New Roman"/>
                <w:color w:val="231F20"/>
                <w:sz w:val="16"/>
                <w:szCs w:val="16"/>
                <w:lang w:val="ro-RO"/>
              </w:rPr>
              <w:t>materie</w:t>
            </w:r>
            <w:r w:rsidRPr="004764CE">
              <w:rPr>
                <w:rFonts w:ascii="Times New Roman" w:eastAsia="Times New Roman" w:hAnsi="Times New Roman" w:cs="Times New Roman"/>
                <w:color w:val="231F20"/>
                <w:spacing w:val="21"/>
                <w:sz w:val="16"/>
                <w:szCs w:val="16"/>
                <w:lang w:val="ro-RO"/>
              </w:rPr>
              <w:t xml:space="preserve"> </w:t>
            </w:r>
            <w:r w:rsidRPr="004764CE">
              <w:rPr>
                <w:rFonts w:ascii="Times New Roman" w:eastAsia="Times New Roman" w:hAnsi="Times New Roman" w:cs="Times New Roman"/>
                <w:color w:val="231F20"/>
                <w:sz w:val="16"/>
                <w:szCs w:val="16"/>
                <w:lang w:val="ro-RO"/>
              </w:rPr>
              <w:t>primă</w:t>
            </w:r>
          </w:p>
        </w:tc>
        <w:tc>
          <w:tcPr>
            <w:tcW w:w="2126" w:type="dxa"/>
          </w:tcPr>
          <w:p w14:paraId="16D91914" w14:textId="13840439" w:rsidR="004764CE" w:rsidRPr="004764CE" w:rsidRDefault="004764CE" w:rsidP="004764CE">
            <w:pPr>
              <w:jc w:val="center"/>
              <w:rPr>
                <w:sz w:val="16"/>
                <w:szCs w:val="16"/>
              </w:rPr>
            </w:pPr>
            <w:r w:rsidRPr="004764CE">
              <w:rPr>
                <w:rFonts w:ascii="Times New Roman" w:eastAsia="Times New Roman" w:hAnsi="Times New Roman" w:cs="Times New Roman"/>
                <w:color w:val="231F20"/>
                <w:sz w:val="16"/>
                <w:szCs w:val="16"/>
                <w:lang w:val="ro-RO"/>
              </w:rPr>
              <w:t>0,2-1,55</w:t>
            </w:r>
          </w:p>
        </w:tc>
      </w:tr>
      <w:tr w:rsidR="004764CE" w:rsidRPr="00721B64" w14:paraId="5CC3C670" w14:textId="4AA2B807" w:rsidTr="004764CE">
        <w:trPr>
          <w:trHeight w:val="291"/>
        </w:trPr>
        <w:tc>
          <w:tcPr>
            <w:tcW w:w="3256" w:type="dxa"/>
          </w:tcPr>
          <w:p w14:paraId="2CD0E612" w14:textId="77777777" w:rsidR="004764CE" w:rsidRPr="00721B64" w:rsidRDefault="004764CE" w:rsidP="004764CE">
            <w:pPr>
              <w:spacing w:line="235" w:lineRule="auto"/>
              <w:ind w:left="4" w:right="63"/>
              <w:rPr>
                <w:rFonts w:ascii="Times New Roman" w:eastAsia="Times New Roman" w:hAnsi="Times New Roman" w:cs="Times New Roman"/>
                <w:sz w:val="16"/>
                <w:szCs w:val="16"/>
                <w:lang w:val="ro-RO"/>
              </w:rPr>
            </w:pPr>
            <w:proofErr w:type="spellStart"/>
            <w:r w:rsidRPr="00721B64">
              <w:rPr>
                <w:rFonts w:ascii="Times New Roman" w:eastAsia="Times New Roman" w:hAnsi="Times New Roman" w:cs="Times New Roman"/>
                <w:color w:val="231F20"/>
                <w:sz w:val="16"/>
                <w:szCs w:val="16"/>
                <w:lang w:val="ro-RO"/>
              </w:rPr>
              <w:t>Producţia</w:t>
            </w:r>
            <w:proofErr w:type="spellEnd"/>
            <w:r w:rsidRPr="00721B64">
              <w:rPr>
                <w:rFonts w:ascii="Times New Roman" w:eastAsia="Times New Roman" w:hAnsi="Times New Roman" w:cs="Times New Roman"/>
                <w:color w:val="231F20"/>
                <w:spacing w:val="11"/>
                <w:sz w:val="16"/>
                <w:szCs w:val="16"/>
                <w:lang w:val="ro-RO"/>
              </w:rPr>
              <w:t xml:space="preserve"> </w:t>
            </w:r>
            <w:r w:rsidRPr="00721B64">
              <w:rPr>
                <w:rFonts w:ascii="Times New Roman" w:eastAsia="Times New Roman" w:hAnsi="Times New Roman" w:cs="Times New Roman"/>
                <w:color w:val="231F20"/>
                <w:sz w:val="16"/>
                <w:szCs w:val="16"/>
                <w:lang w:val="ro-RO"/>
              </w:rPr>
              <w:t>de</w:t>
            </w:r>
            <w:r w:rsidRPr="00721B64">
              <w:rPr>
                <w:rFonts w:ascii="Times New Roman" w:eastAsia="Times New Roman" w:hAnsi="Times New Roman" w:cs="Times New Roman"/>
                <w:color w:val="231F20"/>
                <w:spacing w:val="12"/>
                <w:sz w:val="16"/>
                <w:szCs w:val="16"/>
                <w:lang w:val="ro-RO"/>
              </w:rPr>
              <w:t xml:space="preserve"> </w:t>
            </w:r>
            <w:r w:rsidRPr="00721B64">
              <w:rPr>
                <w:rFonts w:ascii="Times New Roman" w:eastAsia="Times New Roman" w:hAnsi="Times New Roman" w:cs="Times New Roman"/>
                <w:color w:val="231F20"/>
                <w:sz w:val="16"/>
                <w:szCs w:val="16"/>
                <w:lang w:val="ro-RO"/>
              </w:rPr>
              <w:t>făină</w:t>
            </w:r>
            <w:r w:rsidRPr="00721B64">
              <w:rPr>
                <w:rFonts w:ascii="Times New Roman" w:eastAsia="Times New Roman" w:hAnsi="Times New Roman" w:cs="Times New Roman"/>
                <w:color w:val="231F20"/>
                <w:spacing w:val="11"/>
                <w:sz w:val="16"/>
                <w:szCs w:val="16"/>
                <w:lang w:val="ro-RO"/>
              </w:rPr>
              <w:t xml:space="preserve"> </w:t>
            </w:r>
            <w:r w:rsidRPr="00721B64">
              <w:rPr>
                <w:rFonts w:ascii="Times New Roman" w:eastAsia="Times New Roman" w:hAnsi="Times New Roman" w:cs="Times New Roman"/>
                <w:color w:val="231F20"/>
                <w:sz w:val="16"/>
                <w:szCs w:val="16"/>
                <w:lang w:val="ro-RO"/>
              </w:rPr>
              <w:t>de</w:t>
            </w:r>
            <w:r w:rsidRPr="00721B64">
              <w:rPr>
                <w:rFonts w:ascii="Times New Roman" w:eastAsia="Times New Roman" w:hAnsi="Times New Roman" w:cs="Times New Roman"/>
                <w:color w:val="231F20"/>
                <w:spacing w:val="12"/>
                <w:sz w:val="16"/>
                <w:szCs w:val="16"/>
                <w:lang w:val="ro-RO"/>
              </w:rPr>
              <w:t xml:space="preserve"> </w:t>
            </w:r>
            <w:r w:rsidRPr="00721B64">
              <w:rPr>
                <w:rFonts w:ascii="Times New Roman" w:eastAsia="Times New Roman" w:hAnsi="Times New Roman" w:cs="Times New Roman"/>
                <w:color w:val="231F20"/>
                <w:sz w:val="16"/>
                <w:szCs w:val="16"/>
                <w:lang w:val="ro-RO"/>
              </w:rPr>
              <w:t>pește</w:t>
            </w:r>
            <w:r w:rsidRPr="00721B64">
              <w:rPr>
                <w:rFonts w:ascii="Times New Roman" w:eastAsia="Times New Roman" w:hAnsi="Times New Roman" w:cs="Times New Roman"/>
                <w:color w:val="231F20"/>
                <w:spacing w:val="10"/>
                <w:sz w:val="16"/>
                <w:szCs w:val="16"/>
                <w:lang w:val="ro-RO"/>
              </w:rPr>
              <w:t xml:space="preserve"> </w:t>
            </w:r>
            <w:r w:rsidRPr="00721B64">
              <w:rPr>
                <w:rFonts w:ascii="Times New Roman" w:eastAsia="Times New Roman" w:hAnsi="Times New Roman" w:cs="Times New Roman"/>
                <w:color w:val="231F20"/>
                <w:sz w:val="16"/>
                <w:szCs w:val="16"/>
                <w:lang w:val="ro-RO"/>
              </w:rPr>
              <w:t>și</w:t>
            </w:r>
            <w:r w:rsidRPr="00721B64">
              <w:rPr>
                <w:rFonts w:ascii="Times New Roman" w:eastAsia="Times New Roman" w:hAnsi="Times New Roman" w:cs="Times New Roman"/>
                <w:color w:val="231F20"/>
                <w:spacing w:val="-40"/>
                <w:sz w:val="16"/>
                <w:szCs w:val="16"/>
                <w:lang w:val="ro-RO"/>
              </w:rPr>
              <w:t xml:space="preserve"> </w:t>
            </w:r>
            <w:r w:rsidRPr="00721B64">
              <w:rPr>
                <w:rFonts w:ascii="Times New Roman" w:eastAsia="Times New Roman" w:hAnsi="Times New Roman" w:cs="Times New Roman"/>
                <w:color w:val="231F20"/>
                <w:sz w:val="16"/>
                <w:szCs w:val="16"/>
                <w:lang w:val="ro-RO"/>
              </w:rPr>
              <w:t>ulei</w:t>
            </w:r>
            <w:r w:rsidRPr="00721B64">
              <w:rPr>
                <w:rFonts w:ascii="Times New Roman" w:eastAsia="Times New Roman" w:hAnsi="Times New Roman" w:cs="Times New Roman"/>
                <w:color w:val="231F20"/>
                <w:spacing w:val="23"/>
                <w:sz w:val="16"/>
                <w:szCs w:val="16"/>
                <w:lang w:val="ro-RO"/>
              </w:rPr>
              <w:t xml:space="preserve"> </w:t>
            </w:r>
            <w:r w:rsidRPr="00721B64">
              <w:rPr>
                <w:rFonts w:ascii="Times New Roman" w:eastAsia="Times New Roman" w:hAnsi="Times New Roman" w:cs="Times New Roman"/>
                <w:color w:val="231F20"/>
                <w:sz w:val="16"/>
                <w:szCs w:val="16"/>
                <w:lang w:val="ro-RO"/>
              </w:rPr>
              <w:t>de</w:t>
            </w:r>
            <w:r w:rsidRPr="00721B64">
              <w:rPr>
                <w:rFonts w:ascii="Times New Roman" w:eastAsia="Times New Roman" w:hAnsi="Times New Roman" w:cs="Times New Roman"/>
                <w:color w:val="231F20"/>
                <w:spacing w:val="26"/>
                <w:sz w:val="16"/>
                <w:szCs w:val="16"/>
                <w:lang w:val="ro-RO"/>
              </w:rPr>
              <w:t xml:space="preserve"> </w:t>
            </w:r>
            <w:r w:rsidRPr="00721B64">
              <w:rPr>
                <w:rFonts w:ascii="Times New Roman" w:eastAsia="Times New Roman" w:hAnsi="Times New Roman" w:cs="Times New Roman"/>
                <w:color w:val="231F20"/>
                <w:sz w:val="16"/>
                <w:szCs w:val="16"/>
                <w:lang w:val="ro-RO"/>
              </w:rPr>
              <w:t>pește</w:t>
            </w:r>
          </w:p>
        </w:tc>
        <w:tc>
          <w:tcPr>
            <w:tcW w:w="992" w:type="dxa"/>
            <w:vMerge/>
          </w:tcPr>
          <w:p w14:paraId="651718BA" w14:textId="77777777" w:rsidR="004764CE" w:rsidRPr="00721B64" w:rsidRDefault="004764CE" w:rsidP="004764CE">
            <w:pPr>
              <w:rPr>
                <w:rFonts w:ascii="Times New Roman" w:eastAsia="Times New Roman" w:hAnsi="Times New Roman" w:cs="Times New Roman"/>
                <w:sz w:val="16"/>
                <w:szCs w:val="16"/>
                <w:lang w:val="ro-RO"/>
              </w:rPr>
            </w:pPr>
          </w:p>
        </w:tc>
        <w:tc>
          <w:tcPr>
            <w:tcW w:w="2126" w:type="dxa"/>
          </w:tcPr>
          <w:p w14:paraId="421C8FC1" w14:textId="77777777" w:rsidR="004764CE" w:rsidRPr="00721B64" w:rsidRDefault="004764CE" w:rsidP="004764CE">
            <w:pPr>
              <w:ind w:right="138"/>
              <w:jc w:val="center"/>
              <w:rPr>
                <w:rFonts w:ascii="Times New Roman" w:eastAsia="Times New Roman" w:hAnsi="Times New Roman" w:cs="Times New Roman"/>
                <w:sz w:val="16"/>
                <w:szCs w:val="16"/>
                <w:lang w:val="ro-RO"/>
              </w:rPr>
            </w:pPr>
            <w:r w:rsidRPr="00721B64">
              <w:rPr>
                <w:rFonts w:ascii="Times New Roman" w:eastAsia="Times New Roman" w:hAnsi="Times New Roman" w:cs="Times New Roman"/>
                <w:color w:val="231F20"/>
                <w:sz w:val="16"/>
                <w:szCs w:val="16"/>
                <w:lang w:val="ro-RO"/>
              </w:rPr>
              <w:t xml:space="preserve">0,20-1,25 </w:t>
            </w:r>
            <w:r w:rsidRPr="00721B64">
              <w:rPr>
                <w:rFonts w:ascii="Times New Roman" w:eastAsia="Times New Roman" w:hAnsi="Times New Roman" w:cs="Times New Roman"/>
                <w:color w:val="231F20"/>
                <w:sz w:val="16"/>
                <w:szCs w:val="16"/>
                <w:vertAlign w:val="superscript"/>
                <w:lang w:val="ro-RO"/>
              </w:rPr>
              <w:t>(</w:t>
            </w:r>
            <w:r w:rsidRPr="00721B64">
              <w:rPr>
                <w:rFonts w:ascii="Times New Roman" w:eastAsia="Times New Roman" w:hAnsi="Times New Roman" w:cs="Times New Roman"/>
                <w:color w:val="231F20"/>
                <w:position w:val="5"/>
                <w:sz w:val="16"/>
                <w:szCs w:val="16"/>
                <w:lang w:val="ro-RO"/>
              </w:rPr>
              <w:t>1</w:t>
            </w:r>
            <w:r w:rsidRPr="00721B64">
              <w:rPr>
                <w:rFonts w:ascii="Times New Roman" w:eastAsia="Times New Roman" w:hAnsi="Times New Roman" w:cs="Times New Roman"/>
                <w:color w:val="231F20"/>
                <w:sz w:val="16"/>
                <w:szCs w:val="16"/>
                <w:vertAlign w:val="superscript"/>
                <w:lang w:val="ro-RO"/>
              </w:rPr>
              <w:t>)</w:t>
            </w:r>
          </w:p>
        </w:tc>
        <w:tc>
          <w:tcPr>
            <w:tcW w:w="3686" w:type="dxa"/>
          </w:tcPr>
          <w:p w14:paraId="5F7ABCA8" w14:textId="4F3A4EDA" w:rsidR="004764CE" w:rsidRPr="004764CE" w:rsidRDefault="004764CE" w:rsidP="004764CE">
            <w:pPr>
              <w:rPr>
                <w:sz w:val="16"/>
                <w:szCs w:val="16"/>
              </w:rPr>
            </w:pPr>
            <w:proofErr w:type="spellStart"/>
            <w:r w:rsidRPr="004764CE">
              <w:rPr>
                <w:rFonts w:ascii="Times New Roman" w:eastAsia="Times New Roman" w:hAnsi="Times New Roman" w:cs="Times New Roman"/>
                <w:color w:val="231F20"/>
                <w:sz w:val="16"/>
                <w:szCs w:val="16"/>
                <w:lang w:val="ro-RO"/>
              </w:rPr>
              <w:t>Producţia</w:t>
            </w:r>
            <w:proofErr w:type="spellEnd"/>
            <w:r w:rsidRPr="004764CE">
              <w:rPr>
                <w:rFonts w:ascii="Times New Roman" w:eastAsia="Times New Roman" w:hAnsi="Times New Roman" w:cs="Times New Roman"/>
                <w:color w:val="231F20"/>
                <w:spacing w:val="11"/>
                <w:sz w:val="16"/>
                <w:szCs w:val="16"/>
                <w:lang w:val="ro-RO"/>
              </w:rPr>
              <w:t xml:space="preserve"> </w:t>
            </w:r>
            <w:r w:rsidRPr="004764CE">
              <w:rPr>
                <w:rFonts w:ascii="Times New Roman" w:eastAsia="Times New Roman" w:hAnsi="Times New Roman" w:cs="Times New Roman"/>
                <w:color w:val="231F20"/>
                <w:sz w:val="16"/>
                <w:szCs w:val="16"/>
                <w:lang w:val="ro-RO"/>
              </w:rPr>
              <w:t>de</w:t>
            </w:r>
            <w:r w:rsidRPr="004764CE">
              <w:rPr>
                <w:rFonts w:ascii="Times New Roman" w:eastAsia="Times New Roman" w:hAnsi="Times New Roman" w:cs="Times New Roman"/>
                <w:color w:val="231F20"/>
                <w:spacing w:val="12"/>
                <w:sz w:val="16"/>
                <w:szCs w:val="16"/>
                <w:lang w:val="ro-RO"/>
              </w:rPr>
              <w:t xml:space="preserve"> </w:t>
            </w:r>
            <w:r w:rsidRPr="004764CE">
              <w:rPr>
                <w:rFonts w:ascii="Times New Roman" w:eastAsia="Times New Roman" w:hAnsi="Times New Roman" w:cs="Times New Roman"/>
                <w:color w:val="231F20"/>
                <w:sz w:val="16"/>
                <w:szCs w:val="16"/>
                <w:lang w:val="ro-RO"/>
              </w:rPr>
              <w:t>făină</w:t>
            </w:r>
            <w:r w:rsidRPr="004764CE">
              <w:rPr>
                <w:rFonts w:ascii="Times New Roman" w:eastAsia="Times New Roman" w:hAnsi="Times New Roman" w:cs="Times New Roman"/>
                <w:color w:val="231F20"/>
                <w:spacing w:val="11"/>
                <w:sz w:val="16"/>
                <w:szCs w:val="16"/>
                <w:lang w:val="ro-RO"/>
              </w:rPr>
              <w:t xml:space="preserve"> </w:t>
            </w:r>
            <w:r w:rsidRPr="004764CE">
              <w:rPr>
                <w:rFonts w:ascii="Times New Roman" w:eastAsia="Times New Roman" w:hAnsi="Times New Roman" w:cs="Times New Roman"/>
                <w:color w:val="231F20"/>
                <w:sz w:val="16"/>
                <w:szCs w:val="16"/>
                <w:lang w:val="ro-RO"/>
              </w:rPr>
              <w:t>de</w:t>
            </w:r>
            <w:r w:rsidRPr="004764CE">
              <w:rPr>
                <w:rFonts w:ascii="Times New Roman" w:eastAsia="Times New Roman" w:hAnsi="Times New Roman" w:cs="Times New Roman"/>
                <w:color w:val="231F20"/>
                <w:spacing w:val="12"/>
                <w:sz w:val="16"/>
                <w:szCs w:val="16"/>
                <w:lang w:val="ro-RO"/>
              </w:rPr>
              <w:t xml:space="preserve"> </w:t>
            </w:r>
            <w:r w:rsidRPr="004764CE">
              <w:rPr>
                <w:rFonts w:ascii="Times New Roman" w:eastAsia="Times New Roman" w:hAnsi="Times New Roman" w:cs="Times New Roman"/>
                <w:color w:val="231F20"/>
                <w:sz w:val="16"/>
                <w:szCs w:val="16"/>
                <w:lang w:val="ro-RO"/>
              </w:rPr>
              <w:t>pește</w:t>
            </w:r>
            <w:r w:rsidRPr="004764CE">
              <w:rPr>
                <w:rFonts w:ascii="Times New Roman" w:eastAsia="Times New Roman" w:hAnsi="Times New Roman" w:cs="Times New Roman"/>
                <w:color w:val="231F20"/>
                <w:spacing w:val="10"/>
                <w:sz w:val="16"/>
                <w:szCs w:val="16"/>
                <w:lang w:val="ro-RO"/>
              </w:rPr>
              <w:t xml:space="preserve"> </w:t>
            </w:r>
            <w:r w:rsidRPr="004764CE">
              <w:rPr>
                <w:rFonts w:ascii="Times New Roman" w:eastAsia="Times New Roman" w:hAnsi="Times New Roman" w:cs="Times New Roman"/>
                <w:color w:val="231F20"/>
                <w:sz w:val="16"/>
                <w:szCs w:val="16"/>
                <w:lang w:val="ro-RO"/>
              </w:rPr>
              <w:t>și</w:t>
            </w:r>
            <w:r w:rsidRPr="004764CE">
              <w:rPr>
                <w:rFonts w:ascii="Times New Roman" w:eastAsia="Times New Roman" w:hAnsi="Times New Roman" w:cs="Times New Roman"/>
                <w:color w:val="231F20"/>
                <w:spacing w:val="-40"/>
                <w:sz w:val="16"/>
                <w:szCs w:val="16"/>
                <w:lang w:val="ro-RO"/>
              </w:rPr>
              <w:t xml:space="preserve"> </w:t>
            </w:r>
            <w:r w:rsidRPr="004764CE">
              <w:rPr>
                <w:rFonts w:ascii="Times New Roman" w:eastAsia="Times New Roman" w:hAnsi="Times New Roman" w:cs="Times New Roman"/>
                <w:color w:val="231F20"/>
                <w:sz w:val="16"/>
                <w:szCs w:val="16"/>
                <w:lang w:val="ro-RO"/>
              </w:rPr>
              <w:t>ulei</w:t>
            </w:r>
            <w:r w:rsidRPr="004764CE">
              <w:rPr>
                <w:rFonts w:ascii="Times New Roman" w:eastAsia="Times New Roman" w:hAnsi="Times New Roman" w:cs="Times New Roman"/>
                <w:color w:val="231F20"/>
                <w:spacing w:val="23"/>
                <w:sz w:val="16"/>
                <w:szCs w:val="16"/>
                <w:lang w:val="ro-RO"/>
              </w:rPr>
              <w:t xml:space="preserve"> </w:t>
            </w:r>
            <w:r w:rsidRPr="004764CE">
              <w:rPr>
                <w:rFonts w:ascii="Times New Roman" w:eastAsia="Times New Roman" w:hAnsi="Times New Roman" w:cs="Times New Roman"/>
                <w:color w:val="231F20"/>
                <w:sz w:val="16"/>
                <w:szCs w:val="16"/>
                <w:lang w:val="ro-RO"/>
              </w:rPr>
              <w:t>de</w:t>
            </w:r>
            <w:r w:rsidRPr="004764CE">
              <w:rPr>
                <w:rFonts w:ascii="Times New Roman" w:eastAsia="Times New Roman" w:hAnsi="Times New Roman" w:cs="Times New Roman"/>
                <w:color w:val="231F20"/>
                <w:spacing w:val="26"/>
                <w:sz w:val="16"/>
                <w:szCs w:val="16"/>
                <w:lang w:val="ro-RO"/>
              </w:rPr>
              <w:t xml:space="preserve"> </w:t>
            </w:r>
            <w:r w:rsidRPr="004764CE">
              <w:rPr>
                <w:rFonts w:ascii="Times New Roman" w:eastAsia="Times New Roman" w:hAnsi="Times New Roman" w:cs="Times New Roman"/>
                <w:color w:val="231F20"/>
                <w:sz w:val="16"/>
                <w:szCs w:val="16"/>
                <w:lang w:val="ro-RO"/>
              </w:rPr>
              <w:t>pește</w:t>
            </w:r>
          </w:p>
        </w:tc>
        <w:tc>
          <w:tcPr>
            <w:tcW w:w="850" w:type="dxa"/>
            <w:vMerge/>
          </w:tcPr>
          <w:p w14:paraId="02A46A41" w14:textId="77777777" w:rsidR="004764CE" w:rsidRPr="004764CE" w:rsidRDefault="004764CE" w:rsidP="004764CE">
            <w:pPr>
              <w:jc w:val="center"/>
              <w:rPr>
                <w:sz w:val="16"/>
                <w:szCs w:val="16"/>
              </w:rPr>
            </w:pPr>
          </w:p>
        </w:tc>
        <w:tc>
          <w:tcPr>
            <w:tcW w:w="2126" w:type="dxa"/>
          </w:tcPr>
          <w:p w14:paraId="788CDE55" w14:textId="0AEFE83A" w:rsidR="004764CE" w:rsidRPr="004764CE" w:rsidRDefault="004764CE" w:rsidP="004764CE">
            <w:pPr>
              <w:jc w:val="center"/>
              <w:rPr>
                <w:sz w:val="16"/>
                <w:szCs w:val="16"/>
              </w:rPr>
            </w:pPr>
            <w:r w:rsidRPr="004764CE">
              <w:rPr>
                <w:rFonts w:ascii="Times New Roman" w:eastAsia="Times New Roman" w:hAnsi="Times New Roman" w:cs="Times New Roman"/>
                <w:color w:val="231F20"/>
                <w:sz w:val="16"/>
                <w:szCs w:val="16"/>
                <w:lang w:val="ro-RO"/>
              </w:rPr>
              <w:t xml:space="preserve">0,20-1,25 </w:t>
            </w:r>
            <w:r w:rsidRPr="004764CE">
              <w:rPr>
                <w:rFonts w:ascii="Times New Roman" w:eastAsia="Times New Roman" w:hAnsi="Times New Roman" w:cs="Times New Roman"/>
                <w:color w:val="231F20"/>
                <w:sz w:val="16"/>
                <w:szCs w:val="16"/>
                <w:vertAlign w:val="superscript"/>
                <w:lang w:val="ro-RO"/>
              </w:rPr>
              <w:t>(</w:t>
            </w:r>
            <w:r w:rsidRPr="004764CE">
              <w:rPr>
                <w:rFonts w:ascii="Times New Roman" w:eastAsia="Times New Roman" w:hAnsi="Times New Roman" w:cs="Times New Roman"/>
                <w:color w:val="231F20"/>
                <w:position w:val="5"/>
                <w:sz w:val="16"/>
                <w:szCs w:val="16"/>
                <w:lang w:val="ro-RO"/>
              </w:rPr>
              <w:t>1</w:t>
            </w:r>
            <w:r w:rsidRPr="004764CE">
              <w:rPr>
                <w:rFonts w:ascii="Times New Roman" w:eastAsia="Times New Roman" w:hAnsi="Times New Roman" w:cs="Times New Roman"/>
                <w:color w:val="231F20"/>
                <w:sz w:val="16"/>
                <w:szCs w:val="16"/>
                <w:vertAlign w:val="superscript"/>
                <w:lang w:val="ro-RO"/>
              </w:rPr>
              <w:t>)</w:t>
            </w:r>
          </w:p>
        </w:tc>
      </w:tr>
      <w:tr w:rsidR="004764CE" w:rsidRPr="00721B64" w14:paraId="3D1FE852" w14:textId="30ACA32E" w:rsidTr="004764CE">
        <w:trPr>
          <w:trHeight w:val="140"/>
        </w:trPr>
        <w:tc>
          <w:tcPr>
            <w:tcW w:w="3256" w:type="dxa"/>
          </w:tcPr>
          <w:p w14:paraId="5DA0A308" w14:textId="77777777" w:rsidR="004764CE" w:rsidRPr="00721B64" w:rsidRDefault="004764CE" w:rsidP="004764CE">
            <w:pPr>
              <w:ind w:left="4"/>
              <w:rPr>
                <w:rFonts w:ascii="Times New Roman" w:eastAsia="Times New Roman" w:hAnsi="Times New Roman" w:cs="Times New Roman"/>
                <w:sz w:val="16"/>
                <w:szCs w:val="16"/>
                <w:lang w:val="ro-RO"/>
              </w:rPr>
            </w:pPr>
            <w:r w:rsidRPr="00721B64">
              <w:rPr>
                <w:rFonts w:ascii="Times New Roman" w:eastAsia="Times New Roman" w:hAnsi="Times New Roman" w:cs="Times New Roman"/>
                <w:color w:val="231F20"/>
                <w:sz w:val="16"/>
                <w:szCs w:val="16"/>
                <w:lang w:val="ro-RO"/>
              </w:rPr>
              <w:t>Fabricarea</w:t>
            </w:r>
            <w:r w:rsidRPr="00721B64">
              <w:rPr>
                <w:rFonts w:ascii="Times New Roman" w:eastAsia="Times New Roman" w:hAnsi="Times New Roman" w:cs="Times New Roman"/>
                <w:color w:val="231F20"/>
                <w:spacing w:val="12"/>
                <w:sz w:val="16"/>
                <w:szCs w:val="16"/>
                <w:lang w:val="ro-RO"/>
              </w:rPr>
              <w:t xml:space="preserve"> </w:t>
            </w:r>
            <w:r w:rsidRPr="00721B64">
              <w:rPr>
                <w:rFonts w:ascii="Times New Roman" w:eastAsia="Times New Roman" w:hAnsi="Times New Roman" w:cs="Times New Roman"/>
                <w:color w:val="231F20"/>
                <w:sz w:val="16"/>
                <w:szCs w:val="16"/>
                <w:lang w:val="ro-RO"/>
              </w:rPr>
              <w:t>gelatinei</w:t>
            </w:r>
          </w:p>
        </w:tc>
        <w:tc>
          <w:tcPr>
            <w:tcW w:w="992" w:type="dxa"/>
            <w:vMerge/>
          </w:tcPr>
          <w:p w14:paraId="769B5CC5" w14:textId="77777777" w:rsidR="004764CE" w:rsidRPr="00721B64" w:rsidRDefault="004764CE" w:rsidP="004764CE">
            <w:pPr>
              <w:rPr>
                <w:rFonts w:ascii="Times New Roman" w:eastAsia="Times New Roman" w:hAnsi="Times New Roman" w:cs="Times New Roman"/>
                <w:sz w:val="16"/>
                <w:szCs w:val="16"/>
                <w:lang w:val="ro-RO"/>
              </w:rPr>
            </w:pPr>
          </w:p>
        </w:tc>
        <w:tc>
          <w:tcPr>
            <w:tcW w:w="2126" w:type="dxa"/>
          </w:tcPr>
          <w:p w14:paraId="4142DCDD" w14:textId="77777777" w:rsidR="004764CE" w:rsidRPr="00721B64" w:rsidRDefault="004764CE" w:rsidP="004764CE">
            <w:pPr>
              <w:ind w:right="138"/>
              <w:jc w:val="center"/>
              <w:rPr>
                <w:rFonts w:ascii="Times New Roman" w:eastAsia="Times New Roman" w:hAnsi="Times New Roman" w:cs="Times New Roman"/>
                <w:sz w:val="16"/>
                <w:szCs w:val="16"/>
                <w:lang w:val="ro-RO"/>
              </w:rPr>
            </w:pPr>
            <w:r w:rsidRPr="00721B64">
              <w:rPr>
                <w:rFonts w:ascii="Times New Roman" w:eastAsia="Times New Roman" w:hAnsi="Times New Roman" w:cs="Times New Roman"/>
                <w:color w:val="231F20"/>
                <w:sz w:val="16"/>
                <w:szCs w:val="16"/>
                <w:lang w:val="ro-RO"/>
              </w:rPr>
              <w:t xml:space="preserve">16,5-27 </w:t>
            </w:r>
            <w:r w:rsidRPr="00721B64">
              <w:rPr>
                <w:rFonts w:ascii="Times New Roman" w:eastAsia="Times New Roman" w:hAnsi="Times New Roman" w:cs="Times New Roman"/>
                <w:color w:val="231F20"/>
                <w:sz w:val="16"/>
                <w:szCs w:val="16"/>
                <w:vertAlign w:val="superscript"/>
                <w:lang w:val="ro-RO"/>
              </w:rPr>
              <w:t>(</w:t>
            </w:r>
            <w:r w:rsidRPr="00721B64">
              <w:rPr>
                <w:rFonts w:ascii="Times New Roman" w:eastAsia="Times New Roman" w:hAnsi="Times New Roman" w:cs="Times New Roman"/>
                <w:color w:val="231F20"/>
                <w:position w:val="5"/>
                <w:sz w:val="16"/>
                <w:szCs w:val="16"/>
                <w:lang w:val="ro-RO"/>
              </w:rPr>
              <w:t>2</w:t>
            </w:r>
            <w:r w:rsidRPr="00721B64">
              <w:rPr>
                <w:rFonts w:ascii="Times New Roman" w:eastAsia="Times New Roman" w:hAnsi="Times New Roman" w:cs="Times New Roman"/>
                <w:color w:val="231F20"/>
                <w:sz w:val="16"/>
                <w:szCs w:val="16"/>
                <w:vertAlign w:val="superscript"/>
                <w:lang w:val="ro-RO"/>
              </w:rPr>
              <w:t>)</w:t>
            </w:r>
          </w:p>
        </w:tc>
        <w:tc>
          <w:tcPr>
            <w:tcW w:w="3686" w:type="dxa"/>
          </w:tcPr>
          <w:p w14:paraId="69FCF8B2" w14:textId="11B057E0"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Fabricarea</w:t>
            </w:r>
            <w:r w:rsidRPr="004764CE">
              <w:rPr>
                <w:rFonts w:ascii="Times New Roman" w:eastAsia="Times New Roman" w:hAnsi="Times New Roman" w:cs="Times New Roman"/>
                <w:color w:val="231F20"/>
                <w:spacing w:val="12"/>
                <w:sz w:val="16"/>
                <w:szCs w:val="16"/>
                <w:lang w:val="ro-RO"/>
              </w:rPr>
              <w:t xml:space="preserve"> </w:t>
            </w:r>
            <w:r w:rsidRPr="004764CE">
              <w:rPr>
                <w:rFonts w:ascii="Times New Roman" w:eastAsia="Times New Roman" w:hAnsi="Times New Roman" w:cs="Times New Roman"/>
                <w:color w:val="231F20"/>
                <w:sz w:val="16"/>
                <w:szCs w:val="16"/>
                <w:lang w:val="ro-RO"/>
              </w:rPr>
              <w:t>gelatinei</w:t>
            </w:r>
          </w:p>
        </w:tc>
        <w:tc>
          <w:tcPr>
            <w:tcW w:w="850" w:type="dxa"/>
            <w:vMerge/>
          </w:tcPr>
          <w:p w14:paraId="28DDAE77" w14:textId="77777777" w:rsidR="004764CE" w:rsidRPr="004764CE" w:rsidRDefault="004764CE" w:rsidP="004764CE">
            <w:pPr>
              <w:jc w:val="center"/>
              <w:rPr>
                <w:sz w:val="16"/>
                <w:szCs w:val="16"/>
              </w:rPr>
            </w:pPr>
          </w:p>
        </w:tc>
        <w:tc>
          <w:tcPr>
            <w:tcW w:w="2126" w:type="dxa"/>
          </w:tcPr>
          <w:p w14:paraId="5B7AD0FD" w14:textId="3527D74F" w:rsidR="004764CE" w:rsidRPr="004764CE" w:rsidRDefault="004764CE" w:rsidP="004764CE">
            <w:pPr>
              <w:jc w:val="center"/>
              <w:rPr>
                <w:sz w:val="16"/>
                <w:szCs w:val="16"/>
              </w:rPr>
            </w:pPr>
            <w:r w:rsidRPr="004764CE">
              <w:rPr>
                <w:rFonts w:ascii="Times New Roman" w:eastAsia="Times New Roman" w:hAnsi="Times New Roman" w:cs="Times New Roman"/>
                <w:color w:val="231F20"/>
                <w:sz w:val="16"/>
                <w:szCs w:val="16"/>
                <w:lang w:val="ro-RO"/>
              </w:rPr>
              <w:t xml:space="preserve">16,5-27 </w:t>
            </w:r>
            <w:r w:rsidRPr="004764CE">
              <w:rPr>
                <w:rFonts w:ascii="Times New Roman" w:eastAsia="Times New Roman" w:hAnsi="Times New Roman" w:cs="Times New Roman"/>
                <w:color w:val="231F20"/>
                <w:sz w:val="16"/>
                <w:szCs w:val="16"/>
                <w:vertAlign w:val="superscript"/>
                <w:lang w:val="ro-RO"/>
              </w:rPr>
              <w:t>(</w:t>
            </w:r>
            <w:r w:rsidRPr="004764CE">
              <w:rPr>
                <w:rFonts w:ascii="Times New Roman" w:eastAsia="Times New Roman" w:hAnsi="Times New Roman" w:cs="Times New Roman"/>
                <w:color w:val="231F20"/>
                <w:position w:val="5"/>
                <w:sz w:val="16"/>
                <w:szCs w:val="16"/>
                <w:lang w:val="ro-RO"/>
              </w:rPr>
              <w:t>2</w:t>
            </w:r>
            <w:r w:rsidRPr="004764CE">
              <w:rPr>
                <w:rFonts w:ascii="Times New Roman" w:eastAsia="Times New Roman" w:hAnsi="Times New Roman" w:cs="Times New Roman"/>
                <w:color w:val="231F20"/>
                <w:sz w:val="16"/>
                <w:szCs w:val="16"/>
                <w:vertAlign w:val="superscript"/>
                <w:lang w:val="ro-RO"/>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721B64" w:rsidRPr="000E78BC" w14:paraId="39E8B3AD" w14:textId="77777777" w:rsidTr="00721B64">
        <w:trPr>
          <w:trHeight w:val="238"/>
        </w:trPr>
        <w:tc>
          <w:tcPr>
            <w:tcW w:w="6426" w:type="dxa"/>
          </w:tcPr>
          <w:p w14:paraId="4B4A4335" w14:textId="34A400AF" w:rsidR="00721B64" w:rsidRPr="009879FD" w:rsidRDefault="00721B64"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6.</w:t>
            </w:r>
          </w:p>
        </w:tc>
        <w:tc>
          <w:tcPr>
            <w:tcW w:w="6607" w:type="dxa"/>
          </w:tcPr>
          <w:p w14:paraId="7B01272F" w14:textId="6D54D099" w:rsidR="00721B64" w:rsidRPr="00721B64" w:rsidRDefault="00721B64" w:rsidP="00721B64">
            <w:pPr>
              <w:spacing w:after="0"/>
              <w:ind w:firstLine="22"/>
              <w:rPr>
                <w:rFonts w:ascii="Times New Roman" w:eastAsia="Times New Roman" w:hAnsi="Times New Roman" w:cs="Times New Roman"/>
                <w:bCs/>
                <w:kern w:val="0"/>
                <w:sz w:val="20"/>
                <w:szCs w:val="20"/>
                <w:lang w:val="ro-RO"/>
                <w14:ligatures w14:val="none"/>
              </w:rPr>
            </w:pPr>
            <w:r w:rsidRPr="00721B64">
              <w:rPr>
                <w:rFonts w:ascii="Times New Roman" w:eastAsia="Times New Roman" w:hAnsi="Times New Roman" w:cs="Times New Roman"/>
                <w:bCs/>
                <w:kern w:val="0"/>
                <w:sz w:val="20"/>
                <w:szCs w:val="20"/>
                <w:lang w:val="ro-RO"/>
                <w14:ligatures w14:val="none"/>
              </w:rPr>
              <w:t>Monitorizarea aferentă este prevăzută la BAT 6.</w:t>
            </w:r>
          </w:p>
        </w:tc>
        <w:tc>
          <w:tcPr>
            <w:tcW w:w="1280" w:type="dxa"/>
          </w:tcPr>
          <w:p w14:paraId="76493B98" w14:textId="77777777" w:rsidR="00721B64" w:rsidRPr="00F67BF2" w:rsidRDefault="00721B64"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72802A6E" w14:textId="77777777" w:rsidR="00721B64" w:rsidRPr="000E78BC" w:rsidRDefault="00721B64" w:rsidP="00250EDE">
            <w:pPr>
              <w:spacing w:after="0"/>
              <w:ind w:firstLine="22"/>
              <w:jc w:val="left"/>
              <w:rPr>
                <w:rFonts w:ascii="Times New Roman" w:eastAsia="Times New Roman" w:hAnsi="Times New Roman" w:cs="Times New Roman"/>
                <w:b/>
                <w:kern w:val="0"/>
                <w:sz w:val="16"/>
                <w:szCs w:val="16"/>
                <w:lang w:val="ro-RO"/>
                <w14:ligatures w14:val="none"/>
              </w:rPr>
            </w:pPr>
          </w:p>
        </w:tc>
      </w:tr>
      <w:tr w:rsidR="00250EDE" w:rsidRPr="000E78BC" w14:paraId="2FF0A572" w14:textId="77777777" w:rsidTr="009879FD">
        <w:trPr>
          <w:trHeight w:val="629"/>
        </w:trPr>
        <w:tc>
          <w:tcPr>
            <w:tcW w:w="6426" w:type="dxa"/>
          </w:tcPr>
          <w:p w14:paraId="55255673" w14:textId="0BD43C5F" w:rsidR="00250EDE" w:rsidRPr="009879FD" w:rsidRDefault="00250EDE"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 xml:space="preserve">1.3.3. Emisii în aer </w:t>
            </w:r>
          </w:p>
          <w:p w14:paraId="266F9B3A" w14:textId="0A76AD46" w:rsidR="00250EDE" w:rsidRPr="009879FD" w:rsidRDefault="00250EDE" w:rsidP="00250EDE">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4764CE">
              <w:rPr>
                <w:rFonts w:ascii="Times New Roman" w:eastAsia="Times New Roman" w:hAnsi="Times New Roman" w:cs="Times New Roman"/>
                <w:b/>
                <w:bCs/>
                <w:kern w:val="0"/>
                <w:sz w:val="20"/>
                <w:szCs w:val="20"/>
                <w:lang w:val="ro-RO" w:eastAsia="ru-RU"/>
                <w14:ligatures w14:val="none"/>
              </w:rPr>
              <w:t>BAT 25.</w:t>
            </w:r>
            <w:r w:rsidRPr="009879FD">
              <w:rPr>
                <w:rFonts w:ascii="Times New Roman" w:eastAsia="Times New Roman" w:hAnsi="Times New Roman" w:cs="Times New Roman"/>
                <w:kern w:val="0"/>
                <w:sz w:val="20"/>
                <w:szCs w:val="20"/>
                <w:lang w:val="ro-RO" w:eastAsia="ru-RU"/>
                <w14:ligatures w14:val="none"/>
              </w:rPr>
              <w:t xml:space="preserve"> Pentru a reduce emisiile dirijate în aer de compuși organici și de compuși urât mirositori, inclusiv H</w:t>
            </w:r>
            <w:r w:rsidRPr="009879FD">
              <w:rPr>
                <w:rFonts w:ascii="Times New Roman" w:eastAsia="Times New Roman" w:hAnsi="Times New Roman" w:cs="Times New Roman"/>
                <w:kern w:val="0"/>
                <w:sz w:val="20"/>
                <w:szCs w:val="20"/>
                <w:vertAlign w:val="subscript"/>
                <w:lang w:val="ro-RO" w:eastAsia="ru-RU"/>
                <w14:ligatures w14:val="none"/>
              </w:rPr>
              <w:t>2</w:t>
            </w:r>
            <w:r w:rsidRPr="009879FD">
              <w:rPr>
                <w:rFonts w:ascii="Times New Roman" w:eastAsia="Times New Roman" w:hAnsi="Times New Roman" w:cs="Times New Roman"/>
                <w:kern w:val="0"/>
                <w:sz w:val="20"/>
                <w:szCs w:val="20"/>
                <w:lang w:val="ro-RO" w:eastAsia="ru-RU"/>
                <w14:ligatures w14:val="none"/>
              </w:rPr>
              <w:t>S și NH</w:t>
            </w:r>
            <w:r w:rsidRPr="009879FD">
              <w:rPr>
                <w:rFonts w:ascii="Times New Roman" w:eastAsia="Times New Roman" w:hAnsi="Times New Roman" w:cs="Times New Roman"/>
                <w:kern w:val="0"/>
                <w:sz w:val="20"/>
                <w:szCs w:val="20"/>
                <w:vertAlign w:val="subscript"/>
                <w:lang w:val="ro-RO" w:eastAsia="ru-RU"/>
                <w14:ligatures w14:val="none"/>
              </w:rPr>
              <w:t>3</w:t>
            </w:r>
            <w:r w:rsidRPr="009879FD">
              <w:rPr>
                <w:rFonts w:ascii="Times New Roman" w:eastAsia="Times New Roman" w:hAnsi="Times New Roman" w:cs="Times New Roman"/>
                <w:kern w:val="0"/>
                <w:sz w:val="20"/>
                <w:szCs w:val="20"/>
                <w:lang w:val="ro-RO" w:eastAsia="ru-RU"/>
                <w14:ligatures w14:val="none"/>
              </w:rPr>
              <w:t>, BAT constau în utilizarea uneia dintre tehnicile indicate mai jos sau a unei combinații a acestora.</w:t>
            </w:r>
          </w:p>
        </w:tc>
        <w:tc>
          <w:tcPr>
            <w:tcW w:w="6607" w:type="dxa"/>
          </w:tcPr>
          <w:p w14:paraId="48C3F735" w14:textId="77777777" w:rsidR="004764CE" w:rsidRPr="004764CE" w:rsidRDefault="004764CE" w:rsidP="004764CE">
            <w:pPr>
              <w:spacing w:after="0"/>
              <w:ind w:firstLine="22"/>
              <w:jc w:val="left"/>
              <w:rPr>
                <w:rFonts w:ascii="Times New Roman" w:eastAsia="Times New Roman" w:hAnsi="Times New Roman" w:cs="Times New Roman"/>
                <w:b/>
                <w:bCs/>
                <w:kern w:val="0"/>
                <w:sz w:val="20"/>
                <w:szCs w:val="20"/>
                <w:lang w:val="ro-RO"/>
                <w14:ligatures w14:val="none"/>
              </w:rPr>
            </w:pPr>
            <w:r w:rsidRPr="004764CE">
              <w:rPr>
                <w:rFonts w:ascii="Times New Roman" w:eastAsia="Times New Roman" w:hAnsi="Times New Roman" w:cs="Times New Roman"/>
                <w:b/>
                <w:bCs/>
                <w:kern w:val="0"/>
                <w:sz w:val="20"/>
                <w:szCs w:val="20"/>
                <w:lang w:val="ro-RO"/>
                <w14:ligatures w14:val="none"/>
              </w:rPr>
              <w:t xml:space="preserve">1.3.3. Emisii în aer </w:t>
            </w:r>
          </w:p>
          <w:p w14:paraId="4B376576" w14:textId="77777777" w:rsidR="004764CE" w:rsidRPr="004764CE" w:rsidRDefault="004764CE" w:rsidP="004764CE">
            <w:pPr>
              <w:spacing w:after="0"/>
              <w:ind w:firstLine="22"/>
              <w:jc w:val="left"/>
              <w:rPr>
                <w:rFonts w:ascii="Times New Roman" w:eastAsia="Times New Roman" w:hAnsi="Times New Roman" w:cs="Times New Roman"/>
                <w:b/>
                <w:kern w:val="0"/>
                <w:sz w:val="12"/>
                <w:szCs w:val="12"/>
                <w:lang w:val="ro-RO"/>
                <w14:ligatures w14:val="none"/>
              </w:rPr>
            </w:pPr>
          </w:p>
          <w:p w14:paraId="22A2B68C" w14:textId="05E20EB4" w:rsidR="00250EDE" w:rsidRPr="004764CE" w:rsidRDefault="004764CE" w:rsidP="004764CE">
            <w:pPr>
              <w:spacing w:after="0"/>
              <w:ind w:firstLine="22"/>
              <w:rPr>
                <w:rFonts w:ascii="Times New Roman" w:eastAsia="Times New Roman" w:hAnsi="Times New Roman" w:cs="Times New Roman"/>
                <w:bCs/>
                <w:kern w:val="0"/>
                <w:sz w:val="20"/>
                <w:szCs w:val="20"/>
                <w:lang w:val="ro-RO"/>
                <w14:ligatures w14:val="none"/>
              </w:rPr>
            </w:pPr>
            <w:r w:rsidRPr="004764CE">
              <w:rPr>
                <w:rFonts w:ascii="Times New Roman" w:eastAsia="Times New Roman" w:hAnsi="Times New Roman" w:cs="Times New Roman"/>
                <w:b/>
                <w:kern w:val="0"/>
                <w:sz w:val="20"/>
                <w:szCs w:val="20"/>
                <w:lang w:val="ro-RO"/>
                <w14:ligatures w14:val="none"/>
              </w:rPr>
              <w:t xml:space="preserve">BAT 25. </w:t>
            </w:r>
            <w:r w:rsidRPr="004764CE">
              <w:rPr>
                <w:rFonts w:ascii="Times New Roman" w:eastAsia="Times New Roman" w:hAnsi="Times New Roman" w:cs="Times New Roman"/>
                <w:bCs/>
                <w:kern w:val="0"/>
                <w:sz w:val="20"/>
                <w:szCs w:val="20"/>
                <w:lang w:val="ro-RO"/>
                <w14:ligatures w14:val="none"/>
              </w:rPr>
              <w:t>Pentru a reduce emisiile dirijate în aer de compuși organici și de compuși urât mirositori, inclusiv H</w:t>
            </w:r>
            <w:r w:rsidRPr="004764CE">
              <w:rPr>
                <w:rFonts w:ascii="Times New Roman" w:eastAsia="Times New Roman" w:hAnsi="Times New Roman" w:cs="Times New Roman"/>
                <w:bCs/>
                <w:kern w:val="0"/>
                <w:sz w:val="20"/>
                <w:szCs w:val="20"/>
                <w:vertAlign w:val="subscript"/>
                <w:lang w:val="ro-RO"/>
                <w14:ligatures w14:val="none"/>
              </w:rPr>
              <w:t>2</w:t>
            </w:r>
            <w:r w:rsidRPr="004764CE">
              <w:rPr>
                <w:rFonts w:ascii="Times New Roman" w:eastAsia="Times New Roman" w:hAnsi="Times New Roman" w:cs="Times New Roman"/>
                <w:bCs/>
                <w:kern w:val="0"/>
                <w:sz w:val="20"/>
                <w:szCs w:val="20"/>
                <w:lang w:val="ro-RO"/>
                <w14:ligatures w14:val="none"/>
              </w:rPr>
              <w:t>S și NH</w:t>
            </w:r>
            <w:r w:rsidRPr="004764CE">
              <w:rPr>
                <w:rFonts w:ascii="Times New Roman" w:eastAsia="Times New Roman" w:hAnsi="Times New Roman" w:cs="Times New Roman"/>
                <w:bCs/>
                <w:kern w:val="0"/>
                <w:sz w:val="20"/>
                <w:szCs w:val="20"/>
                <w:vertAlign w:val="subscript"/>
                <w:lang w:val="ro-RO"/>
                <w14:ligatures w14:val="none"/>
              </w:rPr>
              <w:t>3</w:t>
            </w:r>
            <w:r w:rsidRPr="004764CE">
              <w:rPr>
                <w:rFonts w:ascii="Times New Roman" w:eastAsia="Times New Roman" w:hAnsi="Times New Roman" w:cs="Times New Roman"/>
                <w:bCs/>
                <w:kern w:val="0"/>
                <w:sz w:val="20"/>
                <w:szCs w:val="20"/>
                <w:lang w:val="ro-RO"/>
                <w14:ligatures w14:val="none"/>
              </w:rPr>
              <w:t>, BAT constau în utilizarea uneia dintre tehnicile indicate mai jos sau a unei combinații a acestora.</w:t>
            </w:r>
          </w:p>
        </w:tc>
        <w:tc>
          <w:tcPr>
            <w:tcW w:w="1280" w:type="dxa"/>
          </w:tcPr>
          <w:p w14:paraId="5741CE5B" w14:textId="5A89F605" w:rsidR="00250EDE" w:rsidRPr="00F67BF2" w:rsidRDefault="00193A7B"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193A7B">
              <w:rPr>
                <w:rFonts w:ascii="Times New Roman" w:eastAsia="Times New Roman" w:hAnsi="Times New Roman" w:cs="Times New Roman"/>
                <w:bCs/>
                <w:kern w:val="0"/>
                <w:sz w:val="20"/>
                <w:szCs w:val="20"/>
                <w:lang w:val="ro-RO"/>
                <w14:ligatures w14:val="none"/>
              </w:rPr>
              <w:t>Compatibil</w:t>
            </w:r>
          </w:p>
        </w:tc>
        <w:tc>
          <w:tcPr>
            <w:tcW w:w="1003" w:type="dxa"/>
          </w:tcPr>
          <w:p w14:paraId="12966D6D"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2835"/>
        <w:gridCol w:w="3402"/>
        <w:gridCol w:w="142"/>
        <w:gridCol w:w="2835"/>
        <w:gridCol w:w="3685"/>
      </w:tblGrid>
      <w:tr w:rsidR="004764CE" w:rsidRPr="004764CE" w14:paraId="022C22FC" w14:textId="10ED083A" w:rsidTr="004764CE">
        <w:trPr>
          <w:trHeight w:val="136"/>
        </w:trPr>
        <w:tc>
          <w:tcPr>
            <w:tcW w:w="2977" w:type="dxa"/>
            <w:gridSpan w:val="2"/>
          </w:tcPr>
          <w:p w14:paraId="08E8046C" w14:textId="77777777" w:rsidR="004764CE" w:rsidRPr="004764CE" w:rsidRDefault="004764CE" w:rsidP="004764CE">
            <w:pPr>
              <w:ind w:right="331"/>
              <w:jc w:val="center"/>
              <w:rPr>
                <w:rFonts w:ascii="Times New Roman" w:eastAsia="Times New Roman" w:hAnsi="Times New Roman" w:cs="Times New Roman"/>
                <w:b/>
                <w:bCs/>
                <w:sz w:val="16"/>
                <w:szCs w:val="16"/>
                <w:lang w:val="ro-RO"/>
              </w:rPr>
            </w:pPr>
            <w:r w:rsidRPr="004764CE">
              <w:rPr>
                <w:rFonts w:ascii="Times New Roman" w:eastAsia="Times New Roman" w:hAnsi="Times New Roman" w:cs="Times New Roman"/>
                <w:b/>
                <w:bCs/>
                <w:color w:val="231F20"/>
                <w:w w:val="105"/>
                <w:sz w:val="16"/>
                <w:szCs w:val="16"/>
                <w:lang w:val="ro-RO"/>
              </w:rPr>
              <w:t>Tehnică</w:t>
            </w:r>
          </w:p>
        </w:tc>
        <w:tc>
          <w:tcPr>
            <w:tcW w:w="3402" w:type="dxa"/>
          </w:tcPr>
          <w:p w14:paraId="47FE4F11" w14:textId="77777777" w:rsidR="004764CE" w:rsidRPr="004764CE" w:rsidRDefault="004764CE" w:rsidP="004764CE">
            <w:pPr>
              <w:ind w:left="82" w:right="138"/>
              <w:jc w:val="center"/>
              <w:rPr>
                <w:rFonts w:ascii="Times New Roman" w:eastAsia="Times New Roman" w:hAnsi="Times New Roman" w:cs="Times New Roman"/>
                <w:b/>
                <w:bCs/>
                <w:sz w:val="16"/>
                <w:szCs w:val="16"/>
                <w:lang w:val="ro-RO"/>
              </w:rPr>
            </w:pPr>
            <w:r w:rsidRPr="004764CE">
              <w:rPr>
                <w:rFonts w:ascii="Times New Roman" w:eastAsia="Times New Roman" w:hAnsi="Times New Roman" w:cs="Times New Roman"/>
                <w:b/>
                <w:bCs/>
                <w:color w:val="231F20"/>
                <w:w w:val="105"/>
                <w:sz w:val="16"/>
                <w:szCs w:val="16"/>
                <w:lang w:val="ro-RO"/>
              </w:rPr>
              <w:t>Descriere</w:t>
            </w:r>
          </w:p>
        </w:tc>
        <w:tc>
          <w:tcPr>
            <w:tcW w:w="2977" w:type="dxa"/>
            <w:gridSpan w:val="2"/>
          </w:tcPr>
          <w:p w14:paraId="70615CE1" w14:textId="28272EF6" w:rsidR="004764CE" w:rsidRPr="004764CE" w:rsidRDefault="004764CE" w:rsidP="004764CE">
            <w:pPr>
              <w:jc w:val="center"/>
              <w:rPr>
                <w:sz w:val="16"/>
                <w:szCs w:val="16"/>
              </w:rPr>
            </w:pPr>
            <w:r w:rsidRPr="004764CE">
              <w:rPr>
                <w:rFonts w:ascii="Times New Roman" w:eastAsia="Times New Roman" w:hAnsi="Times New Roman" w:cs="Times New Roman"/>
                <w:b/>
                <w:bCs/>
                <w:color w:val="231F20"/>
                <w:w w:val="105"/>
                <w:sz w:val="16"/>
                <w:szCs w:val="16"/>
                <w:lang w:val="ro-RO"/>
              </w:rPr>
              <w:t>Tehnică</w:t>
            </w:r>
          </w:p>
        </w:tc>
        <w:tc>
          <w:tcPr>
            <w:tcW w:w="3685" w:type="dxa"/>
          </w:tcPr>
          <w:p w14:paraId="62350C56" w14:textId="0241668B" w:rsidR="004764CE" w:rsidRPr="004764CE" w:rsidRDefault="004764CE" w:rsidP="004764CE">
            <w:pPr>
              <w:jc w:val="center"/>
              <w:rPr>
                <w:sz w:val="16"/>
                <w:szCs w:val="16"/>
              </w:rPr>
            </w:pPr>
            <w:r w:rsidRPr="004764CE">
              <w:rPr>
                <w:rFonts w:ascii="Times New Roman" w:eastAsia="Times New Roman" w:hAnsi="Times New Roman" w:cs="Times New Roman"/>
                <w:b/>
                <w:bCs/>
                <w:color w:val="231F20"/>
                <w:w w:val="105"/>
                <w:sz w:val="16"/>
                <w:szCs w:val="16"/>
                <w:lang w:val="ro-RO"/>
              </w:rPr>
              <w:t>Descriere</w:t>
            </w:r>
          </w:p>
        </w:tc>
      </w:tr>
      <w:tr w:rsidR="004764CE" w:rsidRPr="004764CE" w14:paraId="1BEA9336" w14:textId="64350166" w:rsidTr="004764CE">
        <w:trPr>
          <w:trHeight w:val="242"/>
        </w:trPr>
        <w:tc>
          <w:tcPr>
            <w:tcW w:w="142" w:type="dxa"/>
          </w:tcPr>
          <w:p w14:paraId="7246CEEC" w14:textId="77777777" w:rsidR="004764CE" w:rsidRPr="004764CE" w:rsidRDefault="004764CE" w:rsidP="004764CE">
            <w:pPr>
              <w:ind w:left="4"/>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a.</w:t>
            </w:r>
          </w:p>
        </w:tc>
        <w:tc>
          <w:tcPr>
            <w:tcW w:w="2835" w:type="dxa"/>
          </w:tcPr>
          <w:p w14:paraId="217D287A" w14:textId="77777777" w:rsidR="004764CE" w:rsidRPr="004764CE" w:rsidRDefault="004764CE" w:rsidP="004764CE">
            <w:pPr>
              <w:ind w:left="88"/>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Condensare</w:t>
            </w:r>
          </w:p>
        </w:tc>
        <w:tc>
          <w:tcPr>
            <w:tcW w:w="3402" w:type="dxa"/>
          </w:tcPr>
          <w:p w14:paraId="59869AB9" w14:textId="77777777" w:rsidR="004764CE" w:rsidRPr="004764CE" w:rsidRDefault="004764CE" w:rsidP="004764CE">
            <w:pPr>
              <w:spacing w:line="235" w:lineRule="auto"/>
              <w:ind w:left="88" w:right="136"/>
              <w:jc w:val="both"/>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se</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vedea</w:t>
            </w:r>
            <w:r w:rsidRPr="004764CE">
              <w:rPr>
                <w:rFonts w:ascii="Times New Roman" w:eastAsia="Times New Roman" w:hAnsi="Times New Roman" w:cs="Times New Roman"/>
                <w:color w:val="231F20"/>
                <w:spacing w:val="1"/>
                <w:sz w:val="16"/>
                <w:szCs w:val="16"/>
                <w:lang w:val="ro-RO"/>
              </w:rPr>
              <w:t xml:space="preserve"> </w:t>
            </w:r>
            <w:proofErr w:type="spellStart"/>
            <w:r w:rsidRPr="004764CE">
              <w:rPr>
                <w:rFonts w:ascii="Times New Roman" w:eastAsia="Times New Roman" w:hAnsi="Times New Roman" w:cs="Times New Roman"/>
                <w:color w:val="231F20"/>
                <w:sz w:val="16"/>
                <w:szCs w:val="16"/>
                <w:lang w:val="ro-RO"/>
              </w:rPr>
              <w:t>secţiunea</w:t>
            </w:r>
            <w:proofErr w:type="spellEnd"/>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1.4.2.</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Tehnica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este</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utilizată</w:t>
            </w:r>
            <w:r w:rsidRPr="004764CE">
              <w:rPr>
                <w:rFonts w:ascii="Times New Roman" w:eastAsia="Times New Roman" w:hAnsi="Times New Roman" w:cs="Times New Roman"/>
                <w:color w:val="231F20"/>
                <w:spacing w:val="11"/>
                <w:sz w:val="16"/>
                <w:szCs w:val="16"/>
                <w:lang w:val="ro-RO"/>
              </w:rPr>
              <w:t xml:space="preserve"> </w:t>
            </w:r>
            <w:r w:rsidRPr="004764CE">
              <w:rPr>
                <w:rFonts w:ascii="Times New Roman" w:eastAsia="Times New Roman" w:hAnsi="Times New Roman" w:cs="Times New Roman"/>
                <w:color w:val="231F20"/>
                <w:sz w:val="16"/>
                <w:szCs w:val="16"/>
                <w:lang w:val="ro-RO"/>
              </w:rPr>
              <w:t>împreună</w:t>
            </w:r>
            <w:r w:rsidRPr="004764CE">
              <w:rPr>
                <w:rFonts w:ascii="Times New Roman" w:eastAsia="Times New Roman" w:hAnsi="Times New Roman" w:cs="Times New Roman"/>
                <w:color w:val="231F20"/>
                <w:spacing w:val="12"/>
                <w:sz w:val="16"/>
                <w:szCs w:val="16"/>
                <w:lang w:val="ro-RO"/>
              </w:rPr>
              <w:t xml:space="preserve"> </w:t>
            </w:r>
            <w:r w:rsidRPr="004764CE">
              <w:rPr>
                <w:rFonts w:ascii="Times New Roman" w:eastAsia="Times New Roman" w:hAnsi="Times New Roman" w:cs="Times New Roman"/>
                <w:color w:val="231F20"/>
                <w:sz w:val="16"/>
                <w:szCs w:val="16"/>
                <w:lang w:val="ro-RO"/>
              </w:rPr>
              <w:t>cu</w:t>
            </w:r>
            <w:r w:rsidRPr="004764CE">
              <w:rPr>
                <w:rFonts w:ascii="Times New Roman" w:eastAsia="Times New Roman" w:hAnsi="Times New Roman" w:cs="Times New Roman"/>
                <w:color w:val="231F20"/>
                <w:spacing w:val="10"/>
                <w:sz w:val="16"/>
                <w:szCs w:val="16"/>
                <w:lang w:val="ro-RO"/>
              </w:rPr>
              <w:t xml:space="preserve"> </w:t>
            </w:r>
            <w:r w:rsidRPr="004764CE">
              <w:rPr>
                <w:rFonts w:ascii="Times New Roman" w:eastAsia="Times New Roman" w:hAnsi="Times New Roman" w:cs="Times New Roman"/>
                <w:color w:val="231F20"/>
                <w:sz w:val="16"/>
                <w:szCs w:val="16"/>
                <w:lang w:val="ro-RO"/>
              </w:rPr>
              <w:t>una</w:t>
            </w:r>
            <w:r w:rsidRPr="004764CE">
              <w:rPr>
                <w:rFonts w:ascii="Times New Roman" w:eastAsia="Times New Roman" w:hAnsi="Times New Roman" w:cs="Times New Roman"/>
                <w:color w:val="231F20"/>
                <w:spacing w:val="13"/>
                <w:sz w:val="16"/>
                <w:szCs w:val="16"/>
                <w:lang w:val="ro-RO"/>
              </w:rPr>
              <w:t xml:space="preserve"> </w:t>
            </w:r>
            <w:r w:rsidRPr="004764CE">
              <w:rPr>
                <w:rFonts w:ascii="Times New Roman" w:eastAsia="Times New Roman" w:hAnsi="Times New Roman" w:cs="Times New Roman"/>
                <w:color w:val="231F20"/>
                <w:sz w:val="16"/>
                <w:szCs w:val="16"/>
                <w:lang w:val="ro-RO"/>
              </w:rPr>
              <w:t>sau</w:t>
            </w:r>
            <w:r w:rsidRPr="004764CE">
              <w:rPr>
                <w:rFonts w:ascii="Times New Roman" w:eastAsia="Times New Roman" w:hAnsi="Times New Roman" w:cs="Times New Roman"/>
                <w:color w:val="231F20"/>
                <w:spacing w:val="10"/>
                <w:sz w:val="16"/>
                <w:szCs w:val="16"/>
                <w:lang w:val="ro-RO"/>
              </w:rPr>
              <w:t xml:space="preserve"> </w:t>
            </w:r>
            <w:r w:rsidRPr="004764CE">
              <w:rPr>
                <w:rFonts w:ascii="Times New Roman" w:eastAsia="Times New Roman" w:hAnsi="Times New Roman" w:cs="Times New Roman"/>
                <w:color w:val="231F20"/>
                <w:sz w:val="16"/>
                <w:szCs w:val="16"/>
                <w:lang w:val="ro-RO"/>
              </w:rPr>
              <w:t>cu</w:t>
            </w:r>
            <w:r w:rsidRPr="004764CE">
              <w:rPr>
                <w:rFonts w:ascii="Times New Roman" w:eastAsia="Times New Roman" w:hAnsi="Times New Roman" w:cs="Times New Roman"/>
                <w:color w:val="231F20"/>
                <w:spacing w:val="12"/>
                <w:sz w:val="16"/>
                <w:szCs w:val="16"/>
                <w:lang w:val="ro-RO"/>
              </w:rPr>
              <w:t xml:space="preserve"> </w:t>
            </w:r>
            <w:r w:rsidRPr="004764CE">
              <w:rPr>
                <w:rFonts w:ascii="Times New Roman" w:eastAsia="Times New Roman" w:hAnsi="Times New Roman" w:cs="Times New Roman"/>
                <w:color w:val="231F20"/>
                <w:sz w:val="16"/>
                <w:szCs w:val="16"/>
                <w:lang w:val="ro-RO"/>
              </w:rPr>
              <w:t>o</w:t>
            </w:r>
            <w:r w:rsidRPr="004764CE">
              <w:rPr>
                <w:rFonts w:ascii="Times New Roman" w:eastAsia="Times New Roman" w:hAnsi="Times New Roman" w:cs="Times New Roman"/>
                <w:color w:val="231F20"/>
                <w:spacing w:val="10"/>
                <w:sz w:val="16"/>
                <w:szCs w:val="16"/>
                <w:lang w:val="ro-RO"/>
              </w:rPr>
              <w:t xml:space="preserve"> </w:t>
            </w:r>
            <w:proofErr w:type="spellStart"/>
            <w:r w:rsidRPr="004764CE">
              <w:rPr>
                <w:rFonts w:ascii="Times New Roman" w:eastAsia="Times New Roman" w:hAnsi="Times New Roman" w:cs="Times New Roman"/>
                <w:color w:val="231F20"/>
                <w:sz w:val="16"/>
                <w:szCs w:val="16"/>
                <w:lang w:val="ro-RO"/>
              </w:rPr>
              <w:t>combinaţie</w:t>
            </w:r>
            <w:proofErr w:type="spellEnd"/>
            <w:r w:rsidRPr="004764CE">
              <w:rPr>
                <w:rFonts w:ascii="Times New Roman" w:eastAsia="Times New Roman" w:hAnsi="Times New Roman" w:cs="Times New Roman"/>
                <w:color w:val="231F20"/>
                <w:spacing w:val="-40"/>
                <w:sz w:val="16"/>
                <w:szCs w:val="16"/>
                <w:lang w:val="ro-RO"/>
              </w:rPr>
              <w:t xml:space="preserve"> </w:t>
            </w:r>
            <w:r w:rsidRPr="004764CE">
              <w:rPr>
                <w:rFonts w:ascii="Times New Roman" w:eastAsia="Times New Roman" w:hAnsi="Times New Roman" w:cs="Times New Roman"/>
                <w:color w:val="231F20"/>
                <w:sz w:val="16"/>
                <w:szCs w:val="16"/>
                <w:lang w:val="ro-RO"/>
              </w:rPr>
              <w:t>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tehnicilor</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(b)-(g)</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pentru</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tratarea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gazelor</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necondensabile.</w:t>
            </w:r>
          </w:p>
        </w:tc>
        <w:tc>
          <w:tcPr>
            <w:tcW w:w="142" w:type="dxa"/>
          </w:tcPr>
          <w:p w14:paraId="608388E2" w14:textId="262E3B68"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a.</w:t>
            </w:r>
          </w:p>
        </w:tc>
        <w:tc>
          <w:tcPr>
            <w:tcW w:w="2835" w:type="dxa"/>
          </w:tcPr>
          <w:p w14:paraId="31273658" w14:textId="56A9CFEF"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Condensare</w:t>
            </w:r>
          </w:p>
        </w:tc>
        <w:tc>
          <w:tcPr>
            <w:tcW w:w="3685" w:type="dxa"/>
          </w:tcPr>
          <w:p w14:paraId="485CAB8E" w14:textId="4B9AE4C8"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se</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vedea</w:t>
            </w:r>
            <w:r w:rsidRPr="004764CE">
              <w:rPr>
                <w:rFonts w:ascii="Times New Roman" w:eastAsia="Times New Roman" w:hAnsi="Times New Roman" w:cs="Times New Roman"/>
                <w:color w:val="231F20"/>
                <w:spacing w:val="1"/>
                <w:sz w:val="16"/>
                <w:szCs w:val="16"/>
                <w:lang w:val="ro-RO"/>
              </w:rPr>
              <w:t xml:space="preserve"> </w:t>
            </w:r>
            <w:proofErr w:type="spellStart"/>
            <w:r w:rsidRPr="004764CE">
              <w:rPr>
                <w:rFonts w:ascii="Times New Roman" w:eastAsia="Times New Roman" w:hAnsi="Times New Roman" w:cs="Times New Roman"/>
                <w:color w:val="231F20"/>
                <w:sz w:val="16"/>
                <w:szCs w:val="16"/>
                <w:lang w:val="ro-RO"/>
              </w:rPr>
              <w:t>secţiunea</w:t>
            </w:r>
            <w:proofErr w:type="spellEnd"/>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1.4.2.</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Tehnica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este</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utilizată</w:t>
            </w:r>
            <w:r w:rsidRPr="004764CE">
              <w:rPr>
                <w:rFonts w:ascii="Times New Roman" w:eastAsia="Times New Roman" w:hAnsi="Times New Roman" w:cs="Times New Roman"/>
                <w:color w:val="231F20"/>
                <w:spacing w:val="11"/>
                <w:sz w:val="16"/>
                <w:szCs w:val="16"/>
                <w:lang w:val="ro-RO"/>
              </w:rPr>
              <w:t xml:space="preserve"> </w:t>
            </w:r>
            <w:r w:rsidRPr="004764CE">
              <w:rPr>
                <w:rFonts w:ascii="Times New Roman" w:eastAsia="Times New Roman" w:hAnsi="Times New Roman" w:cs="Times New Roman"/>
                <w:color w:val="231F20"/>
                <w:sz w:val="16"/>
                <w:szCs w:val="16"/>
                <w:lang w:val="ro-RO"/>
              </w:rPr>
              <w:t>împreună</w:t>
            </w:r>
            <w:r w:rsidRPr="004764CE">
              <w:rPr>
                <w:rFonts w:ascii="Times New Roman" w:eastAsia="Times New Roman" w:hAnsi="Times New Roman" w:cs="Times New Roman"/>
                <w:color w:val="231F20"/>
                <w:spacing w:val="12"/>
                <w:sz w:val="16"/>
                <w:szCs w:val="16"/>
                <w:lang w:val="ro-RO"/>
              </w:rPr>
              <w:t xml:space="preserve"> </w:t>
            </w:r>
            <w:r w:rsidRPr="004764CE">
              <w:rPr>
                <w:rFonts w:ascii="Times New Roman" w:eastAsia="Times New Roman" w:hAnsi="Times New Roman" w:cs="Times New Roman"/>
                <w:color w:val="231F20"/>
                <w:sz w:val="16"/>
                <w:szCs w:val="16"/>
                <w:lang w:val="ro-RO"/>
              </w:rPr>
              <w:t>cu</w:t>
            </w:r>
            <w:r w:rsidRPr="004764CE">
              <w:rPr>
                <w:rFonts w:ascii="Times New Roman" w:eastAsia="Times New Roman" w:hAnsi="Times New Roman" w:cs="Times New Roman"/>
                <w:color w:val="231F20"/>
                <w:spacing w:val="10"/>
                <w:sz w:val="16"/>
                <w:szCs w:val="16"/>
                <w:lang w:val="ro-RO"/>
              </w:rPr>
              <w:t xml:space="preserve"> </w:t>
            </w:r>
            <w:r w:rsidRPr="004764CE">
              <w:rPr>
                <w:rFonts w:ascii="Times New Roman" w:eastAsia="Times New Roman" w:hAnsi="Times New Roman" w:cs="Times New Roman"/>
                <w:color w:val="231F20"/>
                <w:sz w:val="16"/>
                <w:szCs w:val="16"/>
                <w:lang w:val="ro-RO"/>
              </w:rPr>
              <w:t>una</w:t>
            </w:r>
            <w:r w:rsidRPr="004764CE">
              <w:rPr>
                <w:rFonts w:ascii="Times New Roman" w:eastAsia="Times New Roman" w:hAnsi="Times New Roman" w:cs="Times New Roman"/>
                <w:color w:val="231F20"/>
                <w:spacing w:val="13"/>
                <w:sz w:val="16"/>
                <w:szCs w:val="16"/>
                <w:lang w:val="ro-RO"/>
              </w:rPr>
              <w:t xml:space="preserve"> </w:t>
            </w:r>
            <w:r w:rsidRPr="004764CE">
              <w:rPr>
                <w:rFonts w:ascii="Times New Roman" w:eastAsia="Times New Roman" w:hAnsi="Times New Roman" w:cs="Times New Roman"/>
                <w:color w:val="231F20"/>
                <w:sz w:val="16"/>
                <w:szCs w:val="16"/>
                <w:lang w:val="ro-RO"/>
              </w:rPr>
              <w:t>sau</w:t>
            </w:r>
            <w:r w:rsidRPr="004764CE">
              <w:rPr>
                <w:rFonts w:ascii="Times New Roman" w:eastAsia="Times New Roman" w:hAnsi="Times New Roman" w:cs="Times New Roman"/>
                <w:color w:val="231F20"/>
                <w:spacing w:val="10"/>
                <w:sz w:val="16"/>
                <w:szCs w:val="16"/>
                <w:lang w:val="ro-RO"/>
              </w:rPr>
              <w:t xml:space="preserve"> </w:t>
            </w:r>
            <w:r w:rsidRPr="004764CE">
              <w:rPr>
                <w:rFonts w:ascii="Times New Roman" w:eastAsia="Times New Roman" w:hAnsi="Times New Roman" w:cs="Times New Roman"/>
                <w:color w:val="231F20"/>
                <w:sz w:val="16"/>
                <w:szCs w:val="16"/>
                <w:lang w:val="ro-RO"/>
              </w:rPr>
              <w:t>cu</w:t>
            </w:r>
            <w:r w:rsidRPr="004764CE">
              <w:rPr>
                <w:rFonts w:ascii="Times New Roman" w:eastAsia="Times New Roman" w:hAnsi="Times New Roman" w:cs="Times New Roman"/>
                <w:color w:val="231F20"/>
                <w:spacing w:val="12"/>
                <w:sz w:val="16"/>
                <w:szCs w:val="16"/>
                <w:lang w:val="ro-RO"/>
              </w:rPr>
              <w:t xml:space="preserve"> </w:t>
            </w:r>
            <w:r w:rsidRPr="004764CE">
              <w:rPr>
                <w:rFonts w:ascii="Times New Roman" w:eastAsia="Times New Roman" w:hAnsi="Times New Roman" w:cs="Times New Roman"/>
                <w:color w:val="231F20"/>
                <w:sz w:val="16"/>
                <w:szCs w:val="16"/>
                <w:lang w:val="ro-RO"/>
              </w:rPr>
              <w:t>o</w:t>
            </w:r>
            <w:r w:rsidRPr="004764CE">
              <w:rPr>
                <w:rFonts w:ascii="Times New Roman" w:eastAsia="Times New Roman" w:hAnsi="Times New Roman" w:cs="Times New Roman"/>
                <w:color w:val="231F20"/>
                <w:spacing w:val="10"/>
                <w:sz w:val="16"/>
                <w:szCs w:val="16"/>
                <w:lang w:val="ro-RO"/>
              </w:rPr>
              <w:t xml:space="preserve"> </w:t>
            </w:r>
            <w:proofErr w:type="spellStart"/>
            <w:r w:rsidRPr="004764CE">
              <w:rPr>
                <w:rFonts w:ascii="Times New Roman" w:eastAsia="Times New Roman" w:hAnsi="Times New Roman" w:cs="Times New Roman"/>
                <w:color w:val="231F20"/>
                <w:sz w:val="16"/>
                <w:szCs w:val="16"/>
                <w:lang w:val="ro-RO"/>
              </w:rPr>
              <w:t>combinaţie</w:t>
            </w:r>
            <w:proofErr w:type="spellEnd"/>
            <w:r w:rsidRPr="004764CE">
              <w:rPr>
                <w:rFonts w:ascii="Times New Roman" w:eastAsia="Times New Roman" w:hAnsi="Times New Roman" w:cs="Times New Roman"/>
                <w:color w:val="231F20"/>
                <w:spacing w:val="-40"/>
                <w:sz w:val="16"/>
                <w:szCs w:val="16"/>
                <w:lang w:val="ro-RO"/>
              </w:rPr>
              <w:t xml:space="preserve"> </w:t>
            </w:r>
            <w:r w:rsidRPr="004764CE">
              <w:rPr>
                <w:rFonts w:ascii="Times New Roman" w:eastAsia="Times New Roman" w:hAnsi="Times New Roman" w:cs="Times New Roman"/>
                <w:color w:val="231F20"/>
                <w:sz w:val="16"/>
                <w:szCs w:val="16"/>
                <w:lang w:val="ro-RO"/>
              </w:rPr>
              <w:t>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tehnicilor</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(b)-(g)</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pentru</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tratarea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gazelor</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necondensabile.</w:t>
            </w:r>
          </w:p>
        </w:tc>
      </w:tr>
      <w:tr w:rsidR="004764CE" w:rsidRPr="004764CE" w14:paraId="7CD2A2CC" w14:textId="1047A826" w:rsidTr="004764CE">
        <w:trPr>
          <w:trHeight w:val="80"/>
        </w:trPr>
        <w:tc>
          <w:tcPr>
            <w:tcW w:w="142" w:type="dxa"/>
          </w:tcPr>
          <w:p w14:paraId="111E3698" w14:textId="77777777" w:rsidR="004764CE" w:rsidRPr="004764CE" w:rsidRDefault="004764CE" w:rsidP="004764CE">
            <w:pPr>
              <w:ind w:left="4"/>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b.</w:t>
            </w:r>
          </w:p>
        </w:tc>
        <w:tc>
          <w:tcPr>
            <w:tcW w:w="2835" w:type="dxa"/>
          </w:tcPr>
          <w:p w14:paraId="4F210CA1" w14:textId="77777777" w:rsidR="004764CE" w:rsidRPr="004764CE" w:rsidRDefault="004764CE" w:rsidP="004764CE">
            <w:pPr>
              <w:ind w:left="88"/>
              <w:rPr>
                <w:rFonts w:ascii="Times New Roman" w:eastAsia="Times New Roman" w:hAnsi="Times New Roman" w:cs="Times New Roman"/>
                <w:sz w:val="16"/>
                <w:szCs w:val="16"/>
                <w:lang w:val="ro-RO"/>
              </w:rPr>
            </w:pPr>
            <w:proofErr w:type="spellStart"/>
            <w:r w:rsidRPr="004764CE">
              <w:rPr>
                <w:rFonts w:ascii="Times New Roman" w:eastAsia="Times New Roman" w:hAnsi="Times New Roman" w:cs="Times New Roman"/>
                <w:color w:val="231F20"/>
                <w:sz w:val="16"/>
                <w:szCs w:val="16"/>
                <w:lang w:val="ro-RO"/>
              </w:rPr>
              <w:t>Adsorbţia</w:t>
            </w:r>
            <w:proofErr w:type="spellEnd"/>
          </w:p>
        </w:tc>
        <w:tc>
          <w:tcPr>
            <w:tcW w:w="3402" w:type="dxa"/>
            <w:vMerge w:val="restart"/>
          </w:tcPr>
          <w:p w14:paraId="41EE6B28" w14:textId="77777777" w:rsidR="004764CE" w:rsidRPr="004764CE" w:rsidRDefault="004764CE" w:rsidP="004764CE">
            <w:pPr>
              <w:rPr>
                <w:rFonts w:ascii="Times New Roman" w:eastAsia="Times New Roman" w:hAnsi="Times New Roman" w:cs="Times New Roman"/>
                <w:b/>
                <w:sz w:val="16"/>
                <w:szCs w:val="16"/>
                <w:lang w:val="ro-RO"/>
              </w:rPr>
            </w:pPr>
          </w:p>
          <w:p w14:paraId="7291C23B" w14:textId="77777777" w:rsidR="004764CE" w:rsidRPr="004764CE" w:rsidRDefault="004764CE" w:rsidP="004764CE">
            <w:pPr>
              <w:rPr>
                <w:rFonts w:ascii="Times New Roman" w:eastAsia="Times New Roman" w:hAnsi="Times New Roman" w:cs="Times New Roman"/>
                <w:b/>
                <w:sz w:val="16"/>
                <w:szCs w:val="16"/>
                <w:lang w:val="ro-RO"/>
              </w:rPr>
            </w:pPr>
          </w:p>
          <w:p w14:paraId="5CD5566E" w14:textId="77777777" w:rsidR="004764CE" w:rsidRPr="004764CE" w:rsidRDefault="004764CE" w:rsidP="004764CE">
            <w:pPr>
              <w:rPr>
                <w:rFonts w:ascii="Times New Roman" w:eastAsia="Times New Roman" w:hAnsi="Times New Roman" w:cs="Times New Roman"/>
                <w:b/>
                <w:sz w:val="16"/>
                <w:szCs w:val="16"/>
                <w:lang w:val="ro-RO"/>
              </w:rPr>
            </w:pPr>
          </w:p>
          <w:p w14:paraId="7F61A3AE" w14:textId="77777777" w:rsidR="004764CE" w:rsidRPr="004764CE" w:rsidRDefault="004764CE" w:rsidP="004764CE">
            <w:pPr>
              <w:rPr>
                <w:rFonts w:ascii="Times New Roman" w:eastAsia="Times New Roman" w:hAnsi="Times New Roman" w:cs="Times New Roman"/>
                <w:b/>
                <w:sz w:val="16"/>
                <w:szCs w:val="16"/>
                <w:lang w:val="ro-RO"/>
              </w:rPr>
            </w:pPr>
          </w:p>
          <w:p w14:paraId="5FD155BA" w14:textId="77777777" w:rsidR="004764CE" w:rsidRPr="004764CE" w:rsidRDefault="004764CE" w:rsidP="004764CE">
            <w:pPr>
              <w:ind w:left="743"/>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A</w:t>
            </w:r>
            <w:r w:rsidRPr="004764CE">
              <w:rPr>
                <w:rFonts w:ascii="Times New Roman" w:eastAsia="Times New Roman" w:hAnsi="Times New Roman" w:cs="Times New Roman"/>
                <w:color w:val="231F20"/>
                <w:spacing w:val="20"/>
                <w:sz w:val="16"/>
                <w:szCs w:val="16"/>
                <w:lang w:val="ro-RO"/>
              </w:rPr>
              <w:t xml:space="preserve"> </w:t>
            </w:r>
            <w:r w:rsidRPr="004764CE">
              <w:rPr>
                <w:rFonts w:ascii="Times New Roman" w:eastAsia="Times New Roman" w:hAnsi="Times New Roman" w:cs="Times New Roman"/>
                <w:color w:val="231F20"/>
                <w:sz w:val="16"/>
                <w:szCs w:val="16"/>
                <w:lang w:val="ro-RO"/>
              </w:rPr>
              <w:t>se</w:t>
            </w:r>
            <w:r w:rsidRPr="004764CE">
              <w:rPr>
                <w:rFonts w:ascii="Times New Roman" w:eastAsia="Times New Roman" w:hAnsi="Times New Roman" w:cs="Times New Roman"/>
                <w:color w:val="231F20"/>
                <w:spacing w:val="19"/>
                <w:sz w:val="16"/>
                <w:szCs w:val="16"/>
                <w:lang w:val="ro-RO"/>
              </w:rPr>
              <w:t xml:space="preserve"> </w:t>
            </w:r>
            <w:r w:rsidRPr="004764CE">
              <w:rPr>
                <w:rFonts w:ascii="Times New Roman" w:eastAsia="Times New Roman" w:hAnsi="Times New Roman" w:cs="Times New Roman"/>
                <w:color w:val="231F20"/>
                <w:sz w:val="16"/>
                <w:szCs w:val="16"/>
                <w:lang w:val="ro-RO"/>
              </w:rPr>
              <w:t>vedea</w:t>
            </w:r>
            <w:r w:rsidRPr="004764CE">
              <w:rPr>
                <w:rFonts w:ascii="Times New Roman" w:eastAsia="Times New Roman" w:hAnsi="Times New Roman" w:cs="Times New Roman"/>
                <w:color w:val="231F20"/>
                <w:spacing w:val="18"/>
                <w:sz w:val="16"/>
                <w:szCs w:val="16"/>
                <w:lang w:val="ro-RO"/>
              </w:rPr>
              <w:t xml:space="preserve"> </w:t>
            </w:r>
            <w:proofErr w:type="spellStart"/>
            <w:r w:rsidRPr="004764CE">
              <w:rPr>
                <w:rFonts w:ascii="Times New Roman" w:eastAsia="Times New Roman" w:hAnsi="Times New Roman" w:cs="Times New Roman"/>
                <w:color w:val="231F20"/>
                <w:sz w:val="16"/>
                <w:szCs w:val="16"/>
                <w:lang w:val="ro-RO"/>
              </w:rPr>
              <w:t>secţiunea</w:t>
            </w:r>
            <w:proofErr w:type="spellEnd"/>
            <w:r w:rsidRPr="004764CE">
              <w:rPr>
                <w:rFonts w:ascii="Times New Roman" w:eastAsia="Times New Roman" w:hAnsi="Times New Roman" w:cs="Times New Roman"/>
                <w:color w:val="231F20"/>
                <w:spacing w:val="20"/>
                <w:sz w:val="16"/>
                <w:szCs w:val="16"/>
                <w:lang w:val="ro-RO"/>
              </w:rPr>
              <w:t xml:space="preserve"> </w:t>
            </w:r>
            <w:r w:rsidRPr="004764CE">
              <w:rPr>
                <w:rFonts w:ascii="Times New Roman" w:eastAsia="Times New Roman" w:hAnsi="Times New Roman" w:cs="Times New Roman"/>
                <w:color w:val="231F20"/>
                <w:sz w:val="16"/>
                <w:szCs w:val="16"/>
                <w:lang w:val="ro-RO"/>
              </w:rPr>
              <w:t>1.4.2</w:t>
            </w:r>
          </w:p>
        </w:tc>
        <w:tc>
          <w:tcPr>
            <w:tcW w:w="142" w:type="dxa"/>
          </w:tcPr>
          <w:p w14:paraId="280A64F7" w14:textId="4802D780"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b.</w:t>
            </w:r>
          </w:p>
        </w:tc>
        <w:tc>
          <w:tcPr>
            <w:tcW w:w="2835" w:type="dxa"/>
          </w:tcPr>
          <w:p w14:paraId="31D0232F" w14:textId="30121C86" w:rsidR="004764CE" w:rsidRPr="004764CE" w:rsidRDefault="004764CE" w:rsidP="004764CE">
            <w:pPr>
              <w:rPr>
                <w:sz w:val="16"/>
                <w:szCs w:val="16"/>
              </w:rPr>
            </w:pPr>
            <w:proofErr w:type="spellStart"/>
            <w:r w:rsidRPr="004764CE">
              <w:rPr>
                <w:rFonts w:ascii="Times New Roman" w:eastAsia="Times New Roman" w:hAnsi="Times New Roman" w:cs="Times New Roman"/>
                <w:color w:val="231F20"/>
                <w:sz w:val="16"/>
                <w:szCs w:val="16"/>
                <w:lang w:val="ro-RO"/>
              </w:rPr>
              <w:t>Adsorbţia</w:t>
            </w:r>
            <w:proofErr w:type="spellEnd"/>
          </w:p>
        </w:tc>
        <w:tc>
          <w:tcPr>
            <w:tcW w:w="3685" w:type="dxa"/>
            <w:vMerge w:val="restart"/>
          </w:tcPr>
          <w:p w14:paraId="41DCFE0C" w14:textId="77777777" w:rsidR="004764CE" w:rsidRPr="004764CE" w:rsidRDefault="004764CE" w:rsidP="004764CE">
            <w:pPr>
              <w:rPr>
                <w:rFonts w:ascii="Times New Roman" w:eastAsia="Times New Roman" w:hAnsi="Times New Roman" w:cs="Times New Roman"/>
                <w:b/>
                <w:sz w:val="16"/>
                <w:szCs w:val="16"/>
                <w:lang w:val="ro-RO"/>
              </w:rPr>
            </w:pPr>
          </w:p>
          <w:p w14:paraId="560AE322" w14:textId="77777777" w:rsidR="004764CE" w:rsidRPr="004764CE" w:rsidRDefault="004764CE" w:rsidP="004764CE">
            <w:pPr>
              <w:rPr>
                <w:rFonts w:ascii="Times New Roman" w:eastAsia="Times New Roman" w:hAnsi="Times New Roman" w:cs="Times New Roman"/>
                <w:b/>
                <w:sz w:val="16"/>
                <w:szCs w:val="16"/>
                <w:lang w:val="ro-RO"/>
              </w:rPr>
            </w:pPr>
          </w:p>
          <w:p w14:paraId="7AB861D8" w14:textId="77777777" w:rsidR="004764CE" w:rsidRPr="004764CE" w:rsidRDefault="004764CE" w:rsidP="004764CE">
            <w:pPr>
              <w:rPr>
                <w:rFonts w:ascii="Times New Roman" w:eastAsia="Times New Roman" w:hAnsi="Times New Roman" w:cs="Times New Roman"/>
                <w:b/>
                <w:sz w:val="16"/>
                <w:szCs w:val="16"/>
                <w:lang w:val="ro-RO"/>
              </w:rPr>
            </w:pPr>
          </w:p>
          <w:p w14:paraId="0E8E9B26" w14:textId="77777777" w:rsidR="004764CE" w:rsidRPr="004764CE" w:rsidRDefault="004764CE" w:rsidP="004764CE">
            <w:pPr>
              <w:rPr>
                <w:rFonts w:ascii="Times New Roman" w:eastAsia="Times New Roman" w:hAnsi="Times New Roman" w:cs="Times New Roman"/>
                <w:b/>
                <w:sz w:val="16"/>
                <w:szCs w:val="16"/>
                <w:lang w:val="ro-RO"/>
              </w:rPr>
            </w:pPr>
          </w:p>
          <w:p w14:paraId="18E2988B" w14:textId="0FE2C811"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A</w:t>
            </w:r>
            <w:r w:rsidRPr="004764CE">
              <w:rPr>
                <w:rFonts w:ascii="Times New Roman" w:eastAsia="Times New Roman" w:hAnsi="Times New Roman" w:cs="Times New Roman"/>
                <w:color w:val="231F20"/>
                <w:spacing w:val="20"/>
                <w:sz w:val="16"/>
                <w:szCs w:val="16"/>
                <w:lang w:val="ro-RO"/>
              </w:rPr>
              <w:t xml:space="preserve"> </w:t>
            </w:r>
            <w:r w:rsidRPr="004764CE">
              <w:rPr>
                <w:rFonts w:ascii="Times New Roman" w:eastAsia="Times New Roman" w:hAnsi="Times New Roman" w:cs="Times New Roman"/>
                <w:color w:val="231F20"/>
                <w:sz w:val="16"/>
                <w:szCs w:val="16"/>
                <w:lang w:val="ro-RO"/>
              </w:rPr>
              <w:t>se</w:t>
            </w:r>
            <w:r w:rsidRPr="004764CE">
              <w:rPr>
                <w:rFonts w:ascii="Times New Roman" w:eastAsia="Times New Roman" w:hAnsi="Times New Roman" w:cs="Times New Roman"/>
                <w:color w:val="231F20"/>
                <w:spacing w:val="19"/>
                <w:sz w:val="16"/>
                <w:szCs w:val="16"/>
                <w:lang w:val="ro-RO"/>
              </w:rPr>
              <w:t xml:space="preserve"> </w:t>
            </w:r>
            <w:r w:rsidRPr="004764CE">
              <w:rPr>
                <w:rFonts w:ascii="Times New Roman" w:eastAsia="Times New Roman" w:hAnsi="Times New Roman" w:cs="Times New Roman"/>
                <w:color w:val="231F20"/>
                <w:sz w:val="16"/>
                <w:szCs w:val="16"/>
                <w:lang w:val="ro-RO"/>
              </w:rPr>
              <w:t>vedea</w:t>
            </w:r>
            <w:r w:rsidRPr="004764CE">
              <w:rPr>
                <w:rFonts w:ascii="Times New Roman" w:eastAsia="Times New Roman" w:hAnsi="Times New Roman" w:cs="Times New Roman"/>
                <w:color w:val="231F20"/>
                <w:spacing w:val="18"/>
                <w:sz w:val="16"/>
                <w:szCs w:val="16"/>
                <w:lang w:val="ro-RO"/>
              </w:rPr>
              <w:t xml:space="preserve"> </w:t>
            </w:r>
            <w:proofErr w:type="spellStart"/>
            <w:r w:rsidRPr="004764CE">
              <w:rPr>
                <w:rFonts w:ascii="Times New Roman" w:eastAsia="Times New Roman" w:hAnsi="Times New Roman" w:cs="Times New Roman"/>
                <w:color w:val="231F20"/>
                <w:sz w:val="16"/>
                <w:szCs w:val="16"/>
                <w:lang w:val="ro-RO"/>
              </w:rPr>
              <w:t>secţiunea</w:t>
            </w:r>
            <w:proofErr w:type="spellEnd"/>
            <w:r w:rsidRPr="004764CE">
              <w:rPr>
                <w:rFonts w:ascii="Times New Roman" w:eastAsia="Times New Roman" w:hAnsi="Times New Roman" w:cs="Times New Roman"/>
                <w:color w:val="231F20"/>
                <w:spacing w:val="20"/>
                <w:sz w:val="16"/>
                <w:szCs w:val="16"/>
                <w:lang w:val="ro-RO"/>
              </w:rPr>
              <w:t xml:space="preserve"> </w:t>
            </w:r>
            <w:r w:rsidRPr="004764CE">
              <w:rPr>
                <w:rFonts w:ascii="Times New Roman" w:eastAsia="Times New Roman" w:hAnsi="Times New Roman" w:cs="Times New Roman"/>
                <w:color w:val="231F20"/>
                <w:sz w:val="16"/>
                <w:szCs w:val="16"/>
                <w:lang w:val="ro-RO"/>
              </w:rPr>
              <w:t>1.4.2</w:t>
            </w:r>
          </w:p>
        </w:tc>
      </w:tr>
      <w:tr w:rsidR="004764CE" w:rsidRPr="004764CE" w14:paraId="60EFAA87" w14:textId="0A21DDB1" w:rsidTr="004764CE">
        <w:trPr>
          <w:trHeight w:val="58"/>
        </w:trPr>
        <w:tc>
          <w:tcPr>
            <w:tcW w:w="142" w:type="dxa"/>
          </w:tcPr>
          <w:p w14:paraId="37BC7155" w14:textId="77777777" w:rsidR="004764CE" w:rsidRPr="004764CE" w:rsidRDefault="004764CE" w:rsidP="004764CE">
            <w:pPr>
              <w:ind w:left="4"/>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c.</w:t>
            </w:r>
          </w:p>
        </w:tc>
        <w:tc>
          <w:tcPr>
            <w:tcW w:w="2835" w:type="dxa"/>
          </w:tcPr>
          <w:p w14:paraId="5354A238" w14:textId="77777777" w:rsidR="004764CE" w:rsidRPr="004764CE" w:rsidRDefault="004764CE" w:rsidP="004764CE">
            <w:pPr>
              <w:ind w:left="88"/>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Biofiltru</w:t>
            </w:r>
          </w:p>
        </w:tc>
        <w:tc>
          <w:tcPr>
            <w:tcW w:w="3402" w:type="dxa"/>
            <w:vMerge/>
          </w:tcPr>
          <w:p w14:paraId="70E01E19" w14:textId="77777777" w:rsidR="004764CE" w:rsidRPr="004764CE" w:rsidRDefault="004764CE" w:rsidP="004764CE">
            <w:pPr>
              <w:rPr>
                <w:rFonts w:ascii="Times New Roman" w:eastAsia="Times New Roman" w:hAnsi="Times New Roman" w:cs="Times New Roman"/>
                <w:sz w:val="16"/>
                <w:szCs w:val="16"/>
                <w:lang w:val="ro-RO"/>
              </w:rPr>
            </w:pPr>
          </w:p>
        </w:tc>
        <w:tc>
          <w:tcPr>
            <w:tcW w:w="142" w:type="dxa"/>
          </w:tcPr>
          <w:p w14:paraId="5042748A" w14:textId="0906BAF7"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c.</w:t>
            </w:r>
          </w:p>
        </w:tc>
        <w:tc>
          <w:tcPr>
            <w:tcW w:w="2835" w:type="dxa"/>
          </w:tcPr>
          <w:p w14:paraId="207DB68A" w14:textId="623F4C0D"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Biofiltru</w:t>
            </w:r>
          </w:p>
        </w:tc>
        <w:tc>
          <w:tcPr>
            <w:tcW w:w="3685" w:type="dxa"/>
            <w:vMerge/>
          </w:tcPr>
          <w:p w14:paraId="11D08EE6" w14:textId="77777777" w:rsidR="004764CE" w:rsidRPr="004764CE" w:rsidRDefault="004764CE" w:rsidP="004764CE">
            <w:pPr>
              <w:rPr>
                <w:sz w:val="16"/>
                <w:szCs w:val="16"/>
              </w:rPr>
            </w:pPr>
          </w:p>
        </w:tc>
      </w:tr>
      <w:tr w:rsidR="004764CE" w:rsidRPr="004764CE" w14:paraId="2861D254" w14:textId="31558303" w:rsidTr="004764CE">
        <w:trPr>
          <w:trHeight w:val="219"/>
        </w:trPr>
        <w:tc>
          <w:tcPr>
            <w:tcW w:w="142" w:type="dxa"/>
          </w:tcPr>
          <w:p w14:paraId="656DEA36" w14:textId="77777777" w:rsidR="004764CE" w:rsidRPr="004764CE" w:rsidRDefault="004764CE" w:rsidP="004764CE">
            <w:pPr>
              <w:ind w:left="4"/>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d.</w:t>
            </w:r>
          </w:p>
        </w:tc>
        <w:tc>
          <w:tcPr>
            <w:tcW w:w="2835" w:type="dxa"/>
          </w:tcPr>
          <w:p w14:paraId="44BF0C68" w14:textId="77777777" w:rsidR="004764CE" w:rsidRPr="004764CE" w:rsidRDefault="004764CE" w:rsidP="004764CE">
            <w:pPr>
              <w:spacing w:line="235" w:lineRule="auto"/>
              <w:ind w:left="88" w:right="76"/>
              <w:jc w:val="both"/>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Arderea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într-un</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cazan</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de</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abur</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a</w:t>
            </w:r>
            <w:r w:rsidRPr="004764CE">
              <w:rPr>
                <w:rFonts w:ascii="Times New Roman" w:eastAsia="Times New Roman" w:hAnsi="Times New Roman" w:cs="Times New Roman"/>
                <w:color w:val="231F20"/>
                <w:spacing w:val="42"/>
                <w:sz w:val="16"/>
                <w:szCs w:val="16"/>
                <w:lang w:val="ro-RO"/>
              </w:rPr>
              <w:t xml:space="preserve"> </w:t>
            </w:r>
            <w:r w:rsidRPr="004764CE">
              <w:rPr>
                <w:rFonts w:ascii="Times New Roman" w:eastAsia="Times New Roman" w:hAnsi="Times New Roman" w:cs="Times New Roman"/>
                <w:color w:val="231F20"/>
                <w:sz w:val="16"/>
                <w:szCs w:val="16"/>
                <w:lang w:val="ro-RO"/>
              </w:rPr>
              <w:t>gazelor</w:t>
            </w:r>
            <w:r w:rsidRPr="004764CE">
              <w:rPr>
                <w:rFonts w:ascii="Times New Roman" w:eastAsia="Times New Roman" w:hAnsi="Times New Roman" w:cs="Times New Roman"/>
                <w:color w:val="231F20"/>
                <w:spacing w:val="-40"/>
                <w:sz w:val="16"/>
                <w:szCs w:val="16"/>
                <w:lang w:val="ro-RO"/>
              </w:rPr>
              <w:t xml:space="preserve"> </w:t>
            </w:r>
            <w:r w:rsidRPr="004764CE">
              <w:rPr>
                <w:rFonts w:ascii="Times New Roman" w:eastAsia="Times New Roman" w:hAnsi="Times New Roman" w:cs="Times New Roman"/>
                <w:color w:val="231F20"/>
                <w:sz w:val="16"/>
                <w:szCs w:val="16"/>
                <w:lang w:val="ro-RO"/>
              </w:rPr>
              <w:t>urât mirositoare, inclusiv a gazelor necondensabile</w:t>
            </w:r>
          </w:p>
        </w:tc>
        <w:tc>
          <w:tcPr>
            <w:tcW w:w="3402" w:type="dxa"/>
            <w:vMerge/>
          </w:tcPr>
          <w:p w14:paraId="704BD61C" w14:textId="77777777" w:rsidR="004764CE" w:rsidRPr="004764CE" w:rsidRDefault="004764CE" w:rsidP="004764CE">
            <w:pPr>
              <w:rPr>
                <w:rFonts w:ascii="Times New Roman" w:eastAsia="Times New Roman" w:hAnsi="Times New Roman" w:cs="Times New Roman"/>
                <w:sz w:val="16"/>
                <w:szCs w:val="16"/>
                <w:lang w:val="ro-RO"/>
              </w:rPr>
            </w:pPr>
          </w:p>
        </w:tc>
        <w:tc>
          <w:tcPr>
            <w:tcW w:w="142" w:type="dxa"/>
          </w:tcPr>
          <w:p w14:paraId="388FE055" w14:textId="41E99585"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d.</w:t>
            </w:r>
          </w:p>
        </w:tc>
        <w:tc>
          <w:tcPr>
            <w:tcW w:w="2835" w:type="dxa"/>
          </w:tcPr>
          <w:p w14:paraId="029DF958" w14:textId="3919DB4A"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Arderea</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într-un</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cazan</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de</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abur</w:t>
            </w:r>
            <w:r w:rsidRPr="004764CE">
              <w:rPr>
                <w:rFonts w:ascii="Times New Roman" w:eastAsia="Times New Roman" w:hAnsi="Times New Roman" w:cs="Times New Roman"/>
                <w:color w:val="231F20"/>
                <w:spacing w:val="1"/>
                <w:sz w:val="16"/>
                <w:szCs w:val="16"/>
                <w:lang w:val="ro-RO"/>
              </w:rPr>
              <w:t xml:space="preserve"> </w:t>
            </w:r>
            <w:r w:rsidRPr="004764CE">
              <w:rPr>
                <w:rFonts w:ascii="Times New Roman" w:eastAsia="Times New Roman" w:hAnsi="Times New Roman" w:cs="Times New Roman"/>
                <w:color w:val="231F20"/>
                <w:sz w:val="16"/>
                <w:szCs w:val="16"/>
                <w:lang w:val="ro-RO"/>
              </w:rPr>
              <w:t>a</w:t>
            </w:r>
            <w:r w:rsidRPr="004764CE">
              <w:rPr>
                <w:rFonts w:ascii="Times New Roman" w:eastAsia="Times New Roman" w:hAnsi="Times New Roman" w:cs="Times New Roman"/>
                <w:color w:val="231F20"/>
                <w:spacing w:val="42"/>
                <w:sz w:val="16"/>
                <w:szCs w:val="16"/>
                <w:lang w:val="ro-RO"/>
              </w:rPr>
              <w:t xml:space="preserve"> </w:t>
            </w:r>
            <w:r w:rsidRPr="004764CE">
              <w:rPr>
                <w:rFonts w:ascii="Times New Roman" w:eastAsia="Times New Roman" w:hAnsi="Times New Roman" w:cs="Times New Roman"/>
                <w:color w:val="231F20"/>
                <w:sz w:val="16"/>
                <w:szCs w:val="16"/>
                <w:lang w:val="ro-RO"/>
              </w:rPr>
              <w:t>gazelor</w:t>
            </w:r>
            <w:r w:rsidRPr="004764CE">
              <w:rPr>
                <w:rFonts w:ascii="Times New Roman" w:eastAsia="Times New Roman" w:hAnsi="Times New Roman" w:cs="Times New Roman"/>
                <w:color w:val="231F20"/>
                <w:spacing w:val="-40"/>
                <w:sz w:val="16"/>
                <w:szCs w:val="16"/>
                <w:lang w:val="ro-RO"/>
              </w:rPr>
              <w:t xml:space="preserve"> </w:t>
            </w:r>
            <w:r w:rsidRPr="004764CE">
              <w:rPr>
                <w:rFonts w:ascii="Times New Roman" w:eastAsia="Times New Roman" w:hAnsi="Times New Roman" w:cs="Times New Roman"/>
                <w:color w:val="231F20"/>
                <w:sz w:val="16"/>
                <w:szCs w:val="16"/>
                <w:lang w:val="ro-RO"/>
              </w:rPr>
              <w:t>urât mirositoare, inclusiv a gazelor necondensabile</w:t>
            </w:r>
          </w:p>
        </w:tc>
        <w:tc>
          <w:tcPr>
            <w:tcW w:w="3685" w:type="dxa"/>
            <w:vMerge/>
          </w:tcPr>
          <w:p w14:paraId="01735DFE" w14:textId="77777777" w:rsidR="004764CE" w:rsidRPr="004764CE" w:rsidRDefault="004764CE" w:rsidP="004764CE">
            <w:pPr>
              <w:rPr>
                <w:sz w:val="16"/>
                <w:szCs w:val="16"/>
              </w:rPr>
            </w:pPr>
          </w:p>
        </w:tc>
      </w:tr>
      <w:tr w:rsidR="004764CE" w:rsidRPr="004764CE" w14:paraId="60A77282" w14:textId="2FFE73A9" w:rsidTr="004764CE">
        <w:trPr>
          <w:trHeight w:val="58"/>
        </w:trPr>
        <w:tc>
          <w:tcPr>
            <w:tcW w:w="142" w:type="dxa"/>
          </w:tcPr>
          <w:p w14:paraId="4BCEB88E" w14:textId="77777777" w:rsidR="004764CE" w:rsidRPr="004764CE" w:rsidRDefault="004764CE" w:rsidP="004764CE">
            <w:pPr>
              <w:ind w:left="4"/>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e.</w:t>
            </w:r>
          </w:p>
        </w:tc>
        <w:tc>
          <w:tcPr>
            <w:tcW w:w="2835" w:type="dxa"/>
          </w:tcPr>
          <w:p w14:paraId="548B09D5" w14:textId="77777777" w:rsidR="004764CE" w:rsidRPr="004764CE" w:rsidRDefault="004764CE" w:rsidP="004764CE">
            <w:pPr>
              <w:ind w:left="88"/>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Oxidare</w:t>
            </w:r>
            <w:r w:rsidRPr="004764CE">
              <w:rPr>
                <w:rFonts w:ascii="Times New Roman" w:eastAsia="Times New Roman" w:hAnsi="Times New Roman" w:cs="Times New Roman"/>
                <w:color w:val="231F20"/>
                <w:spacing w:val="15"/>
                <w:sz w:val="16"/>
                <w:szCs w:val="16"/>
                <w:lang w:val="ro-RO"/>
              </w:rPr>
              <w:t xml:space="preserve"> </w:t>
            </w:r>
            <w:r w:rsidRPr="004764CE">
              <w:rPr>
                <w:rFonts w:ascii="Times New Roman" w:eastAsia="Times New Roman" w:hAnsi="Times New Roman" w:cs="Times New Roman"/>
                <w:color w:val="231F20"/>
                <w:sz w:val="16"/>
                <w:szCs w:val="16"/>
                <w:lang w:val="ro-RO"/>
              </w:rPr>
              <w:t>termică</w:t>
            </w:r>
          </w:p>
        </w:tc>
        <w:tc>
          <w:tcPr>
            <w:tcW w:w="3402" w:type="dxa"/>
            <w:vMerge/>
          </w:tcPr>
          <w:p w14:paraId="75051FF2" w14:textId="77777777" w:rsidR="004764CE" w:rsidRPr="004764CE" w:rsidRDefault="004764CE" w:rsidP="004764CE">
            <w:pPr>
              <w:rPr>
                <w:rFonts w:ascii="Times New Roman" w:eastAsia="Times New Roman" w:hAnsi="Times New Roman" w:cs="Times New Roman"/>
                <w:sz w:val="16"/>
                <w:szCs w:val="16"/>
                <w:lang w:val="ro-RO"/>
              </w:rPr>
            </w:pPr>
          </w:p>
        </w:tc>
        <w:tc>
          <w:tcPr>
            <w:tcW w:w="142" w:type="dxa"/>
          </w:tcPr>
          <w:p w14:paraId="4FA7E2B3" w14:textId="34F69167"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e.</w:t>
            </w:r>
          </w:p>
        </w:tc>
        <w:tc>
          <w:tcPr>
            <w:tcW w:w="2835" w:type="dxa"/>
          </w:tcPr>
          <w:p w14:paraId="76B0D1BA" w14:textId="7234DB48"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Oxidare</w:t>
            </w:r>
            <w:r w:rsidRPr="004764CE">
              <w:rPr>
                <w:rFonts w:ascii="Times New Roman" w:eastAsia="Times New Roman" w:hAnsi="Times New Roman" w:cs="Times New Roman"/>
                <w:color w:val="231F20"/>
                <w:spacing w:val="15"/>
                <w:sz w:val="16"/>
                <w:szCs w:val="16"/>
                <w:lang w:val="ro-RO"/>
              </w:rPr>
              <w:t xml:space="preserve"> </w:t>
            </w:r>
            <w:r w:rsidRPr="004764CE">
              <w:rPr>
                <w:rFonts w:ascii="Times New Roman" w:eastAsia="Times New Roman" w:hAnsi="Times New Roman" w:cs="Times New Roman"/>
                <w:color w:val="231F20"/>
                <w:sz w:val="16"/>
                <w:szCs w:val="16"/>
                <w:lang w:val="ro-RO"/>
              </w:rPr>
              <w:t>termică</w:t>
            </w:r>
          </w:p>
        </w:tc>
        <w:tc>
          <w:tcPr>
            <w:tcW w:w="3685" w:type="dxa"/>
            <w:vMerge/>
          </w:tcPr>
          <w:p w14:paraId="786AD191" w14:textId="77777777" w:rsidR="004764CE" w:rsidRPr="004764CE" w:rsidRDefault="004764CE" w:rsidP="004764CE">
            <w:pPr>
              <w:rPr>
                <w:sz w:val="16"/>
                <w:szCs w:val="16"/>
              </w:rPr>
            </w:pPr>
          </w:p>
        </w:tc>
      </w:tr>
      <w:tr w:rsidR="004764CE" w:rsidRPr="004764CE" w14:paraId="146F55B8" w14:textId="70CD4234" w:rsidTr="004764CE">
        <w:trPr>
          <w:trHeight w:val="94"/>
        </w:trPr>
        <w:tc>
          <w:tcPr>
            <w:tcW w:w="142" w:type="dxa"/>
          </w:tcPr>
          <w:p w14:paraId="12E0DF23" w14:textId="77777777" w:rsidR="004764CE" w:rsidRPr="004764CE" w:rsidRDefault="004764CE" w:rsidP="004764CE">
            <w:pPr>
              <w:ind w:left="4"/>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f.</w:t>
            </w:r>
          </w:p>
        </w:tc>
        <w:tc>
          <w:tcPr>
            <w:tcW w:w="2835" w:type="dxa"/>
          </w:tcPr>
          <w:p w14:paraId="57DD097F" w14:textId="77777777" w:rsidR="004764CE" w:rsidRPr="004764CE" w:rsidRDefault="004764CE" w:rsidP="004764CE">
            <w:pPr>
              <w:ind w:left="88"/>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Scruber</w:t>
            </w:r>
            <w:r w:rsidRPr="004764CE">
              <w:rPr>
                <w:rFonts w:ascii="Times New Roman" w:eastAsia="Times New Roman" w:hAnsi="Times New Roman" w:cs="Times New Roman"/>
                <w:color w:val="231F20"/>
                <w:spacing w:val="17"/>
                <w:sz w:val="16"/>
                <w:szCs w:val="16"/>
                <w:lang w:val="ro-RO"/>
              </w:rPr>
              <w:t xml:space="preserve"> </w:t>
            </w:r>
            <w:r w:rsidRPr="004764CE">
              <w:rPr>
                <w:rFonts w:ascii="Times New Roman" w:eastAsia="Times New Roman" w:hAnsi="Times New Roman" w:cs="Times New Roman"/>
                <w:color w:val="231F20"/>
                <w:sz w:val="16"/>
                <w:szCs w:val="16"/>
                <w:lang w:val="ro-RO"/>
              </w:rPr>
              <w:t>umed</w:t>
            </w:r>
          </w:p>
        </w:tc>
        <w:tc>
          <w:tcPr>
            <w:tcW w:w="3402" w:type="dxa"/>
            <w:vMerge/>
          </w:tcPr>
          <w:p w14:paraId="55C2276D" w14:textId="77777777" w:rsidR="004764CE" w:rsidRPr="004764CE" w:rsidRDefault="004764CE" w:rsidP="004764CE">
            <w:pPr>
              <w:rPr>
                <w:rFonts w:ascii="Times New Roman" w:eastAsia="Times New Roman" w:hAnsi="Times New Roman" w:cs="Times New Roman"/>
                <w:sz w:val="16"/>
                <w:szCs w:val="16"/>
                <w:lang w:val="ro-RO"/>
              </w:rPr>
            </w:pPr>
          </w:p>
        </w:tc>
        <w:tc>
          <w:tcPr>
            <w:tcW w:w="142" w:type="dxa"/>
          </w:tcPr>
          <w:p w14:paraId="0D71B835" w14:textId="45295C15"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f.</w:t>
            </w:r>
          </w:p>
        </w:tc>
        <w:tc>
          <w:tcPr>
            <w:tcW w:w="2835" w:type="dxa"/>
          </w:tcPr>
          <w:p w14:paraId="5EB491B5" w14:textId="5EBE7C07"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Scruber</w:t>
            </w:r>
            <w:r w:rsidRPr="004764CE">
              <w:rPr>
                <w:rFonts w:ascii="Times New Roman" w:eastAsia="Times New Roman" w:hAnsi="Times New Roman" w:cs="Times New Roman"/>
                <w:color w:val="231F20"/>
                <w:spacing w:val="17"/>
                <w:sz w:val="16"/>
                <w:szCs w:val="16"/>
                <w:lang w:val="ro-RO"/>
              </w:rPr>
              <w:t xml:space="preserve"> </w:t>
            </w:r>
            <w:r w:rsidRPr="004764CE">
              <w:rPr>
                <w:rFonts w:ascii="Times New Roman" w:eastAsia="Times New Roman" w:hAnsi="Times New Roman" w:cs="Times New Roman"/>
                <w:color w:val="231F20"/>
                <w:sz w:val="16"/>
                <w:szCs w:val="16"/>
                <w:lang w:val="ro-RO"/>
              </w:rPr>
              <w:t>umed</w:t>
            </w:r>
          </w:p>
        </w:tc>
        <w:tc>
          <w:tcPr>
            <w:tcW w:w="3685" w:type="dxa"/>
            <w:vMerge/>
          </w:tcPr>
          <w:p w14:paraId="5046BF65" w14:textId="77777777" w:rsidR="004764CE" w:rsidRPr="004764CE" w:rsidRDefault="004764CE" w:rsidP="004764CE">
            <w:pPr>
              <w:rPr>
                <w:sz w:val="16"/>
                <w:szCs w:val="16"/>
              </w:rPr>
            </w:pPr>
          </w:p>
        </w:tc>
      </w:tr>
      <w:tr w:rsidR="004764CE" w:rsidRPr="004764CE" w14:paraId="010B33E5" w14:textId="4CA8EFAF" w:rsidTr="004764CE">
        <w:trPr>
          <w:trHeight w:val="185"/>
        </w:trPr>
        <w:tc>
          <w:tcPr>
            <w:tcW w:w="142" w:type="dxa"/>
          </w:tcPr>
          <w:p w14:paraId="0E383483" w14:textId="77777777" w:rsidR="004764CE" w:rsidRPr="004764CE" w:rsidRDefault="004764CE" w:rsidP="004764CE">
            <w:pPr>
              <w:ind w:left="4"/>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g.</w:t>
            </w:r>
          </w:p>
        </w:tc>
        <w:tc>
          <w:tcPr>
            <w:tcW w:w="2835" w:type="dxa"/>
          </w:tcPr>
          <w:p w14:paraId="1D432FB4" w14:textId="77777777" w:rsidR="004764CE" w:rsidRPr="004764CE" w:rsidRDefault="004764CE" w:rsidP="004764CE">
            <w:pPr>
              <w:ind w:left="88"/>
              <w:rPr>
                <w:rFonts w:ascii="Times New Roman" w:eastAsia="Times New Roman" w:hAnsi="Times New Roman" w:cs="Times New Roman"/>
                <w:sz w:val="16"/>
                <w:szCs w:val="16"/>
                <w:lang w:val="ro-RO"/>
              </w:rPr>
            </w:pPr>
            <w:r w:rsidRPr="004764CE">
              <w:rPr>
                <w:rFonts w:ascii="Times New Roman" w:eastAsia="Times New Roman" w:hAnsi="Times New Roman" w:cs="Times New Roman"/>
                <w:color w:val="231F20"/>
                <w:sz w:val="16"/>
                <w:szCs w:val="16"/>
                <w:lang w:val="ro-RO"/>
              </w:rPr>
              <w:t>Epurator</w:t>
            </w:r>
            <w:r w:rsidRPr="004764CE">
              <w:rPr>
                <w:rFonts w:ascii="Times New Roman" w:eastAsia="Times New Roman" w:hAnsi="Times New Roman" w:cs="Times New Roman"/>
                <w:color w:val="231F20"/>
                <w:spacing w:val="19"/>
                <w:sz w:val="16"/>
                <w:szCs w:val="16"/>
                <w:lang w:val="ro-RO"/>
              </w:rPr>
              <w:t xml:space="preserve"> </w:t>
            </w:r>
            <w:r w:rsidRPr="004764CE">
              <w:rPr>
                <w:rFonts w:ascii="Times New Roman" w:eastAsia="Times New Roman" w:hAnsi="Times New Roman" w:cs="Times New Roman"/>
                <w:color w:val="231F20"/>
                <w:sz w:val="16"/>
                <w:szCs w:val="16"/>
                <w:lang w:val="ro-RO"/>
              </w:rPr>
              <w:t>biologic</w:t>
            </w:r>
          </w:p>
        </w:tc>
        <w:tc>
          <w:tcPr>
            <w:tcW w:w="3402" w:type="dxa"/>
            <w:vMerge/>
          </w:tcPr>
          <w:p w14:paraId="3589C304" w14:textId="77777777" w:rsidR="004764CE" w:rsidRPr="004764CE" w:rsidRDefault="004764CE" w:rsidP="004764CE">
            <w:pPr>
              <w:rPr>
                <w:rFonts w:ascii="Times New Roman" w:eastAsia="Times New Roman" w:hAnsi="Times New Roman" w:cs="Times New Roman"/>
                <w:sz w:val="16"/>
                <w:szCs w:val="16"/>
                <w:lang w:val="ro-RO"/>
              </w:rPr>
            </w:pPr>
          </w:p>
        </w:tc>
        <w:tc>
          <w:tcPr>
            <w:tcW w:w="142" w:type="dxa"/>
          </w:tcPr>
          <w:p w14:paraId="07FFEFEF" w14:textId="6E69556C"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g.</w:t>
            </w:r>
          </w:p>
        </w:tc>
        <w:tc>
          <w:tcPr>
            <w:tcW w:w="2835" w:type="dxa"/>
          </w:tcPr>
          <w:p w14:paraId="00A451C2" w14:textId="59FEF490" w:rsidR="004764CE" w:rsidRPr="004764CE" w:rsidRDefault="004764CE" w:rsidP="004764CE">
            <w:pPr>
              <w:rPr>
                <w:sz w:val="16"/>
                <w:szCs w:val="16"/>
              </w:rPr>
            </w:pPr>
            <w:r w:rsidRPr="004764CE">
              <w:rPr>
                <w:rFonts w:ascii="Times New Roman" w:eastAsia="Times New Roman" w:hAnsi="Times New Roman" w:cs="Times New Roman"/>
                <w:color w:val="231F20"/>
                <w:sz w:val="16"/>
                <w:szCs w:val="16"/>
                <w:lang w:val="ro-RO"/>
              </w:rPr>
              <w:t>Epurator</w:t>
            </w:r>
            <w:r w:rsidRPr="004764CE">
              <w:rPr>
                <w:rFonts w:ascii="Times New Roman" w:eastAsia="Times New Roman" w:hAnsi="Times New Roman" w:cs="Times New Roman"/>
                <w:color w:val="231F20"/>
                <w:spacing w:val="19"/>
                <w:sz w:val="16"/>
                <w:szCs w:val="16"/>
                <w:lang w:val="ro-RO"/>
              </w:rPr>
              <w:t xml:space="preserve"> </w:t>
            </w:r>
            <w:r w:rsidRPr="004764CE">
              <w:rPr>
                <w:rFonts w:ascii="Times New Roman" w:eastAsia="Times New Roman" w:hAnsi="Times New Roman" w:cs="Times New Roman"/>
                <w:color w:val="231F20"/>
                <w:sz w:val="16"/>
                <w:szCs w:val="16"/>
                <w:lang w:val="ro-RO"/>
              </w:rPr>
              <w:t>biologic</w:t>
            </w:r>
          </w:p>
        </w:tc>
        <w:tc>
          <w:tcPr>
            <w:tcW w:w="3685" w:type="dxa"/>
            <w:vMerge/>
          </w:tcPr>
          <w:p w14:paraId="3AE14037" w14:textId="77777777" w:rsidR="004764CE" w:rsidRPr="004764CE" w:rsidRDefault="004764CE" w:rsidP="004764CE">
            <w:pPr>
              <w:rPr>
                <w:sz w:val="16"/>
                <w:szCs w:val="16"/>
              </w:rPr>
            </w:pP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250EDE" w:rsidRPr="000E78BC" w14:paraId="048CB15A" w14:textId="77777777" w:rsidTr="00CE3836">
        <w:trPr>
          <w:trHeight w:val="974"/>
        </w:trPr>
        <w:tc>
          <w:tcPr>
            <w:tcW w:w="6426" w:type="dxa"/>
          </w:tcPr>
          <w:p w14:paraId="6C2481E0" w14:textId="77777777" w:rsidR="00250EDE" w:rsidRPr="009879FD" w:rsidRDefault="00250EDE" w:rsidP="00250EDE">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t>Tabelul 1.10</w:t>
            </w:r>
          </w:p>
          <w:p w14:paraId="2C0BB763" w14:textId="57FC5EBD" w:rsidR="00250EDE" w:rsidRPr="00193A7B" w:rsidRDefault="00250EDE" w:rsidP="00193A7B">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Nivelurile de emisii asociate BAT (BAT-AEL) pentru emisiile dirijate în aer de mirosuri, compuși organici, NH</w:t>
            </w:r>
            <w:r w:rsidRPr="009879FD">
              <w:rPr>
                <w:rFonts w:ascii="Times New Roman" w:eastAsia="Times New Roman" w:hAnsi="Times New Roman" w:cs="Times New Roman"/>
                <w:b/>
                <w:bCs/>
                <w:kern w:val="0"/>
                <w:sz w:val="20"/>
                <w:szCs w:val="20"/>
                <w:vertAlign w:val="subscript"/>
                <w:lang w:val="ro-RO" w:eastAsia="ru-RU"/>
                <w14:ligatures w14:val="none"/>
              </w:rPr>
              <w:t>3</w:t>
            </w:r>
            <w:r w:rsidRPr="009879FD">
              <w:rPr>
                <w:rFonts w:ascii="Times New Roman" w:eastAsia="Times New Roman" w:hAnsi="Times New Roman" w:cs="Times New Roman"/>
                <w:b/>
                <w:bCs/>
                <w:kern w:val="0"/>
                <w:sz w:val="20"/>
                <w:szCs w:val="20"/>
                <w:lang w:val="ro-RO" w:eastAsia="ru-RU"/>
                <w14:ligatures w14:val="none"/>
              </w:rPr>
              <w:t xml:space="preserve"> și H</w:t>
            </w:r>
            <w:r w:rsidRPr="009879FD">
              <w:rPr>
                <w:rFonts w:ascii="Times New Roman" w:eastAsia="Times New Roman" w:hAnsi="Times New Roman" w:cs="Times New Roman"/>
                <w:b/>
                <w:bCs/>
                <w:kern w:val="0"/>
                <w:sz w:val="20"/>
                <w:szCs w:val="20"/>
                <w:vertAlign w:val="subscript"/>
                <w:lang w:val="ro-RO" w:eastAsia="ru-RU"/>
                <w14:ligatures w14:val="none"/>
              </w:rPr>
              <w:t>2</w:t>
            </w:r>
            <w:r w:rsidRPr="009879FD">
              <w:rPr>
                <w:rFonts w:ascii="Times New Roman" w:eastAsia="Times New Roman" w:hAnsi="Times New Roman" w:cs="Times New Roman"/>
                <w:b/>
                <w:bCs/>
                <w:kern w:val="0"/>
                <w:sz w:val="20"/>
                <w:szCs w:val="20"/>
                <w:lang w:val="ro-RO" w:eastAsia="ru-RU"/>
                <w14:ligatures w14:val="none"/>
              </w:rPr>
              <w:t>S provenite din neutralizare, topirea grăsimii, prelucrarea sângelui și/sau a penelor</w:t>
            </w:r>
          </w:p>
        </w:tc>
        <w:tc>
          <w:tcPr>
            <w:tcW w:w="6607" w:type="dxa"/>
          </w:tcPr>
          <w:p w14:paraId="10D66E97" w14:textId="77777777" w:rsidR="00CE3836" w:rsidRPr="00CE3836" w:rsidRDefault="00CE3836" w:rsidP="00CE3836">
            <w:pPr>
              <w:spacing w:after="0"/>
              <w:ind w:firstLine="22"/>
              <w:jc w:val="center"/>
              <w:rPr>
                <w:rFonts w:ascii="Times New Roman" w:eastAsia="Times New Roman" w:hAnsi="Times New Roman" w:cs="Times New Roman"/>
                <w:bCs/>
                <w:i/>
                <w:iCs/>
                <w:kern w:val="0"/>
                <w:sz w:val="20"/>
                <w:szCs w:val="20"/>
                <w:lang w:val="ro-RO"/>
                <w14:ligatures w14:val="none"/>
              </w:rPr>
            </w:pPr>
            <w:r w:rsidRPr="00CE3836">
              <w:rPr>
                <w:rFonts w:ascii="Times New Roman" w:eastAsia="Times New Roman" w:hAnsi="Times New Roman" w:cs="Times New Roman"/>
                <w:bCs/>
                <w:i/>
                <w:iCs/>
                <w:kern w:val="0"/>
                <w:sz w:val="20"/>
                <w:szCs w:val="20"/>
                <w:lang w:val="ro-RO"/>
                <w14:ligatures w14:val="none"/>
              </w:rPr>
              <w:t>Tabelul 1.10</w:t>
            </w:r>
          </w:p>
          <w:p w14:paraId="2F1A81DD" w14:textId="77777777" w:rsidR="00CE3836" w:rsidRPr="00CE3836" w:rsidRDefault="00CE3836" w:rsidP="00CE3836">
            <w:pPr>
              <w:spacing w:after="0"/>
              <w:ind w:firstLine="22"/>
              <w:jc w:val="center"/>
              <w:rPr>
                <w:rFonts w:ascii="Times New Roman" w:eastAsia="Times New Roman" w:hAnsi="Times New Roman" w:cs="Times New Roman"/>
                <w:b/>
                <w:bCs/>
                <w:kern w:val="0"/>
                <w:sz w:val="12"/>
                <w:szCs w:val="12"/>
                <w:lang w:val="ro-RO"/>
                <w14:ligatures w14:val="none"/>
              </w:rPr>
            </w:pPr>
          </w:p>
          <w:p w14:paraId="5887130D" w14:textId="14F8FD4F" w:rsidR="00250EDE" w:rsidRPr="00C00703" w:rsidRDefault="00CE3836" w:rsidP="00CE3836">
            <w:pPr>
              <w:spacing w:after="0"/>
              <w:ind w:firstLine="22"/>
              <w:jc w:val="center"/>
              <w:rPr>
                <w:rFonts w:ascii="Times New Roman" w:eastAsia="Times New Roman" w:hAnsi="Times New Roman" w:cs="Times New Roman"/>
                <w:b/>
                <w:kern w:val="0"/>
                <w:sz w:val="20"/>
                <w:szCs w:val="20"/>
                <w:lang w:val="ro-RO"/>
                <w14:ligatures w14:val="none"/>
              </w:rPr>
            </w:pPr>
            <w:r w:rsidRPr="00CE3836">
              <w:rPr>
                <w:rFonts w:ascii="Times New Roman" w:eastAsia="Times New Roman" w:hAnsi="Times New Roman" w:cs="Times New Roman"/>
                <w:b/>
                <w:bCs/>
                <w:kern w:val="0"/>
                <w:sz w:val="20"/>
                <w:szCs w:val="20"/>
                <w:lang w:val="ro-RO"/>
                <w14:ligatures w14:val="none"/>
              </w:rPr>
              <w:t>Nivelurile de emisii asociate BAT (BAT-AEL) pentru emisiile dirijate în aer de mirosuri, compuși organici, NH</w:t>
            </w:r>
            <w:r w:rsidRPr="00CE3836">
              <w:rPr>
                <w:rFonts w:ascii="Times New Roman" w:eastAsia="Times New Roman" w:hAnsi="Times New Roman" w:cs="Times New Roman"/>
                <w:b/>
                <w:bCs/>
                <w:kern w:val="0"/>
                <w:sz w:val="20"/>
                <w:szCs w:val="20"/>
                <w:vertAlign w:val="subscript"/>
                <w:lang w:val="ro-RO"/>
                <w14:ligatures w14:val="none"/>
              </w:rPr>
              <w:t>3</w:t>
            </w:r>
            <w:r w:rsidRPr="00CE3836">
              <w:rPr>
                <w:rFonts w:ascii="Times New Roman" w:eastAsia="Times New Roman" w:hAnsi="Times New Roman" w:cs="Times New Roman"/>
                <w:b/>
                <w:bCs/>
                <w:kern w:val="0"/>
                <w:sz w:val="20"/>
                <w:szCs w:val="20"/>
                <w:lang w:val="ro-RO"/>
                <w14:ligatures w14:val="none"/>
              </w:rPr>
              <w:t xml:space="preserve"> și H</w:t>
            </w:r>
            <w:r w:rsidRPr="00CE3836">
              <w:rPr>
                <w:rFonts w:ascii="Times New Roman" w:eastAsia="Times New Roman" w:hAnsi="Times New Roman" w:cs="Times New Roman"/>
                <w:b/>
                <w:bCs/>
                <w:kern w:val="0"/>
                <w:sz w:val="20"/>
                <w:szCs w:val="20"/>
                <w:vertAlign w:val="subscript"/>
                <w:lang w:val="ro-RO"/>
                <w14:ligatures w14:val="none"/>
              </w:rPr>
              <w:t>2</w:t>
            </w:r>
            <w:r w:rsidRPr="00CE3836">
              <w:rPr>
                <w:rFonts w:ascii="Times New Roman" w:eastAsia="Times New Roman" w:hAnsi="Times New Roman" w:cs="Times New Roman"/>
                <w:b/>
                <w:bCs/>
                <w:kern w:val="0"/>
                <w:sz w:val="20"/>
                <w:szCs w:val="20"/>
                <w:lang w:val="ro-RO"/>
                <w14:ligatures w14:val="none"/>
              </w:rPr>
              <w:t>S provenite din neutralizare, topirea grăsimii, prelucrarea sângelui și/sau a penelor</w:t>
            </w:r>
          </w:p>
        </w:tc>
        <w:tc>
          <w:tcPr>
            <w:tcW w:w="1280" w:type="dxa"/>
          </w:tcPr>
          <w:p w14:paraId="50F2BB81" w14:textId="60D9DB08" w:rsidR="00250EDE" w:rsidRPr="00F67BF2" w:rsidRDefault="00331E7D"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331E7D">
              <w:rPr>
                <w:rFonts w:ascii="Times New Roman" w:eastAsia="Times New Roman" w:hAnsi="Times New Roman" w:cs="Times New Roman"/>
                <w:bCs/>
                <w:kern w:val="0"/>
                <w:sz w:val="20"/>
                <w:szCs w:val="20"/>
                <w:lang w:val="ro-RO"/>
                <w14:ligatures w14:val="none"/>
              </w:rPr>
              <w:t>Compatibil</w:t>
            </w:r>
          </w:p>
        </w:tc>
        <w:tc>
          <w:tcPr>
            <w:tcW w:w="1003" w:type="dxa"/>
          </w:tcPr>
          <w:p w14:paraId="0B101F48"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43"/>
        <w:gridCol w:w="2268"/>
        <w:gridCol w:w="2268"/>
        <w:gridCol w:w="2268"/>
        <w:gridCol w:w="2126"/>
      </w:tblGrid>
      <w:tr w:rsidR="00CE3836" w:rsidRPr="00193A7B" w14:paraId="1A75C237" w14:textId="4DF3D591" w:rsidTr="00CE3836">
        <w:trPr>
          <w:trHeight w:val="171"/>
        </w:trPr>
        <w:tc>
          <w:tcPr>
            <w:tcW w:w="2268" w:type="dxa"/>
          </w:tcPr>
          <w:p w14:paraId="144ADE0C" w14:textId="77777777" w:rsidR="00CE3836" w:rsidRPr="00193A7B" w:rsidRDefault="00CE3836" w:rsidP="00CE3836">
            <w:pPr>
              <w:ind w:left="-2" w:right="-54"/>
              <w:jc w:val="center"/>
              <w:rPr>
                <w:rFonts w:ascii="Times New Roman" w:eastAsia="Times New Roman" w:hAnsi="Times New Roman" w:cs="Times New Roman"/>
                <w:b/>
                <w:bCs/>
                <w:sz w:val="16"/>
                <w:szCs w:val="16"/>
                <w:lang w:val="ro-RO"/>
              </w:rPr>
            </w:pPr>
            <w:proofErr w:type="spellStart"/>
            <w:r w:rsidRPr="00193A7B">
              <w:rPr>
                <w:rFonts w:ascii="Times New Roman" w:eastAsia="Times New Roman" w:hAnsi="Times New Roman" w:cs="Times New Roman"/>
                <w:b/>
                <w:bCs/>
                <w:color w:val="231F20"/>
                <w:w w:val="105"/>
                <w:sz w:val="16"/>
                <w:szCs w:val="16"/>
                <w:lang w:val="ro-RO"/>
              </w:rPr>
              <w:t>Substanţă</w:t>
            </w:r>
            <w:proofErr w:type="spellEnd"/>
            <w:r w:rsidRPr="00193A7B">
              <w:rPr>
                <w:rFonts w:ascii="Times New Roman" w:eastAsia="Times New Roman" w:hAnsi="Times New Roman" w:cs="Times New Roman"/>
                <w:b/>
                <w:bCs/>
                <w:color w:val="231F20"/>
                <w:w w:val="105"/>
                <w:sz w:val="16"/>
                <w:szCs w:val="16"/>
                <w:lang w:val="ro-RO"/>
              </w:rPr>
              <w:t>/parametru</w:t>
            </w:r>
          </w:p>
        </w:tc>
        <w:tc>
          <w:tcPr>
            <w:tcW w:w="1843" w:type="dxa"/>
          </w:tcPr>
          <w:p w14:paraId="173529BC" w14:textId="77777777" w:rsidR="00CE3836" w:rsidRPr="00193A7B" w:rsidRDefault="00CE3836" w:rsidP="00CE3836">
            <w:pPr>
              <w:ind w:right="49"/>
              <w:jc w:val="center"/>
              <w:rPr>
                <w:rFonts w:ascii="Times New Roman" w:eastAsia="Times New Roman" w:hAnsi="Times New Roman" w:cs="Times New Roman"/>
                <w:b/>
                <w:bCs/>
                <w:sz w:val="16"/>
                <w:szCs w:val="16"/>
                <w:lang w:val="ro-RO"/>
              </w:rPr>
            </w:pPr>
            <w:r w:rsidRPr="00193A7B">
              <w:rPr>
                <w:rFonts w:ascii="Times New Roman" w:eastAsia="Times New Roman" w:hAnsi="Times New Roman" w:cs="Times New Roman"/>
                <w:b/>
                <w:bCs/>
                <w:color w:val="231F20"/>
                <w:w w:val="105"/>
                <w:sz w:val="16"/>
                <w:szCs w:val="16"/>
                <w:lang w:val="ro-RO"/>
              </w:rPr>
              <w:t>Unitate</w:t>
            </w:r>
          </w:p>
        </w:tc>
        <w:tc>
          <w:tcPr>
            <w:tcW w:w="2268" w:type="dxa"/>
          </w:tcPr>
          <w:p w14:paraId="6D8ECDB0" w14:textId="77777777" w:rsidR="00CE3836" w:rsidRPr="00193A7B" w:rsidRDefault="00CE3836" w:rsidP="00CE3836">
            <w:pPr>
              <w:ind w:right="138"/>
              <w:jc w:val="center"/>
              <w:rPr>
                <w:rFonts w:ascii="Times New Roman" w:eastAsia="Times New Roman" w:hAnsi="Times New Roman" w:cs="Times New Roman"/>
                <w:b/>
                <w:bCs/>
                <w:sz w:val="16"/>
                <w:szCs w:val="16"/>
                <w:lang w:val="ro-RO"/>
              </w:rPr>
            </w:pPr>
            <w:r w:rsidRPr="00193A7B">
              <w:rPr>
                <w:rFonts w:ascii="Times New Roman" w:eastAsia="Times New Roman" w:hAnsi="Times New Roman" w:cs="Times New Roman"/>
                <w:b/>
                <w:bCs/>
                <w:color w:val="231F20"/>
                <w:w w:val="105"/>
                <w:sz w:val="16"/>
                <w:szCs w:val="16"/>
                <w:lang w:val="ro-RO"/>
              </w:rPr>
              <w:t>BAT-AEL</w:t>
            </w:r>
          </w:p>
        </w:tc>
        <w:tc>
          <w:tcPr>
            <w:tcW w:w="2268" w:type="dxa"/>
          </w:tcPr>
          <w:p w14:paraId="1E54ED46" w14:textId="6EA6B0DF" w:rsidR="00CE3836" w:rsidRPr="00193A7B" w:rsidRDefault="00CE3836" w:rsidP="00CE3836">
            <w:pPr>
              <w:jc w:val="center"/>
              <w:rPr>
                <w:sz w:val="16"/>
                <w:szCs w:val="16"/>
              </w:rPr>
            </w:pPr>
            <w:proofErr w:type="spellStart"/>
            <w:r w:rsidRPr="00193A7B">
              <w:rPr>
                <w:rFonts w:ascii="Times New Roman" w:eastAsia="Times New Roman" w:hAnsi="Times New Roman" w:cs="Times New Roman"/>
                <w:b/>
                <w:bCs/>
                <w:color w:val="231F20"/>
                <w:w w:val="105"/>
                <w:sz w:val="16"/>
                <w:szCs w:val="16"/>
                <w:lang w:val="ro-RO"/>
              </w:rPr>
              <w:t>Substanţă</w:t>
            </w:r>
            <w:proofErr w:type="spellEnd"/>
            <w:r w:rsidRPr="00193A7B">
              <w:rPr>
                <w:rFonts w:ascii="Times New Roman" w:eastAsia="Times New Roman" w:hAnsi="Times New Roman" w:cs="Times New Roman"/>
                <w:b/>
                <w:bCs/>
                <w:color w:val="231F20"/>
                <w:w w:val="105"/>
                <w:sz w:val="16"/>
                <w:szCs w:val="16"/>
                <w:lang w:val="ro-RO"/>
              </w:rPr>
              <w:t>/parametru</w:t>
            </w:r>
          </w:p>
        </w:tc>
        <w:tc>
          <w:tcPr>
            <w:tcW w:w="2268" w:type="dxa"/>
          </w:tcPr>
          <w:p w14:paraId="3B1F68DA" w14:textId="0BDC50E1" w:rsidR="00CE3836" w:rsidRPr="00193A7B" w:rsidRDefault="00CE3836" w:rsidP="00CE3836">
            <w:pPr>
              <w:jc w:val="center"/>
              <w:rPr>
                <w:sz w:val="16"/>
                <w:szCs w:val="16"/>
              </w:rPr>
            </w:pPr>
            <w:r w:rsidRPr="00193A7B">
              <w:rPr>
                <w:rFonts w:ascii="Times New Roman" w:eastAsia="Times New Roman" w:hAnsi="Times New Roman" w:cs="Times New Roman"/>
                <w:b/>
                <w:bCs/>
                <w:color w:val="231F20"/>
                <w:w w:val="105"/>
                <w:sz w:val="16"/>
                <w:szCs w:val="16"/>
                <w:lang w:val="ro-RO"/>
              </w:rPr>
              <w:t>Unitate</w:t>
            </w:r>
          </w:p>
        </w:tc>
        <w:tc>
          <w:tcPr>
            <w:tcW w:w="2126" w:type="dxa"/>
          </w:tcPr>
          <w:p w14:paraId="3F06458B" w14:textId="1E177094" w:rsidR="00CE3836" w:rsidRPr="00193A7B" w:rsidRDefault="00CE3836" w:rsidP="00CE3836">
            <w:pPr>
              <w:jc w:val="center"/>
              <w:rPr>
                <w:sz w:val="16"/>
                <w:szCs w:val="16"/>
              </w:rPr>
            </w:pPr>
            <w:r w:rsidRPr="00193A7B">
              <w:rPr>
                <w:rFonts w:ascii="Times New Roman" w:eastAsia="Times New Roman" w:hAnsi="Times New Roman" w:cs="Times New Roman"/>
                <w:b/>
                <w:bCs/>
                <w:color w:val="231F20"/>
                <w:w w:val="105"/>
                <w:sz w:val="16"/>
                <w:szCs w:val="16"/>
                <w:lang w:val="ro-RO"/>
              </w:rPr>
              <w:t>BAT-AEL</w:t>
            </w:r>
          </w:p>
        </w:tc>
      </w:tr>
      <w:tr w:rsidR="00CE3836" w:rsidRPr="00193A7B" w14:paraId="5272F261" w14:textId="04469105" w:rsidTr="00CE3836">
        <w:trPr>
          <w:trHeight w:val="233"/>
        </w:trPr>
        <w:tc>
          <w:tcPr>
            <w:tcW w:w="2268" w:type="dxa"/>
          </w:tcPr>
          <w:p w14:paraId="32A87366" w14:textId="77777777" w:rsidR="00CE3836" w:rsidRPr="00193A7B" w:rsidRDefault="00CE3836" w:rsidP="00CE3836">
            <w:pPr>
              <w:ind w:left="388" w:right="379"/>
              <w:jc w:val="center"/>
              <w:rPr>
                <w:rFonts w:ascii="Times New Roman" w:eastAsia="Times New Roman" w:hAnsi="Times New Roman" w:cs="Times New Roman"/>
                <w:sz w:val="16"/>
                <w:szCs w:val="16"/>
                <w:lang w:val="ro-RO"/>
              </w:rPr>
            </w:pPr>
            <w:proofErr w:type="spellStart"/>
            <w:r w:rsidRPr="00193A7B">
              <w:rPr>
                <w:rFonts w:ascii="Times New Roman" w:eastAsia="Times New Roman" w:hAnsi="Times New Roman" w:cs="Times New Roman"/>
                <w:color w:val="231F20"/>
                <w:sz w:val="16"/>
                <w:szCs w:val="16"/>
                <w:lang w:val="ro-RO"/>
              </w:rPr>
              <w:t>Concentraţia</w:t>
            </w:r>
            <w:proofErr w:type="spellEnd"/>
            <w:r w:rsidRPr="00193A7B">
              <w:rPr>
                <w:rFonts w:ascii="Times New Roman" w:eastAsia="Times New Roman" w:hAnsi="Times New Roman" w:cs="Times New Roman"/>
                <w:color w:val="231F20"/>
                <w:spacing w:val="17"/>
                <w:sz w:val="16"/>
                <w:szCs w:val="16"/>
                <w:lang w:val="ro-RO"/>
              </w:rPr>
              <w:t xml:space="preserve"> </w:t>
            </w:r>
            <w:r w:rsidRPr="00193A7B">
              <w:rPr>
                <w:rFonts w:ascii="Times New Roman" w:eastAsia="Times New Roman" w:hAnsi="Times New Roman" w:cs="Times New Roman"/>
                <w:color w:val="231F20"/>
                <w:sz w:val="16"/>
                <w:szCs w:val="16"/>
                <w:lang w:val="ro-RO"/>
              </w:rPr>
              <w:t>de</w:t>
            </w:r>
            <w:r w:rsidRPr="00193A7B">
              <w:rPr>
                <w:rFonts w:ascii="Times New Roman" w:eastAsia="Times New Roman" w:hAnsi="Times New Roman" w:cs="Times New Roman"/>
                <w:color w:val="231F20"/>
                <w:spacing w:val="18"/>
                <w:sz w:val="16"/>
                <w:szCs w:val="16"/>
                <w:lang w:val="ro-RO"/>
              </w:rPr>
              <w:t xml:space="preserve"> </w:t>
            </w:r>
            <w:r w:rsidRPr="00193A7B">
              <w:rPr>
                <w:rFonts w:ascii="Times New Roman" w:eastAsia="Times New Roman" w:hAnsi="Times New Roman" w:cs="Times New Roman"/>
                <w:color w:val="231F20"/>
                <w:sz w:val="16"/>
                <w:szCs w:val="16"/>
                <w:lang w:val="ro-RO"/>
              </w:rPr>
              <w:t>miros</w:t>
            </w:r>
          </w:p>
        </w:tc>
        <w:tc>
          <w:tcPr>
            <w:tcW w:w="1843" w:type="dxa"/>
          </w:tcPr>
          <w:p w14:paraId="035FEB79" w14:textId="77777777" w:rsidR="00CE3836" w:rsidRPr="00193A7B" w:rsidRDefault="00CE3836" w:rsidP="00CE3836">
            <w:pPr>
              <w:ind w:left="184"/>
              <w:jc w:val="center"/>
              <w:rPr>
                <w:rFonts w:ascii="Times New Roman" w:eastAsia="Times New Roman" w:hAnsi="Times New Roman" w:cs="Times New Roman"/>
                <w:sz w:val="16"/>
                <w:szCs w:val="16"/>
                <w:lang w:val="ro-RO"/>
              </w:rPr>
            </w:pPr>
            <w:proofErr w:type="spellStart"/>
            <w:r w:rsidRPr="00193A7B">
              <w:rPr>
                <w:rFonts w:ascii="Times New Roman" w:eastAsia="Times New Roman" w:hAnsi="Times New Roman" w:cs="Times New Roman"/>
                <w:color w:val="231F20"/>
                <w:w w:val="105"/>
                <w:sz w:val="16"/>
                <w:szCs w:val="16"/>
                <w:lang w:val="ro-RO"/>
              </w:rPr>
              <w:t>ou</w:t>
            </w:r>
            <w:r w:rsidRPr="00193A7B">
              <w:rPr>
                <w:rFonts w:ascii="Times New Roman" w:eastAsia="Times New Roman" w:hAnsi="Times New Roman" w:cs="Times New Roman"/>
                <w:color w:val="231F20"/>
                <w:w w:val="105"/>
                <w:sz w:val="16"/>
                <w:szCs w:val="16"/>
                <w:vertAlign w:val="subscript"/>
                <w:lang w:val="ro-RO"/>
              </w:rPr>
              <w:t>E</w:t>
            </w:r>
            <w:proofErr w:type="spellEnd"/>
            <w:r w:rsidRPr="00193A7B">
              <w:rPr>
                <w:rFonts w:ascii="Times New Roman" w:eastAsia="Times New Roman" w:hAnsi="Times New Roman" w:cs="Times New Roman"/>
                <w:color w:val="231F20"/>
                <w:w w:val="105"/>
                <w:sz w:val="16"/>
                <w:szCs w:val="16"/>
                <w:lang w:val="ro-RO"/>
              </w:rPr>
              <w:t>/m</w:t>
            </w:r>
            <w:r w:rsidRPr="00193A7B">
              <w:rPr>
                <w:rFonts w:ascii="Times New Roman" w:eastAsia="Times New Roman" w:hAnsi="Times New Roman" w:cs="Times New Roman"/>
                <w:color w:val="231F20"/>
                <w:w w:val="105"/>
                <w:sz w:val="16"/>
                <w:szCs w:val="16"/>
                <w:vertAlign w:val="superscript"/>
                <w:lang w:val="ro-RO"/>
              </w:rPr>
              <w:t>3</w:t>
            </w:r>
          </w:p>
        </w:tc>
        <w:tc>
          <w:tcPr>
            <w:tcW w:w="2268" w:type="dxa"/>
          </w:tcPr>
          <w:p w14:paraId="11D92527" w14:textId="77777777" w:rsidR="00CE3836" w:rsidRPr="00193A7B" w:rsidRDefault="00CE3836" w:rsidP="00CE3836">
            <w:pPr>
              <w:ind w:right="643"/>
              <w:jc w:val="center"/>
              <w:rPr>
                <w:rFonts w:ascii="Times New Roman" w:eastAsia="Times New Roman" w:hAnsi="Times New Roman" w:cs="Times New Roman"/>
                <w:sz w:val="16"/>
                <w:szCs w:val="16"/>
                <w:lang w:val="ro-RO"/>
              </w:rPr>
            </w:pPr>
            <w:r w:rsidRPr="00193A7B">
              <w:rPr>
                <w:rFonts w:ascii="Times New Roman" w:eastAsia="Times New Roman" w:hAnsi="Times New Roman" w:cs="Times New Roman"/>
                <w:color w:val="231F20"/>
                <w:sz w:val="16"/>
                <w:szCs w:val="16"/>
                <w:lang w:val="ro-RO"/>
              </w:rPr>
              <w:t>200-1</w:t>
            </w:r>
            <w:r w:rsidRPr="00193A7B">
              <w:rPr>
                <w:rFonts w:ascii="Times New Roman" w:eastAsia="Times New Roman" w:hAnsi="Times New Roman" w:cs="Times New Roman"/>
                <w:color w:val="231F20"/>
                <w:spacing w:val="-1"/>
                <w:sz w:val="16"/>
                <w:szCs w:val="16"/>
                <w:lang w:val="ro-RO"/>
              </w:rPr>
              <w:t xml:space="preserve"> </w:t>
            </w:r>
            <w:r w:rsidRPr="00193A7B">
              <w:rPr>
                <w:rFonts w:ascii="Times New Roman" w:eastAsia="Times New Roman" w:hAnsi="Times New Roman" w:cs="Times New Roman"/>
                <w:color w:val="231F20"/>
                <w:sz w:val="16"/>
                <w:szCs w:val="16"/>
                <w:lang w:val="ro-RO"/>
              </w:rPr>
              <w:t xml:space="preserve">100 </w:t>
            </w:r>
            <w:r w:rsidRPr="00193A7B">
              <w:rPr>
                <w:rFonts w:ascii="Times New Roman" w:eastAsia="Times New Roman" w:hAnsi="Times New Roman" w:cs="Times New Roman"/>
                <w:color w:val="231F20"/>
                <w:sz w:val="16"/>
                <w:szCs w:val="16"/>
                <w:vertAlign w:val="superscript"/>
                <w:lang w:val="ro-RO"/>
              </w:rPr>
              <w:t>(</w:t>
            </w:r>
            <w:r w:rsidRPr="00193A7B">
              <w:rPr>
                <w:rFonts w:ascii="Times New Roman" w:eastAsia="Times New Roman" w:hAnsi="Times New Roman" w:cs="Times New Roman"/>
                <w:color w:val="231F20"/>
                <w:position w:val="5"/>
                <w:sz w:val="16"/>
                <w:szCs w:val="16"/>
                <w:lang w:val="ro-RO"/>
              </w:rPr>
              <w:t>1</w:t>
            </w:r>
            <w:r w:rsidRPr="00193A7B">
              <w:rPr>
                <w:rFonts w:ascii="Times New Roman" w:eastAsia="Times New Roman" w:hAnsi="Times New Roman" w:cs="Times New Roman"/>
                <w:color w:val="231F20"/>
                <w:sz w:val="16"/>
                <w:szCs w:val="16"/>
                <w:vertAlign w:val="superscript"/>
                <w:lang w:val="ro-RO"/>
              </w:rPr>
              <w:t>)</w:t>
            </w:r>
            <w:r w:rsidRPr="00193A7B">
              <w:rPr>
                <w:rFonts w:ascii="Times New Roman" w:eastAsia="Times New Roman" w:hAnsi="Times New Roman" w:cs="Times New Roman"/>
                <w:color w:val="231F20"/>
                <w:spacing w:val="-4"/>
                <w:sz w:val="16"/>
                <w:szCs w:val="16"/>
                <w:vertAlign w:val="superscript"/>
                <w:lang w:val="ro-RO"/>
              </w:rPr>
              <w:t xml:space="preserve"> </w:t>
            </w:r>
            <w:r w:rsidRPr="00193A7B">
              <w:rPr>
                <w:rFonts w:ascii="Times New Roman" w:eastAsia="Times New Roman" w:hAnsi="Times New Roman" w:cs="Times New Roman"/>
                <w:color w:val="231F20"/>
                <w:sz w:val="16"/>
                <w:szCs w:val="16"/>
                <w:vertAlign w:val="superscript"/>
                <w:lang w:val="ro-RO"/>
              </w:rPr>
              <w:t>(</w:t>
            </w:r>
            <w:r w:rsidRPr="00193A7B">
              <w:rPr>
                <w:rFonts w:ascii="Times New Roman" w:eastAsia="Times New Roman" w:hAnsi="Times New Roman" w:cs="Times New Roman"/>
                <w:color w:val="231F20"/>
                <w:position w:val="5"/>
                <w:sz w:val="16"/>
                <w:szCs w:val="16"/>
                <w:lang w:val="ro-RO"/>
              </w:rPr>
              <w:t>2</w:t>
            </w:r>
            <w:r w:rsidRPr="00193A7B">
              <w:rPr>
                <w:rFonts w:ascii="Times New Roman" w:eastAsia="Times New Roman" w:hAnsi="Times New Roman" w:cs="Times New Roman"/>
                <w:color w:val="231F20"/>
                <w:sz w:val="16"/>
                <w:szCs w:val="16"/>
                <w:vertAlign w:val="superscript"/>
                <w:lang w:val="ro-RO"/>
              </w:rPr>
              <w:t>)</w:t>
            </w:r>
          </w:p>
        </w:tc>
        <w:tc>
          <w:tcPr>
            <w:tcW w:w="2268" w:type="dxa"/>
          </w:tcPr>
          <w:p w14:paraId="22362996" w14:textId="053E4E36" w:rsidR="00CE3836" w:rsidRPr="00193A7B" w:rsidRDefault="00CE3836" w:rsidP="00CE3836">
            <w:pPr>
              <w:jc w:val="center"/>
              <w:rPr>
                <w:sz w:val="16"/>
                <w:szCs w:val="16"/>
              </w:rPr>
            </w:pPr>
            <w:proofErr w:type="spellStart"/>
            <w:r w:rsidRPr="00193A7B">
              <w:rPr>
                <w:rFonts w:ascii="Times New Roman" w:eastAsia="Times New Roman" w:hAnsi="Times New Roman" w:cs="Times New Roman"/>
                <w:color w:val="231F20"/>
                <w:sz w:val="16"/>
                <w:szCs w:val="16"/>
                <w:lang w:val="ro-RO"/>
              </w:rPr>
              <w:t>Concentraţia</w:t>
            </w:r>
            <w:proofErr w:type="spellEnd"/>
            <w:r w:rsidRPr="00193A7B">
              <w:rPr>
                <w:rFonts w:ascii="Times New Roman" w:eastAsia="Times New Roman" w:hAnsi="Times New Roman" w:cs="Times New Roman"/>
                <w:color w:val="231F20"/>
                <w:spacing w:val="17"/>
                <w:sz w:val="16"/>
                <w:szCs w:val="16"/>
                <w:lang w:val="ro-RO"/>
              </w:rPr>
              <w:t xml:space="preserve"> </w:t>
            </w:r>
            <w:r w:rsidRPr="00193A7B">
              <w:rPr>
                <w:rFonts w:ascii="Times New Roman" w:eastAsia="Times New Roman" w:hAnsi="Times New Roman" w:cs="Times New Roman"/>
                <w:color w:val="231F20"/>
                <w:sz w:val="16"/>
                <w:szCs w:val="16"/>
                <w:lang w:val="ro-RO"/>
              </w:rPr>
              <w:t>de</w:t>
            </w:r>
            <w:r w:rsidRPr="00193A7B">
              <w:rPr>
                <w:rFonts w:ascii="Times New Roman" w:eastAsia="Times New Roman" w:hAnsi="Times New Roman" w:cs="Times New Roman"/>
                <w:color w:val="231F20"/>
                <w:spacing w:val="18"/>
                <w:sz w:val="16"/>
                <w:szCs w:val="16"/>
                <w:lang w:val="ro-RO"/>
              </w:rPr>
              <w:t xml:space="preserve"> </w:t>
            </w:r>
            <w:r w:rsidRPr="00193A7B">
              <w:rPr>
                <w:rFonts w:ascii="Times New Roman" w:eastAsia="Times New Roman" w:hAnsi="Times New Roman" w:cs="Times New Roman"/>
                <w:color w:val="231F20"/>
                <w:sz w:val="16"/>
                <w:szCs w:val="16"/>
                <w:lang w:val="ro-RO"/>
              </w:rPr>
              <w:t>miros</w:t>
            </w:r>
          </w:p>
        </w:tc>
        <w:tc>
          <w:tcPr>
            <w:tcW w:w="2268" w:type="dxa"/>
          </w:tcPr>
          <w:p w14:paraId="12E61EE2" w14:textId="424B2AAF" w:rsidR="00CE3836" w:rsidRPr="00193A7B" w:rsidRDefault="00CE3836" w:rsidP="00CE3836">
            <w:pPr>
              <w:jc w:val="center"/>
              <w:rPr>
                <w:sz w:val="16"/>
                <w:szCs w:val="16"/>
              </w:rPr>
            </w:pPr>
            <w:proofErr w:type="spellStart"/>
            <w:r w:rsidRPr="00193A7B">
              <w:rPr>
                <w:rFonts w:ascii="Times New Roman" w:eastAsia="Times New Roman" w:hAnsi="Times New Roman" w:cs="Times New Roman"/>
                <w:color w:val="231F20"/>
                <w:w w:val="105"/>
                <w:sz w:val="16"/>
                <w:szCs w:val="16"/>
                <w:lang w:val="ro-RO"/>
              </w:rPr>
              <w:t>ou</w:t>
            </w:r>
            <w:r w:rsidRPr="00193A7B">
              <w:rPr>
                <w:rFonts w:ascii="Times New Roman" w:eastAsia="Times New Roman" w:hAnsi="Times New Roman" w:cs="Times New Roman"/>
                <w:color w:val="231F20"/>
                <w:w w:val="105"/>
                <w:sz w:val="16"/>
                <w:szCs w:val="16"/>
                <w:vertAlign w:val="subscript"/>
                <w:lang w:val="ro-RO"/>
              </w:rPr>
              <w:t>E</w:t>
            </w:r>
            <w:proofErr w:type="spellEnd"/>
            <w:r w:rsidRPr="00193A7B">
              <w:rPr>
                <w:rFonts w:ascii="Times New Roman" w:eastAsia="Times New Roman" w:hAnsi="Times New Roman" w:cs="Times New Roman"/>
                <w:color w:val="231F20"/>
                <w:w w:val="105"/>
                <w:sz w:val="16"/>
                <w:szCs w:val="16"/>
                <w:lang w:val="ro-RO"/>
              </w:rPr>
              <w:t>/m</w:t>
            </w:r>
            <w:r w:rsidRPr="00193A7B">
              <w:rPr>
                <w:rFonts w:ascii="Times New Roman" w:eastAsia="Times New Roman" w:hAnsi="Times New Roman" w:cs="Times New Roman"/>
                <w:color w:val="231F20"/>
                <w:w w:val="105"/>
                <w:sz w:val="16"/>
                <w:szCs w:val="16"/>
                <w:vertAlign w:val="superscript"/>
                <w:lang w:val="ro-RO"/>
              </w:rPr>
              <w:t>3</w:t>
            </w:r>
          </w:p>
        </w:tc>
        <w:tc>
          <w:tcPr>
            <w:tcW w:w="2126" w:type="dxa"/>
          </w:tcPr>
          <w:p w14:paraId="213B9134" w14:textId="58B156D6" w:rsidR="00CE3836" w:rsidRPr="00193A7B" w:rsidRDefault="00CE3836" w:rsidP="00CE3836">
            <w:pPr>
              <w:jc w:val="center"/>
              <w:rPr>
                <w:sz w:val="16"/>
                <w:szCs w:val="16"/>
              </w:rPr>
            </w:pPr>
            <w:r w:rsidRPr="00193A7B">
              <w:rPr>
                <w:rFonts w:ascii="Times New Roman" w:eastAsia="Times New Roman" w:hAnsi="Times New Roman" w:cs="Times New Roman"/>
                <w:color w:val="231F20"/>
                <w:sz w:val="16"/>
                <w:szCs w:val="16"/>
                <w:lang w:val="ro-RO"/>
              </w:rPr>
              <w:t>200-1</w:t>
            </w:r>
            <w:r w:rsidRPr="00193A7B">
              <w:rPr>
                <w:rFonts w:ascii="Times New Roman" w:eastAsia="Times New Roman" w:hAnsi="Times New Roman" w:cs="Times New Roman"/>
                <w:color w:val="231F20"/>
                <w:spacing w:val="-1"/>
                <w:sz w:val="16"/>
                <w:szCs w:val="16"/>
                <w:lang w:val="ro-RO"/>
              </w:rPr>
              <w:t xml:space="preserve"> </w:t>
            </w:r>
            <w:r w:rsidRPr="00193A7B">
              <w:rPr>
                <w:rFonts w:ascii="Times New Roman" w:eastAsia="Times New Roman" w:hAnsi="Times New Roman" w:cs="Times New Roman"/>
                <w:color w:val="231F20"/>
                <w:sz w:val="16"/>
                <w:szCs w:val="16"/>
                <w:lang w:val="ro-RO"/>
              </w:rPr>
              <w:t xml:space="preserve">100 </w:t>
            </w:r>
            <w:r w:rsidRPr="00193A7B">
              <w:rPr>
                <w:rFonts w:ascii="Times New Roman" w:eastAsia="Times New Roman" w:hAnsi="Times New Roman" w:cs="Times New Roman"/>
                <w:color w:val="231F20"/>
                <w:sz w:val="16"/>
                <w:szCs w:val="16"/>
                <w:vertAlign w:val="superscript"/>
                <w:lang w:val="ro-RO"/>
              </w:rPr>
              <w:t>(</w:t>
            </w:r>
            <w:r w:rsidRPr="00193A7B">
              <w:rPr>
                <w:rFonts w:ascii="Times New Roman" w:eastAsia="Times New Roman" w:hAnsi="Times New Roman" w:cs="Times New Roman"/>
                <w:color w:val="231F20"/>
                <w:position w:val="5"/>
                <w:sz w:val="16"/>
                <w:szCs w:val="16"/>
                <w:lang w:val="ro-RO"/>
              </w:rPr>
              <w:t>1</w:t>
            </w:r>
            <w:r w:rsidRPr="00193A7B">
              <w:rPr>
                <w:rFonts w:ascii="Times New Roman" w:eastAsia="Times New Roman" w:hAnsi="Times New Roman" w:cs="Times New Roman"/>
                <w:color w:val="231F20"/>
                <w:sz w:val="16"/>
                <w:szCs w:val="16"/>
                <w:vertAlign w:val="superscript"/>
                <w:lang w:val="ro-RO"/>
              </w:rPr>
              <w:t>)</w:t>
            </w:r>
            <w:r w:rsidRPr="00193A7B">
              <w:rPr>
                <w:rFonts w:ascii="Times New Roman" w:eastAsia="Times New Roman" w:hAnsi="Times New Roman" w:cs="Times New Roman"/>
                <w:color w:val="231F20"/>
                <w:spacing w:val="-4"/>
                <w:sz w:val="16"/>
                <w:szCs w:val="16"/>
                <w:vertAlign w:val="superscript"/>
                <w:lang w:val="ro-RO"/>
              </w:rPr>
              <w:t xml:space="preserve"> </w:t>
            </w:r>
            <w:r w:rsidRPr="00193A7B">
              <w:rPr>
                <w:rFonts w:ascii="Times New Roman" w:eastAsia="Times New Roman" w:hAnsi="Times New Roman" w:cs="Times New Roman"/>
                <w:color w:val="231F20"/>
                <w:sz w:val="16"/>
                <w:szCs w:val="16"/>
                <w:vertAlign w:val="superscript"/>
                <w:lang w:val="ro-RO"/>
              </w:rPr>
              <w:t>(</w:t>
            </w:r>
            <w:r w:rsidRPr="00193A7B">
              <w:rPr>
                <w:rFonts w:ascii="Times New Roman" w:eastAsia="Times New Roman" w:hAnsi="Times New Roman" w:cs="Times New Roman"/>
                <w:color w:val="231F20"/>
                <w:position w:val="5"/>
                <w:sz w:val="16"/>
                <w:szCs w:val="16"/>
                <w:lang w:val="ro-RO"/>
              </w:rPr>
              <w:t>2</w:t>
            </w:r>
            <w:r w:rsidRPr="00193A7B">
              <w:rPr>
                <w:rFonts w:ascii="Times New Roman" w:eastAsia="Times New Roman" w:hAnsi="Times New Roman" w:cs="Times New Roman"/>
                <w:color w:val="231F20"/>
                <w:sz w:val="16"/>
                <w:szCs w:val="16"/>
                <w:vertAlign w:val="superscript"/>
                <w:lang w:val="ro-RO"/>
              </w:rPr>
              <w:t>)</w:t>
            </w:r>
          </w:p>
        </w:tc>
      </w:tr>
      <w:tr w:rsidR="00CE3836" w:rsidRPr="00193A7B" w14:paraId="06E7B2DB" w14:textId="265D32B9" w:rsidTr="00CE3836">
        <w:trPr>
          <w:trHeight w:val="58"/>
        </w:trPr>
        <w:tc>
          <w:tcPr>
            <w:tcW w:w="2268" w:type="dxa"/>
          </w:tcPr>
          <w:p w14:paraId="1EC94955" w14:textId="77777777" w:rsidR="00CE3836" w:rsidRPr="00193A7B" w:rsidRDefault="00CE3836" w:rsidP="00CE3836">
            <w:pPr>
              <w:ind w:left="385" w:right="379"/>
              <w:jc w:val="center"/>
              <w:rPr>
                <w:rFonts w:ascii="Times New Roman" w:eastAsia="Times New Roman" w:hAnsi="Times New Roman" w:cs="Times New Roman"/>
                <w:sz w:val="16"/>
                <w:szCs w:val="16"/>
                <w:lang w:val="ro-RO"/>
              </w:rPr>
            </w:pPr>
            <w:r w:rsidRPr="00193A7B">
              <w:rPr>
                <w:rFonts w:ascii="Times New Roman" w:eastAsia="Times New Roman" w:hAnsi="Times New Roman" w:cs="Times New Roman"/>
                <w:color w:val="231F20"/>
                <w:sz w:val="16"/>
                <w:szCs w:val="16"/>
                <w:lang w:val="ro-RO"/>
              </w:rPr>
              <w:t>COVT</w:t>
            </w:r>
          </w:p>
        </w:tc>
        <w:tc>
          <w:tcPr>
            <w:tcW w:w="1843" w:type="dxa"/>
          </w:tcPr>
          <w:p w14:paraId="2B0F1068" w14:textId="77777777" w:rsidR="00CE3836" w:rsidRPr="00193A7B" w:rsidRDefault="00CE3836" w:rsidP="00CE3836">
            <w:pPr>
              <w:ind w:left="184"/>
              <w:jc w:val="center"/>
              <w:rPr>
                <w:rFonts w:ascii="Times New Roman" w:eastAsia="Times New Roman" w:hAnsi="Times New Roman" w:cs="Times New Roman"/>
                <w:sz w:val="16"/>
                <w:szCs w:val="16"/>
                <w:lang w:val="ro-RO"/>
              </w:rPr>
            </w:pPr>
            <w:r w:rsidRPr="00193A7B">
              <w:rPr>
                <w:rFonts w:ascii="Times New Roman" w:eastAsia="Times New Roman" w:hAnsi="Times New Roman" w:cs="Times New Roman"/>
                <w:color w:val="231F20"/>
                <w:sz w:val="16"/>
                <w:szCs w:val="16"/>
                <w:lang w:val="ro-RO"/>
              </w:rPr>
              <w:t>mg/Nm</w:t>
            </w:r>
            <w:r w:rsidRPr="00193A7B">
              <w:rPr>
                <w:rFonts w:ascii="Times New Roman" w:eastAsia="Times New Roman" w:hAnsi="Times New Roman" w:cs="Times New Roman"/>
                <w:color w:val="231F20"/>
                <w:sz w:val="16"/>
                <w:szCs w:val="16"/>
                <w:vertAlign w:val="superscript"/>
                <w:lang w:val="ro-RO"/>
              </w:rPr>
              <w:t>3</w:t>
            </w:r>
          </w:p>
        </w:tc>
        <w:tc>
          <w:tcPr>
            <w:tcW w:w="2268" w:type="dxa"/>
          </w:tcPr>
          <w:p w14:paraId="7BF5270A" w14:textId="77777777" w:rsidR="00CE3836" w:rsidRPr="00193A7B" w:rsidRDefault="00CE3836" w:rsidP="00CE3836">
            <w:pPr>
              <w:ind w:left="-61" w:right="643"/>
              <w:jc w:val="center"/>
              <w:rPr>
                <w:rFonts w:ascii="Times New Roman" w:eastAsia="Times New Roman" w:hAnsi="Times New Roman" w:cs="Times New Roman"/>
                <w:sz w:val="16"/>
                <w:szCs w:val="16"/>
                <w:lang w:val="ro-RO"/>
              </w:rPr>
            </w:pPr>
            <w:r w:rsidRPr="00193A7B">
              <w:rPr>
                <w:rFonts w:ascii="Times New Roman" w:eastAsia="Times New Roman" w:hAnsi="Times New Roman" w:cs="Times New Roman"/>
                <w:color w:val="231F20"/>
                <w:sz w:val="16"/>
                <w:szCs w:val="16"/>
                <w:lang w:val="ro-RO"/>
              </w:rPr>
              <w:t>0,5-16</w:t>
            </w:r>
          </w:p>
        </w:tc>
        <w:tc>
          <w:tcPr>
            <w:tcW w:w="2268" w:type="dxa"/>
          </w:tcPr>
          <w:p w14:paraId="606FBB05" w14:textId="0BE4D75D" w:rsidR="00CE3836" w:rsidRPr="00193A7B" w:rsidRDefault="00CE3836" w:rsidP="00CE3836">
            <w:pPr>
              <w:jc w:val="center"/>
              <w:rPr>
                <w:sz w:val="16"/>
                <w:szCs w:val="16"/>
              </w:rPr>
            </w:pPr>
            <w:r w:rsidRPr="00193A7B">
              <w:rPr>
                <w:rFonts w:ascii="Times New Roman" w:eastAsia="Times New Roman" w:hAnsi="Times New Roman" w:cs="Times New Roman"/>
                <w:color w:val="231F20"/>
                <w:sz w:val="16"/>
                <w:szCs w:val="16"/>
                <w:lang w:val="ro-RO"/>
              </w:rPr>
              <w:t>COVT</w:t>
            </w:r>
          </w:p>
        </w:tc>
        <w:tc>
          <w:tcPr>
            <w:tcW w:w="2268" w:type="dxa"/>
          </w:tcPr>
          <w:p w14:paraId="3966AA86" w14:textId="6526C288" w:rsidR="00CE3836" w:rsidRPr="00193A7B" w:rsidRDefault="00CE3836" w:rsidP="00CE3836">
            <w:pPr>
              <w:jc w:val="center"/>
              <w:rPr>
                <w:sz w:val="16"/>
                <w:szCs w:val="16"/>
              </w:rPr>
            </w:pPr>
            <w:r w:rsidRPr="00193A7B">
              <w:rPr>
                <w:rFonts w:ascii="Times New Roman" w:eastAsia="Times New Roman" w:hAnsi="Times New Roman" w:cs="Times New Roman"/>
                <w:color w:val="231F20"/>
                <w:sz w:val="16"/>
                <w:szCs w:val="16"/>
                <w:lang w:val="ro-RO"/>
              </w:rPr>
              <w:t>mg/Nm</w:t>
            </w:r>
            <w:r w:rsidRPr="00193A7B">
              <w:rPr>
                <w:rFonts w:ascii="Times New Roman" w:eastAsia="Times New Roman" w:hAnsi="Times New Roman" w:cs="Times New Roman"/>
                <w:color w:val="231F20"/>
                <w:sz w:val="16"/>
                <w:szCs w:val="16"/>
                <w:vertAlign w:val="superscript"/>
                <w:lang w:val="ro-RO"/>
              </w:rPr>
              <w:t>3</w:t>
            </w:r>
          </w:p>
        </w:tc>
        <w:tc>
          <w:tcPr>
            <w:tcW w:w="2126" w:type="dxa"/>
          </w:tcPr>
          <w:p w14:paraId="32A8AC40" w14:textId="1B01BAA5" w:rsidR="00CE3836" w:rsidRPr="00193A7B" w:rsidRDefault="00CE3836" w:rsidP="00CE3836">
            <w:pPr>
              <w:jc w:val="center"/>
              <w:rPr>
                <w:sz w:val="16"/>
                <w:szCs w:val="16"/>
              </w:rPr>
            </w:pPr>
            <w:r w:rsidRPr="00193A7B">
              <w:rPr>
                <w:rFonts w:ascii="Times New Roman" w:eastAsia="Times New Roman" w:hAnsi="Times New Roman" w:cs="Times New Roman"/>
                <w:color w:val="231F20"/>
                <w:sz w:val="16"/>
                <w:szCs w:val="16"/>
                <w:lang w:val="ro-RO"/>
              </w:rPr>
              <w:t>0,5-16</w:t>
            </w:r>
          </w:p>
        </w:tc>
      </w:tr>
      <w:tr w:rsidR="00CE3836" w:rsidRPr="00193A7B" w14:paraId="2A30072A" w14:textId="2C61FA40" w:rsidTr="00CE3836">
        <w:trPr>
          <w:trHeight w:val="194"/>
        </w:trPr>
        <w:tc>
          <w:tcPr>
            <w:tcW w:w="2268" w:type="dxa"/>
          </w:tcPr>
          <w:p w14:paraId="01C537BB" w14:textId="77777777" w:rsidR="00CE3836" w:rsidRPr="00193A7B" w:rsidRDefault="00CE3836" w:rsidP="00CE3836">
            <w:pPr>
              <w:ind w:left="385" w:right="379"/>
              <w:jc w:val="center"/>
              <w:rPr>
                <w:rFonts w:ascii="Times New Roman" w:eastAsia="Times New Roman" w:hAnsi="Times New Roman" w:cs="Times New Roman"/>
                <w:sz w:val="16"/>
                <w:szCs w:val="16"/>
                <w:lang w:val="ro-RO"/>
              </w:rPr>
            </w:pPr>
            <w:r w:rsidRPr="00193A7B">
              <w:rPr>
                <w:rFonts w:ascii="Times New Roman" w:eastAsia="Times New Roman" w:hAnsi="Times New Roman" w:cs="Times New Roman"/>
                <w:color w:val="231F20"/>
                <w:w w:val="105"/>
                <w:sz w:val="16"/>
                <w:szCs w:val="16"/>
                <w:lang w:val="ro-RO"/>
              </w:rPr>
              <w:t>NH</w:t>
            </w:r>
            <w:r w:rsidRPr="00193A7B">
              <w:rPr>
                <w:rFonts w:ascii="Times New Roman" w:eastAsia="Times New Roman" w:hAnsi="Times New Roman" w:cs="Times New Roman"/>
                <w:color w:val="231F20"/>
                <w:w w:val="105"/>
                <w:sz w:val="16"/>
                <w:szCs w:val="16"/>
                <w:vertAlign w:val="subscript"/>
                <w:lang w:val="ro-RO"/>
              </w:rPr>
              <w:t>3</w:t>
            </w:r>
          </w:p>
        </w:tc>
        <w:tc>
          <w:tcPr>
            <w:tcW w:w="1843" w:type="dxa"/>
            <w:vMerge w:val="restart"/>
          </w:tcPr>
          <w:p w14:paraId="09FF1B43" w14:textId="77777777" w:rsidR="00CE3836" w:rsidRPr="00193A7B" w:rsidRDefault="00CE3836" w:rsidP="00CE3836">
            <w:pPr>
              <w:ind w:left="184" w:right="49"/>
              <w:jc w:val="center"/>
              <w:rPr>
                <w:rFonts w:ascii="Times New Roman" w:eastAsia="Times New Roman" w:hAnsi="Times New Roman" w:cs="Times New Roman"/>
                <w:sz w:val="16"/>
                <w:szCs w:val="16"/>
                <w:lang w:val="ro-RO"/>
              </w:rPr>
            </w:pPr>
            <w:r w:rsidRPr="00193A7B">
              <w:rPr>
                <w:rFonts w:ascii="Times New Roman" w:eastAsia="Times New Roman" w:hAnsi="Times New Roman" w:cs="Times New Roman"/>
                <w:color w:val="231F20"/>
                <w:sz w:val="16"/>
                <w:szCs w:val="16"/>
                <w:lang w:val="ro-RO"/>
              </w:rPr>
              <w:t>mg/Nm</w:t>
            </w:r>
            <w:r w:rsidRPr="00193A7B">
              <w:rPr>
                <w:rFonts w:ascii="Times New Roman" w:eastAsia="Times New Roman" w:hAnsi="Times New Roman" w:cs="Times New Roman"/>
                <w:color w:val="231F20"/>
                <w:sz w:val="16"/>
                <w:szCs w:val="16"/>
                <w:vertAlign w:val="superscript"/>
                <w:lang w:val="ro-RO"/>
              </w:rPr>
              <w:t>3</w:t>
            </w:r>
          </w:p>
        </w:tc>
        <w:tc>
          <w:tcPr>
            <w:tcW w:w="2268" w:type="dxa"/>
          </w:tcPr>
          <w:p w14:paraId="1AC59D4B" w14:textId="77777777" w:rsidR="00CE3836" w:rsidRPr="00193A7B" w:rsidRDefault="00CE3836" w:rsidP="00CE3836">
            <w:pPr>
              <w:ind w:left="81" w:right="643"/>
              <w:jc w:val="center"/>
              <w:rPr>
                <w:rFonts w:ascii="Times New Roman" w:eastAsia="Times New Roman" w:hAnsi="Times New Roman" w:cs="Times New Roman"/>
                <w:sz w:val="16"/>
                <w:szCs w:val="16"/>
                <w:lang w:val="ro-RO"/>
              </w:rPr>
            </w:pPr>
            <w:r w:rsidRPr="00193A7B">
              <w:rPr>
                <w:rFonts w:ascii="Times New Roman" w:eastAsia="Times New Roman" w:hAnsi="Times New Roman" w:cs="Times New Roman"/>
                <w:color w:val="231F20"/>
                <w:sz w:val="16"/>
                <w:szCs w:val="16"/>
                <w:lang w:val="ro-RO"/>
              </w:rPr>
              <w:t>0,1-4</w:t>
            </w:r>
            <w:r w:rsidRPr="00193A7B">
              <w:rPr>
                <w:rFonts w:ascii="Times New Roman" w:eastAsia="Times New Roman" w:hAnsi="Times New Roman" w:cs="Times New Roman"/>
                <w:color w:val="231F20"/>
                <w:spacing w:val="-1"/>
                <w:sz w:val="16"/>
                <w:szCs w:val="16"/>
                <w:lang w:val="ro-RO"/>
              </w:rPr>
              <w:t xml:space="preserve"> </w:t>
            </w:r>
            <w:r w:rsidRPr="00193A7B">
              <w:rPr>
                <w:rFonts w:ascii="Times New Roman" w:eastAsia="Times New Roman" w:hAnsi="Times New Roman" w:cs="Times New Roman"/>
                <w:color w:val="231F20"/>
                <w:sz w:val="16"/>
                <w:szCs w:val="16"/>
                <w:vertAlign w:val="superscript"/>
                <w:lang w:val="ro-RO"/>
              </w:rPr>
              <w:t>(</w:t>
            </w:r>
            <w:r w:rsidRPr="00193A7B">
              <w:rPr>
                <w:rFonts w:ascii="Times New Roman" w:eastAsia="Times New Roman" w:hAnsi="Times New Roman" w:cs="Times New Roman"/>
                <w:color w:val="231F20"/>
                <w:position w:val="5"/>
                <w:sz w:val="16"/>
                <w:szCs w:val="16"/>
                <w:lang w:val="ro-RO"/>
              </w:rPr>
              <w:t>3</w:t>
            </w:r>
            <w:r w:rsidRPr="00193A7B">
              <w:rPr>
                <w:rFonts w:ascii="Times New Roman" w:eastAsia="Times New Roman" w:hAnsi="Times New Roman" w:cs="Times New Roman"/>
                <w:color w:val="231F20"/>
                <w:sz w:val="16"/>
                <w:szCs w:val="16"/>
                <w:vertAlign w:val="superscript"/>
                <w:lang w:val="ro-RO"/>
              </w:rPr>
              <w:t>)</w:t>
            </w:r>
          </w:p>
        </w:tc>
        <w:tc>
          <w:tcPr>
            <w:tcW w:w="2268" w:type="dxa"/>
          </w:tcPr>
          <w:p w14:paraId="45CA2677" w14:textId="2B9FD5AB" w:rsidR="00CE3836" w:rsidRPr="00193A7B" w:rsidRDefault="00CE3836" w:rsidP="00CE3836">
            <w:pPr>
              <w:jc w:val="center"/>
              <w:rPr>
                <w:sz w:val="16"/>
                <w:szCs w:val="16"/>
              </w:rPr>
            </w:pPr>
            <w:r w:rsidRPr="00193A7B">
              <w:rPr>
                <w:rFonts w:ascii="Times New Roman" w:eastAsia="Times New Roman" w:hAnsi="Times New Roman" w:cs="Times New Roman"/>
                <w:color w:val="231F20"/>
                <w:w w:val="105"/>
                <w:sz w:val="16"/>
                <w:szCs w:val="16"/>
                <w:lang w:val="ro-RO"/>
              </w:rPr>
              <w:t>NH</w:t>
            </w:r>
            <w:r w:rsidRPr="00193A7B">
              <w:rPr>
                <w:rFonts w:ascii="Times New Roman" w:eastAsia="Times New Roman" w:hAnsi="Times New Roman" w:cs="Times New Roman"/>
                <w:color w:val="231F20"/>
                <w:w w:val="105"/>
                <w:sz w:val="16"/>
                <w:szCs w:val="16"/>
                <w:vertAlign w:val="subscript"/>
                <w:lang w:val="ro-RO"/>
              </w:rPr>
              <w:t>3</w:t>
            </w:r>
          </w:p>
        </w:tc>
        <w:tc>
          <w:tcPr>
            <w:tcW w:w="2268" w:type="dxa"/>
            <w:vMerge w:val="restart"/>
          </w:tcPr>
          <w:p w14:paraId="77328C6D" w14:textId="593188ED" w:rsidR="00CE3836" w:rsidRPr="00193A7B" w:rsidRDefault="00CE3836" w:rsidP="00CE3836">
            <w:pPr>
              <w:jc w:val="center"/>
              <w:rPr>
                <w:sz w:val="16"/>
                <w:szCs w:val="16"/>
              </w:rPr>
            </w:pPr>
            <w:r w:rsidRPr="00193A7B">
              <w:rPr>
                <w:rFonts w:ascii="Times New Roman" w:eastAsia="Times New Roman" w:hAnsi="Times New Roman" w:cs="Times New Roman"/>
                <w:color w:val="231F20"/>
                <w:sz w:val="16"/>
                <w:szCs w:val="16"/>
                <w:lang w:val="ro-RO"/>
              </w:rPr>
              <w:t>mg/Nm</w:t>
            </w:r>
            <w:r w:rsidRPr="00193A7B">
              <w:rPr>
                <w:rFonts w:ascii="Times New Roman" w:eastAsia="Times New Roman" w:hAnsi="Times New Roman" w:cs="Times New Roman"/>
                <w:color w:val="231F20"/>
                <w:sz w:val="16"/>
                <w:szCs w:val="16"/>
                <w:vertAlign w:val="superscript"/>
                <w:lang w:val="ro-RO"/>
              </w:rPr>
              <w:t>3</w:t>
            </w:r>
          </w:p>
        </w:tc>
        <w:tc>
          <w:tcPr>
            <w:tcW w:w="2126" w:type="dxa"/>
          </w:tcPr>
          <w:p w14:paraId="694232B2" w14:textId="5C5EDAB1" w:rsidR="00CE3836" w:rsidRPr="00193A7B" w:rsidRDefault="00CE3836" w:rsidP="00CE3836">
            <w:pPr>
              <w:jc w:val="center"/>
              <w:rPr>
                <w:sz w:val="16"/>
                <w:szCs w:val="16"/>
              </w:rPr>
            </w:pPr>
            <w:r w:rsidRPr="00193A7B">
              <w:rPr>
                <w:rFonts w:ascii="Times New Roman" w:eastAsia="Times New Roman" w:hAnsi="Times New Roman" w:cs="Times New Roman"/>
                <w:color w:val="231F20"/>
                <w:sz w:val="16"/>
                <w:szCs w:val="16"/>
                <w:lang w:val="ro-RO"/>
              </w:rPr>
              <w:t>0,1-4</w:t>
            </w:r>
            <w:r w:rsidRPr="00193A7B">
              <w:rPr>
                <w:rFonts w:ascii="Times New Roman" w:eastAsia="Times New Roman" w:hAnsi="Times New Roman" w:cs="Times New Roman"/>
                <w:color w:val="231F20"/>
                <w:spacing w:val="-1"/>
                <w:sz w:val="16"/>
                <w:szCs w:val="16"/>
                <w:lang w:val="ro-RO"/>
              </w:rPr>
              <w:t xml:space="preserve"> </w:t>
            </w:r>
            <w:r w:rsidRPr="00193A7B">
              <w:rPr>
                <w:rFonts w:ascii="Times New Roman" w:eastAsia="Times New Roman" w:hAnsi="Times New Roman" w:cs="Times New Roman"/>
                <w:color w:val="231F20"/>
                <w:sz w:val="16"/>
                <w:szCs w:val="16"/>
                <w:vertAlign w:val="superscript"/>
                <w:lang w:val="ro-RO"/>
              </w:rPr>
              <w:t>(</w:t>
            </w:r>
            <w:r w:rsidRPr="00193A7B">
              <w:rPr>
                <w:rFonts w:ascii="Times New Roman" w:eastAsia="Times New Roman" w:hAnsi="Times New Roman" w:cs="Times New Roman"/>
                <w:color w:val="231F20"/>
                <w:position w:val="5"/>
                <w:sz w:val="16"/>
                <w:szCs w:val="16"/>
                <w:lang w:val="ro-RO"/>
              </w:rPr>
              <w:t>3</w:t>
            </w:r>
            <w:r w:rsidRPr="00193A7B">
              <w:rPr>
                <w:rFonts w:ascii="Times New Roman" w:eastAsia="Times New Roman" w:hAnsi="Times New Roman" w:cs="Times New Roman"/>
                <w:color w:val="231F20"/>
                <w:sz w:val="16"/>
                <w:szCs w:val="16"/>
                <w:vertAlign w:val="superscript"/>
                <w:lang w:val="ro-RO"/>
              </w:rPr>
              <w:t>)</w:t>
            </w:r>
          </w:p>
        </w:tc>
      </w:tr>
      <w:tr w:rsidR="00CE3836" w:rsidRPr="00193A7B" w14:paraId="5FF50F92" w14:textId="3DF89609" w:rsidTr="00CE3836">
        <w:trPr>
          <w:trHeight w:val="273"/>
        </w:trPr>
        <w:tc>
          <w:tcPr>
            <w:tcW w:w="2268" w:type="dxa"/>
          </w:tcPr>
          <w:p w14:paraId="0F8F9CB2" w14:textId="77777777" w:rsidR="00CE3836" w:rsidRPr="00193A7B" w:rsidRDefault="00CE3836" w:rsidP="00CE3836">
            <w:pPr>
              <w:ind w:left="386" w:right="379"/>
              <w:jc w:val="center"/>
              <w:rPr>
                <w:rFonts w:ascii="Times New Roman" w:eastAsia="Times New Roman" w:hAnsi="Times New Roman" w:cs="Times New Roman"/>
                <w:sz w:val="16"/>
                <w:szCs w:val="16"/>
                <w:lang w:val="ro-RO"/>
              </w:rPr>
            </w:pPr>
            <w:r w:rsidRPr="00193A7B">
              <w:rPr>
                <w:rFonts w:ascii="Times New Roman" w:eastAsia="Times New Roman" w:hAnsi="Times New Roman" w:cs="Times New Roman"/>
                <w:color w:val="231F20"/>
                <w:w w:val="105"/>
                <w:sz w:val="16"/>
                <w:szCs w:val="16"/>
                <w:lang w:val="ro-RO"/>
              </w:rPr>
              <w:lastRenderedPageBreak/>
              <w:t>H</w:t>
            </w:r>
            <w:r w:rsidRPr="00193A7B">
              <w:rPr>
                <w:rFonts w:ascii="Times New Roman" w:eastAsia="Times New Roman" w:hAnsi="Times New Roman" w:cs="Times New Roman"/>
                <w:color w:val="231F20"/>
                <w:w w:val="105"/>
                <w:sz w:val="16"/>
                <w:szCs w:val="16"/>
                <w:vertAlign w:val="subscript"/>
                <w:lang w:val="ro-RO"/>
              </w:rPr>
              <w:t>2</w:t>
            </w:r>
            <w:r w:rsidRPr="00193A7B">
              <w:rPr>
                <w:rFonts w:ascii="Times New Roman" w:eastAsia="Times New Roman" w:hAnsi="Times New Roman" w:cs="Times New Roman"/>
                <w:color w:val="231F20"/>
                <w:w w:val="105"/>
                <w:sz w:val="16"/>
                <w:szCs w:val="16"/>
                <w:lang w:val="ro-RO"/>
              </w:rPr>
              <w:t>S</w:t>
            </w:r>
          </w:p>
        </w:tc>
        <w:tc>
          <w:tcPr>
            <w:tcW w:w="1843" w:type="dxa"/>
            <w:vMerge/>
          </w:tcPr>
          <w:p w14:paraId="137B0241" w14:textId="77777777" w:rsidR="00CE3836" w:rsidRPr="00193A7B" w:rsidRDefault="00CE3836" w:rsidP="00CE3836">
            <w:pPr>
              <w:rPr>
                <w:rFonts w:ascii="Times New Roman" w:eastAsia="Times New Roman" w:hAnsi="Times New Roman" w:cs="Times New Roman"/>
                <w:sz w:val="16"/>
                <w:szCs w:val="16"/>
                <w:lang w:val="ro-RO"/>
              </w:rPr>
            </w:pPr>
          </w:p>
        </w:tc>
        <w:tc>
          <w:tcPr>
            <w:tcW w:w="2268" w:type="dxa"/>
          </w:tcPr>
          <w:p w14:paraId="711223D1" w14:textId="77777777" w:rsidR="00CE3836" w:rsidRPr="00193A7B" w:rsidRDefault="00CE3836" w:rsidP="00CE3836">
            <w:pPr>
              <w:ind w:left="81" w:right="643"/>
              <w:jc w:val="center"/>
              <w:rPr>
                <w:rFonts w:ascii="Times New Roman" w:eastAsia="Times New Roman" w:hAnsi="Times New Roman" w:cs="Times New Roman"/>
                <w:sz w:val="16"/>
                <w:szCs w:val="16"/>
                <w:lang w:val="ro-RO"/>
              </w:rPr>
            </w:pPr>
            <w:r w:rsidRPr="00193A7B">
              <w:rPr>
                <w:rFonts w:ascii="Times New Roman" w:eastAsia="Times New Roman" w:hAnsi="Times New Roman" w:cs="Times New Roman"/>
                <w:color w:val="231F20"/>
                <w:sz w:val="16"/>
                <w:szCs w:val="16"/>
                <w:lang w:val="ro-RO"/>
              </w:rPr>
              <w:t>&lt;</w:t>
            </w:r>
            <w:r w:rsidRPr="00193A7B">
              <w:rPr>
                <w:rFonts w:ascii="Times New Roman" w:eastAsia="Times New Roman" w:hAnsi="Times New Roman" w:cs="Times New Roman"/>
                <w:color w:val="231F20"/>
                <w:spacing w:val="34"/>
                <w:sz w:val="16"/>
                <w:szCs w:val="16"/>
                <w:lang w:val="ro-RO"/>
              </w:rPr>
              <w:t xml:space="preserve"> </w:t>
            </w:r>
            <w:r w:rsidRPr="00193A7B">
              <w:rPr>
                <w:rFonts w:ascii="Times New Roman" w:eastAsia="Times New Roman" w:hAnsi="Times New Roman" w:cs="Times New Roman"/>
                <w:color w:val="231F20"/>
                <w:sz w:val="16"/>
                <w:szCs w:val="16"/>
                <w:lang w:val="ro-RO"/>
              </w:rPr>
              <w:t xml:space="preserve">0,1-1 </w:t>
            </w:r>
            <w:r w:rsidRPr="00193A7B">
              <w:rPr>
                <w:rFonts w:ascii="Times New Roman" w:eastAsia="Times New Roman" w:hAnsi="Times New Roman" w:cs="Times New Roman"/>
                <w:color w:val="231F20"/>
                <w:sz w:val="16"/>
                <w:szCs w:val="16"/>
                <w:vertAlign w:val="superscript"/>
                <w:lang w:val="ro-RO"/>
              </w:rPr>
              <w:t>(</w:t>
            </w:r>
            <w:r w:rsidRPr="00193A7B">
              <w:rPr>
                <w:rFonts w:ascii="Times New Roman" w:eastAsia="Times New Roman" w:hAnsi="Times New Roman" w:cs="Times New Roman"/>
                <w:color w:val="231F20"/>
                <w:position w:val="5"/>
                <w:sz w:val="16"/>
                <w:szCs w:val="16"/>
                <w:lang w:val="ro-RO"/>
              </w:rPr>
              <w:t>4</w:t>
            </w:r>
            <w:r w:rsidRPr="00193A7B">
              <w:rPr>
                <w:rFonts w:ascii="Times New Roman" w:eastAsia="Times New Roman" w:hAnsi="Times New Roman" w:cs="Times New Roman"/>
                <w:color w:val="231F20"/>
                <w:sz w:val="16"/>
                <w:szCs w:val="16"/>
                <w:vertAlign w:val="superscript"/>
                <w:lang w:val="ro-RO"/>
              </w:rPr>
              <w:t>)</w:t>
            </w:r>
          </w:p>
        </w:tc>
        <w:tc>
          <w:tcPr>
            <w:tcW w:w="2268" w:type="dxa"/>
          </w:tcPr>
          <w:p w14:paraId="04A0BA07" w14:textId="4A3BD947" w:rsidR="00CE3836" w:rsidRPr="00193A7B" w:rsidRDefault="00CE3836" w:rsidP="00CE3836">
            <w:pPr>
              <w:jc w:val="center"/>
              <w:rPr>
                <w:sz w:val="16"/>
                <w:szCs w:val="16"/>
              </w:rPr>
            </w:pPr>
            <w:r w:rsidRPr="00193A7B">
              <w:rPr>
                <w:rFonts w:ascii="Times New Roman" w:eastAsia="Times New Roman" w:hAnsi="Times New Roman" w:cs="Times New Roman"/>
                <w:color w:val="231F20"/>
                <w:w w:val="105"/>
                <w:sz w:val="16"/>
                <w:szCs w:val="16"/>
                <w:lang w:val="ro-RO"/>
              </w:rPr>
              <w:t>H</w:t>
            </w:r>
            <w:r w:rsidRPr="00193A7B">
              <w:rPr>
                <w:rFonts w:ascii="Times New Roman" w:eastAsia="Times New Roman" w:hAnsi="Times New Roman" w:cs="Times New Roman"/>
                <w:color w:val="231F20"/>
                <w:w w:val="105"/>
                <w:sz w:val="16"/>
                <w:szCs w:val="16"/>
                <w:vertAlign w:val="subscript"/>
                <w:lang w:val="ro-RO"/>
              </w:rPr>
              <w:t>2</w:t>
            </w:r>
            <w:r w:rsidRPr="00193A7B">
              <w:rPr>
                <w:rFonts w:ascii="Times New Roman" w:eastAsia="Times New Roman" w:hAnsi="Times New Roman" w:cs="Times New Roman"/>
                <w:color w:val="231F20"/>
                <w:w w:val="105"/>
                <w:sz w:val="16"/>
                <w:szCs w:val="16"/>
                <w:lang w:val="ro-RO"/>
              </w:rPr>
              <w:t>S</w:t>
            </w:r>
          </w:p>
        </w:tc>
        <w:tc>
          <w:tcPr>
            <w:tcW w:w="2268" w:type="dxa"/>
            <w:vMerge/>
          </w:tcPr>
          <w:p w14:paraId="250D6175" w14:textId="77777777" w:rsidR="00CE3836" w:rsidRPr="00193A7B" w:rsidRDefault="00CE3836" w:rsidP="00CE3836">
            <w:pPr>
              <w:jc w:val="center"/>
              <w:rPr>
                <w:sz w:val="16"/>
                <w:szCs w:val="16"/>
              </w:rPr>
            </w:pPr>
          </w:p>
        </w:tc>
        <w:tc>
          <w:tcPr>
            <w:tcW w:w="2126" w:type="dxa"/>
          </w:tcPr>
          <w:p w14:paraId="0D6080DA" w14:textId="750B4777" w:rsidR="00CE3836" w:rsidRPr="00193A7B" w:rsidRDefault="00CE3836" w:rsidP="00CE3836">
            <w:pPr>
              <w:jc w:val="center"/>
              <w:rPr>
                <w:sz w:val="16"/>
                <w:szCs w:val="16"/>
              </w:rPr>
            </w:pPr>
            <w:r w:rsidRPr="00193A7B">
              <w:rPr>
                <w:rFonts w:ascii="Times New Roman" w:eastAsia="Times New Roman" w:hAnsi="Times New Roman" w:cs="Times New Roman"/>
                <w:color w:val="231F20"/>
                <w:sz w:val="16"/>
                <w:szCs w:val="16"/>
                <w:lang w:val="ro-RO"/>
              </w:rPr>
              <w:t>&lt;</w:t>
            </w:r>
            <w:r w:rsidRPr="00193A7B">
              <w:rPr>
                <w:rFonts w:ascii="Times New Roman" w:eastAsia="Times New Roman" w:hAnsi="Times New Roman" w:cs="Times New Roman"/>
                <w:color w:val="231F20"/>
                <w:spacing w:val="34"/>
                <w:sz w:val="16"/>
                <w:szCs w:val="16"/>
                <w:lang w:val="ro-RO"/>
              </w:rPr>
              <w:t xml:space="preserve"> </w:t>
            </w:r>
            <w:r w:rsidRPr="00193A7B">
              <w:rPr>
                <w:rFonts w:ascii="Times New Roman" w:eastAsia="Times New Roman" w:hAnsi="Times New Roman" w:cs="Times New Roman"/>
                <w:color w:val="231F20"/>
                <w:sz w:val="16"/>
                <w:szCs w:val="16"/>
                <w:lang w:val="ro-RO"/>
              </w:rPr>
              <w:t xml:space="preserve">0,1-1 </w:t>
            </w:r>
            <w:r w:rsidRPr="00193A7B">
              <w:rPr>
                <w:rFonts w:ascii="Times New Roman" w:eastAsia="Times New Roman" w:hAnsi="Times New Roman" w:cs="Times New Roman"/>
                <w:color w:val="231F20"/>
                <w:sz w:val="16"/>
                <w:szCs w:val="16"/>
                <w:vertAlign w:val="superscript"/>
                <w:lang w:val="ro-RO"/>
              </w:rPr>
              <w:t>(</w:t>
            </w:r>
            <w:r w:rsidRPr="00193A7B">
              <w:rPr>
                <w:rFonts w:ascii="Times New Roman" w:eastAsia="Times New Roman" w:hAnsi="Times New Roman" w:cs="Times New Roman"/>
                <w:color w:val="231F20"/>
                <w:position w:val="5"/>
                <w:sz w:val="16"/>
                <w:szCs w:val="16"/>
                <w:lang w:val="ro-RO"/>
              </w:rPr>
              <w:t>4</w:t>
            </w:r>
            <w:r w:rsidRPr="00193A7B">
              <w:rPr>
                <w:rFonts w:ascii="Times New Roman" w:eastAsia="Times New Roman" w:hAnsi="Times New Roman" w:cs="Times New Roman"/>
                <w:color w:val="231F20"/>
                <w:sz w:val="16"/>
                <w:szCs w:val="16"/>
                <w:vertAlign w:val="superscript"/>
                <w:lang w:val="ro-RO"/>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193A7B" w:rsidRPr="000E78BC" w14:paraId="03492500" w14:textId="77777777" w:rsidTr="00CE3836">
        <w:trPr>
          <w:trHeight w:val="121"/>
        </w:trPr>
        <w:tc>
          <w:tcPr>
            <w:tcW w:w="6426" w:type="dxa"/>
          </w:tcPr>
          <w:p w14:paraId="5BD338ED" w14:textId="016EADF0" w:rsidR="00193A7B" w:rsidRPr="009879FD" w:rsidRDefault="00193A7B" w:rsidP="00193A7B">
            <w:pPr>
              <w:shd w:val="clear" w:color="auto" w:fill="FFFFFF"/>
              <w:spacing w:line="259" w:lineRule="auto"/>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8.</w:t>
            </w:r>
          </w:p>
        </w:tc>
        <w:tc>
          <w:tcPr>
            <w:tcW w:w="6607" w:type="dxa"/>
          </w:tcPr>
          <w:p w14:paraId="513BBA35" w14:textId="2D821FB6" w:rsidR="00193A7B" w:rsidRPr="00193A7B" w:rsidRDefault="00193A7B" w:rsidP="00193A7B">
            <w:pPr>
              <w:spacing w:after="0"/>
              <w:ind w:firstLine="22"/>
              <w:rPr>
                <w:rFonts w:ascii="Times New Roman" w:eastAsia="Times New Roman" w:hAnsi="Times New Roman" w:cs="Times New Roman"/>
                <w:bCs/>
                <w:kern w:val="0"/>
                <w:sz w:val="20"/>
                <w:szCs w:val="20"/>
                <w:lang w:val="ro-RO"/>
                <w14:ligatures w14:val="none"/>
              </w:rPr>
            </w:pPr>
            <w:r w:rsidRPr="00193A7B">
              <w:rPr>
                <w:rFonts w:ascii="Times New Roman" w:eastAsia="Times New Roman" w:hAnsi="Times New Roman" w:cs="Times New Roman"/>
                <w:bCs/>
                <w:kern w:val="0"/>
                <w:sz w:val="20"/>
                <w:szCs w:val="20"/>
                <w:lang w:val="ro-RO"/>
                <w14:ligatures w14:val="none"/>
              </w:rPr>
              <w:t>Monitorizarea aferentă este prevăzută la BAT 8.</w:t>
            </w:r>
          </w:p>
        </w:tc>
        <w:tc>
          <w:tcPr>
            <w:tcW w:w="1280" w:type="dxa"/>
          </w:tcPr>
          <w:p w14:paraId="7B63627C" w14:textId="77777777" w:rsidR="00193A7B" w:rsidRPr="00F67BF2" w:rsidRDefault="00193A7B"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2EC62A15" w14:textId="77777777" w:rsidR="00193A7B" w:rsidRPr="000E78BC" w:rsidRDefault="00193A7B" w:rsidP="00250EDE">
            <w:pPr>
              <w:spacing w:after="0"/>
              <w:ind w:firstLine="22"/>
              <w:jc w:val="left"/>
              <w:rPr>
                <w:rFonts w:ascii="Times New Roman" w:eastAsia="Times New Roman" w:hAnsi="Times New Roman" w:cs="Times New Roman"/>
                <w:b/>
                <w:kern w:val="0"/>
                <w:sz w:val="16"/>
                <w:szCs w:val="16"/>
                <w:lang w:val="ro-RO"/>
                <w14:ligatures w14:val="none"/>
              </w:rPr>
            </w:pPr>
          </w:p>
        </w:tc>
      </w:tr>
      <w:tr w:rsidR="00250EDE" w:rsidRPr="000E78BC" w14:paraId="3887A2CB" w14:textId="77777777" w:rsidTr="009879FD">
        <w:trPr>
          <w:trHeight w:val="629"/>
        </w:trPr>
        <w:tc>
          <w:tcPr>
            <w:tcW w:w="6426" w:type="dxa"/>
          </w:tcPr>
          <w:p w14:paraId="2832B7BD" w14:textId="77777777" w:rsidR="00250EDE" w:rsidRPr="009879FD" w:rsidRDefault="00250EDE" w:rsidP="00250EDE">
            <w:pPr>
              <w:shd w:val="clear" w:color="auto" w:fill="FFFFFF"/>
              <w:spacing w:line="259" w:lineRule="auto"/>
              <w:jc w:val="center"/>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i/>
                <w:iCs/>
                <w:kern w:val="0"/>
                <w:sz w:val="20"/>
                <w:szCs w:val="20"/>
                <w:lang w:val="ro-RO" w:eastAsia="ru-RU"/>
                <w14:ligatures w14:val="none"/>
              </w:rPr>
              <w:t>Tabelul 1.11</w:t>
            </w:r>
          </w:p>
          <w:p w14:paraId="4FBFF211" w14:textId="6D638D93" w:rsidR="00250EDE" w:rsidRPr="00331E7D" w:rsidRDefault="00250EDE" w:rsidP="00331E7D">
            <w:pPr>
              <w:shd w:val="clear" w:color="auto" w:fill="FFFFFF"/>
              <w:spacing w:line="259" w:lineRule="auto"/>
              <w:jc w:val="center"/>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Nivelurile de emisii asociate BAT (BAT-AEL) pentru emisiile dirijate în aer de mirosuri, compuși organici și NH</w:t>
            </w:r>
            <w:r w:rsidRPr="009879FD">
              <w:rPr>
                <w:rFonts w:ascii="Times New Roman" w:eastAsia="Times New Roman" w:hAnsi="Times New Roman" w:cs="Times New Roman"/>
                <w:b/>
                <w:bCs/>
                <w:kern w:val="0"/>
                <w:sz w:val="20"/>
                <w:szCs w:val="20"/>
                <w:vertAlign w:val="subscript"/>
                <w:lang w:val="ro-RO" w:eastAsia="ru-RU"/>
                <w14:ligatures w14:val="none"/>
              </w:rPr>
              <w:t>3</w:t>
            </w:r>
            <w:r w:rsidRPr="009879FD">
              <w:rPr>
                <w:rFonts w:ascii="Times New Roman" w:eastAsia="Times New Roman" w:hAnsi="Times New Roman" w:cs="Times New Roman"/>
                <w:b/>
                <w:bCs/>
                <w:kern w:val="0"/>
                <w:sz w:val="20"/>
                <w:szCs w:val="20"/>
                <w:lang w:val="ro-RO" w:eastAsia="ru-RU"/>
                <w14:ligatures w14:val="none"/>
              </w:rPr>
              <w:t xml:space="preserve"> provenite din producția de făină de pește și de ulei de pește</w:t>
            </w:r>
          </w:p>
        </w:tc>
        <w:tc>
          <w:tcPr>
            <w:tcW w:w="6607" w:type="dxa"/>
          </w:tcPr>
          <w:p w14:paraId="11B6588F" w14:textId="77777777" w:rsidR="00250EDE" w:rsidRPr="00C00703" w:rsidRDefault="00250EDE" w:rsidP="00250EDE">
            <w:pPr>
              <w:spacing w:after="0"/>
              <w:ind w:firstLine="22"/>
              <w:jc w:val="left"/>
              <w:rPr>
                <w:rFonts w:ascii="Times New Roman" w:eastAsia="Times New Roman" w:hAnsi="Times New Roman" w:cs="Times New Roman"/>
                <w:b/>
                <w:kern w:val="0"/>
                <w:sz w:val="20"/>
                <w:szCs w:val="20"/>
                <w:lang w:val="ro-RO"/>
                <w14:ligatures w14:val="none"/>
              </w:rPr>
            </w:pPr>
          </w:p>
        </w:tc>
        <w:tc>
          <w:tcPr>
            <w:tcW w:w="1280" w:type="dxa"/>
          </w:tcPr>
          <w:p w14:paraId="1B702C62" w14:textId="1A19FD15" w:rsidR="00250EDE" w:rsidRPr="00F67BF2" w:rsidRDefault="00331E7D"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331E7D">
              <w:rPr>
                <w:rFonts w:ascii="Times New Roman" w:eastAsia="Times New Roman" w:hAnsi="Times New Roman" w:cs="Times New Roman"/>
                <w:bCs/>
                <w:kern w:val="0"/>
                <w:sz w:val="20"/>
                <w:szCs w:val="20"/>
                <w:lang w:val="ro-RO"/>
                <w14:ligatures w14:val="none"/>
              </w:rPr>
              <w:t>Compatibil</w:t>
            </w:r>
          </w:p>
        </w:tc>
        <w:tc>
          <w:tcPr>
            <w:tcW w:w="1003" w:type="dxa"/>
          </w:tcPr>
          <w:p w14:paraId="39637B8D"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2126"/>
        <w:gridCol w:w="2126"/>
        <w:gridCol w:w="2126"/>
        <w:gridCol w:w="2410"/>
      </w:tblGrid>
      <w:tr w:rsidR="00077E24" w:rsidRPr="00077E24" w14:paraId="409E0FFB" w14:textId="33EB8B44" w:rsidTr="00077E24">
        <w:trPr>
          <w:trHeight w:val="277"/>
        </w:trPr>
        <w:tc>
          <w:tcPr>
            <w:tcW w:w="2268" w:type="dxa"/>
          </w:tcPr>
          <w:p w14:paraId="21F76E30" w14:textId="77777777" w:rsidR="00077E24" w:rsidRPr="00077E24" w:rsidRDefault="00077E24" w:rsidP="00077E24">
            <w:pPr>
              <w:spacing w:before="124"/>
              <w:ind w:left="140"/>
              <w:jc w:val="center"/>
              <w:rPr>
                <w:rFonts w:ascii="Times New Roman" w:eastAsia="Times New Roman" w:hAnsi="Times New Roman" w:cs="Times New Roman"/>
                <w:b/>
                <w:bCs/>
                <w:sz w:val="16"/>
                <w:szCs w:val="16"/>
                <w:lang w:val="ro-RO"/>
              </w:rPr>
            </w:pPr>
            <w:proofErr w:type="spellStart"/>
            <w:r w:rsidRPr="00077E24">
              <w:rPr>
                <w:rFonts w:ascii="Times New Roman" w:eastAsia="Times New Roman" w:hAnsi="Times New Roman" w:cs="Times New Roman"/>
                <w:b/>
                <w:bCs/>
                <w:color w:val="231F20"/>
                <w:w w:val="105"/>
                <w:sz w:val="16"/>
                <w:szCs w:val="16"/>
                <w:lang w:val="ro-RO"/>
              </w:rPr>
              <w:t>Substanţă</w:t>
            </w:r>
            <w:proofErr w:type="spellEnd"/>
            <w:r w:rsidRPr="00077E24">
              <w:rPr>
                <w:rFonts w:ascii="Times New Roman" w:eastAsia="Times New Roman" w:hAnsi="Times New Roman" w:cs="Times New Roman"/>
                <w:b/>
                <w:bCs/>
                <w:color w:val="231F20"/>
                <w:w w:val="105"/>
                <w:sz w:val="16"/>
                <w:szCs w:val="16"/>
                <w:lang w:val="ro-RO"/>
              </w:rPr>
              <w:t>/parametru</w:t>
            </w:r>
          </w:p>
        </w:tc>
        <w:tc>
          <w:tcPr>
            <w:tcW w:w="1985" w:type="dxa"/>
          </w:tcPr>
          <w:p w14:paraId="2C4AE64E" w14:textId="77777777" w:rsidR="00077E24" w:rsidRPr="00077E24" w:rsidRDefault="00077E24" w:rsidP="00077E24">
            <w:pPr>
              <w:spacing w:before="124"/>
              <w:ind w:left="42" w:right="191"/>
              <w:jc w:val="center"/>
              <w:rPr>
                <w:rFonts w:ascii="Times New Roman" w:eastAsia="Times New Roman" w:hAnsi="Times New Roman" w:cs="Times New Roman"/>
                <w:b/>
                <w:bCs/>
                <w:sz w:val="16"/>
                <w:szCs w:val="16"/>
                <w:lang w:val="ro-RO"/>
              </w:rPr>
            </w:pPr>
            <w:r w:rsidRPr="00077E24">
              <w:rPr>
                <w:rFonts w:ascii="Times New Roman" w:eastAsia="Times New Roman" w:hAnsi="Times New Roman" w:cs="Times New Roman"/>
                <w:b/>
                <w:bCs/>
                <w:color w:val="231F20"/>
                <w:w w:val="105"/>
                <w:sz w:val="16"/>
                <w:szCs w:val="16"/>
                <w:lang w:val="ro-RO"/>
              </w:rPr>
              <w:t>Unitate</w:t>
            </w:r>
          </w:p>
        </w:tc>
        <w:tc>
          <w:tcPr>
            <w:tcW w:w="2126" w:type="dxa"/>
          </w:tcPr>
          <w:p w14:paraId="50720105" w14:textId="77777777" w:rsidR="00077E24" w:rsidRPr="00077E24" w:rsidRDefault="00077E24" w:rsidP="00077E24">
            <w:pPr>
              <w:spacing w:before="124"/>
              <w:ind w:left="647" w:right="146"/>
              <w:jc w:val="center"/>
              <w:rPr>
                <w:rFonts w:ascii="Times New Roman" w:eastAsia="Times New Roman" w:hAnsi="Times New Roman" w:cs="Times New Roman"/>
                <w:b/>
                <w:bCs/>
                <w:sz w:val="16"/>
                <w:szCs w:val="16"/>
                <w:lang w:val="ro-RO"/>
              </w:rPr>
            </w:pPr>
            <w:r w:rsidRPr="00077E24">
              <w:rPr>
                <w:rFonts w:ascii="Times New Roman" w:eastAsia="Times New Roman" w:hAnsi="Times New Roman" w:cs="Times New Roman"/>
                <w:b/>
                <w:bCs/>
                <w:color w:val="231F20"/>
                <w:w w:val="105"/>
                <w:sz w:val="16"/>
                <w:szCs w:val="16"/>
                <w:lang w:val="ro-RO"/>
              </w:rPr>
              <w:t>BAT-AEL</w:t>
            </w:r>
          </w:p>
        </w:tc>
        <w:tc>
          <w:tcPr>
            <w:tcW w:w="2126" w:type="dxa"/>
          </w:tcPr>
          <w:p w14:paraId="6E4A7F59" w14:textId="5A22A77B" w:rsidR="00077E24" w:rsidRPr="00077E24" w:rsidRDefault="00077E24" w:rsidP="00077E24">
            <w:pPr>
              <w:jc w:val="center"/>
              <w:rPr>
                <w:sz w:val="16"/>
                <w:szCs w:val="16"/>
              </w:rPr>
            </w:pPr>
            <w:proofErr w:type="spellStart"/>
            <w:r w:rsidRPr="00077E24">
              <w:rPr>
                <w:rFonts w:ascii="Times New Roman" w:eastAsia="Times New Roman" w:hAnsi="Times New Roman" w:cs="Times New Roman"/>
                <w:b/>
                <w:bCs/>
                <w:color w:val="231F20"/>
                <w:w w:val="105"/>
                <w:sz w:val="16"/>
                <w:szCs w:val="16"/>
                <w:lang w:val="ro-RO"/>
              </w:rPr>
              <w:t>Substanţă</w:t>
            </w:r>
            <w:proofErr w:type="spellEnd"/>
            <w:r w:rsidRPr="00077E24">
              <w:rPr>
                <w:rFonts w:ascii="Times New Roman" w:eastAsia="Times New Roman" w:hAnsi="Times New Roman" w:cs="Times New Roman"/>
                <w:b/>
                <w:bCs/>
                <w:color w:val="231F20"/>
                <w:w w:val="105"/>
                <w:sz w:val="16"/>
                <w:szCs w:val="16"/>
                <w:lang w:val="ro-RO"/>
              </w:rPr>
              <w:t>/parametru</w:t>
            </w:r>
          </w:p>
        </w:tc>
        <w:tc>
          <w:tcPr>
            <w:tcW w:w="2126" w:type="dxa"/>
          </w:tcPr>
          <w:p w14:paraId="3B047CC2" w14:textId="7E7FEFC6" w:rsidR="00077E24" w:rsidRPr="00077E24" w:rsidRDefault="00077E24" w:rsidP="00077E24">
            <w:pPr>
              <w:jc w:val="center"/>
              <w:rPr>
                <w:sz w:val="16"/>
                <w:szCs w:val="16"/>
              </w:rPr>
            </w:pPr>
            <w:r w:rsidRPr="00077E24">
              <w:rPr>
                <w:rFonts w:ascii="Times New Roman" w:eastAsia="Times New Roman" w:hAnsi="Times New Roman" w:cs="Times New Roman"/>
                <w:b/>
                <w:bCs/>
                <w:color w:val="231F20"/>
                <w:w w:val="105"/>
                <w:sz w:val="16"/>
                <w:szCs w:val="16"/>
                <w:lang w:val="ro-RO"/>
              </w:rPr>
              <w:t>Unitate</w:t>
            </w:r>
          </w:p>
        </w:tc>
        <w:tc>
          <w:tcPr>
            <w:tcW w:w="2410" w:type="dxa"/>
          </w:tcPr>
          <w:p w14:paraId="3632E908" w14:textId="0D1E73D2" w:rsidR="00077E24" w:rsidRPr="00077E24" w:rsidRDefault="00077E24" w:rsidP="00077E24">
            <w:pPr>
              <w:jc w:val="center"/>
              <w:rPr>
                <w:sz w:val="16"/>
                <w:szCs w:val="16"/>
              </w:rPr>
            </w:pPr>
            <w:r w:rsidRPr="00077E24">
              <w:rPr>
                <w:rFonts w:ascii="Times New Roman" w:eastAsia="Times New Roman" w:hAnsi="Times New Roman" w:cs="Times New Roman"/>
                <w:b/>
                <w:bCs/>
                <w:color w:val="231F20"/>
                <w:w w:val="105"/>
                <w:sz w:val="16"/>
                <w:szCs w:val="16"/>
                <w:lang w:val="ro-RO"/>
              </w:rPr>
              <w:t>BAT-AEL</w:t>
            </w:r>
          </w:p>
        </w:tc>
      </w:tr>
      <w:tr w:rsidR="00077E24" w:rsidRPr="00077E24" w14:paraId="18E4A094" w14:textId="644E008D" w:rsidTr="00077E24">
        <w:trPr>
          <w:trHeight w:val="198"/>
        </w:trPr>
        <w:tc>
          <w:tcPr>
            <w:tcW w:w="2268" w:type="dxa"/>
          </w:tcPr>
          <w:p w14:paraId="0AD7F0FF" w14:textId="77777777" w:rsidR="00077E24" w:rsidRPr="00077E24" w:rsidRDefault="00077E24" w:rsidP="00077E24">
            <w:pPr>
              <w:spacing w:before="102"/>
              <w:ind w:left="387" w:right="379"/>
              <w:jc w:val="center"/>
              <w:rPr>
                <w:rFonts w:ascii="Times New Roman" w:eastAsia="Times New Roman" w:hAnsi="Times New Roman" w:cs="Times New Roman"/>
                <w:sz w:val="16"/>
                <w:szCs w:val="16"/>
                <w:lang w:val="ro-RO"/>
              </w:rPr>
            </w:pPr>
            <w:proofErr w:type="spellStart"/>
            <w:r w:rsidRPr="00077E24">
              <w:rPr>
                <w:rFonts w:ascii="Times New Roman" w:eastAsia="Times New Roman" w:hAnsi="Times New Roman" w:cs="Times New Roman"/>
                <w:color w:val="231F20"/>
                <w:sz w:val="16"/>
                <w:szCs w:val="16"/>
                <w:lang w:val="ro-RO"/>
              </w:rPr>
              <w:t>Concentraţia</w:t>
            </w:r>
            <w:proofErr w:type="spellEnd"/>
            <w:r w:rsidRPr="00077E24">
              <w:rPr>
                <w:rFonts w:ascii="Times New Roman" w:eastAsia="Times New Roman" w:hAnsi="Times New Roman" w:cs="Times New Roman"/>
                <w:color w:val="231F20"/>
                <w:spacing w:val="17"/>
                <w:sz w:val="16"/>
                <w:szCs w:val="16"/>
                <w:lang w:val="ro-RO"/>
              </w:rPr>
              <w:t xml:space="preserve"> </w:t>
            </w:r>
            <w:r w:rsidRPr="00077E24">
              <w:rPr>
                <w:rFonts w:ascii="Times New Roman" w:eastAsia="Times New Roman" w:hAnsi="Times New Roman" w:cs="Times New Roman"/>
                <w:color w:val="231F20"/>
                <w:sz w:val="16"/>
                <w:szCs w:val="16"/>
                <w:lang w:val="ro-RO"/>
              </w:rPr>
              <w:t>de</w:t>
            </w:r>
            <w:r w:rsidRPr="00077E24">
              <w:rPr>
                <w:rFonts w:ascii="Times New Roman" w:eastAsia="Times New Roman" w:hAnsi="Times New Roman" w:cs="Times New Roman"/>
                <w:color w:val="231F20"/>
                <w:spacing w:val="18"/>
                <w:sz w:val="16"/>
                <w:szCs w:val="16"/>
                <w:lang w:val="ro-RO"/>
              </w:rPr>
              <w:t xml:space="preserve"> </w:t>
            </w:r>
            <w:r w:rsidRPr="00077E24">
              <w:rPr>
                <w:rFonts w:ascii="Times New Roman" w:eastAsia="Times New Roman" w:hAnsi="Times New Roman" w:cs="Times New Roman"/>
                <w:color w:val="231F20"/>
                <w:sz w:val="16"/>
                <w:szCs w:val="16"/>
                <w:lang w:val="ro-RO"/>
              </w:rPr>
              <w:t>miros</w:t>
            </w:r>
          </w:p>
        </w:tc>
        <w:tc>
          <w:tcPr>
            <w:tcW w:w="1985" w:type="dxa"/>
          </w:tcPr>
          <w:p w14:paraId="19450DD4" w14:textId="77777777" w:rsidR="00077E24" w:rsidRPr="00077E24" w:rsidRDefault="00077E24" w:rsidP="00077E24">
            <w:pPr>
              <w:spacing w:before="102"/>
              <w:ind w:right="49"/>
              <w:jc w:val="center"/>
              <w:rPr>
                <w:rFonts w:ascii="Times New Roman" w:eastAsia="Times New Roman" w:hAnsi="Times New Roman" w:cs="Times New Roman"/>
                <w:sz w:val="16"/>
                <w:szCs w:val="16"/>
                <w:lang w:val="ro-RO"/>
              </w:rPr>
            </w:pPr>
            <w:proofErr w:type="spellStart"/>
            <w:r w:rsidRPr="00077E24">
              <w:rPr>
                <w:rFonts w:ascii="Times New Roman" w:eastAsia="Times New Roman" w:hAnsi="Times New Roman" w:cs="Times New Roman"/>
                <w:color w:val="231F20"/>
                <w:w w:val="105"/>
                <w:sz w:val="16"/>
                <w:szCs w:val="16"/>
                <w:lang w:val="ro-RO"/>
              </w:rPr>
              <w:t>ou</w:t>
            </w:r>
            <w:r w:rsidRPr="00077E24">
              <w:rPr>
                <w:rFonts w:ascii="Times New Roman" w:eastAsia="Times New Roman" w:hAnsi="Times New Roman" w:cs="Times New Roman"/>
                <w:color w:val="231F20"/>
                <w:w w:val="105"/>
                <w:sz w:val="16"/>
                <w:szCs w:val="16"/>
                <w:vertAlign w:val="subscript"/>
                <w:lang w:val="ro-RO"/>
              </w:rPr>
              <w:t>E</w:t>
            </w:r>
            <w:proofErr w:type="spellEnd"/>
            <w:r w:rsidRPr="00077E24">
              <w:rPr>
                <w:rFonts w:ascii="Times New Roman" w:eastAsia="Times New Roman" w:hAnsi="Times New Roman" w:cs="Times New Roman"/>
                <w:color w:val="231F20"/>
                <w:w w:val="105"/>
                <w:sz w:val="16"/>
                <w:szCs w:val="16"/>
                <w:lang w:val="ro-RO"/>
              </w:rPr>
              <w:t>/m</w:t>
            </w:r>
            <w:r w:rsidRPr="00077E24">
              <w:rPr>
                <w:rFonts w:ascii="Times New Roman" w:eastAsia="Times New Roman" w:hAnsi="Times New Roman" w:cs="Times New Roman"/>
                <w:color w:val="231F20"/>
                <w:w w:val="105"/>
                <w:sz w:val="16"/>
                <w:szCs w:val="16"/>
                <w:vertAlign w:val="superscript"/>
                <w:lang w:val="ro-RO"/>
              </w:rPr>
              <w:t>3</w:t>
            </w:r>
          </w:p>
        </w:tc>
        <w:tc>
          <w:tcPr>
            <w:tcW w:w="2126" w:type="dxa"/>
          </w:tcPr>
          <w:p w14:paraId="0930316C" w14:textId="77777777" w:rsidR="00077E24" w:rsidRPr="00077E24" w:rsidRDefault="00077E24" w:rsidP="00077E24">
            <w:pPr>
              <w:spacing w:before="102"/>
              <w:ind w:left="81" w:right="146"/>
              <w:jc w:val="center"/>
              <w:rPr>
                <w:rFonts w:ascii="Times New Roman" w:eastAsia="Times New Roman" w:hAnsi="Times New Roman" w:cs="Times New Roman"/>
                <w:sz w:val="16"/>
                <w:szCs w:val="16"/>
                <w:lang w:val="ro-RO"/>
              </w:rPr>
            </w:pPr>
            <w:r w:rsidRPr="00077E24">
              <w:rPr>
                <w:rFonts w:ascii="Times New Roman" w:eastAsia="Times New Roman" w:hAnsi="Times New Roman" w:cs="Times New Roman"/>
                <w:color w:val="231F20"/>
                <w:sz w:val="16"/>
                <w:szCs w:val="16"/>
                <w:lang w:val="ro-RO"/>
              </w:rPr>
              <w:t>400–3</w:t>
            </w:r>
            <w:r w:rsidRPr="00077E24">
              <w:rPr>
                <w:rFonts w:ascii="Times New Roman" w:eastAsia="Times New Roman" w:hAnsi="Times New Roman" w:cs="Times New Roman"/>
                <w:color w:val="231F20"/>
                <w:spacing w:val="-1"/>
                <w:sz w:val="16"/>
                <w:szCs w:val="16"/>
                <w:lang w:val="ro-RO"/>
              </w:rPr>
              <w:t xml:space="preserve"> </w:t>
            </w:r>
            <w:r w:rsidRPr="00077E24">
              <w:rPr>
                <w:rFonts w:ascii="Times New Roman" w:eastAsia="Times New Roman" w:hAnsi="Times New Roman" w:cs="Times New Roman"/>
                <w:color w:val="231F20"/>
                <w:sz w:val="16"/>
                <w:szCs w:val="16"/>
                <w:lang w:val="ro-RO"/>
              </w:rPr>
              <w:t xml:space="preserve">500 </w:t>
            </w:r>
            <w:r w:rsidRPr="00077E24">
              <w:rPr>
                <w:rFonts w:ascii="Times New Roman" w:eastAsia="Times New Roman" w:hAnsi="Times New Roman" w:cs="Times New Roman"/>
                <w:color w:val="231F20"/>
                <w:sz w:val="16"/>
                <w:szCs w:val="16"/>
                <w:vertAlign w:val="superscript"/>
                <w:lang w:val="ro-RO"/>
              </w:rPr>
              <w:t>(</w:t>
            </w:r>
            <w:r w:rsidRPr="00077E24">
              <w:rPr>
                <w:rFonts w:ascii="Times New Roman" w:eastAsia="Times New Roman" w:hAnsi="Times New Roman" w:cs="Times New Roman"/>
                <w:color w:val="231F20"/>
                <w:position w:val="5"/>
                <w:sz w:val="16"/>
                <w:szCs w:val="16"/>
                <w:lang w:val="ro-RO"/>
              </w:rPr>
              <w:t>1</w:t>
            </w:r>
            <w:r w:rsidRPr="00077E24">
              <w:rPr>
                <w:rFonts w:ascii="Times New Roman" w:eastAsia="Times New Roman" w:hAnsi="Times New Roman" w:cs="Times New Roman"/>
                <w:color w:val="231F20"/>
                <w:sz w:val="16"/>
                <w:szCs w:val="16"/>
                <w:vertAlign w:val="superscript"/>
                <w:lang w:val="ro-RO"/>
              </w:rPr>
              <w:t>)</w:t>
            </w:r>
          </w:p>
        </w:tc>
        <w:tc>
          <w:tcPr>
            <w:tcW w:w="2126" w:type="dxa"/>
          </w:tcPr>
          <w:p w14:paraId="1F780315" w14:textId="3EBF289C" w:rsidR="00077E24" w:rsidRPr="00077E24" w:rsidRDefault="00077E24" w:rsidP="00077E24">
            <w:pPr>
              <w:jc w:val="center"/>
              <w:rPr>
                <w:sz w:val="16"/>
                <w:szCs w:val="16"/>
              </w:rPr>
            </w:pPr>
            <w:proofErr w:type="spellStart"/>
            <w:r w:rsidRPr="00077E24">
              <w:rPr>
                <w:rFonts w:ascii="Times New Roman" w:eastAsia="Times New Roman" w:hAnsi="Times New Roman" w:cs="Times New Roman"/>
                <w:color w:val="231F20"/>
                <w:sz w:val="16"/>
                <w:szCs w:val="16"/>
                <w:lang w:val="ro-RO"/>
              </w:rPr>
              <w:t>Concentraţia</w:t>
            </w:r>
            <w:proofErr w:type="spellEnd"/>
            <w:r w:rsidRPr="00077E24">
              <w:rPr>
                <w:rFonts w:ascii="Times New Roman" w:eastAsia="Times New Roman" w:hAnsi="Times New Roman" w:cs="Times New Roman"/>
                <w:color w:val="231F20"/>
                <w:spacing w:val="17"/>
                <w:sz w:val="16"/>
                <w:szCs w:val="16"/>
                <w:lang w:val="ro-RO"/>
              </w:rPr>
              <w:t xml:space="preserve"> </w:t>
            </w:r>
            <w:r w:rsidRPr="00077E24">
              <w:rPr>
                <w:rFonts w:ascii="Times New Roman" w:eastAsia="Times New Roman" w:hAnsi="Times New Roman" w:cs="Times New Roman"/>
                <w:color w:val="231F20"/>
                <w:sz w:val="16"/>
                <w:szCs w:val="16"/>
                <w:lang w:val="ro-RO"/>
              </w:rPr>
              <w:t>de</w:t>
            </w:r>
            <w:r w:rsidRPr="00077E24">
              <w:rPr>
                <w:rFonts w:ascii="Times New Roman" w:eastAsia="Times New Roman" w:hAnsi="Times New Roman" w:cs="Times New Roman"/>
                <w:color w:val="231F20"/>
                <w:spacing w:val="18"/>
                <w:sz w:val="16"/>
                <w:szCs w:val="16"/>
                <w:lang w:val="ro-RO"/>
              </w:rPr>
              <w:t xml:space="preserve"> </w:t>
            </w:r>
            <w:r w:rsidRPr="00077E24">
              <w:rPr>
                <w:rFonts w:ascii="Times New Roman" w:eastAsia="Times New Roman" w:hAnsi="Times New Roman" w:cs="Times New Roman"/>
                <w:color w:val="231F20"/>
                <w:sz w:val="16"/>
                <w:szCs w:val="16"/>
                <w:lang w:val="ro-RO"/>
              </w:rPr>
              <w:t>miros</w:t>
            </w:r>
          </w:p>
        </w:tc>
        <w:tc>
          <w:tcPr>
            <w:tcW w:w="2126" w:type="dxa"/>
          </w:tcPr>
          <w:p w14:paraId="5A1AF8A5" w14:textId="4685BB3E" w:rsidR="00077E24" w:rsidRPr="00077E24" w:rsidRDefault="00077E24" w:rsidP="00077E24">
            <w:pPr>
              <w:jc w:val="center"/>
              <w:rPr>
                <w:sz w:val="16"/>
                <w:szCs w:val="16"/>
              </w:rPr>
            </w:pPr>
            <w:proofErr w:type="spellStart"/>
            <w:r w:rsidRPr="00077E24">
              <w:rPr>
                <w:rFonts w:ascii="Times New Roman" w:eastAsia="Times New Roman" w:hAnsi="Times New Roman" w:cs="Times New Roman"/>
                <w:color w:val="231F20"/>
                <w:w w:val="105"/>
                <w:sz w:val="16"/>
                <w:szCs w:val="16"/>
                <w:lang w:val="ro-RO"/>
              </w:rPr>
              <w:t>ou</w:t>
            </w:r>
            <w:r w:rsidRPr="00077E24">
              <w:rPr>
                <w:rFonts w:ascii="Times New Roman" w:eastAsia="Times New Roman" w:hAnsi="Times New Roman" w:cs="Times New Roman"/>
                <w:color w:val="231F20"/>
                <w:w w:val="105"/>
                <w:sz w:val="16"/>
                <w:szCs w:val="16"/>
                <w:vertAlign w:val="subscript"/>
                <w:lang w:val="ro-RO"/>
              </w:rPr>
              <w:t>E</w:t>
            </w:r>
            <w:proofErr w:type="spellEnd"/>
            <w:r w:rsidRPr="00077E24">
              <w:rPr>
                <w:rFonts w:ascii="Times New Roman" w:eastAsia="Times New Roman" w:hAnsi="Times New Roman" w:cs="Times New Roman"/>
                <w:color w:val="231F20"/>
                <w:w w:val="105"/>
                <w:sz w:val="16"/>
                <w:szCs w:val="16"/>
                <w:lang w:val="ro-RO"/>
              </w:rPr>
              <w:t>/m</w:t>
            </w:r>
            <w:r w:rsidRPr="00077E24">
              <w:rPr>
                <w:rFonts w:ascii="Times New Roman" w:eastAsia="Times New Roman" w:hAnsi="Times New Roman" w:cs="Times New Roman"/>
                <w:color w:val="231F20"/>
                <w:w w:val="105"/>
                <w:sz w:val="16"/>
                <w:szCs w:val="16"/>
                <w:vertAlign w:val="superscript"/>
                <w:lang w:val="ro-RO"/>
              </w:rPr>
              <w:t>3</w:t>
            </w:r>
          </w:p>
        </w:tc>
        <w:tc>
          <w:tcPr>
            <w:tcW w:w="2410" w:type="dxa"/>
          </w:tcPr>
          <w:p w14:paraId="57C1BEBC" w14:textId="136D19CF" w:rsidR="00077E24" w:rsidRPr="00077E24" w:rsidRDefault="00077E24" w:rsidP="00077E24">
            <w:pPr>
              <w:jc w:val="center"/>
              <w:rPr>
                <w:sz w:val="16"/>
                <w:szCs w:val="16"/>
              </w:rPr>
            </w:pPr>
            <w:r w:rsidRPr="00077E24">
              <w:rPr>
                <w:rFonts w:ascii="Times New Roman" w:eastAsia="Times New Roman" w:hAnsi="Times New Roman" w:cs="Times New Roman"/>
                <w:color w:val="231F20"/>
                <w:sz w:val="16"/>
                <w:szCs w:val="16"/>
                <w:lang w:val="ro-RO"/>
              </w:rPr>
              <w:t>400–3</w:t>
            </w:r>
            <w:r w:rsidRPr="00077E24">
              <w:rPr>
                <w:rFonts w:ascii="Times New Roman" w:eastAsia="Times New Roman" w:hAnsi="Times New Roman" w:cs="Times New Roman"/>
                <w:color w:val="231F20"/>
                <w:spacing w:val="-1"/>
                <w:sz w:val="16"/>
                <w:szCs w:val="16"/>
                <w:lang w:val="ro-RO"/>
              </w:rPr>
              <w:t xml:space="preserve"> </w:t>
            </w:r>
            <w:r w:rsidRPr="00077E24">
              <w:rPr>
                <w:rFonts w:ascii="Times New Roman" w:eastAsia="Times New Roman" w:hAnsi="Times New Roman" w:cs="Times New Roman"/>
                <w:color w:val="231F20"/>
                <w:sz w:val="16"/>
                <w:szCs w:val="16"/>
                <w:lang w:val="ro-RO"/>
              </w:rPr>
              <w:t xml:space="preserve">500 </w:t>
            </w:r>
            <w:r w:rsidRPr="00077E24">
              <w:rPr>
                <w:rFonts w:ascii="Times New Roman" w:eastAsia="Times New Roman" w:hAnsi="Times New Roman" w:cs="Times New Roman"/>
                <w:color w:val="231F20"/>
                <w:sz w:val="16"/>
                <w:szCs w:val="16"/>
                <w:vertAlign w:val="superscript"/>
                <w:lang w:val="ro-RO"/>
              </w:rPr>
              <w:t>(</w:t>
            </w:r>
            <w:r w:rsidRPr="00077E24">
              <w:rPr>
                <w:rFonts w:ascii="Times New Roman" w:eastAsia="Times New Roman" w:hAnsi="Times New Roman" w:cs="Times New Roman"/>
                <w:color w:val="231F20"/>
                <w:position w:val="5"/>
                <w:sz w:val="16"/>
                <w:szCs w:val="16"/>
                <w:lang w:val="ro-RO"/>
              </w:rPr>
              <w:t>1</w:t>
            </w:r>
            <w:r w:rsidRPr="00077E24">
              <w:rPr>
                <w:rFonts w:ascii="Times New Roman" w:eastAsia="Times New Roman" w:hAnsi="Times New Roman" w:cs="Times New Roman"/>
                <w:color w:val="231F20"/>
                <w:sz w:val="16"/>
                <w:szCs w:val="16"/>
                <w:vertAlign w:val="superscript"/>
                <w:lang w:val="ro-RO"/>
              </w:rPr>
              <w:t>)</w:t>
            </w:r>
          </w:p>
        </w:tc>
      </w:tr>
      <w:tr w:rsidR="00077E24" w:rsidRPr="00077E24" w14:paraId="1C900BC0" w14:textId="5B83DD55" w:rsidTr="00077E24">
        <w:trPr>
          <w:trHeight w:val="80"/>
        </w:trPr>
        <w:tc>
          <w:tcPr>
            <w:tcW w:w="2268" w:type="dxa"/>
          </w:tcPr>
          <w:p w14:paraId="15F104EA" w14:textId="77777777" w:rsidR="00077E24" w:rsidRPr="00077E24" w:rsidRDefault="00077E24" w:rsidP="00077E24">
            <w:pPr>
              <w:spacing w:before="102"/>
              <w:ind w:left="386" w:right="379"/>
              <w:jc w:val="center"/>
              <w:rPr>
                <w:rFonts w:ascii="Times New Roman" w:eastAsia="Times New Roman" w:hAnsi="Times New Roman" w:cs="Times New Roman"/>
                <w:sz w:val="16"/>
                <w:szCs w:val="16"/>
                <w:lang w:val="ro-RO"/>
              </w:rPr>
            </w:pPr>
            <w:r w:rsidRPr="00077E24">
              <w:rPr>
                <w:rFonts w:ascii="Times New Roman" w:eastAsia="Times New Roman" w:hAnsi="Times New Roman" w:cs="Times New Roman"/>
                <w:color w:val="231F20"/>
                <w:sz w:val="16"/>
                <w:szCs w:val="16"/>
                <w:lang w:val="ro-RO"/>
              </w:rPr>
              <w:t>COVT</w:t>
            </w:r>
            <w:r w:rsidRPr="00077E24">
              <w:rPr>
                <w:rFonts w:ascii="Times New Roman" w:eastAsia="Times New Roman" w:hAnsi="Times New Roman" w:cs="Times New Roman"/>
                <w:color w:val="231F20"/>
                <w:spacing w:val="-1"/>
                <w:sz w:val="16"/>
                <w:szCs w:val="16"/>
                <w:lang w:val="ro-RO"/>
              </w:rPr>
              <w:t xml:space="preserve"> </w:t>
            </w:r>
            <w:r w:rsidRPr="00077E24">
              <w:rPr>
                <w:rFonts w:ascii="Times New Roman" w:eastAsia="Times New Roman" w:hAnsi="Times New Roman" w:cs="Times New Roman"/>
                <w:color w:val="231F20"/>
                <w:sz w:val="16"/>
                <w:szCs w:val="16"/>
                <w:vertAlign w:val="superscript"/>
                <w:lang w:val="ro-RO"/>
              </w:rPr>
              <w:t>(</w:t>
            </w:r>
            <w:r w:rsidRPr="00077E24">
              <w:rPr>
                <w:rFonts w:ascii="Times New Roman" w:eastAsia="Times New Roman" w:hAnsi="Times New Roman" w:cs="Times New Roman"/>
                <w:color w:val="231F20"/>
                <w:position w:val="5"/>
                <w:sz w:val="16"/>
                <w:szCs w:val="16"/>
                <w:lang w:val="ro-RO"/>
              </w:rPr>
              <w:t>2</w:t>
            </w:r>
            <w:r w:rsidRPr="00077E24">
              <w:rPr>
                <w:rFonts w:ascii="Times New Roman" w:eastAsia="Times New Roman" w:hAnsi="Times New Roman" w:cs="Times New Roman"/>
                <w:color w:val="231F20"/>
                <w:sz w:val="16"/>
                <w:szCs w:val="16"/>
                <w:vertAlign w:val="superscript"/>
                <w:lang w:val="ro-RO"/>
              </w:rPr>
              <w:t>)</w:t>
            </w:r>
          </w:p>
        </w:tc>
        <w:tc>
          <w:tcPr>
            <w:tcW w:w="1985" w:type="dxa"/>
          </w:tcPr>
          <w:p w14:paraId="5A5652DB" w14:textId="77777777" w:rsidR="00077E24" w:rsidRPr="00077E24" w:rsidRDefault="00077E24" w:rsidP="00077E24">
            <w:pPr>
              <w:spacing w:before="102"/>
              <w:ind w:left="42" w:right="49"/>
              <w:jc w:val="center"/>
              <w:rPr>
                <w:rFonts w:ascii="Times New Roman" w:eastAsia="Times New Roman" w:hAnsi="Times New Roman" w:cs="Times New Roman"/>
                <w:sz w:val="16"/>
                <w:szCs w:val="16"/>
                <w:lang w:val="ro-RO"/>
              </w:rPr>
            </w:pPr>
            <w:r w:rsidRPr="00077E24">
              <w:rPr>
                <w:rFonts w:ascii="Times New Roman" w:eastAsia="Times New Roman" w:hAnsi="Times New Roman" w:cs="Times New Roman"/>
                <w:color w:val="231F20"/>
                <w:sz w:val="16"/>
                <w:szCs w:val="16"/>
                <w:lang w:val="ro-RO"/>
              </w:rPr>
              <w:t>mg/Nm</w:t>
            </w:r>
            <w:r w:rsidRPr="00077E24">
              <w:rPr>
                <w:rFonts w:ascii="Times New Roman" w:eastAsia="Times New Roman" w:hAnsi="Times New Roman" w:cs="Times New Roman"/>
                <w:color w:val="231F20"/>
                <w:sz w:val="16"/>
                <w:szCs w:val="16"/>
                <w:vertAlign w:val="superscript"/>
                <w:lang w:val="ro-RO"/>
              </w:rPr>
              <w:t>3</w:t>
            </w:r>
          </w:p>
        </w:tc>
        <w:tc>
          <w:tcPr>
            <w:tcW w:w="2126" w:type="dxa"/>
          </w:tcPr>
          <w:p w14:paraId="3CB59132" w14:textId="77777777" w:rsidR="00077E24" w:rsidRPr="00077E24" w:rsidRDefault="00077E24" w:rsidP="00077E24">
            <w:pPr>
              <w:spacing w:before="102"/>
              <w:ind w:left="81" w:right="146"/>
              <w:jc w:val="center"/>
              <w:rPr>
                <w:rFonts w:ascii="Times New Roman" w:eastAsia="Times New Roman" w:hAnsi="Times New Roman" w:cs="Times New Roman"/>
                <w:sz w:val="16"/>
                <w:szCs w:val="16"/>
                <w:lang w:val="ro-RO"/>
              </w:rPr>
            </w:pPr>
            <w:r w:rsidRPr="00077E24">
              <w:rPr>
                <w:rFonts w:ascii="Times New Roman" w:eastAsia="Times New Roman" w:hAnsi="Times New Roman" w:cs="Times New Roman"/>
                <w:color w:val="231F20"/>
                <w:sz w:val="16"/>
                <w:szCs w:val="16"/>
                <w:lang w:val="ro-RO"/>
              </w:rPr>
              <w:t>1-14</w:t>
            </w:r>
          </w:p>
        </w:tc>
        <w:tc>
          <w:tcPr>
            <w:tcW w:w="2126" w:type="dxa"/>
          </w:tcPr>
          <w:p w14:paraId="6CCEFC7D" w14:textId="0C2567CD" w:rsidR="00077E24" w:rsidRPr="00077E24" w:rsidRDefault="00077E24" w:rsidP="00077E24">
            <w:pPr>
              <w:jc w:val="center"/>
              <w:rPr>
                <w:sz w:val="16"/>
                <w:szCs w:val="16"/>
              </w:rPr>
            </w:pPr>
            <w:r w:rsidRPr="00077E24">
              <w:rPr>
                <w:rFonts w:ascii="Times New Roman" w:eastAsia="Times New Roman" w:hAnsi="Times New Roman" w:cs="Times New Roman"/>
                <w:color w:val="231F20"/>
                <w:sz w:val="16"/>
                <w:szCs w:val="16"/>
                <w:lang w:val="ro-RO"/>
              </w:rPr>
              <w:t>COVT</w:t>
            </w:r>
            <w:r w:rsidRPr="00077E24">
              <w:rPr>
                <w:rFonts w:ascii="Times New Roman" w:eastAsia="Times New Roman" w:hAnsi="Times New Roman" w:cs="Times New Roman"/>
                <w:color w:val="231F20"/>
                <w:spacing w:val="-1"/>
                <w:sz w:val="16"/>
                <w:szCs w:val="16"/>
                <w:lang w:val="ro-RO"/>
              </w:rPr>
              <w:t xml:space="preserve"> </w:t>
            </w:r>
            <w:r w:rsidRPr="00077E24">
              <w:rPr>
                <w:rFonts w:ascii="Times New Roman" w:eastAsia="Times New Roman" w:hAnsi="Times New Roman" w:cs="Times New Roman"/>
                <w:color w:val="231F20"/>
                <w:sz w:val="16"/>
                <w:szCs w:val="16"/>
                <w:vertAlign w:val="superscript"/>
                <w:lang w:val="ro-RO"/>
              </w:rPr>
              <w:t>(</w:t>
            </w:r>
            <w:r w:rsidRPr="00077E24">
              <w:rPr>
                <w:rFonts w:ascii="Times New Roman" w:eastAsia="Times New Roman" w:hAnsi="Times New Roman" w:cs="Times New Roman"/>
                <w:color w:val="231F20"/>
                <w:position w:val="5"/>
                <w:sz w:val="16"/>
                <w:szCs w:val="16"/>
                <w:lang w:val="ro-RO"/>
              </w:rPr>
              <w:t>2</w:t>
            </w:r>
            <w:r w:rsidRPr="00077E24">
              <w:rPr>
                <w:rFonts w:ascii="Times New Roman" w:eastAsia="Times New Roman" w:hAnsi="Times New Roman" w:cs="Times New Roman"/>
                <w:color w:val="231F20"/>
                <w:sz w:val="16"/>
                <w:szCs w:val="16"/>
                <w:vertAlign w:val="superscript"/>
                <w:lang w:val="ro-RO"/>
              </w:rPr>
              <w:t>)</w:t>
            </w:r>
          </w:p>
        </w:tc>
        <w:tc>
          <w:tcPr>
            <w:tcW w:w="2126" w:type="dxa"/>
          </w:tcPr>
          <w:p w14:paraId="5BB935DA" w14:textId="120BDD8C" w:rsidR="00077E24" w:rsidRPr="00077E24" w:rsidRDefault="00077E24" w:rsidP="00077E24">
            <w:pPr>
              <w:jc w:val="center"/>
              <w:rPr>
                <w:sz w:val="16"/>
                <w:szCs w:val="16"/>
              </w:rPr>
            </w:pPr>
            <w:r w:rsidRPr="00077E24">
              <w:rPr>
                <w:rFonts w:ascii="Times New Roman" w:eastAsia="Times New Roman" w:hAnsi="Times New Roman" w:cs="Times New Roman"/>
                <w:color w:val="231F20"/>
                <w:sz w:val="16"/>
                <w:szCs w:val="16"/>
                <w:lang w:val="ro-RO"/>
              </w:rPr>
              <w:t>mg/Nm</w:t>
            </w:r>
            <w:r w:rsidRPr="00077E24">
              <w:rPr>
                <w:rFonts w:ascii="Times New Roman" w:eastAsia="Times New Roman" w:hAnsi="Times New Roman" w:cs="Times New Roman"/>
                <w:color w:val="231F20"/>
                <w:sz w:val="16"/>
                <w:szCs w:val="16"/>
                <w:vertAlign w:val="superscript"/>
                <w:lang w:val="ro-RO"/>
              </w:rPr>
              <w:t>3</w:t>
            </w:r>
          </w:p>
        </w:tc>
        <w:tc>
          <w:tcPr>
            <w:tcW w:w="2410" w:type="dxa"/>
          </w:tcPr>
          <w:p w14:paraId="6B53E281" w14:textId="6C3EEE91" w:rsidR="00077E24" w:rsidRPr="00077E24" w:rsidRDefault="00077E24" w:rsidP="00077E24">
            <w:pPr>
              <w:jc w:val="center"/>
              <w:rPr>
                <w:sz w:val="16"/>
                <w:szCs w:val="16"/>
              </w:rPr>
            </w:pPr>
            <w:r w:rsidRPr="00077E24">
              <w:rPr>
                <w:rFonts w:ascii="Times New Roman" w:eastAsia="Times New Roman" w:hAnsi="Times New Roman" w:cs="Times New Roman"/>
                <w:color w:val="231F20"/>
                <w:sz w:val="16"/>
                <w:szCs w:val="16"/>
                <w:lang w:val="ro-RO"/>
              </w:rPr>
              <w:t>1-14</w:t>
            </w:r>
          </w:p>
        </w:tc>
      </w:tr>
      <w:tr w:rsidR="00077E24" w:rsidRPr="00077E24" w14:paraId="711782B9" w14:textId="45531F0C" w:rsidTr="00077E24">
        <w:trPr>
          <w:trHeight w:val="144"/>
        </w:trPr>
        <w:tc>
          <w:tcPr>
            <w:tcW w:w="2268" w:type="dxa"/>
          </w:tcPr>
          <w:p w14:paraId="5D1F7D65" w14:textId="77777777" w:rsidR="00077E24" w:rsidRPr="00077E24" w:rsidRDefault="00077E24" w:rsidP="00077E24">
            <w:pPr>
              <w:spacing w:before="102"/>
              <w:ind w:left="386" w:right="379"/>
              <w:jc w:val="center"/>
              <w:rPr>
                <w:rFonts w:ascii="Times New Roman" w:eastAsia="Times New Roman" w:hAnsi="Times New Roman" w:cs="Times New Roman"/>
                <w:sz w:val="16"/>
                <w:szCs w:val="16"/>
                <w:lang w:val="ro-RO"/>
              </w:rPr>
            </w:pPr>
            <w:r w:rsidRPr="00077E24">
              <w:rPr>
                <w:rFonts w:ascii="Times New Roman" w:eastAsia="Times New Roman" w:hAnsi="Times New Roman" w:cs="Times New Roman"/>
                <w:color w:val="231F20"/>
                <w:w w:val="105"/>
                <w:sz w:val="16"/>
                <w:szCs w:val="16"/>
                <w:lang w:val="ro-RO"/>
              </w:rPr>
              <w:t>NH</w:t>
            </w:r>
            <w:r w:rsidRPr="00077E24">
              <w:rPr>
                <w:rFonts w:ascii="Times New Roman" w:eastAsia="Times New Roman" w:hAnsi="Times New Roman" w:cs="Times New Roman"/>
                <w:color w:val="231F20"/>
                <w:w w:val="105"/>
                <w:sz w:val="16"/>
                <w:szCs w:val="16"/>
                <w:vertAlign w:val="subscript"/>
                <w:lang w:val="ro-RO"/>
              </w:rPr>
              <w:t>3</w:t>
            </w:r>
            <w:r w:rsidRPr="00077E24">
              <w:rPr>
                <w:rFonts w:ascii="Times New Roman" w:eastAsia="Times New Roman" w:hAnsi="Times New Roman" w:cs="Times New Roman"/>
                <w:color w:val="231F20"/>
                <w:spacing w:val="-9"/>
                <w:w w:val="105"/>
                <w:sz w:val="16"/>
                <w:szCs w:val="16"/>
                <w:lang w:val="ro-RO"/>
              </w:rPr>
              <w:t xml:space="preserve"> </w:t>
            </w:r>
            <w:r w:rsidRPr="00077E24">
              <w:rPr>
                <w:rFonts w:ascii="Times New Roman" w:eastAsia="Times New Roman" w:hAnsi="Times New Roman" w:cs="Times New Roman"/>
                <w:color w:val="231F20"/>
                <w:w w:val="105"/>
                <w:sz w:val="16"/>
                <w:szCs w:val="16"/>
                <w:vertAlign w:val="superscript"/>
                <w:lang w:val="ro-RO"/>
              </w:rPr>
              <w:t>(</w:t>
            </w:r>
            <w:r w:rsidRPr="00077E24">
              <w:rPr>
                <w:rFonts w:ascii="Times New Roman" w:eastAsia="Times New Roman" w:hAnsi="Times New Roman" w:cs="Times New Roman"/>
                <w:color w:val="231F20"/>
                <w:w w:val="105"/>
                <w:position w:val="5"/>
                <w:sz w:val="16"/>
                <w:szCs w:val="16"/>
                <w:lang w:val="ro-RO"/>
              </w:rPr>
              <w:t>2</w:t>
            </w:r>
            <w:r w:rsidRPr="00077E24">
              <w:rPr>
                <w:rFonts w:ascii="Times New Roman" w:eastAsia="Times New Roman" w:hAnsi="Times New Roman" w:cs="Times New Roman"/>
                <w:color w:val="231F20"/>
                <w:w w:val="105"/>
                <w:sz w:val="16"/>
                <w:szCs w:val="16"/>
                <w:vertAlign w:val="superscript"/>
                <w:lang w:val="ro-RO"/>
              </w:rPr>
              <w:t>)</w:t>
            </w:r>
          </w:p>
        </w:tc>
        <w:tc>
          <w:tcPr>
            <w:tcW w:w="1985" w:type="dxa"/>
          </w:tcPr>
          <w:p w14:paraId="1C1A71D2" w14:textId="77777777" w:rsidR="00077E24" w:rsidRPr="00077E24" w:rsidRDefault="00077E24" w:rsidP="00077E24">
            <w:pPr>
              <w:spacing w:before="102"/>
              <w:ind w:left="42" w:right="49"/>
              <w:jc w:val="center"/>
              <w:rPr>
                <w:rFonts w:ascii="Times New Roman" w:eastAsia="Times New Roman" w:hAnsi="Times New Roman" w:cs="Times New Roman"/>
                <w:sz w:val="16"/>
                <w:szCs w:val="16"/>
                <w:lang w:val="ro-RO"/>
              </w:rPr>
            </w:pPr>
            <w:r w:rsidRPr="00077E24">
              <w:rPr>
                <w:rFonts w:ascii="Times New Roman" w:eastAsia="Times New Roman" w:hAnsi="Times New Roman" w:cs="Times New Roman"/>
                <w:color w:val="231F20"/>
                <w:sz w:val="16"/>
                <w:szCs w:val="16"/>
                <w:lang w:val="ro-RO"/>
              </w:rPr>
              <w:t>mg/Nm</w:t>
            </w:r>
            <w:r w:rsidRPr="00077E24">
              <w:rPr>
                <w:rFonts w:ascii="Times New Roman" w:eastAsia="Times New Roman" w:hAnsi="Times New Roman" w:cs="Times New Roman"/>
                <w:color w:val="231F20"/>
                <w:sz w:val="16"/>
                <w:szCs w:val="16"/>
                <w:vertAlign w:val="superscript"/>
                <w:lang w:val="ro-RO"/>
              </w:rPr>
              <w:t>3</w:t>
            </w:r>
          </w:p>
        </w:tc>
        <w:tc>
          <w:tcPr>
            <w:tcW w:w="2126" w:type="dxa"/>
          </w:tcPr>
          <w:p w14:paraId="3D8D4EDE" w14:textId="77777777" w:rsidR="00077E24" w:rsidRPr="00077E24" w:rsidRDefault="00077E24" w:rsidP="00077E24">
            <w:pPr>
              <w:spacing w:before="102"/>
              <w:ind w:left="81" w:right="146"/>
              <w:jc w:val="center"/>
              <w:rPr>
                <w:rFonts w:ascii="Times New Roman" w:eastAsia="Times New Roman" w:hAnsi="Times New Roman" w:cs="Times New Roman"/>
                <w:sz w:val="16"/>
                <w:szCs w:val="16"/>
                <w:lang w:val="ro-RO"/>
              </w:rPr>
            </w:pPr>
            <w:r w:rsidRPr="00077E24">
              <w:rPr>
                <w:rFonts w:ascii="Times New Roman" w:eastAsia="Times New Roman" w:hAnsi="Times New Roman" w:cs="Times New Roman"/>
                <w:color w:val="231F20"/>
                <w:sz w:val="16"/>
                <w:szCs w:val="16"/>
                <w:lang w:val="ro-RO"/>
              </w:rPr>
              <w:t>0,1-7</w:t>
            </w:r>
          </w:p>
        </w:tc>
        <w:tc>
          <w:tcPr>
            <w:tcW w:w="2126" w:type="dxa"/>
          </w:tcPr>
          <w:p w14:paraId="20DAD844" w14:textId="304DD3C6" w:rsidR="00077E24" w:rsidRPr="00077E24" w:rsidRDefault="00077E24" w:rsidP="00077E24">
            <w:pPr>
              <w:jc w:val="center"/>
              <w:rPr>
                <w:sz w:val="16"/>
                <w:szCs w:val="16"/>
              </w:rPr>
            </w:pPr>
            <w:r w:rsidRPr="00077E24">
              <w:rPr>
                <w:rFonts w:ascii="Times New Roman" w:eastAsia="Times New Roman" w:hAnsi="Times New Roman" w:cs="Times New Roman"/>
                <w:color w:val="231F20"/>
                <w:w w:val="105"/>
                <w:sz w:val="16"/>
                <w:szCs w:val="16"/>
                <w:lang w:val="ro-RO"/>
              </w:rPr>
              <w:t>NH</w:t>
            </w:r>
            <w:r w:rsidRPr="00077E24">
              <w:rPr>
                <w:rFonts w:ascii="Times New Roman" w:eastAsia="Times New Roman" w:hAnsi="Times New Roman" w:cs="Times New Roman"/>
                <w:color w:val="231F20"/>
                <w:w w:val="105"/>
                <w:sz w:val="16"/>
                <w:szCs w:val="16"/>
                <w:vertAlign w:val="subscript"/>
                <w:lang w:val="ro-RO"/>
              </w:rPr>
              <w:t>3</w:t>
            </w:r>
            <w:r w:rsidRPr="00077E24">
              <w:rPr>
                <w:rFonts w:ascii="Times New Roman" w:eastAsia="Times New Roman" w:hAnsi="Times New Roman" w:cs="Times New Roman"/>
                <w:color w:val="231F20"/>
                <w:spacing w:val="-9"/>
                <w:w w:val="105"/>
                <w:sz w:val="16"/>
                <w:szCs w:val="16"/>
                <w:lang w:val="ro-RO"/>
              </w:rPr>
              <w:t xml:space="preserve"> </w:t>
            </w:r>
            <w:r w:rsidRPr="00077E24">
              <w:rPr>
                <w:rFonts w:ascii="Times New Roman" w:eastAsia="Times New Roman" w:hAnsi="Times New Roman" w:cs="Times New Roman"/>
                <w:color w:val="231F20"/>
                <w:w w:val="105"/>
                <w:sz w:val="16"/>
                <w:szCs w:val="16"/>
                <w:vertAlign w:val="superscript"/>
                <w:lang w:val="ro-RO"/>
              </w:rPr>
              <w:t>(</w:t>
            </w:r>
            <w:r w:rsidRPr="00077E24">
              <w:rPr>
                <w:rFonts w:ascii="Times New Roman" w:eastAsia="Times New Roman" w:hAnsi="Times New Roman" w:cs="Times New Roman"/>
                <w:color w:val="231F20"/>
                <w:w w:val="105"/>
                <w:position w:val="5"/>
                <w:sz w:val="16"/>
                <w:szCs w:val="16"/>
                <w:lang w:val="ro-RO"/>
              </w:rPr>
              <w:t>2</w:t>
            </w:r>
            <w:r w:rsidRPr="00077E24">
              <w:rPr>
                <w:rFonts w:ascii="Times New Roman" w:eastAsia="Times New Roman" w:hAnsi="Times New Roman" w:cs="Times New Roman"/>
                <w:color w:val="231F20"/>
                <w:w w:val="105"/>
                <w:sz w:val="16"/>
                <w:szCs w:val="16"/>
                <w:vertAlign w:val="superscript"/>
                <w:lang w:val="ro-RO"/>
              </w:rPr>
              <w:t>)</w:t>
            </w:r>
          </w:p>
        </w:tc>
        <w:tc>
          <w:tcPr>
            <w:tcW w:w="2126" w:type="dxa"/>
          </w:tcPr>
          <w:p w14:paraId="06A7786E" w14:textId="34C214F1" w:rsidR="00077E24" w:rsidRPr="00077E24" w:rsidRDefault="00077E24" w:rsidP="00077E24">
            <w:pPr>
              <w:jc w:val="center"/>
              <w:rPr>
                <w:sz w:val="16"/>
                <w:szCs w:val="16"/>
              </w:rPr>
            </w:pPr>
            <w:r w:rsidRPr="00077E24">
              <w:rPr>
                <w:rFonts w:ascii="Times New Roman" w:eastAsia="Times New Roman" w:hAnsi="Times New Roman" w:cs="Times New Roman"/>
                <w:color w:val="231F20"/>
                <w:sz w:val="16"/>
                <w:szCs w:val="16"/>
                <w:lang w:val="ro-RO"/>
              </w:rPr>
              <w:t>mg/Nm</w:t>
            </w:r>
            <w:r w:rsidRPr="00077E24">
              <w:rPr>
                <w:rFonts w:ascii="Times New Roman" w:eastAsia="Times New Roman" w:hAnsi="Times New Roman" w:cs="Times New Roman"/>
                <w:color w:val="231F20"/>
                <w:sz w:val="16"/>
                <w:szCs w:val="16"/>
                <w:vertAlign w:val="superscript"/>
                <w:lang w:val="ro-RO"/>
              </w:rPr>
              <w:t>3</w:t>
            </w:r>
          </w:p>
        </w:tc>
        <w:tc>
          <w:tcPr>
            <w:tcW w:w="2410" w:type="dxa"/>
          </w:tcPr>
          <w:p w14:paraId="61C3D1A0" w14:textId="14AA3C5E" w:rsidR="00077E24" w:rsidRPr="00077E24" w:rsidRDefault="00077E24" w:rsidP="00077E24">
            <w:pPr>
              <w:jc w:val="center"/>
              <w:rPr>
                <w:sz w:val="16"/>
                <w:szCs w:val="16"/>
              </w:rPr>
            </w:pPr>
            <w:r w:rsidRPr="00077E24">
              <w:rPr>
                <w:rFonts w:ascii="Times New Roman" w:eastAsia="Times New Roman" w:hAnsi="Times New Roman" w:cs="Times New Roman"/>
                <w:color w:val="231F20"/>
                <w:sz w:val="16"/>
                <w:szCs w:val="16"/>
                <w:lang w:val="ro-RO"/>
              </w:rPr>
              <w:t>0,1-7</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331E7D" w:rsidRPr="000E78BC" w14:paraId="4A7E7960" w14:textId="77777777" w:rsidTr="00112241">
        <w:trPr>
          <w:trHeight w:val="92"/>
        </w:trPr>
        <w:tc>
          <w:tcPr>
            <w:tcW w:w="6426" w:type="dxa"/>
          </w:tcPr>
          <w:p w14:paraId="056D79C8" w14:textId="4BD25DBB" w:rsidR="00331E7D" w:rsidRPr="009879FD" w:rsidRDefault="00331E7D" w:rsidP="00331E7D">
            <w:pPr>
              <w:shd w:val="clear" w:color="auto" w:fill="FFFFFF"/>
              <w:spacing w:line="259" w:lineRule="auto"/>
              <w:rPr>
                <w:rFonts w:ascii="Times New Roman" w:eastAsia="Times New Roman" w:hAnsi="Times New Roman" w:cs="Times New Roman"/>
                <w:i/>
                <w:iCs/>
                <w:kern w:val="0"/>
                <w:sz w:val="20"/>
                <w:szCs w:val="20"/>
                <w:lang w:val="ro-RO" w:eastAsia="ru-RU"/>
                <w14:ligatures w14:val="none"/>
              </w:rPr>
            </w:pPr>
            <w:r w:rsidRPr="009879FD">
              <w:rPr>
                <w:rFonts w:ascii="Times New Roman" w:eastAsia="Times New Roman" w:hAnsi="Times New Roman" w:cs="Times New Roman"/>
                <w:kern w:val="0"/>
                <w:sz w:val="20"/>
                <w:szCs w:val="20"/>
                <w:lang w:val="ro-RO" w:eastAsia="ru-RU"/>
                <w14:ligatures w14:val="none"/>
              </w:rPr>
              <w:t>Monitorizarea aferentă este prevăzută la BAT 8.</w:t>
            </w:r>
          </w:p>
        </w:tc>
        <w:tc>
          <w:tcPr>
            <w:tcW w:w="6607" w:type="dxa"/>
          </w:tcPr>
          <w:p w14:paraId="53E5A421" w14:textId="7C3F2CE1" w:rsidR="00331E7D" w:rsidRPr="00331E7D" w:rsidRDefault="00331E7D" w:rsidP="00331E7D">
            <w:pPr>
              <w:spacing w:after="0"/>
              <w:ind w:firstLine="22"/>
              <w:rPr>
                <w:rFonts w:ascii="Times New Roman" w:eastAsia="Times New Roman" w:hAnsi="Times New Roman" w:cs="Times New Roman"/>
                <w:bCs/>
                <w:kern w:val="0"/>
                <w:sz w:val="20"/>
                <w:szCs w:val="20"/>
                <w:lang w:val="ro-RO"/>
                <w14:ligatures w14:val="none"/>
              </w:rPr>
            </w:pPr>
            <w:r w:rsidRPr="00331E7D">
              <w:rPr>
                <w:rFonts w:ascii="Times New Roman" w:eastAsia="Times New Roman" w:hAnsi="Times New Roman" w:cs="Times New Roman"/>
                <w:bCs/>
                <w:kern w:val="0"/>
                <w:sz w:val="20"/>
                <w:szCs w:val="20"/>
                <w:lang w:val="ro-RO"/>
                <w14:ligatures w14:val="none"/>
              </w:rPr>
              <w:t>Monitorizarea aferentă este prevăzută la BAT 8.</w:t>
            </w:r>
          </w:p>
        </w:tc>
        <w:tc>
          <w:tcPr>
            <w:tcW w:w="1280" w:type="dxa"/>
          </w:tcPr>
          <w:p w14:paraId="2BD661DA" w14:textId="77777777" w:rsidR="00331E7D" w:rsidRPr="00331E7D" w:rsidRDefault="00331E7D"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p>
        </w:tc>
        <w:tc>
          <w:tcPr>
            <w:tcW w:w="1003" w:type="dxa"/>
          </w:tcPr>
          <w:p w14:paraId="5A74B632" w14:textId="77777777" w:rsidR="00331E7D" w:rsidRPr="000E78BC" w:rsidRDefault="00331E7D" w:rsidP="00250EDE">
            <w:pPr>
              <w:spacing w:after="0"/>
              <w:ind w:firstLine="22"/>
              <w:jc w:val="left"/>
              <w:rPr>
                <w:rFonts w:ascii="Times New Roman" w:eastAsia="Times New Roman" w:hAnsi="Times New Roman" w:cs="Times New Roman"/>
                <w:b/>
                <w:kern w:val="0"/>
                <w:sz w:val="16"/>
                <w:szCs w:val="16"/>
                <w:lang w:val="ro-RO"/>
                <w14:ligatures w14:val="none"/>
              </w:rPr>
            </w:pPr>
          </w:p>
        </w:tc>
      </w:tr>
      <w:tr w:rsidR="00250EDE" w:rsidRPr="000E78BC" w14:paraId="29BD6460" w14:textId="77777777" w:rsidTr="009879FD">
        <w:trPr>
          <w:trHeight w:val="629"/>
        </w:trPr>
        <w:tc>
          <w:tcPr>
            <w:tcW w:w="6426" w:type="dxa"/>
          </w:tcPr>
          <w:p w14:paraId="745372F1" w14:textId="5AA4711C" w:rsidR="00250EDE" w:rsidRPr="009879FD" w:rsidRDefault="00250EDE"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1.4. Descrierea tehnicilor</w:t>
            </w:r>
          </w:p>
          <w:p w14:paraId="0BF8CBE5" w14:textId="13EFBD17" w:rsidR="00250EDE" w:rsidRPr="00112241" w:rsidRDefault="00250EDE"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1.4.1. Emisiile în apă</w:t>
            </w:r>
          </w:p>
        </w:tc>
        <w:tc>
          <w:tcPr>
            <w:tcW w:w="6607" w:type="dxa"/>
          </w:tcPr>
          <w:p w14:paraId="1B40711D" w14:textId="77777777" w:rsidR="00112241" w:rsidRPr="00112241" w:rsidRDefault="00112241" w:rsidP="00112241">
            <w:pPr>
              <w:spacing w:after="0"/>
              <w:ind w:firstLine="22"/>
              <w:jc w:val="left"/>
              <w:rPr>
                <w:rFonts w:ascii="Times New Roman" w:eastAsia="Times New Roman" w:hAnsi="Times New Roman" w:cs="Times New Roman"/>
                <w:b/>
                <w:bCs/>
                <w:kern w:val="0"/>
                <w:sz w:val="20"/>
                <w:szCs w:val="20"/>
                <w:lang w:val="ro-RO"/>
                <w14:ligatures w14:val="none"/>
              </w:rPr>
            </w:pPr>
            <w:r w:rsidRPr="00112241">
              <w:rPr>
                <w:rFonts w:ascii="Times New Roman" w:eastAsia="Times New Roman" w:hAnsi="Times New Roman" w:cs="Times New Roman"/>
                <w:b/>
                <w:bCs/>
                <w:kern w:val="0"/>
                <w:sz w:val="20"/>
                <w:szCs w:val="20"/>
                <w:lang w:val="ro-RO"/>
                <w14:ligatures w14:val="none"/>
              </w:rPr>
              <w:t>1.4. Descrierea tehnicilor</w:t>
            </w:r>
          </w:p>
          <w:p w14:paraId="74307D7A" w14:textId="77777777" w:rsidR="00112241" w:rsidRPr="00112241" w:rsidRDefault="00112241" w:rsidP="00112241">
            <w:pPr>
              <w:spacing w:after="0"/>
              <w:ind w:firstLine="22"/>
              <w:jc w:val="left"/>
              <w:rPr>
                <w:rFonts w:ascii="Times New Roman" w:eastAsia="Times New Roman" w:hAnsi="Times New Roman" w:cs="Times New Roman"/>
                <w:b/>
                <w:bCs/>
                <w:kern w:val="0"/>
                <w:sz w:val="12"/>
                <w:szCs w:val="12"/>
                <w:lang w:val="ro-RO"/>
                <w14:ligatures w14:val="none"/>
              </w:rPr>
            </w:pPr>
          </w:p>
          <w:p w14:paraId="62B2D4D3" w14:textId="6F35DDE4" w:rsidR="00250EDE" w:rsidRPr="00112241" w:rsidRDefault="00112241" w:rsidP="00112241">
            <w:pPr>
              <w:spacing w:after="0"/>
              <w:ind w:firstLine="22"/>
              <w:jc w:val="left"/>
              <w:rPr>
                <w:rFonts w:ascii="Times New Roman" w:eastAsia="Times New Roman" w:hAnsi="Times New Roman" w:cs="Times New Roman"/>
                <w:b/>
                <w:bCs/>
                <w:kern w:val="0"/>
                <w:sz w:val="20"/>
                <w:szCs w:val="20"/>
                <w:lang w:val="ro-RO"/>
                <w14:ligatures w14:val="none"/>
              </w:rPr>
            </w:pPr>
            <w:r w:rsidRPr="00112241">
              <w:rPr>
                <w:rFonts w:ascii="Times New Roman" w:eastAsia="Times New Roman" w:hAnsi="Times New Roman" w:cs="Times New Roman"/>
                <w:b/>
                <w:bCs/>
                <w:kern w:val="0"/>
                <w:sz w:val="20"/>
                <w:szCs w:val="20"/>
                <w:lang w:val="ro-RO"/>
                <w14:ligatures w14:val="none"/>
              </w:rPr>
              <w:t>1.4.1. Emisiile în apă</w:t>
            </w:r>
          </w:p>
        </w:tc>
        <w:tc>
          <w:tcPr>
            <w:tcW w:w="1280" w:type="dxa"/>
          </w:tcPr>
          <w:p w14:paraId="019B8B2E" w14:textId="24D3C664" w:rsidR="00250EDE" w:rsidRPr="00F67BF2" w:rsidRDefault="00C22CF0"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C22CF0">
              <w:rPr>
                <w:rFonts w:ascii="Times New Roman" w:eastAsia="Times New Roman" w:hAnsi="Times New Roman" w:cs="Times New Roman"/>
                <w:bCs/>
                <w:kern w:val="0"/>
                <w:sz w:val="20"/>
                <w:szCs w:val="20"/>
                <w:lang w:val="ro-RO"/>
                <w14:ligatures w14:val="none"/>
              </w:rPr>
              <w:t>Compatibil</w:t>
            </w:r>
          </w:p>
        </w:tc>
        <w:tc>
          <w:tcPr>
            <w:tcW w:w="1003" w:type="dxa"/>
          </w:tcPr>
          <w:p w14:paraId="47372619"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386"/>
        <w:gridCol w:w="992"/>
        <w:gridCol w:w="5670"/>
      </w:tblGrid>
      <w:tr w:rsidR="005F7FD0" w:rsidRPr="00112241" w14:paraId="7878CA9A" w14:textId="08706D49" w:rsidTr="00C22CF0">
        <w:trPr>
          <w:trHeight w:val="168"/>
        </w:trPr>
        <w:tc>
          <w:tcPr>
            <w:tcW w:w="993" w:type="dxa"/>
          </w:tcPr>
          <w:p w14:paraId="34076F2C" w14:textId="77777777" w:rsidR="005F7FD0" w:rsidRPr="00112241" w:rsidRDefault="005F7FD0" w:rsidP="005F7FD0">
            <w:pPr>
              <w:jc w:val="center"/>
              <w:rPr>
                <w:rFonts w:ascii="Times New Roman" w:eastAsia="Times New Roman" w:hAnsi="Times New Roman" w:cs="Times New Roman"/>
                <w:b/>
                <w:bCs/>
                <w:sz w:val="16"/>
                <w:szCs w:val="16"/>
                <w:lang w:val="ro-RO"/>
              </w:rPr>
            </w:pPr>
            <w:r w:rsidRPr="00112241">
              <w:rPr>
                <w:rFonts w:ascii="Times New Roman" w:eastAsia="Times New Roman" w:hAnsi="Times New Roman" w:cs="Times New Roman"/>
                <w:b/>
                <w:bCs/>
                <w:color w:val="231F20"/>
                <w:w w:val="105"/>
                <w:sz w:val="16"/>
                <w:szCs w:val="16"/>
                <w:lang w:val="ro-RO"/>
              </w:rPr>
              <w:t>Tehnică</w:t>
            </w:r>
          </w:p>
        </w:tc>
        <w:tc>
          <w:tcPr>
            <w:tcW w:w="5386" w:type="dxa"/>
          </w:tcPr>
          <w:p w14:paraId="1C40AEA6" w14:textId="77777777" w:rsidR="005F7FD0" w:rsidRPr="00112241" w:rsidRDefault="005F7FD0" w:rsidP="005F7FD0">
            <w:pPr>
              <w:ind w:left="143"/>
              <w:jc w:val="center"/>
              <w:rPr>
                <w:rFonts w:ascii="Times New Roman" w:eastAsia="Times New Roman" w:hAnsi="Times New Roman" w:cs="Times New Roman"/>
                <w:b/>
                <w:bCs/>
                <w:sz w:val="16"/>
                <w:szCs w:val="16"/>
                <w:lang w:val="ro-RO"/>
              </w:rPr>
            </w:pPr>
            <w:r w:rsidRPr="00112241">
              <w:rPr>
                <w:rFonts w:ascii="Times New Roman" w:eastAsia="Times New Roman" w:hAnsi="Times New Roman" w:cs="Times New Roman"/>
                <w:b/>
                <w:bCs/>
                <w:color w:val="231F20"/>
                <w:w w:val="105"/>
                <w:sz w:val="16"/>
                <w:szCs w:val="16"/>
                <w:lang w:val="ro-RO"/>
              </w:rPr>
              <w:t>Descriere</w:t>
            </w:r>
          </w:p>
        </w:tc>
        <w:tc>
          <w:tcPr>
            <w:tcW w:w="992" w:type="dxa"/>
          </w:tcPr>
          <w:p w14:paraId="5C1D2CA9" w14:textId="541C87EC"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b/>
                <w:bCs/>
                <w:color w:val="231F20"/>
                <w:w w:val="105"/>
                <w:sz w:val="16"/>
                <w:szCs w:val="16"/>
                <w:lang w:val="ro-RO"/>
              </w:rPr>
              <w:t>Tehnică</w:t>
            </w:r>
          </w:p>
        </w:tc>
        <w:tc>
          <w:tcPr>
            <w:tcW w:w="5670" w:type="dxa"/>
          </w:tcPr>
          <w:p w14:paraId="66473080" w14:textId="65975860"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b/>
                <w:bCs/>
                <w:color w:val="231F20"/>
                <w:w w:val="105"/>
                <w:sz w:val="16"/>
                <w:szCs w:val="16"/>
                <w:lang w:val="ro-RO"/>
              </w:rPr>
              <w:t>Descriere</w:t>
            </w:r>
          </w:p>
        </w:tc>
      </w:tr>
      <w:tr w:rsidR="005F7FD0" w:rsidRPr="00112241" w14:paraId="624FBE9B" w14:textId="7A264D70" w:rsidTr="00C22CF0">
        <w:trPr>
          <w:trHeight w:val="705"/>
        </w:trPr>
        <w:tc>
          <w:tcPr>
            <w:tcW w:w="993" w:type="dxa"/>
          </w:tcPr>
          <w:p w14:paraId="4D016DE8" w14:textId="77777777" w:rsidR="005F7FD0" w:rsidRPr="00112241" w:rsidRDefault="005F7FD0" w:rsidP="005F7FD0">
            <w:pPr>
              <w:ind w:left="4"/>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Proces</w:t>
            </w:r>
            <w:r w:rsidRPr="00112241">
              <w:rPr>
                <w:rFonts w:ascii="Times New Roman" w:eastAsia="Times New Roman" w:hAnsi="Times New Roman" w:cs="Times New Roman"/>
                <w:color w:val="231F20"/>
                <w:spacing w:val="19"/>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nămol</w:t>
            </w:r>
            <w:r w:rsidRPr="00112241">
              <w:rPr>
                <w:rFonts w:ascii="Times New Roman" w:eastAsia="Times New Roman" w:hAnsi="Times New Roman" w:cs="Times New Roman"/>
                <w:color w:val="231F20"/>
                <w:spacing w:val="21"/>
                <w:sz w:val="16"/>
                <w:szCs w:val="16"/>
                <w:lang w:val="ro-RO"/>
              </w:rPr>
              <w:t xml:space="preserve"> </w:t>
            </w:r>
            <w:r w:rsidRPr="00112241">
              <w:rPr>
                <w:rFonts w:ascii="Times New Roman" w:eastAsia="Times New Roman" w:hAnsi="Times New Roman" w:cs="Times New Roman"/>
                <w:color w:val="231F20"/>
                <w:sz w:val="16"/>
                <w:szCs w:val="16"/>
                <w:lang w:val="ro-RO"/>
              </w:rPr>
              <w:t>activ</w:t>
            </w:r>
          </w:p>
        </w:tc>
        <w:tc>
          <w:tcPr>
            <w:tcW w:w="5386" w:type="dxa"/>
          </w:tcPr>
          <w:p w14:paraId="4AE22FC7" w14:textId="77777777" w:rsidR="005F7FD0" w:rsidRPr="00112241" w:rsidRDefault="005F7FD0" w:rsidP="005F7FD0">
            <w:pPr>
              <w:spacing w:line="235" w:lineRule="auto"/>
              <w:ind w:left="88" w:right="141"/>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 xml:space="preserve">Un proces biologic în care microorganismele sunt </w:t>
            </w:r>
            <w:proofErr w:type="spellStart"/>
            <w:r w:rsidRPr="00112241">
              <w:rPr>
                <w:rFonts w:ascii="Times New Roman" w:eastAsia="Times New Roman" w:hAnsi="Times New Roman" w:cs="Times New Roman"/>
                <w:color w:val="231F20"/>
                <w:sz w:val="16"/>
                <w:szCs w:val="16"/>
                <w:lang w:val="ro-RO"/>
              </w:rPr>
              <w:t>menţinute</w:t>
            </w:r>
            <w:proofErr w:type="spellEnd"/>
            <w:r w:rsidRPr="00112241">
              <w:rPr>
                <w:rFonts w:ascii="Times New Roman" w:eastAsia="Times New Roman" w:hAnsi="Times New Roman" w:cs="Times New Roman"/>
                <w:color w:val="231F20"/>
                <w:sz w:val="16"/>
                <w:szCs w:val="16"/>
                <w:lang w:val="ro-RO"/>
              </w:rPr>
              <w:t xml:space="preserve"> în suspensie în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apele uzate și întregul amestec este aerat în mod mecanic. Amestecul de nămol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activ este trimis către o</w:t>
            </w:r>
            <w:r w:rsidRPr="00112241">
              <w:rPr>
                <w:rFonts w:ascii="Times New Roman" w:eastAsia="Times New Roman" w:hAnsi="Times New Roman" w:cs="Times New Roman"/>
                <w:color w:val="231F20"/>
                <w:spacing w:val="1"/>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instalaţie</w:t>
            </w:r>
            <w:proofErr w:type="spellEnd"/>
            <w:r w:rsidRPr="00112241">
              <w:rPr>
                <w:rFonts w:ascii="Times New Roman" w:eastAsia="Times New Roman" w:hAnsi="Times New Roman" w:cs="Times New Roman"/>
                <w:color w:val="231F20"/>
                <w:sz w:val="16"/>
                <w:szCs w:val="16"/>
                <w:lang w:val="ro-RO"/>
              </w:rPr>
              <w:t xml:space="preserve"> de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separare, din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care nămolul</w:t>
            </w:r>
            <w:r w:rsidRPr="00112241">
              <w:rPr>
                <w:rFonts w:ascii="Times New Roman" w:eastAsia="Times New Roman" w:hAnsi="Times New Roman" w:cs="Times New Roman"/>
                <w:color w:val="231F20"/>
                <w:spacing w:val="42"/>
                <w:sz w:val="16"/>
                <w:szCs w:val="16"/>
                <w:lang w:val="ro-RO"/>
              </w:rPr>
              <w:t xml:space="preserve"> </w:t>
            </w:r>
            <w:r w:rsidRPr="00112241">
              <w:rPr>
                <w:rFonts w:ascii="Times New Roman" w:eastAsia="Times New Roman" w:hAnsi="Times New Roman" w:cs="Times New Roman"/>
                <w:color w:val="231F20"/>
                <w:sz w:val="16"/>
                <w:szCs w:val="16"/>
                <w:lang w:val="ro-RO"/>
              </w:rPr>
              <w:t>este reciclat</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către</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rezervorul</w:t>
            </w:r>
            <w:r w:rsidRPr="00112241">
              <w:rPr>
                <w:rFonts w:ascii="Times New Roman" w:eastAsia="Times New Roman" w:hAnsi="Times New Roman" w:cs="Times New Roman"/>
                <w:color w:val="231F20"/>
                <w:spacing w:val="21"/>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25"/>
                <w:sz w:val="16"/>
                <w:szCs w:val="16"/>
                <w:lang w:val="ro-RO"/>
              </w:rPr>
              <w:t xml:space="preserve"> </w:t>
            </w:r>
            <w:r w:rsidRPr="00112241">
              <w:rPr>
                <w:rFonts w:ascii="Times New Roman" w:eastAsia="Times New Roman" w:hAnsi="Times New Roman" w:cs="Times New Roman"/>
                <w:color w:val="231F20"/>
                <w:sz w:val="16"/>
                <w:szCs w:val="16"/>
                <w:lang w:val="ro-RO"/>
              </w:rPr>
              <w:t>aerare.</w:t>
            </w:r>
          </w:p>
        </w:tc>
        <w:tc>
          <w:tcPr>
            <w:tcW w:w="992" w:type="dxa"/>
          </w:tcPr>
          <w:p w14:paraId="2A75B77A" w14:textId="594F9E16"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Proces</w:t>
            </w:r>
            <w:r w:rsidRPr="005F7FD0">
              <w:rPr>
                <w:rFonts w:ascii="Times New Roman" w:eastAsia="Times New Roman" w:hAnsi="Times New Roman" w:cs="Times New Roman"/>
                <w:color w:val="231F20"/>
                <w:spacing w:val="19"/>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nămol</w:t>
            </w:r>
            <w:r w:rsidRPr="005F7FD0">
              <w:rPr>
                <w:rFonts w:ascii="Times New Roman" w:eastAsia="Times New Roman" w:hAnsi="Times New Roman" w:cs="Times New Roman"/>
                <w:color w:val="231F20"/>
                <w:spacing w:val="21"/>
                <w:sz w:val="16"/>
                <w:szCs w:val="16"/>
                <w:lang w:val="ro-RO"/>
              </w:rPr>
              <w:t xml:space="preserve"> </w:t>
            </w:r>
            <w:r w:rsidRPr="005F7FD0">
              <w:rPr>
                <w:rFonts w:ascii="Times New Roman" w:eastAsia="Times New Roman" w:hAnsi="Times New Roman" w:cs="Times New Roman"/>
                <w:color w:val="231F20"/>
                <w:sz w:val="16"/>
                <w:szCs w:val="16"/>
                <w:lang w:val="ro-RO"/>
              </w:rPr>
              <w:t>activ</w:t>
            </w:r>
          </w:p>
        </w:tc>
        <w:tc>
          <w:tcPr>
            <w:tcW w:w="5670" w:type="dxa"/>
          </w:tcPr>
          <w:p w14:paraId="010C8B7B" w14:textId="5E7098DE"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 xml:space="preserve">Un proces biologic în care microorganismele sunt </w:t>
            </w:r>
            <w:proofErr w:type="spellStart"/>
            <w:r w:rsidRPr="005F7FD0">
              <w:rPr>
                <w:rFonts w:ascii="Times New Roman" w:eastAsia="Times New Roman" w:hAnsi="Times New Roman" w:cs="Times New Roman"/>
                <w:color w:val="231F20"/>
                <w:sz w:val="16"/>
                <w:szCs w:val="16"/>
                <w:lang w:val="ro-RO"/>
              </w:rPr>
              <w:t>menţinute</w:t>
            </w:r>
            <w:proofErr w:type="spellEnd"/>
            <w:r w:rsidRPr="005F7FD0">
              <w:rPr>
                <w:rFonts w:ascii="Times New Roman" w:eastAsia="Times New Roman" w:hAnsi="Times New Roman" w:cs="Times New Roman"/>
                <w:color w:val="231F20"/>
                <w:sz w:val="16"/>
                <w:szCs w:val="16"/>
                <w:lang w:val="ro-RO"/>
              </w:rPr>
              <w:t xml:space="preserve"> în suspensie în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apele uzate și întregul amestec este aerat în mod mecanic. Amestecul de nămol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activ este trimis către o</w:t>
            </w:r>
            <w:r w:rsidRPr="005F7FD0">
              <w:rPr>
                <w:rFonts w:ascii="Times New Roman" w:eastAsia="Times New Roman" w:hAnsi="Times New Roman" w:cs="Times New Roman"/>
                <w:color w:val="231F20"/>
                <w:spacing w:val="1"/>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instalaţie</w:t>
            </w:r>
            <w:proofErr w:type="spellEnd"/>
            <w:r w:rsidRPr="005F7FD0">
              <w:rPr>
                <w:rFonts w:ascii="Times New Roman" w:eastAsia="Times New Roman" w:hAnsi="Times New Roman" w:cs="Times New Roman"/>
                <w:color w:val="231F20"/>
                <w:sz w:val="16"/>
                <w:szCs w:val="16"/>
                <w:lang w:val="ro-RO"/>
              </w:rPr>
              <w:t xml:space="preserve"> de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separare, din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care nămolul</w:t>
            </w:r>
            <w:r w:rsidRPr="005F7FD0">
              <w:rPr>
                <w:rFonts w:ascii="Times New Roman" w:eastAsia="Times New Roman" w:hAnsi="Times New Roman" w:cs="Times New Roman"/>
                <w:color w:val="231F20"/>
                <w:spacing w:val="42"/>
                <w:sz w:val="16"/>
                <w:szCs w:val="16"/>
                <w:lang w:val="ro-RO"/>
              </w:rPr>
              <w:t xml:space="preserve"> </w:t>
            </w:r>
            <w:r w:rsidRPr="005F7FD0">
              <w:rPr>
                <w:rFonts w:ascii="Times New Roman" w:eastAsia="Times New Roman" w:hAnsi="Times New Roman" w:cs="Times New Roman"/>
                <w:color w:val="231F20"/>
                <w:sz w:val="16"/>
                <w:szCs w:val="16"/>
                <w:lang w:val="ro-RO"/>
              </w:rPr>
              <w:t>este reciclat</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către</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rezervorul</w:t>
            </w:r>
            <w:r w:rsidRPr="005F7FD0">
              <w:rPr>
                <w:rFonts w:ascii="Times New Roman" w:eastAsia="Times New Roman" w:hAnsi="Times New Roman" w:cs="Times New Roman"/>
                <w:color w:val="231F20"/>
                <w:spacing w:val="21"/>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25"/>
                <w:sz w:val="16"/>
                <w:szCs w:val="16"/>
                <w:lang w:val="ro-RO"/>
              </w:rPr>
              <w:t xml:space="preserve"> </w:t>
            </w:r>
            <w:r w:rsidRPr="005F7FD0">
              <w:rPr>
                <w:rFonts w:ascii="Times New Roman" w:eastAsia="Times New Roman" w:hAnsi="Times New Roman" w:cs="Times New Roman"/>
                <w:color w:val="231F20"/>
                <w:sz w:val="16"/>
                <w:szCs w:val="16"/>
                <w:lang w:val="ro-RO"/>
              </w:rPr>
              <w:t>aerare.</w:t>
            </w:r>
          </w:p>
        </w:tc>
      </w:tr>
      <w:tr w:rsidR="005F7FD0" w:rsidRPr="00112241" w14:paraId="18FE55D9" w14:textId="20A57104" w:rsidTr="00C22CF0">
        <w:trPr>
          <w:trHeight w:val="531"/>
        </w:trPr>
        <w:tc>
          <w:tcPr>
            <w:tcW w:w="993" w:type="dxa"/>
          </w:tcPr>
          <w:p w14:paraId="28502DEE" w14:textId="77777777" w:rsidR="005F7FD0" w:rsidRPr="00112241" w:rsidRDefault="005F7FD0" w:rsidP="005F7FD0">
            <w:pPr>
              <w:ind w:left="4"/>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Lagună</w:t>
            </w:r>
            <w:r w:rsidRPr="00112241">
              <w:rPr>
                <w:rFonts w:ascii="Times New Roman" w:eastAsia="Times New Roman" w:hAnsi="Times New Roman" w:cs="Times New Roman"/>
                <w:color w:val="231F20"/>
                <w:spacing w:val="21"/>
                <w:sz w:val="16"/>
                <w:szCs w:val="16"/>
                <w:lang w:val="ro-RO"/>
              </w:rPr>
              <w:t xml:space="preserve"> </w:t>
            </w:r>
            <w:r w:rsidRPr="00112241">
              <w:rPr>
                <w:rFonts w:ascii="Times New Roman" w:eastAsia="Times New Roman" w:hAnsi="Times New Roman" w:cs="Times New Roman"/>
                <w:color w:val="231F20"/>
                <w:sz w:val="16"/>
                <w:szCs w:val="16"/>
                <w:lang w:val="ro-RO"/>
              </w:rPr>
              <w:t>aerobă</w:t>
            </w:r>
          </w:p>
        </w:tc>
        <w:tc>
          <w:tcPr>
            <w:tcW w:w="5386" w:type="dxa"/>
          </w:tcPr>
          <w:p w14:paraId="26FED356" w14:textId="77777777" w:rsidR="005F7FD0" w:rsidRPr="00112241" w:rsidRDefault="005F7FD0" w:rsidP="005F7FD0">
            <w:pPr>
              <w:spacing w:line="235" w:lineRule="auto"/>
              <w:ind w:left="88" w:right="141"/>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Bazin</w:t>
            </w:r>
            <w:r w:rsidRPr="00112241">
              <w:rPr>
                <w:rFonts w:ascii="Times New Roman" w:eastAsia="Times New Roman" w:hAnsi="Times New Roman" w:cs="Times New Roman"/>
                <w:color w:val="231F20"/>
                <w:spacing w:val="20"/>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pământ</w:t>
            </w:r>
            <w:r w:rsidRPr="00112241">
              <w:rPr>
                <w:rFonts w:ascii="Times New Roman" w:eastAsia="Times New Roman" w:hAnsi="Times New Roman" w:cs="Times New Roman"/>
                <w:color w:val="231F20"/>
                <w:spacing w:val="19"/>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adâncime</w:t>
            </w:r>
            <w:r w:rsidRPr="00112241">
              <w:rPr>
                <w:rFonts w:ascii="Times New Roman" w:eastAsia="Times New Roman" w:hAnsi="Times New Roman" w:cs="Times New Roman"/>
                <w:color w:val="231F20"/>
                <w:spacing w:val="20"/>
                <w:sz w:val="16"/>
                <w:szCs w:val="16"/>
                <w:lang w:val="ro-RO"/>
              </w:rPr>
              <w:t xml:space="preserve"> </w:t>
            </w:r>
            <w:r w:rsidRPr="00112241">
              <w:rPr>
                <w:rFonts w:ascii="Times New Roman" w:eastAsia="Times New Roman" w:hAnsi="Times New Roman" w:cs="Times New Roman"/>
                <w:color w:val="231F20"/>
                <w:sz w:val="16"/>
                <w:szCs w:val="16"/>
                <w:lang w:val="ro-RO"/>
              </w:rPr>
              <w:t>mică</w:t>
            </w:r>
            <w:r w:rsidRPr="00112241">
              <w:rPr>
                <w:rFonts w:ascii="Times New Roman" w:eastAsia="Times New Roman" w:hAnsi="Times New Roman" w:cs="Times New Roman"/>
                <w:color w:val="231F20"/>
                <w:spacing w:val="20"/>
                <w:sz w:val="16"/>
                <w:szCs w:val="16"/>
                <w:lang w:val="ro-RO"/>
              </w:rPr>
              <w:t xml:space="preserve"> </w:t>
            </w:r>
            <w:r w:rsidRPr="00112241">
              <w:rPr>
                <w:rFonts w:ascii="Times New Roman" w:eastAsia="Times New Roman" w:hAnsi="Times New Roman" w:cs="Times New Roman"/>
                <w:color w:val="231F20"/>
                <w:sz w:val="16"/>
                <w:szCs w:val="16"/>
                <w:lang w:val="ro-RO"/>
              </w:rPr>
              <w:t>pentru</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epurarea</w:t>
            </w:r>
            <w:r w:rsidRPr="00112241">
              <w:rPr>
                <w:rFonts w:ascii="Times New Roman" w:eastAsia="Times New Roman" w:hAnsi="Times New Roman" w:cs="Times New Roman"/>
                <w:color w:val="231F20"/>
                <w:spacing w:val="17"/>
                <w:sz w:val="16"/>
                <w:szCs w:val="16"/>
                <w:lang w:val="ro-RO"/>
              </w:rPr>
              <w:t xml:space="preserve"> </w:t>
            </w:r>
            <w:r w:rsidRPr="00112241">
              <w:rPr>
                <w:rFonts w:ascii="Times New Roman" w:eastAsia="Times New Roman" w:hAnsi="Times New Roman" w:cs="Times New Roman"/>
                <w:color w:val="231F20"/>
                <w:sz w:val="16"/>
                <w:szCs w:val="16"/>
                <w:lang w:val="ro-RO"/>
              </w:rPr>
              <w:t>biologică</w:t>
            </w:r>
            <w:r w:rsidRPr="00112241">
              <w:rPr>
                <w:rFonts w:ascii="Times New Roman" w:eastAsia="Times New Roman" w:hAnsi="Times New Roman" w:cs="Times New Roman"/>
                <w:color w:val="231F20"/>
                <w:spacing w:val="20"/>
                <w:sz w:val="16"/>
                <w:szCs w:val="16"/>
                <w:lang w:val="ro-RO"/>
              </w:rPr>
              <w:t xml:space="preserve"> </w:t>
            </w:r>
            <w:r w:rsidRPr="00112241">
              <w:rPr>
                <w:rFonts w:ascii="Times New Roman" w:eastAsia="Times New Roman" w:hAnsi="Times New Roman" w:cs="Times New Roman"/>
                <w:color w:val="231F20"/>
                <w:sz w:val="16"/>
                <w:szCs w:val="16"/>
                <w:lang w:val="ro-RO"/>
              </w:rPr>
              <w:t>a</w:t>
            </w:r>
            <w:r w:rsidRPr="00112241">
              <w:rPr>
                <w:rFonts w:ascii="Times New Roman" w:eastAsia="Times New Roman" w:hAnsi="Times New Roman" w:cs="Times New Roman"/>
                <w:color w:val="231F20"/>
                <w:spacing w:val="21"/>
                <w:sz w:val="16"/>
                <w:szCs w:val="16"/>
                <w:lang w:val="ro-RO"/>
              </w:rPr>
              <w:t xml:space="preserve"> </w:t>
            </w:r>
            <w:r w:rsidRPr="00112241">
              <w:rPr>
                <w:rFonts w:ascii="Times New Roman" w:eastAsia="Times New Roman" w:hAnsi="Times New Roman" w:cs="Times New Roman"/>
                <w:color w:val="231F20"/>
                <w:sz w:val="16"/>
                <w:szCs w:val="16"/>
                <w:lang w:val="ro-RO"/>
              </w:rPr>
              <w:t>apelor</w:t>
            </w:r>
            <w:r w:rsidRPr="00112241">
              <w:rPr>
                <w:rFonts w:ascii="Times New Roman" w:eastAsia="Times New Roman" w:hAnsi="Times New Roman" w:cs="Times New Roman"/>
                <w:color w:val="231F20"/>
                <w:spacing w:val="19"/>
                <w:sz w:val="16"/>
                <w:szCs w:val="16"/>
                <w:lang w:val="ro-RO"/>
              </w:rPr>
              <w:t xml:space="preserve"> </w:t>
            </w:r>
            <w:r w:rsidRPr="00112241">
              <w:rPr>
                <w:rFonts w:ascii="Times New Roman" w:eastAsia="Times New Roman" w:hAnsi="Times New Roman" w:cs="Times New Roman"/>
                <w:color w:val="231F20"/>
                <w:sz w:val="16"/>
                <w:szCs w:val="16"/>
                <w:lang w:val="ro-RO"/>
              </w:rPr>
              <w:t>uzate,</w:t>
            </w:r>
            <w:r w:rsidRPr="00112241">
              <w:rPr>
                <w:rFonts w:ascii="Times New Roman" w:eastAsia="Times New Roman" w:hAnsi="Times New Roman" w:cs="Times New Roman"/>
                <w:color w:val="231F20"/>
                <w:spacing w:val="-40"/>
                <w:sz w:val="16"/>
                <w:szCs w:val="16"/>
                <w:lang w:val="ro-RO"/>
              </w:rPr>
              <w:t xml:space="preserve"> </w:t>
            </w:r>
            <w:r w:rsidRPr="00112241">
              <w:rPr>
                <w:rFonts w:ascii="Times New Roman" w:eastAsia="Times New Roman" w:hAnsi="Times New Roman" w:cs="Times New Roman"/>
                <w:color w:val="231F20"/>
                <w:sz w:val="16"/>
                <w:szCs w:val="16"/>
                <w:lang w:val="ro-RO"/>
              </w:rPr>
              <w:t>al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căror</w:t>
            </w:r>
            <w:r w:rsidRPr="00112241">
              <w:rPr>
                <w:rFonts w:ascii="Times New Roman" w:eastAsia="Times New Roman" w:hAnsi="Times New Roman" w:cs="Times New Roman"/>
                <w:color w:val="231F20"/>
                <w:spacing w:val="1"/>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conţinut</w:t>
            </w:r>
            <w:proofErr w:type="spellEnd"/>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este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amestecat</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periodic</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pentru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permite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pătrunderea</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oxigenului</w:t>
            </w:r>
            <w:r w:rsidRPr="00112241">
              <w:rPr>
                <w:rFonts w:ascii="Times New Roman" w:eastAsia="Times New Roman" w:hAnsi="Times New Roman" w:cs="Times New Roman"/>
                <w:color w:val="231F20"/>
                <w:spacing w:val="26"/>
                <w:sz w:val="16"/>
                <w:szCs w:val="16"/>
                <w:lang w:val="ro-RO"/>
              </w:rPr>
              <w:t xml:space="preserve"> </w:t>
            </w:r>
            <w:r w:rsidRPr="00112241">
              <w:rPr>
                <w:rFonts w:ascii="Times New Roman" w:eastAsia="Times New Roman" w:hAnsi="Times New Roman" w:cs="Times New Roman"/>
                <w:color w:val="231F20"/>
                <w:sz w:val="16"/>
                <w:szCs w:val="16"/>
                <w:lang w:val="ro-RO"/>
              </w:rPr>
              <w:t>în</w:t>
            </w:r>
            <w:r w:rsidRPr="00112241">
              <w:rPr>
                <w:rFonts w:ascii="Times New Roman" w:eastAsia="Times New Roman" w:hAnsi="Times New Roman" w:cs="Times New Roman"/>
                <w:color w:val="231F20"/>
                <w:spacing w:val="25"/>
                <w:sz w:val="16"/>
                <w:szCs w:val="16"/>
                <w:lang w:val="ro-RO"/>
              </w:rPr>
              <w:t xml:space="preserve"> </w:t>
            </w:r>
            <w:r w:rsidRPr="00112241">
              <w:rPr>
                <w:rFonts w:ascii="Times New Roman" w:eastAsia="Times New Roman" w:hAnsi="Times New Roman" w:cs="Times New Roman"/>
                <w:color w:val="231F20"/>
                <w:sz w:val="16"/>
                <w:szCs w:val="16"/>
                <w:lang w:val="ro-RO"/>
              </w:rPr>
              <w:t>lichid</w:t>
            </w:r>
            <w:r w:rsidRPr="00112241">
              <w:rPr>
                <w:rFonts w:ascii="Times New Roman" w:eastAsia="Times New Roman" w:hAnsi="Times New Roman" w:cs="Times New Roman"/>
                <w:color w:val="231F20"/>
                <w:spacing w:val="24"/>
                <w:sz w:val="16"/>
                <w:szCs w:val="16"/>
                <w:lang w:val="ro-RO"/>
              </w:rPr>
              <w:t xml:space="preserve"> </w:t>
            </w:r>
            <w:r w:rsidRPr="00112241">
              <w:rPr>
                <w:rFonts w:ascii="Times New Roman" w:eastAsia="Times New Roman" w:hAnsi="Times New Roman" w:cs="Times New Roman"/>
                <w:color w:val="231F20"/>
                <w:sz w:val="16"/>
                <w:szCs w:val="16"/>
                <w:lang w:val="ro-RO"/>
              </w:rPr>
              <w:t>prin</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difuzia</w:t>
            </w:r>
            <w:r w:rsidRPr="00112241">
              <w:rPr>
                <w:rFonts w:ascii="Times New Roman" w:eastAsia="Times New Roman" w:hAnsi="Times New Roman" w:cs="Times New Roman"/>
                <w:color w:val="231F20"/>
                <w:spacing w:val="24"/>
                <w:sz w:val="16"/>
                <w:szCs w:val="16"/>
                <w:lang w:val="ro-RO"/>
              </w:rPr>
              <w:t xml:space="preserve"> </w:t>
            </w:r>
            <w:r w:rsidRPr="00112241">
              <w:rPr>
                <w:rFonts w:ascii="Times New Roman" w:eastAsia="Times New Roman" w:hAnsi="Times New Roman" w:cs="Times New Roman"/>
                <w:color w:val="231F20"/>
                <w:sz w:val="16"/>
                <w:szCs w:val="16"/>
                <w:lang w:val="ro-RO"/>
              </w:rPr>
              <w:t>atmosferică.</w:t>
            </w:r>
          </w:p>
        </w:tc>
        <w:tc>
          <w:tcPr>
            <w:tcW w:w="992" w:type="dxa"/>
          </w:tcPr>
          <w:p w14:paraId="05ED5D4E" w14:textId="59877BD2"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Lagună</w:t>
            </w:r>
            <w:r w:rsidRPr="005F7FD0">
              <w:rPr>
                <w:rFonts w:ascii="Times New Roman" w:eastAsia="Times New Roman" w:hAnsi="Times New Roman" w:cs="Times New Roman"/>
                <w:color w:val="231F20"/>
                <w:spacing w:val="21"/>
                <w:sz w:val="16"/>
                <w:szCs w:val="16"/>
                <w:lang w:val="ro-RO"/>
              </w:rPr>
              <w:t xml:space="preserve"> </w:t>
            </w:r>
            <w:r w:rsidRPr="005F7FD0">
              <w:rPr>
                <w:rFonts w:ascii="Times New Roman" w:eastAsia="Times New Roman" w:hAnsi="Times New Roman" w:cs="Times New Roman"/>
                <w:color w:val="231F20"/>
                <w:sz w:val="16"/>
                <w:szCs w:val="16"/>
                <w:lang w:val="ro-RO"/>
              </w:rPr>
              <w:t>aerobă</w:t>
            </w:r>
          </w:p>
        </w:tc>
        <w:tc>
          <w:tcPr>
            <w:tcW w:w="5670" w:type="dxa"/>
          </w:tcPr>
          <w:p w14:paraId="7E212B4F" w14:textId="3DA60686"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Bazin</w:t>
            </w:r>
            <w:r w:rsidRPr="005F7FD0">
              <w:rPr>
                <w:rFonts w:ascii="Times New Roman" w:eastAsia="Times New Roman" w:hAnsi="Times New Roman" w:cs="Times New Roman"/>
                <w:color w:val="231F20"/>
                <w:spacing w:val="20"/>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pământ</w:t>
            </w:r>
            <w:r w:rsidRPr="005F7FD0">
              <w:rPr>
                <w:rFonts w:ascii="Times New Roman" w:eastAsia="Times New Roman" w:hAnsi="Times New Roman" w:cs="Times New Roman"/>
                <w:color w:val="231F20"/>
                <w:spacing w:val="19"/>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adâncime</w:t>
            </w:r>
            <w:r w:rsidRPr="005F7FD0">
              <w:rPr>
                <w:rFonts w:ascii="Times New Roman" w:eastAsia="Times New Roman" w:hAnsi="Times New Roman" w:cs="Times New Roman"/>
                <w:color w:val="231F20"/>
                <w:spacing w:val="20"/>
                <w:sz w:val="16"/>
                <w:szCs w:val="16"/>
                <w:lang w:val="ro-RO"/>
              </w:rPr>
              <w:t xml:space="preserve"> </w:t>
            </w:r>
            <w:r w:rsidRPr="005F7FD0">
              <w:rPr>
                <w:rFonts w:ascii="Times New Roman" w:eastAsia="Times New Roman" w:hAnsi="Times New Roman" w:cs="Times New Roman"/>
                <w:color w:val="231F20"/>
                <w:sz w:val="16"/>
                <w:szCs w:val="16"/>
                <w:lang w:val="ro-RO"/>
              </w:rPr>
              <w:t>mică</w:t>
            </w:r>
            <w:r w:rsidRPr="005F7FD0">
              <w:rPr>
                <w:rFonts w:ascii="Times New Roman" w:eastAsia="Times New Roman" w:hAnsi="Times New Roman" w:cs="Times New Roman"/>
                <w:color w:val="231F20"/>
                <w:spacing w:val="20"/>
                <w:sz w:val="16"/>
                <w:szCs w:val="16"/>
                <w:lang w:val="ro-RO"/>
              </w:rPr>
              <w:t xml:space="preserve"> </w:t>
            </w:r>
            <w:r w:rsidRPr="005F7FD0">
              <w:rPr>
                <w:rFonts w:ascii="Times New Roman" w:eastAsia="Times New Roman" w:hAnsi="Times New Roman" w:cs="Times New Roman"/>
                <w:color w:val="231F20"/>
                <w:sz w:val="16"/>
                <w:szCs w:val="16"/>
                <w:lang w:val="ro-RO"/>
              </w:rPr>
              <w:t>pentru</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epurarea</w:t>
            </w:r>
            <w:r w:rsidRPr="005F7FD0">
              <w:rPr>
                <w:rFonts w:ascii="Times New Roman" w:eastAsia="Times New Roman" w:hAnsi="Times New Roman" w:cs="Times New Roman"/>
                <w:color w:val="231F20"/>
                <w:spacing w:val="17"/>
                <w:sz w:val="16"/>
                <w:szCs w:val="16"/>
                <w:lang w:val="ro-RO"/>
              </w:rPr>
              <w:t xml:space="preserve"> </w:t>
            </w:r>
            <w:r w:rsidRPr="005F7FD0">
              <w:rPr>
                <w:rFonts w:ascii="Times New Roman" w:eastAsia="Times New Roman" w:hAnsi="Times New Roman" w:cs="Times New Roman"/>
                <w:color w:val="231F20"/>
                <w:sz w:val="16"/>
                <w:szCs w:val="16"/>
                <w:lang w:val="ro-RO"/>
              </w:rPr>
              <w:t>biologică</w:t>
            </w:r>
            <w:r w:rsidRPr="005F7FD0">
              <w:rPr>
                <w:rFonts w:ascii="Times New Roman" w:eastAsia="Times New Roman" w:hAnsi="Times New Roman" w:cs="Times New Roman"/>
                <w:color w:val="231F20"/>
                <w:spacing w:val="20"/>
                <w:sz w:val="16"/>
                <w:szCs w:val="16"/>
                <w:lang w:val="ro-RO"/>
              </w:rPr>
              <w:t xml:space="preserve"> </w:t>
            </w:r>
            <w:r w:rsidRPr="005F7FD0">
              <w:rPr>
                <w:rFonts w:ascii="Times New Roman" w:eastAsia="Times New Roman" w:hAnsi="Times New Roman" w:cs="Times New Roman"/>
                <w:color w:val="231F20"/>
                <w:sz w:val="16"/>
                <w:szCs w:val="16"/>
                <w:lang w:val="ro-RO"/>
              </w:rPr>
              <w:t>a</w:t>
            </w:r>
            <w:r w:rsidRPr="005F7FD0">
              <w:rPr>
                <w:rFonts w:ascii="Times New Roman" w:eastAsia="Times New Roman" w:hAnsi="Times New Roman" w:cs="Times New Roman"/>
                <w:color w:val="231F20"/>
                <w:spacing w:val="21"/>
                <w:sz w:val="16"/>
                <w:szCs w:val="16"/>
                <w:lang w:val="ro-RO"/>
              </w:rPr>
              <w:t xml:space="preserve"> </w:t>
            </w:r>
            <w:r w:rsidRPr="005F7FD0">
              <w:rPr>
                <w:rFonts w:ascii="Times New Roman" w:eastAsia="Times New Roman" w:hAnsi="Times New Roman" w:cs="Times New Roman"/>
                <w:color w:val="231F20"/>
                <w:sz w:val="16"/>
                <w:szCs w:val="16"/>
                <w:lang w:val="ro-RO"/>
              </w:rPr>
              <w:t>apelor</w:t>
            </w:r>
            <w:r w:rsidRPr="005F7FD0">
              <w:rPr>
                <w:rFonts w:ascii="Times New Roman" w:eastAsia="Times New Roman" w:hAnsi="Times New Roman" w:cs="Times New Roman"/>
                <w:color w:val="231F20"/>
                <w:spacing w:val="19"/>
                <w:sz w:val="16"/>
                <w:szCs w:val="16"/>
                <w:lang w:val="ro-RO"/>
              </w:rPr>
              <w:t xml:space="preserve"> </w:t>
            </w:r>
            <w:r w:rsidRPr="005F7FD0">
              <w:rPr>
                <w:rFonts w:ascii="Times New Roman" w:eastAsia="Times New Roman" w:hAnsi="Times New Roman" w:cs="Times New Roman"/>
                <w:color w:val="231F20"/>
                <w:sz w:val="16"/>
                <w:szCs w:val="16"/>
                <w:lang w:val="ro-RO"/>
              </w:rPr>
              <w:t>uzate,</w:t>
            </w:r>
            <w:r w:rsidRPr="005F7FD0">
              <w:rPr>
                <w:rFonts w:ascii="Times New Roman" w:eastAsia="Times New Roman" w:hAnsi="Times New Roman" w:cs="Times New Roman"/>
                <w:color w:val="231F20"/>
                <w:spacing w:val="-40"/>
                <w:sz w:val="16"/>
                <w:szCs w:val="16"/>
                <w:lang w:val="ro-RO"/>
              </w:rPr>
              <w:t xml:space="preserve"> </w:t>
            </w:r>
            <w:r w:rsidRPr="005F7FD0">
              <w:rPr>
                <w:rFonts w:ascii="Times New Roman" w:eastAsia="Times New Roman" w:hAnsi="Times New Roman" w:cs="Times New Roman"/>
                <w:color w:val="231F20"/>
                <w:sz w:val="16"/>
                <w:szCs w:val="16"/>
                <w:lang w:val="ro-RO"/>
              </w:rPr>
              <w:t>al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căror</w:t>
            </w:r>
            <w:r w:rsidRPr="005F7FD0">
              <w:rPr>
                <w:rFonts w:ascii="Times New Roman" w:eastAsia="Times New Roman" w:hAnsi="Times New Roman" w:cs="Times New Roman"/>
                <w:color w:val="231F20"/>
                <w:spacing w:val="1"/>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conţinut</w:t>
            </w:r>
            <w:proofErr w:type="spellEnd"/>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este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amestecat</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periodic</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pentru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permite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pătrunderea</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oxigenului</w:t>
            </w:r>
            <w:r w:rsidRPr="005F7FD0">
              <w:rPr>
                <w:rFonts w:ascii="Times New Roman" w:eastAsia="Times New Roman" w:hAnsi="Times New Roman" w:cs="Times New Roman"/>
                <w:color w:val="231F20"/>
                <w:spacing w:val="26"/>
                <w:sz w:val="16"/>
                <w:szCs w:val="16"/>
                <w:lang w:val="ro-RO"/>
              </w:rPr>
              <w:t xml:space="preserve"> </w:t>
            </w:r>
            <w:r w:rsidRPr="005F7FD0">
              <w:rPr>
                <w:rFonts w:ascii="Times New Roman" w:eastAsia="Times New Roman" w:hAnsi="Times New Roman" w:cs="Times New Roman"/>
                <w:color w:val="231F20"/>
                <w:sz w:val="16"/>
                <w:szCs w:val="16"/>
                <w:lang w:val="ro-RO"/>
              </w:rPr>
              <w:t>în</w:t>
            </w:r>
            <w:r w:rsidRPr="005F7FD0">
              <w:rPr>
                <w:rFonts w:ascii="Times New Roman" w:eastAsia="Times New Roman" w:hAnsi="Times New Roman" w:cs="Times New Roman"/>
                <w:color w:val="231F20"/>
                <w:spacing w:val="25"/>
                <w:sz w:val="16"/>
                <w:szCs w:val="16"/>
                <w:lang w:val="ro-RO"/>
              </w:rPr>
              <w:t xml:space="preserve"> </w:t>
            </w:r>
            <w:r w:rsidRPr="005F7FD0">
              <w:rPr>
                <w:rFonts w:ascii="Times New Roman" w:eastAsia="Times New Roman" w:hAnsi="Times New Roman" w:cs="Times New Roman"/>
                <w:color w:val="231F20"/>
                <w:sz w:val="16"/>
                <w:szCs w:val="16"/>
                <w:lang w:val="ro-RO"/>
              </w:rPr>
              <w:t>lichid</w:t>
            </w:r>
            <w:r w:rsidRPr="005F7FD0">
              <w:rPr>
                <w:rFonts w:ascii="Times New Roman" w:eastAsia="Times New Roman" w:hAnsi="Times New Roman" w:cs="Times New Roman"/>
                <w:color w:val="231F20"/>
                <w:spacing w:val="24"/>
                <w:sz w:val="16"/>
                <w:szCs w:val="16"/>
                <w:lang w:val="ro-RO"/>
              </w:rPr>
              <w:t xml:space="preserve"> </w:t>
            </w:r>
            <w:r w:rsidRPr="005F7FD0">
              <w:rPr>
                <w:rFonts w:ascii="Times New Roman" w:eastAsia="Times New Roman" w:hAnsi="Times New Roman" w:cs="Times New Roman"/>
                <w:color w:val="231F20"/>
                <w:sz w:val="16"/>
                <w:szCs w:val="16"/>
                <w:lang w:val="ro-RO"/>
              </w:rPr>
              <w:t>prin</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difuzia</w:t>
            </w:r>
            <w:r w:rsidRPr="005F7FD0">
              <w:rPr>
                <w:rFonts w:ascii="Times New Roman" w:eastAsia="Times New Roman" w:hAnsi="Times New Roman" w:cs="Times New Roman"/>
                <w:color w:val="231F20"/>
                <w:spacing w:val="24"/>
                <w:sz w:val="16"/>
                <w:szCs w:val="16"/>
                <w:lang w:val="ro-RO"/>
              </w:rPr>
              <w:t xml:space="preserve"> </w:t>
            </w:r>
            <w:r w:rsidRPr="005F7FD0">
              <w:rPr>
                <w:rFonts w:ascii="Times New Roman" w:eastAsia="Times New Roman" w:hAnsi="Times New Roman" w:cs="Times New Roman"/>
                <w:color w:val="231F20"/>
                <w:sz w:val="16"/>
                <w:szCs w:val="16"/>
                <w:lang w:val="ro-RO"/>
              </w:rPr>
              <w:t>atmosferică.</w:t>
            </w:r>
          </w:p>
        </w:tc>
      </w:tr>
      <w:tr w:rsidR="005F7FD0" w:rsidRPr="00112241" w14:paraId="18011190" w14:textId="2555175A" w:rsidTr="00C22CF0">
        <w:trPr>
          <w:trHeight w:val="513"/>
        </w:trPr>
        <w:tc>
          <w:tcPr>
            <w:tcW w:w="993" w:type="dxa"/>
          </w:tcPr>
          <w:p w14:paraId="703023DF" w14:textId="77777777" w:rsidR="005F7FD0" w:rsidRPr="00112241" w:rsidRDefault="005F7FD0" w:rsidP="005F7FD0">
            <w:pPr>
              <w:ind w:left="4"/>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Procesul</w:t>
            </w:r>
            <w:r w:rsidRPr="00112241">
              <w:rPr>
                <w:rFonts w:ascii="Times New Roman" w:eastAsia="Times New Roman" w:hAnsi="Times New Roman" w:cs="Times New Roman"/>
                <w:color w:val="231F20"/>
                <w:spacing w:val="18"/>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21"/>
                <w:sz w:val="16"/>
                <w:szCs w:val="16"/>
                <w:lang w:val="ro-RO"/>
              </w:rPr>
              <w:t xml:space="preserve"> </w:t>
            </w:r>
            <w:r w:rsidRPr="00112241">
              <w:rPr>
                <w:rFonts w:ascii="Times New Roman" w:eastAsia="Times New Roman" w:hAnsi="Times New Roman" w:cs="Times New Roman"/>
                <w:color w:val="231F20"/>
                <w:sz w:val="16"/>
                <w:szCs w:val="16"/>
                <w:lang w:val="ro-RO"/>
              </w:rPr>
              <w:t>contact</w:t>
            </w:r>
            <w:r w:rsidRPr="00112241">
              <w:rPr>
                <w:rFonts w:ascii="Times New Roman" w:eastAsia="Times New Roman" w:hAnsi="Times New Roman" w:cs="Times New Roman"/>
                <w:color w:val="231F20"/>
                <w:spacing w:val="21"/>
                <w:sz w:val="16"/>
                <w:szCs w:val="16"/>
                <w:lang w:val="ro-RO"/>
              </w:rPr>
              <w:t xml:space="preserve"> </w:t>
            </w:r>
            <w:r w:rsidRPr="00112241">
              <w:rPr>
                <w:rFonts w:ascii="Times New Roman" w:eastAsia="Times New Roman" w:hAnsi="Times New Roman" w:cs="Times New Roman"/>
                <w:color w:val="231F20"/>
                <w:sz w:val="16"/>
                <w:szCs w:val="16"/>
                <w:lang w:val="ro-RO"/>
              </w:rPr>
              <w:t>anaerob</w:t>
            </w:r>
          </w:p>
        </w:tc>
        <w:tc>
          <w:tcPr>
            <w:tcW w:w="5386" w:type="dxa"/>
          </w:tcPr>
          <w:p w14:paraId="01DD0B24" w14:textId="77777777" w:rsidR="005F7FD0" w:rsidRPr="00112241" w:rsidRDefault="005F7FD0" w:rsidP="005F7FD0">
            <w:pPr>
              <w:spacing w:line="235" w:lineRule="auto"/>
              <w:ind w:left="88" w:right="141"/>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Un</w:t>
            </w:r>
            <w:r w:rsidRPr="00112241">
              <w:rPr>
                <w:rFonts w:ascii="Times New Roman" w:eastAsia="Times New Roman" w:hAnsi="Times New Roman" w:cs="Times New Roman"/>
                <w:color w:val="231F20"/>
                <w:spacing w:val="11"/>
                <w:sz w:val="16"/>
                <w:szCs w:val="16"/>
                <w:lang w:val="ro-RO"/>
              </w:rPr>
              <w:t xml:space="preserve"> </w:t>
            </w:r>
            <w:r w:rsidRPr="00112241">
              <w:rPr>
                <w:rFonts w:ascii="Times New Roman" w:eastAsia="Times New Roman" w:hAnsi="Times New Roman" w:cs="Times New Roman"/>
                <w:color w:val="231F20"/>
                <w:sz w:val="16"/>
                <w:szCs w:val="16"/>
                <w:lang w:val="ro-RO"/>
              </w:rPr>
              <w:t>proces</w:t>
            </w:r>
            <w:r w:rsidRPr="00112241">
              <w:rPr>
                <w:rFonts w:ascii="Times New Roman" w:eastAsia="Times New Roman" w:hAnsi="Times New Roman" w:cs="Times New Roman"/>
                <w:color w:val="231F20"/>
                <w:spacing w:val="10"/>
                <w:sz w:val="16"/>
                <w:szCs w:val="16"/>
                <w:lang w:val="ro-RO"/>
              </w:rPr>
              <w:t xml:space="preserve"> </w:t>
            </w:r>
            <w:r w:rsidRPr="00112241">
              <w:rPr>
                <w:rFonts w:ascii="Times New Roman" w:eastAsia="Times New Roman" w:hAnsi="Times New Roman" w:cs="Times New Roman"/>
                <w:color w:val="231F20"/>
                <w:sz w:val="16"/>
                <w:szCs w:val="16"/>
                <w:lang w:val="ro-RO"/>
              </w:rPr>
              <w:t>anaerob</w:t>
            </w:r>
            <w:r w:rsidRPr="00112241">
              <w:rPr>
                <w:rFonts w:ascii="Times New Roman" w:eastAsia="Times New Roman" w:hAnsi="Times New Roman" w:cs="Times New Roman"/>
                <w:color w:val="231F20"/>
                <w:spacing w:val="11"/>
                <w:sz w:val="16"/>
                <w:szCs w:val="16"/>
                <w:lang w:val="ro-RO"/>
              </w:rPr>
              <w:t xml:space="preserve"> </w:t>
            </w:r>
            <w:r w:rsidRPr="00112241">
              <w:rPr>
                <w:rFonts w:ascii="Times New Roman" w:eastAsia="Times New Roman" w:hAnsi="Times New Roman" w:cs="Times New Roman"/>
                <w:color w:val="231F20"/>
                <w:sz w:val="16"/>
                <w:szCs w:val="16"/>
                <w:lang w:val="ro-RO"/>
              </w:rPr>
              <w:t>în</w:t>
            </w:r>
            <w:r w:rsidRPr="00112241">
              <w:rPr>
                <w:rFonts w:ascii="Times New Roman" w:eastAsia="Times New Roman" w:hAnsi="Times New Roman" w:cs="Times New Roman"/>
                <w:color w:val="231F20"/>
                <w:spacing w:val="11"/>
                <w:sz w:val="16"/>
                <w:szCs w:val="16"/>
                <w:lang w:val="ro-RO"/>
              </w:rPr>
              <w:t xml:space="preserve"> </w:t>
            </w:r>
            <w:r w:rsidRPr="00112241">
              <w:rPr>
                <w:rFonts w:ascii="Times New Roman" w:eastAsia="Times New Roman" w:hAnsi="Times New Roman" w:cs="Times New Roman"/>
                <w:color w:val="231F20"/>
                <w:sz w:val="16"/>
                <w:szCs w:val="16"/>
                <w:lang w:val="ro-RO"/>
              </w:rPr>
              <w:t>care</w:t>
            </w:r>
            <w:r w:rsidRPr="00112241">
              <w:rPr>
                <w:rFonts w:ascii="Times New Roman" w:eastAsia="Times New Roman" w:hAnsi="Times New Roman" w:cs="Times New Roman"/>
                <w:color w:val="231F20"/>
                <w:spacing w:val="9"/>
                <w:sz w:val="16"/>
                <w:szCs w:val="16"/>
                <w:lang w:val="ro-RO"/>
              </w:rPr>
              <w:t xml:space="preserve"> </w:t>
            </w:r>
            <w:r w:rsidRPr="00112241">
              <w:rPr>
                <w:rFonts w:ascii="Times New Roman" w:eastAsia="Times New Roman" w:hAnsi="Times New Roman" w:cs="Times New Roman"/>
                <w:color w:val="231F20"/>
                <w:sz w:val="16"/>
                <w:szCs w:val="16"/>
                <w:lang w:val="ro-RO"/>
              </w:rPr>
              <w:t>apele</w:t>
            </w:r>
            <w:r w:rsidRPr="00112241">
              <w:rPr>
                <w:rFonts w:ascii="Times New Roman" w:eastAsia="Times New Roman" w:hAnsi="Times New Roman" w:cs="Times New Roman"/>
                <w:color w:val="231F20"/>
                <w:spacing w:val="9"/>
                <w:sz w:val="16"/>
                <w:szCs w:val="16"/>
                <w:lang w:val="ro-RO"/>
              </w:rPr>
              <w:t xml:space="preserve"> </w:t>
            </w:r>
            <w:r w:rsidRPr="00112241">
              <w:rPr>
                <w:rFonts w:ascii="Times New Roman" w:eastAsia="Times New Roman" w:hAnsi="Times New Roman" w:cs="Times New Roman"/>
                <w:color w:val="231F20"/>
                <w:sz w:val="16"/>
                <w:szCs w:val="16"/>
                <w:lang w:val="ro-RO"/>
              </w:rPr>
              <w:t>uzate</w:t>
            </w:r>
            <w:r w:rsidRPr="00112241">
              <w:rPr>
                <w:rFonts w:ascii="Times New Roman" w:eastAsia="Times New Roman" w:hAnsi="Times New Roman" w:cs="Times New Roman"/>
                <w:color w:val="231F20"/>
                <w:spacing w:val="9"/>
                <w:sz w:val="16"/>
                <w:szCs w:val="16"/>
                <w:lang w:val="ro-RO"/>
              </w:rPr>
              <w:t xml:space="preserve"> </w:t>
            </w:r>
            <w:r w:rsidRPr="00112241">
              <w:rPr>
                <w:rFonts w:ascii="Times New Roman" w:eastAsia="Times New Roman" w:hAnsi="Times New Roman" w:cs="Times New Roman"/>
                <w:color w:val="231F20"/>
                <w:sz w:val="16"/>
                <w:szCs w:val="16"/>
                <w:lang w:val="ro-RO"/>
              </w:rPr>
              <w:t>sunt</w:t>
            </w:r>
            <w:r w:rsidRPr="00112241">
              <w:rPr>
                <w:rFonts w:ascii="Times New Roman" w:eastAsia="Times New Roman" w:hAnsi="Times New Roman" w:cs="Times New Roman"/>
                <w:color w:val="231F20"/>
                <w:spacing w:val="11"/>
                <w:sz w:val="16"/>
                <w:szCs w:val="16"/>
                <w:lang w:val="ro-RO"/>
              </w:rPr>
              <w:t xml:space="preserve"> </w:t>
            </w:r>
            <w:r w:rsidRPr="00112241">
              <w:rPr>
                <w:rFonts w:ascii="Times New Roman" w:eastAsia="Times New Roman" w:hAnsi="Times New Roman" w:cs="Times New Roman"/>
                <w:color w:val="231F20"/>
                <w:sz w:val="16"/>
                <w:szCs w:val="16"/>
                <w:lang w:val="ro-RO"/>
              </w:rPr>
              <w:t>amestecate</w:t>
            </w:r>
            <w:r w:rsidRPr="00112241">
              <w:rPr>
                <w:rFonts w:ascii="Times New Roman" w:eastAsia="Times New Roman" w:hAnsi="Times New Roman" w:cs="Times New Roman"/>
                <w:color w:val="231F20"/>
                <w:spacing w:val="7"/>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11"/>
                <w:sz w:val="16"/>
                <w:szCs w:val="16"/>
                <w:lang w:val="ro-RO"/>
              </w:rPr>
              <w:t xml:space="preserve"> </w:t>
            </w:r>
            <w:r w:rsidRPr="00112241">
              <w:rPr>
                <w:rFonts w:ascii="Times New Roman" w:eastAsia="Times New Roman" w:hAnsi="Times New Roman" w:cs="Times New Roman"/>
                <w:color w:val="231F20"/>
                <w:sz w:val="16"/>
                <w:szCs w:val="16"/>
                <w:lang w:val="ro-RO"/>
              </w:rPr>
              <w:t>nămoluri</w:t>
            </w:r>
            <w:r w:rsidRPr="00112241">
              <w:rPr>
                <w:rFonts w:ascii="Times New Roman" w:eastAsia="Times New Roman" w:hAnsi="Times New Roman" w:cs="Times New Roman"/>
                <w:color w:val="231F20"/>
                <w:spacing w:val="9"/>
                <w:sz w:val="16"/>
                <w:szCs w:val="16"/>
                <w:lang w:val="ro-RO"/>
              </w:rPr>
              <w:t xml:space="preserve"> </w:t>
            </w:r>
            <w:r w:rsidRPr="00112241">
              <w:rPr>
                <w:rFonts w:ascii="Times New Roman" w:eastAsia="Times New Roman" w:hAnsi="Times New Roman" w:cs="Times New Roman"/>
                <w:color w:val="231F20"/>
                <w:sz w:val="16"/>
                <w:szCs w:val="16"/>
                <w:lang w:val="ro-RO"/>
              </w:rPr>
              <w:t>reciclate</w:t>
            </w:r>
            <w:r w:rsidRPr="00112241">
              <w:rPr>
                <w:rFonts w:ascii="Times New Roman" w:eastAsia="Times New Roman" w:hAnsi="Times New Roman" w:cs="Times New Roman"/>
                <w:color w:val="231F20"/>
                <w:spacing w:val="6"/>
                <w:sz w:val="16"/>
                <w:szCs w:val="16"/>
                <w:lang w:val="ro-RO"/>
              </w:rPr>
              <w:t xml:space="preserve"> </w:t>
            </w:r>
            <w:r w:rsidRPr="00112241">
              <w:rPr>
                <w:rFonts w:ascii="Times New Roman" w:eastAsia="Times New Roman" w:hAnsi="Times New Roman" w:cs="Times New Roman"/>
                <w:color w:val="231F20"/>
                <w:sz w:val="16"/>
                <w:szCs w:val="16"/>
                <w:lang w:val="ro-RO"/>
              </w:rPr>
              <w:t>și</w:t>
            </w:r>
            <w:r w:rsidRPr="00112241">
              <w:rPr>
                <w:rFonts w:ascii="Times New Roman" w:eastAsia="Times New Roman" w:hAnsi="Times New Roman" w:cs="Times New Roman"/>
                <w:color w:val="231F20"/>
                <w:spacing w:val="-40"/>
                <w:sz w:val="16"/>
                <w:szCs w:val="16"/>
                <w:lang w:val="ro-RO"/>
              </w:rPr>
              <w:t xml:space="preserve"> </w:t>
            </w:r>
            <w:r w:rsidRPr="00112241">
              <w:rPr>
                <w:rFonts w:ascii="Times New Roman" w:eastAsia="Times New Roman" w:hAnsi="Times New Roman" w:cs="Times New Roman"/>
                <w:color w:val="231F20"/>
                <w:sz w:val="16"/>
                <w:szCs w:val="16"/>
                <w:lang w:val="ro-RO"/>
              </w:rPr>
              <w:t>apoi</w:t>
            </w:r>
            <w:r w:rsidRPr="00112241">
              <w:rPr>
                <w:rFonts w:ascii="Times New Roman" w:eastAsia="Times New Roman" w:hAnsi="Times New Roman" w:cs="Times New Roman"/>
                <w:color w:val="231F20"/>
                <w:spacing w:val="7"/>
                <w:sz w:val="16"/>
                <w:szCs w:val="16"/>
                <w:lang w:val="ro-RO"/>
              </w:rPr>
              <w:t xml:space="preserve"> </w:t>
            </w:r>
            <w:r w:rsidRPr="00112241">
              <w:rPr>
                <w:rFonts w:ascii="Times New Roman" w:eastAsia="Times New Roman" w:hAnsi="Times New Roman" w:cs="Times New Roman"/>
                <w:color w:val="231F20"/>
                <w:sz w:val="16"/>
                <w:szCs w:val="16"/>
                <w:lang w:val="ro-RO"/>
              </w:rPr>
              <w:t>fermentate</w:t>
            </w:r>
            <w:r w:rsidRPr="00112241">
              <w:rPr>
                <w:rFonts w:ascii="Times New Roman" w:eastAsia="Times New Roman" w:hAnsi="Times New Roman" w:cs="Times New Roman"/>
                <w:color w:val="231F20"/>
                <w:spacing w:val="3"/>
                <w:sz w:val="16"/>
                <w:szCs w:val="16"/>
                <w:lang w:val="ro-RO"/>
              </w:rPr>
              <w:t xml:space="preserve"> </w:t>
            </w:r>
            <w:r w:rsidRPr="00112241">
              <w:rPr>
                <w:rFonts w:ascii="Times New Roman" w:eastAsia="Times New Roman" w:hAnsi="Times New Roman" w:cs="Times New Roman"/>
                <w:color w:val="231F20"/>
                <w:sz w:val="16"/>
                <w:szCs w:val="16"/>
                <w:lang w:val="ro-RO"/>
              </w:rPr>
              <w:t>într-un</w:t>
            </w:r>
            <w:r w:rsidRPr="00112241">
              <w:rPr>
                <w:rFonts w:ascii="Times New Roman" w:eastAsia="Times New Roman" w:hAnsi="Times New Roman" w:cs="Times New Roman"/>
                <w:color w:val="231F20"/>
                <w:spacing w:val="6"/>
                <w:sz w:val="16"/>
                <w:szCs w:val="16"/>
                <w:lang w:val="ro-RO"/>
              </w:rPr>
              <w:t xml:space="preserve"> </w:t>
            </w:r>
            <w:r w:rsidRPr="00112241">
              <w:rPr>
                <w:rFonts w:ascii="Times New Roman" w:eastAsia="Times New Roman" w:hAnsi="Times New Roman" w:cs="Times New Roman"/>
                <w:color w:val="231F20"/>
                <w:sz w:val="16"/>
                <w:szCs w:val="16"/>
                <w:lang w:val="ro-RO"/>
              </w:rPr>
              <w:t>reactor</w:t>
            </w:r>
            <w:r w:rsidRPr="00112241">
              <w:rPr>
                <w:rFonts w:ascii="Times New Roman" w:eastAsia="Times New Roman" w:hAnsi="Times New Roman" w:cs="Times New Roman"/>
                <w:color w:val="231F20"/>
                <w:spacing w:val="5"/>
                <w:sz w:val="16"/>
                <w:szCs w:val="16"/>
                <w:lang w:val="ro-RO"/>
              </w:rPr>
              <w:t xml:space="preserve"> </w:t>
            </w:r>
            <w:r w:rsidRPr="00112241">
              <w:rPr>
                <w:rFonts w:ascii="Times New Roman" w:eastAsia="Times New Roman" w:hAnsi="Times New Roman" w:cs="Times New Roman"/>
                <w:color w:val="231F20"/>
                <w:sz w:val="16"/>
                <w:szCs w:val="16"/>
                <w:lang w:val="ro-RO"/>
              </w:rPr>
              <w:t>etanș.</w:t>
            </w:r>
            <w:r w:rsidRPr="00112241">
              <w:rPr>
                <w:rFonts w:ascii="Times New Roman" w:eastAsia="Times New Roman" w:hAnsi="Times New Roman" w:cs="Times New Roman"/>
                <w:color w:val="231F20"/>
                <w:spacing w:val="8"/>
                <w:sz w:val="16"/>
                <w:szCs w:val="16"/>
                <w:lang w:val="ro-RO"/>
              </w:rPr>
              <w:t xml:space="preserve"> </w:t>
            </w:r>
            <w:r w:rsidRPr="00112241">
              <w:rPr>
                <w:rFonts w:ascii="Times New Roman" w:eastAsia="Times New Roman" w:hAnsi="Times New Roman" w:cs="Times New Roman"/>
                <w:color w:val="231F20"/>
                <w:sz w:val="16"/>
                <w:szCs w:val="16"/>
                <w:lang w:val="ro-RO"/>
              </w:rPr>
              <w:t>Amestecul</w:t>
            </w:r>
            <w:r w:rsidRPr="00112241">
              <w:rPr>
                <w:rFonts w:ascii="Times New Roman" w:eastAsia="Times New Roman" w:hAnsi="Times New Roman" w:cs="Times New Roman"/>
                <w:color w:val="231F20"/>
                <w:spacing w:val="6"/>
                <w:sz w:val="16"/>
                <w:szCs w:val="16"/>
                <w:lang w:val="ro-RO"/>
              </w:rPr>
              <w:t xml:space="preserve"> </w:t>
            </w:r>
            <w:r w:rsidRPr="00112241">
              <w:rPr>
                <w:rFonts w:ascii="Times New Roman" w:eastAsia="Times New Roman" w:hAnsi="Times New Roman" w:cs="Times New Roman"/>
                <w:color w:val="231F20"/>
                <w:sz w:val="16"/>
                <w:szCs w:val="16"/>
                <w:lang w:val="ro-RO"/>
              </w:rPr>
              <w:t>apă/nămol</w:t>
            </w:r>
            <w:r w:rsidRPr="00112241">
              <w:rPr>
                <w:rFonts w:ascii="Times New Roman" w:eastAsia="Times New Roman" w:hAnsi="Times New Roman" w:cs="Times New Roman"/>
                <w:color w:val="231F20"/>
                <w:spacing w:val="8"/>
                <w:sz w:val="16"/>
                <w:szCs w:val="16"/>
                <w:lang w:val="ro-RO"/>
              </w:rPr>
              <w:t xml:space="preserve"> </w:t>
            </w:r>
            <w:r w:rsidRPr="00112241">
              <w:rPr>
                <w:rFonts w:ascii="Times New Roman" w:eastAsia="Times New Roman" w:hAnsi="Times New Roman" w:cs="Times New Roman"/>
                <w:color w:val="231F20"/>
                <w:sz w:val="16"/>
                <w:szCs w:val="16"/>
                <w:lang w:val="ro-RO"/>
              </w:rPr>
              <w:t>este</w:t>
            </w:r>
            <w:r w:rsidRPr="00112241">
              <w:rPr>
                <w:rFonts w:ascii="Times New Roman" w:eastAsia="Times New Roman" w:hAnsi="Times New Roman" w:cs="Times New Roman"/>
                <w:color w:val="231F20"/>
                <w:spacing w:val="6"/>
                <w:sz w:val="16"/>
                <w:szCs w:val="16"/>
                <w:lang w:val="ro-RO"/>
              </w:rPr>
              <w:t xml:space="preserve"> </w:t>
            </w:r>
            <w:r w:rsidRPr="00112241">
              <w:rPr>
                <w:rFonts w:ascii="Times New Roman" w:eastAsia="Times New Roman" w:hAnsi="Times New Roman" w:cs="Times New Roman"/>
                <w:color w:val="231F20"/>
                <w:sz w:val="16"/>
                <w:szCs w:val="16"/>
                <w:lang w:val="ro-RO"/>
              </w:rPr>
              <w:t>separat</w:t>
            </w:r>
            <w:r w:rsidRPr="00112241">
              <w:rPr>
                <w:rFonts w:ascii="Times New Roman" w:eastAsia="Times New Roman" w:hAnsi="Times New Roman" w:cs="Times New Roman"/>
                <w:color w:val="231F20"/>
                <w:spacing w:val="5"/>
                <w:sz w:val="16"/>
                <w:szCs w:val="16"/>
                <w:lang w:val="ro-RO"/>
              </w:rPr>
              <w:t xml:space="preserve"> </w:t>
            </w:r>
            <w:r w:rsidRPr="00112241">
              <w:rPr>
                <w:rFonts w:ascii="Times New Roman" w:eastAsia="Times New Roman" w:hAnsi="Times New Roman" w:cs="Times New Roman"/>
                <w:color w:val="231F20"/>
                <w:sz w:val="16"/>
                <w:szCs w:val="16"/>
                <w:lang w:val="ro-RO"/>
              </w:rPr>
              <w:t>extern.</w:t>
            </w:r>
          </w:p>
        </w:tc>
        <w:tc>
          <w:tcPr>
            <w:tcW w:w="992" w:type="dxa"/>
          </w:tcPr>
          <w:p w14:paraId="4C6D94E9" w14:textId="692C1434"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Procesul</w:t>
            </w:r>
            <w:r w:rsidRPr="005F7FD0">
              <w:rPr>
                <w:rFonts w:ascii="Times New Roman" w:eastAsia="Times New Roman" w:hAnsi="Times New Roman" w:cs="Times New Roman"/>
                <w:color w:val="231F20"/>
                <w:spacing w:val="18"/>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21"/>
                <w:sz w:val="16"/>
                <w:szCs w:val="16"/>
                <w:lang w:val="ro-RO"/>
              </w:rPr>
              <w:t xml:space="preserve"> </w:t>
            </w:r>
            <w:r w:rsidRPr="005F7FD0">
              <w:rPr>
                <w:rFonts w:ascii="Times New Roman" w:eastAsia="Times New Roman" w:hAnsi="Times New Roman" w:cs="Times New Roman"/>
                <w:color w:val="231F20"/>
                <w:sz w:val="16"/>
                <w:szCs w:val="16"/>
                <w:lang w:val="ro-RO"/>
              </w:rPr>
              <w:t>contact</w:t>
            </w:r>
            <w:r w:rsidRPr="005F7FD0">
              <w:rPr>
                <w:rFonts w:ascii="Times New Roman" w:eastAsia="Times New Roman" w:hAnsi="Times New Roman" w:cs="Times New Roman"/>
                <w:color w:val="231F20"/>
                <w:spacing w:val="21"/>
                <w:sz w:val="16"/>
                <w:szCs w:val="16"/>
                <w:lang w:val="ro-RO"/>
              </w:rPr>
              <w:t xml:space="preserve"> </w:t>
            </w:r>
            <w:r w:rsidRPr="005F7FD0">
              <w:rPr>
                <w:rFonts w:ascii="Times New Roman" w:eastAsia="Times New Roman" w:hAnsi="Times New Roman" w:cs="Times New Roman"/>
                <w:color w:val="231F20"/>
                <w:sz w:val="16"/>
                <w:szCs w:val="16"/>
                <w:lang w:val="ro-RO"/>
              </w:rPr>
              <w:t>anaerob</w:t>
            </w:r>
          </w:p>
        </w:tc>
        <w:tc>
          <w:tcPr>
            <w:tcW w:w="5670" w:type="dxa"/>
          </w:tcPr>
          <w:p w14:paraId="22F697D9" w14:textId="5B100DD1"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Un</w:t>
            </w:r>
            <w:r w:rsidRPr="005F7FD0">
              <w:rPr>
                <w:rFonts w:ascii="Times New Roman" w:eastAsia="Times New Roman" w:hAnsi="Times New Roman" w:cs="Times New Roman"/>
                <w:color w:val="231F20"/>
                <w:spacing w:val="11"/>
                <w:sz w:val="16"/>
                <w:szCs w:val="16"/>
                <w:lang w:val="ro-RO"/>
              </w:rPr>
              <w:t xml:space="preserve"> </w:t>
            </w:r>
            <w:r w:rsidRPr="005F7FD0">
              <w:rPr>
                <w:rFonts w:ascii="Times New Roman" w:eastAsia="Times New Roman" w:hAnsi="Times New Roman" w:cs="Times New Roman"/>
                <w:color w:val="231F20"/>
                <w:sz w:val="16"/>
                <w:szCs w:val="16"/>
                <w:lang w:val="ro-RO"/>
              </w:rPr>
              <w:t>proces</w:t>
            </w:r>
            <w:r w:rsidRPr="005F7FD0">
              <w:rPr>
                <w:rFonts w:ascii="Times New Roman" w:eastAsia="Times New Roman" w:hAnsi="Times New Roman" w:cs="Times New Roman"/>
                <w:color w:val="231F20"/>
                <w:spacing w:val="10"/>
                <w:sz w:val="16"/>
                <w:szCs w:val="16"/>
                <w:lang w:val="ro-RO"/>
              </w:rPr>
              <w:t xml:space="preserve"> </w:t>
            </w:r>
            <w:r w:rsidRPr="005F7FD0">
              <w:rPr>
                <w:rFonts w:ascii="Times New Roman" w:eastAsia="Times New Roman" w:hAnsi="Times New Roman" w:cs="Times New Roman"/>
                <w:color w:val="231F20"/>
                <w:sz w:val="16"/>
                <w:szCs w:val="16"/>
                <w:lang w:val="ro-RO"/>
              </w:rPr>
              <w:t>anaerob</w:t>
            </w:r>
            <w:r w:rsidRPr="005F7FD0">
              <w:rPr>
                <w:rFonts w:ascii="Times New Roman" w:eastAsia="Times New Roman" w:hAnsi="Times New Roman" w:cs="Times New Roman"/>
                <w:color w:val="231F20"/>
                <w:spacing w:val="11"/>
                <w:sz w:val="16"/>
                <w:szCs w:val="16"/>
                <w:lang w:val="ro-RO"/>
              </w:rPr>
              <w:t xml:space="preserve"> </w:t>
            </w:r>
            <w:r w:rsidRPr="005F7FD0">
              <w:rPr>
                <w:rFonts w:ascii="Times New Roman" w:eastAsia="Times New Roman" w:hAnsi="Times New Roman" w:cs="Times New Roman"/>
                <w:color w:val="231F20"/>
                <w:sz w:val="16"/>
                <w:szCs w:val="16"/>
                <w:lang w:val="ro-RO"/>
              </w:rPr>
              <w:t>în</w:t>
            </w:r>
            <w:r w:rsidRPr="005F7FD0">
              <w:rPr>
                <w:rFonts w:ascii="Times New Roman" w:eastAsia="Times New Roman" w:hAnsi="Times New Roman" w:cs="Times New Roman"/>
                <w:color w:val="231F20"/>
                <w:spacing w:val="11"/>
                <w:sz w:val="16"/>
                <w:szCs w:val="16"/>
                <w:lang w:val="ro-RO"/>
              </w:rPr>
              <w:t xml:space="preserve"> </w:t>
            </w:r>
            <w:r w:rsidRPr="005F7FD0">
              <w:rPr>
                <w:rFonts w:ascii="Times New Roman" w:eastAsia="Times New Roman" w:hAnsi="Times New Roman" w:cs="Times New Roman"/>
                <w:color w:val="231F20"/>
                <w:sz w:val="16"/>
                <w:szCs w:val="16"/>
                <w:lang w:val="ro-RO"/>
              </w:rPr>
              <w:t>care</w:t>
            </w:r>
            <w:r w:rsidRPr="005F7FD0">
              <w:rPr>
                <w:rFonts w:ascii="Times New Roman" w:eastAsia="Times New Roman" w:hAnsi="Times New Roman" w:cs="Times New Roman"/>
                <w:color w:val="231F20"/>
                <w:spacing w:val="9"/>
                <w:sz w:val="16"/>
                <w:szCs w:val="16"/>
                <w:lang w:val="ro-RO"/>
              </w:rPr>
              <w:t xml:space="preserve"> </w:t>
            </w:r>
            <w:r w:rsidRPr="005F7FD0">
              <w:rPr>
                <w:rFonts w:ascii="Times New Roman" w:eastAsia="Times New Roman" w:hAnsi="Times New Roman" w:cs="Times New Roman"/>
                <w:color w:val="231F20"/>
                <w:sz w:val="16"/>
                <w:szCs w:val="16"/>
                <w:lang w:val="ro-RO"/>
              </w:rPr>
              <w:t>apele</w:t>
            </w:r>
            <w:r w:rsidRPr="005F7FD0">
              <w:rPr>
                <w:rFonts w:ascii="Times New Roman" w:eastAsia="Times New Roman" w:hAnsi="Times New Roman" w:cs="Times New Roman"/>
                <w:color w:val="231F20"/>
                <w:spacing w:val="9"/>
                <w:sz w:val="16"/>
                <w:szCs w:val="16"/>
                <w:lang w:val="ro-RO"/>
              </w:rPr>
              <w:t xml:space="preserve"> </w:t>
            </w:r>
            <w:r w:rsidRPr="005F7FD0">
              <w:rPr>
                <w:rFonts w:ascii="Times New Roman" w:eastAsia="Times New Roman" w:hAnsi="Times New Roman" w:cs="Times New Roman"/>
                <w:color w:val="231F20"/>
                <w:sz w:val="16"/>
                <w:szCs w:val="16"/>
                <w:lang w:val="ro-RO"/>
              </w:rPr>
              <w:t>uzate</w:t>
            </w:r>
            <w:r w:rsidRPr="005F7FD0">
              <w:rPr>
                <w:rFonts w:ascii="Times New Roman" w:eastAsia="Times New Roman" w:hAnsi="Times New Roman" w:cs="Times New Roman"/>
                <w:color w:val="231F20"/>
                <w:spacing w:val="9"/>
                <w:sz w:val="16"/>
                <w:szCs w:val="16"/>
                <w:lang w:val="ro-RO"/>
              </w:rPr>
              <w:t xml:space="preserve"> </w:t>
            </w:r>
            <w:r w:rsidRPr="005F7FD0">
              <w:rPr>
                <w:rFonts w:ascii="Times New Roman" w:eastAsia="Times New Roman" w:hAnsi="Times New Roman" w:cs="Times New Roman"/>
                <w:color w:val="231F20"/>
                <w:sz w:val="16"/>
                <w:szCs w:val="16"/>
                <w:lang w:val="ro-RO"/>
              </w:rPr>
              <w:t>sunt</w:t>
            </w:r>
            <w:r w:rsidRPr="005F7FD0">
              <w:rPr>
                <w:rFonts w:ascii="Times New Roman" w:eastAsia="Times New Roman" w:hAnsi="Times New Roman" w:cs="Times New Roman"/>
                <w:color w:val="231F20"/>
                <w:spacing w:val="11"/>
                <w:sz w:val="16"/>
                <w:szCs w:val="16"/>
                <w:lang w:val="ro-RO"/>
              </w:rPr>
              <w:t xml:space="preserve"> </w:t>
            </w:r>
            <w:r w:rsidRPr="005F7FD0">
              <w:rPr>
                <w:rFonts w:ascii="Times New Roman" w:eastAsia="Times New Roman" w:hAnsi="Times New Roman" w:cs="Times New Roman"/>
                <w:color w:val="231F20"/>
                <w:sz w:val="16"/>
                <w:szCs w:val="16"/>
                <w:lang w:val="ro-RO"/>
              </w:rPr>
              <w:t>amestecate</w:t>
            </w:r>
            <w:r w:rsidRPr="005F7FD0">
              <w:rPr>
                <w:rFonts w:ascii="Times New Roman" w:eastAsia="Times New Roman" w:hAnsi="Times New Roman" w:cs="Times New Roman"/>
                <w:color w:val="231F20"/>
                <w:spacing w:val="7"/>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11"/>
                <w:sz w:val="16"/>
                <w:szCs w:val="16"/>
                <w:lang w:val="ro-RO"/>
              </w:rPr>
              <w:t xml:space="preserve"> </w:t>
            </w:r>
            <w:r w:rsidRPr="005F7FD0">
              <w:rPr>
                <w:rFonts w:ascii="Times New Roman" w:eastAsia="Times New Roman" w:hAnsi="Times New Roman" w:cs="Times New Roman"/>
                <w:color w:val="231F20"/>
                <w:sz w:val="16"/>
                <w:szCs w:val="16"/>
                <w:lang w:val="ro-RO"/>
              </w:rPr>
              <w:t>nămoluri</w:t>
            </w:r>
            <w:r w:rsidRPr="005F7FD0">
              <w:rPr>
                <w:rFonts w:ascii="Times New Roman" w:eastAsia="Times New Roman" w:hAnsi="Times New Roman" w:cs="Times New Roman"/>
                <w:color w:val="231F20"/>
                <w:spacing w:val="9"/>
                <w:sz w:val="16"/>
                <w:szCs w:val="16"/>
                <w:lang w:val="ro-RO"/>
              </w:rPr>
              <w:t xml:space="preserve"> </w:t>
            </w:r>
            <w:r w:rsidRPr="005F7FD0">
              <w:rPr>
                <w:rFonts w:ascii="Times New Roman" w:eastAsia="Times New Roman" w:hAnsi="Times New Roman" w:cs="Times New Roman"/>
                <w:color w:val="231F20"/>
                <w:sz w:val="16"/>
                <w:szCs w:val="16"/>
                <w:lang w:val="ro-RO"/>
              </w:rPr>
              <w:t>reciclate</w:t>
            </w:r>
            <w:r w:rsidRPr="005F7FD0">
              <w:rPr>
                <w:rFonts w:ascii="Times New Roman" w:eastAsia="Times New Roman" w:hAnsi="Times New Roman" w:cs="Times New Roman"/>
                <w:color w:val="231F20"/>
                <w:spacing w:val="6"/>
                <w:sz w:val="16"/>
                <w:szCs w:val="16"/>
                <w:lang w:val="ro-RO"/>
              </w:rPr>
              <w:t xml:space="preserve"> </w:t>
            </w:r>
            <w:r w:rsidRPr="005F7FD0">
              <w:rPr>
                <w:rFonts w:ascii="Times New Roman" w:eastAsia="Times New Roman" w:hAnsi="Times New Roman" w:cs="Times New Roman"/>
                <w:color w:val="231F20"/>
                <w:sz w:val="16"/>
                <w:szCs w:val="16"/>
                <w:lang w:val="ro-RO"/>
              </w:rPr>
              <w:t>și</w:t>
            </w:r>
            <w:r w:rsidRPr="005F7FD0">
              <w:rPr>
                <w:rFonts w:ascii="Times New Roman" w:eastAsia="Times New Roman" w:hAnsi="Times New Roman" w:cs="Times New Roman"/>
                <w:color w:val="231F20"/>
                <w:spacing w:val="-40"/>
                <w:sz w:val="16"/>
                <w:szCs w:val="16"/>
                <w:lang w:val="ro-RO"/>
              </w:rPr>
              <w:t xml:space="preserve"> </w:t>
            </w:r>
            <w:r w:rsidRPr="005F7FD0">
              <w:rPr>
                <w:rFonts w:ascii="Times New Roman" w:eastAsia="Times New Roman" w:hAnsi="Times New Roman" w:cs="Times New Roman"/>
                <w:color w:val="231F20"/>
                <w:sz w:val="16"/>
                <w:szCs w:val="16"/>
                <w:lang w:val="ro-RO"/>
              </w:rPr>
              <w:t>apoi</w:t>
            </w:r>
            <w:r w:rsidRPr="005F7FD0">
              <w:rPr>
                <w:rFonts w:ascii="Times New Roman" w:eastAsia="Times New Roman" w:hAnsi="Times New Roman" w:cs="Times New Roman"/>
                <w:color w:val="231F20"/>
                <w:spacing w:val="7"/>
                <w:sz w:val="16"/>
                <w:szCs w:val="16"/>
                <w:lang w:val="ro-RO"/>
              </w:rPr>
              <w:t xml:space="preserve"> </w:t>
            </w:r>
            <w:r w:rsidRPr="005F7FD0">
              <w:rPr>
                <w:rFonts w:ascii="Times New Roman" w:eastAsia="Times New Roman" w:hAnsi="Times New Roman" w:cs="Times New Roman"/>
                <w:color w:val="231F20"/>
                <w:sz w:val="16"/>
                <w:szCs w:val="16"/>
                <w:lang w:val="ro-RO"/>
              </w:rPr>
              <w:t>fermentate</w:t>
            </w:r>
            <w:r w:rsidRPr="005F7FD0">
              <w:rPr>
                <w:rFonts w:ascii="Times New Roman" w:eastAsia="Times New Roman" w:hAnsi="Times New Roman" w:cs="Times New Roman"/>
                <w:color w:val="231F20"/>
                <w:spacing w:val="3"/>
                <w:sz w:val="16"/>
                <w:szCs w:val="16"/>
                <w:lang w:val="ro-RO"/>
              </w:rPr>
              <w:t xml:space="preserve"> </w:t>
            </w:r>
            <w:r w:rsidRPr="005F7FD0">
              <w:rPr>
                <w:rFonts w:ascii="Times New Roman" w:eastAsia="Times New Roman" w:hAnsi="Times New Roman" w:cs="Times New Roman"/>
                <w:color w:val="231F20"/>
                <w:sz w:val="16"/>
                <w:szCs w:val="16"/>
                <w:lang w:val="ro-RO"/>
              </w:rPr>
              <w:t>într-un</w:t>
            </w:r>
            <w:r w:rsidRPr="005F7FD0">
              <w:rPr>
                <w:rFonts w:ascii="Times New Roman" w:eastAsia="Times New Roman" w:hAnsi="Times New Roman" w:cs="Times New Roman"/>
                <w:color w:val="231F20"/>
                <w:spacing w:val="6"/>
                <w:sz w:val="16"/>
                <w:szCs w:val="16"/>
                <w:lang w:val="ro-RO"/>
              </w:rPr>
              <w:t xml:space="preserve"> </w:t>
            </w:r>
            <w:r w:rsidRPr="005F7FD0">
              <w:rPr>
                <w:rFonts w:ascii="Times New Roman" w:eastAsia="Times New Roman" w:hAnsi="Times New Roman" w:cs="Times New Roman"/>
                <w:color w:val="231F20"/>
                <w:sz w:val="16"/>
                <w:szCs w:val="16"/>
                <w:lang w:val="ro-RO"/>
              </w:rPr>
              <w:t>reactor</w:t>
            </w:r>
            <w:r w:rsidRPr="005F7FD0">
              <w:rPr>
                <w:rFonts w:ascii="Times New Roman" w:eastAsia="Times New Roman" w:hAnsi="Times New Roman" w:cs="Times New Roman"/>
                <w:color w:val="231F20"/>
                <w:spacing w:val="5"/>
                <w:sz w:val="16"/>
                <w:szCs w:val="16"/>
                <w:lang w:val="ro-RO"/>
              </w:rPr>
              <w:t xml:space="preserve"> </w:t>
            </w:r>
            <w:r w:rsidRPr="005F7FD0">
              <w:rPr>
                <w:rFonts w:ascii="Times New Roman" w:eastAsia="Times New Roman" w:hAnsi="Times New Roman" w:cs="Times New Roman"/>
                <w:color w:val="231F20"/>
                <w:sz w:val="16"/>
                <w:szCs w:val="16"/>
                <w:lang w:val="ro-RO"/>
              </w:rPr>
              <w:t>etanș.</w:t>
            </w:r>
            <w:r w:rsidRPr="005F7FD0">
              <w:rPr>
                <w:rFonts w:ascii="Times New Roman" w:eastAsia="Times New Roman" w:hAnsi="Times New Roman" w:cs="Times New Roman"/>
                <w:color w:val="231F20"/>
                <w:spacing w:val="8"/>
                <w:sz w:val="16"/>
                <w:szCs w:val="16"/>
                <w:lang w:val="ro-RO"/>
              </w:rPr>
              <w:t xml:space="preserve"> </w:t>
            </w:r>
            <w:r w:rsidRPr="005F7FD0">
              <w:rPr>
                <w:rFonts w:ascii="Times New Roman" w:eastAsia="Times New Roman" w:hAnsi="Times New Roman" w:cs="Times New Roman"/>
                <w:color w:val="231F20"/>
                <w:sz w:val="16"/>
                <w:szCs w:val="16"/>
                <w:lang w:val="ro-RO"/>
              </w:rPr>
              <w:t>Amestecul</w:t>
            </w:r>
            <w:r w:rsidRPr="005F7FD0">
              <w:rPr>
                <w:rFonts w:ascii="Times New Roman" w:eastAsia="Times New Roman" w:hAnsi="Times New Roman" w:cs="Times New Roman"/>
                <w:color w:val="231F20"/>
                <w:spacing w:val="6"/>
                <w:sz w:val="16"/>
                <w:szCs w:val="16"/>
                <w:lang w:val="ro-RO"/>
              </w:rPr>
              <w:t xml:space="preserve"> </w:t>
            </w:r>
            <w:r w:rsidRPr="005F7FD0">
              <w:rPr>
                <w:rFonts w:ascii="Times New Roman" w:eastAsia="Times New Roman" w:hAnsi="Times New Roman" w:cs="Times New Roman"/>
                <w:color w:val="231F20"/>
                <w:sz w:val="16"/>
                <w:szCs w:val="16"/>
                <w:lang w:val="ro-RO"/>
              </w:rPr>
              <w:t>apă/nămol</w:t>
            </w:r>
            <w:r w:rsidRPr="005F7FD0">
              <w:rPr>
                <w:rFonts w:ascii="Times New Roman" w:eastAsia="Times New Roman" w:hAnsi="Times New Roman" w:cs="Times New Roman"/>
                <w:color w:val="231F20"/>
                <w:spacing w:val="8"/>
                <w:sz w:val="16"/>
                <w:szCs w:val="16"/>
                <w:lang w:val="ro-RO"/>
              </w:rPr>
              <w:t xml:space="preserve"> </w:t>
            </w:r>
            <w:r w:rsidRPr="005F7FD0">
              <w:rPr>
                <w:rFonts w:ascii="Times New Roman" w:eastAsia="Times New Roman" w:hAnsi="Times New Roman" w:cs="Times New Roman"/>
                <w:color w:val="231F20"/>
                <w:sz w:val="16"/>
                <w:szCs w:val="16"/>
                <w:lang w:val="ro-RO"/>
              </w:rPr>
              <w:t>este</w:t>
            </w:r>
            <w:r w:rsidRPr="005F7FD0">
              <w:rPr>
                <w:rFonts w:ascii="Times New Roman" w:eastAsia="Times New Roman" w:hAnsi="Times New Roman" w:cs="Times New Roman"/>
                <w:color w:val="231F20"/>
                <w:spacing w:val="6"/>
                <w:sz w:val="16"/>
                <w:szCs w:val="16"/>
                <w:lang w:val="ro-RO"/>
              </w:rPr>
              <w:t xml:space="preserve"> </w:t>
            </w:r>
            <w:r w:rsidRPr="005F7FD0">
              <w:rPr>
                <w:rFonts w:ascii="Times New Roman" w:eastAsia="Times New Roman" w:hAnsi="Times New Roman" w:cs="Times New Roman"/>
                <w:color w:val="231F20"/>
                <w:sz w:val="16"/>
                <w:szCs w:val="16"/>
                <w:lang w:val="ro-RO"/>
              </w:rPr>
              <w:t>separat</w:t>
            </w:r>
            <w:r w:rsidRPr="005F7FD0">
              <w:rPr>
                <w:rFonts w:ascii="Times New Roman" w:eastAsia="Times New Roman" w:hAnsi="Times New Roman" w:cs="Times New Roman"/>
                <w:color w:val="231F20"/>
                <w:spacing w:val="5"/>
                <w:sz w:val="16"/>
                <w:szCs w:val="16"/>
                <w:lang w:val="ro-RO"/>
              </w:rPr>
              <w:t xml:space="preserve"> </w:t>
            </w:r>
            <w:r w:rsidRPr="005F7FD0">
              <w:rPr>
                <w:rFonts w:ascii="Times New Roman" w:eastAsia="Times New Roman" w:hAnsi="Times New Roman" w:cs="Times New Roman"/>
                <w:color w:val="231F20"/>
                <w:sz w:val="16"/>
                <w:szCs w:val="16"/>
                <w:lang w:val="ro-RO"/>
              </w:rPr>
              <w:t>extern.</w:t>
            </w:r>
          </w:p>
        </w:tc>
      </w:tr>
      <w:tr w:rsidR="005F7FD0" w:rsidRPr="00112241" w14:paraId="363D0973" w14:textId="11EEFF98" w:rsidTr="00C22CF0">
        <w:trPr>
          <w:trHeight w:val="579"/>
        </w:trPr>
        <w:tc>
          <w:tcPr>
            <w:tcW w:w="993" w:type="dxa"/>
          </w:tcPr>
          <w:p w14:paraId="7C0B7E9A" w14:textId="77777777" w:rsidR="005F7FD0" w:rsidRPr="00112241" w:rsidRDefault="005F7FD0" w:rsidP="005F7FD0">
            <w:pPr>
              <w:spacing w:line="237" w:lineRule="auto"/>
              <w:ind w:left="4" w:right="74"/>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Oxidare</w:t>
            </w:r>
            <w:r w:rsidRPr="00112241">
              <w:rPr>
                <w:rFonts w:ascii="Times New Roman" w:eastAsia="Times New Roman" w:hAnsi="Times New Roman" w:cs="Times New Roman"/>
                <w:color w:val="231F20"/>
                <w:spacing w:val="8"/>
                <w:sz w:val="16"/>
                <w:szCs w:val="16"/>
                <w:lang w:val="ro-RO"/>
              </w:rPr>
              <w:t xml:space="preserve"> </w:t>
            </w:r>
            <w:r w:rsidRPr="00112241">
              <w:rPr>
                <w:rFonts w:ascii="Times New Roman" w:eastAsia="Times New Roman" w:hAnsi="Times New Roman" w:cs="Times New Roman"/>
                <w:color w:val="231F20"/>
                <w:sz w:val="16"/>
                <w:szCs w:val="16"/>
                <w:lang w:val="ro-RO"/>
              </w:rPr>
              <w:t>chimică</w:t>
            </w:r>
            <w:r w:rsidRPr="00112241">
              <w:rPr>
                <w:rFonts w:ascii="Times New Roman" w:eastAsia="Times New Roman" w:hAnsi="Times New Roman" w:cs="Times New Roman"/>
                <w:color w:val="231F20"/>
                <w:spacing w:val="9"/>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9"/>
                <w:sz w:val="16"/>
                <w:szCs w:val="16"/>
                <w:lang w:val="ro-RO"/>
              </w:rPr>
              <w:t xml:space="preserve"> </w:t>
            </w:r>
            <w:r w:rsidRPr="00112241">
              <w:rPr>
                <w:rFonts w:ascii="Times New Roman" w:eastAsia="Times New Roman" w:hAnsi="Times New Roman" w:cs="Times New Roman"/>
                <w:color w:val="231F20"/>
                <w:sz w:val="16"/>
                <w:szCs w:val="16"/>
                <w:lang w:val="ro-RO"/>
              </w:rPr>
              <w:t>exemplu,</w:t>
            </w:r>
            <w:r w:rsidRPr="00112241">
              <w:rPr>
                <w:rFonts w:ascii="Times New Roman" w:eastAsia="Times New Roman" w:hAnsi="Times New Roman" w:cs="Times New Roman"/>
                <w:color w:val="231F20"/>
                <w:spacing w:val="11"/>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40"/>
                <w:sz w:val="16"/>
                <w:szCs w:val="16"/>
                <w:lang w:val="ro-RO"/>
              </w:rPr>
              <w:t xml:space="preserve"> </w:t>
            </w:r>
            <w:r w:rsidRPr="00112241">
              <w:rPr>
                <w:rFonts w:ascii="Times New Roman" w:eastAsia="Times New Roman" w:hAnsi="Times New Roman" w:cs="Times New Roman"/>
                <w:color w:val="231F20"/>
                <w:sz w:val="16"/>
                <w:szCs w:val="16"/>
                <w:lang w:val="ro-RO"/>
              </w:rPr>
              <w:t>ozon)</w:t>
            </w:r>
          </w:p>
        </w:tc>
        <w:tc>
          <w:tcPr>
            <w:tcW w:w="5386" w:type="dxa"/>
          </w:tcPr>
          <w:p w14:paraId="6004E11D" w14:textId="77777777" w:rsidR="005F7FD0" w:rsidRPr="00112241" w:rsidRDefault="005F7FD0" w:rsidP="005F7FD0">
            <w:pPr>
              <w:spacing w:line="235" w:lineRule="auto"/>
              <w:ind w:left="88"/>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 xml:space="preserve">Oxidarea chimică înseamnă conversia </w:t>
            </w:r>
            <w:proofErr w:type="spellStart"/>
            <w:r w:rsidRPr="00112241">
              <w:rPr>
                <w:rFonts w:ascii="Times New Roman" w:eastAsia="Times New Roman" w:hAnsi="Times New Roman" w:cs="Times New Roman"/>
                <w:color w:val="231F20"/>
                <w:sz w:val="16"/>
                <w:szCs w:val="16"/>
                <w:lang w:val="ro-RO"/>
              </w:rPr>
              <w:t>poluanţilor</w:t>
            </w:r>
            <w:proofErr w:type="spellEnd"/>
            <w:r w:rsidRPr="00112241">
              <w:rPr>
                <w:rFonts w:ascii="Times New Roman" w:eastAsia="Times New Roman" w:hAnsi="Times New Roman" w:cs="Times New Roman"/>
                <w:color w:val="231F20"/>
                <w:sz w:val="16"/>
                <w:szCs w:val="16"/>
                <w:lang w:val="ro-RO"/>
              </w:rPr>
              <w:t xml:space="preserve"> cu </w:t>
            </w:r>
            <w:proofErr w:type="spellStart"/>
            <w:r w:rsidRPr="00112241">
              <w:rPr>
                <w:rFonts w:ascii="Times New Roman" w:eastAsia="Times New Roman" w:hAnsi="Times New Roman" w:cs="Times New Roman"/>
                <w:color w:val="231F20"/>
                <w:sz w:val="16"/>
                <w:szCs w:val="16"/>
                <w:lang w:val="ro-RO"/>
              </w:rPr>
              <w:t>agenţi</w:t>
            </w:r>
            <w:proofErr w:type="spellEnd"/>
            <w:r w:rsidRPr="00112241">
              <w:rPr>
                <w:rFonts w:ascii="Times New Roman" w:eastAsia="Times New Roman" w:hAnsi="Times New Roman" w:cs="Times New Roman"/>
                <w:color w:val="231F20"/>
                <w:sz w:val="16"/>
                <w:szCs w:val="16"/>
                <w:lang w:val="ro-RO"/>
              </w:rPr>
              <w:t xml:space="preserve"> chimici </w:t>
            </w:r>
            <w:proofErr w:type="spellStart"/>
            <w:r w:rsidRPr="00112241">
              <w:rPr>
                <w:rFonts w:ascii="Times New Roman" w:eastAsia="Times New Roman" w:hAnsi="Times New Roman" w:cs="Times New Roman"/>
                <w:color w:val="231F20"/>
                <w:sz w:val="16"/>
                <w:szCs w:val="16"/>
                <w:lang w:val="ro-RO"/>
              </w:rPr>
              <w:t>oxidanţi</w:t>
            </w:r>
            <w:proofErr w:type="spellEnd"/>
            <w:r w:rsidRPr="00112241">
              <w:rPr>
                <w:rFonts w:ascii="Times New Roman" w:eastAsia="Times New Roman" w:hAnsi="Times New Roman" w:cs="Times New Roman"/>
                <w:color w:val="231F20"/>
                <w:sz w:val="16"/>
                <w:szCs w:val="16"/>
                <w:lang w:val="ro-RO"/>
              </w:rPr>
              <w:t>,</w:t>
            </w:r>
            <w:r w:rsidRPr="00112241">
              <w:rPr>
                <w:rFonts w:ascii="Times New Roman" w:eastAsia="Times New Roman" w:hAnsi="Times New Roman" w:cs="Times New Roman"/>
                <w:color w:val="231F20"/>
                <w:spacing w:val="1"/>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alţii</w:t>
            </w:r>
            <w:proofErr w:type="spellEnd"/>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decât</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oxigenul/aerul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sau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bacteriile, în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compuși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similari, dar</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mai</w:t>
            </w:r>
            <w:r w:rsidRPr="00112241">
              <w:rPr>
                <w:rFonts w:ascii="Times New Roman" w:eastAsia="Times New Roman" w:hAnsi="Times New Roman" w:cs="Times New Roman"/>
                <w:color w:val="231F20"/>
                <w:spacing w:val="42"/>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puţin</w:t>
            </w:r>
            <w:proofErr w:type="spellEnd"/>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nocivi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sau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periculoși,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și/sau</w:t>
            </w:r>
            <w:r w:rsidRPr="00112241">
              <w:rPr>
                <w:rFonts w:ascii="Times New Roman" w:eastAsia="Times New Roman" w:hAnsi="Times New Roman" w:cs="Times New Roman"/>
                <w:color w:val="231F20"/>
                <w:spacing w:val="42"/>
                <w:sz w:val="16"/>
                <w:szCs w:val="16"/>
                <w:lang w:val="ro-RO"/>
              </w:rPr>
              <w:t xml:space="preserve"> </w:t>
            </w:r>
            <w:r w:rsidRPr="00112241">
              <w:rPr>
                <w:rFonts w:ascii="Times New Roman" w:eastAsia="Times New Roman" w:hAnsi="Times New Roman" w:cs="Times New Roman"/>
                <w:color w:val="231F20"/>
                <w:sz w:val="16"/>
                <w:szCs w:val="16"/>
                <w:lang w:val="ro-RO"/>
              </w:rPr>
              <w:t>în</w:t>
            </w:r>
            <w:r w:rsidRPr="00112241">
              <w:rPr>
                <w:rFonts w:ascii="Times New Roman" w:eastAsia="Times New Roman" w:hAnsi="Times New Roman" w:cs="Times New Roman"/>
                <w:color w:val="231F20"/>
                <w:spacing w:val="43"/>
                <w:sz w:val="16"/>
                <w:szCs w:val="16"/>
                <w:lang w:val="ro-RO"/>
              </w:rPr>
              <w:t xml:space="preserve"> </w:t>
            </w:r>
            <w:r w:rsidRPr="00112241">
              <w:rPr>
                <w:rFonts w:ascii="Times New Roman" w:eastAsia="Times New Roman" w:hAnsi="Times New Roman" w:cs="Times New Roman"/>
                <w:color w:val="231F20"/>
                <w:sz w:val="16"/>
                <w:szCs w:val="16"/>
                <w:lang w:val="ro-RO"/>
              </w:rPr>
              <w:t>compuși</w:t>
            </w:r>
            <w:r w:rsidRPr="00112241">
              <w:rPr>
                <w:rFonts w:ascii="Times New Roman" w:eastAsia="Times New Roman" w:hAnsi="Times New Roman" w:cs="Times New Roman"/>
                <w:color w:val="231F20"/>
                <w:spacing w:val="42"/>
                <w:sz w:val="16"/>
                <w:szCs w:val="16"/>
                <w:lang w:val="ro-RO"/>
              </w:rPr>
              <w:t xml:space="preserve"> </w:t>
            </w:r>
            <w:r w:rsidRPr="00112241">
              <w:rPr>
                <w:rFonts w:ascii="Times New Roman" w:eastAsia="Times New Roman" w:hAnsi="Times New Roman" w:cs="Times New Roman"/>
                <w:color w:val="231F20"/>
                <w:sz w:val="16"/>
                <w:szCs w:val="16"/>
                <w:lang w:val="ro-RO"/>
              </w:rPr>
              <w:t>organici</w:t>
            </w:r>
            <w:r w:rsidRPr="00112241">
              <w:rPr>
                <w:rFonts w:ascii="Times New Roman" w:eastAsia="Times New Roman" w:hAnsi="Times New Roman" w:cs="Times New Roman"/>
                <w:color w:val="231F20"/>
                <w:spacing w:val="43"/>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42"/>
                <w:sz w:val="16"/>
                <w:szCs w:val="16"/>
                <w:lang w:val="ro-RO"/>
              </w:rPr>
              <w:t xml:space="preserve"> </w:t>
            </w:r>
            <w:r w:rsidRPr="00112241">
              <w:rPr>
                <w:rFonts w:ascii="Times New Roman" w:eastAsia="Times New Roman" w:hAnsi="Times New Roman" w:cs="Times New Roman"/>
                <w:color w:val="231F20"/>
                <w:sz w:val="16"/>
                <w:szCs w:val="16"/>
                <w:lang w:val="ro-RO"/>
              </w:rPr>
              <w:t>catenă</w:t>
            </w:r>
            <w:r w:rsidRPr="00112241">
              <w:rPr>
                <w:rFonts w:ascii="Times New Roman" w:eastAsia="Times New Roman" w:hAnsi="Times New Roman" w:cs="Times New Roman"/>
                <w:color w:val="231F20"/>
                <w:spacing w:val="43"/>
                <w:sz w:val="16"/>
                <w:szCs w:val="16"/>
                <w:lang w:val="ro-RO"/>
              </w:rPr>
              <w:t xml:space="preserve"> </w:t>
            </w:r>
            <w:r w:rsidRPr="00112241">
              <w:rPr>
                <w:rFonts w:ascii="Times New Roman" w:eastAsia="Times New Roman" w:hAnsi="Times New Roman" w:cs="Times New Roman"/>
                <w:color w:val="231F20"/>
                <w:sz w:val="16"/>
                <w:szCs w:val="16"/>
                <w:lang w:val="ro-RO"/>
              </w:rPr>
              <w:t>scurtă</w:t>
            </w:r>
            <w:r w:rsidRPr="00112241">
              <w:rPr>
                <w:rFonts w:ascii="Times New Roman" w:eastAsia="Times New Roman" w:hAnsi="Times New Roman" w:cs="Times New Roman"/>
                <w:color w:val="231F20"/>
                <w:spacing w:val="42"/>
                <w:sz w:val="16"/>
                <w:szCs w:val="16"/>
                <w:lang w:val="ro-RO"/>
              </w:rPr>
              <w:t xml:space="preserve"> </w:t>
            </w:r>
            <w:r w:rsidRPr="00112241">
              <w:rPr>
                <w:rFonts w:ascii="Times New Roman" w:eastAsia="Times New Roman" w:hAnsi="Times New Roman" w:cs="Times New Roman"/>
                <w:color w:val="231F20"/>
                <w:sz w:val="16"/>
                <w:szCs w:val="16"/>
                <w:lang w:val="ro-RO"/>
              </w:rPr>
              <w:t>și</w:t>
            </w:r>
            <w:r w:rsidRPr="00112241">
              <w:rPr>
                <w:rFonts w:ascii="Times New Roman" w:eastAsia="Times New Roman" w:hAnsi="Times New Roman" w:cs="Times New Roman"/>
                <w:color w:val="231F20"/>
                <w:spacing w:val="43"/>
                <w:sz w:val="16"/>
                <w:szCs w:val="16"/>
                <w:lang w:val="ro-RO"/>
              </w:rPr>
              <w:t xml:space="preserve"> </w:t>
            </w:r>
            <w:r w:rsidRPr="00112241">
              <w:rPr>
                <w:rFonts w:ascii="Times New Roman" w:eastAsia="Times New Roman" w:hAnsi="Times New Roman" w:cs="Times New Roman"/>
                <w:color w:val="231F20"/>
                <w:sz w:val="16"/>
                <w:szCs w:val="16"/>
                <w:lang w:val="ro-RO"/>
              </w:rPr>
              <w:t>mai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ușor</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degradabili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sau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biodegradabili.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Ozonul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este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un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exemplu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agent</w:t>
            </w:r>
            <w:r w:rsidRPr="00112241">
              <w:rPr>
                <w:rFonts w:ascii="Times New Roman" w:eastAsia="Times New Roman" w:hAnsi="Times New Roman" w:cs="Times New Roman"/>
                <w:color w:val="231F20"/>
                <w:spacing w:val="42"/>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oxidare</w:t>
            </w:r>
            <w:r w:rsidRPr="00112241">
              <w:rPr>
                <w:rFonts w:ascii="Times New Roman" w:eastAsia="Times New Roman" w:hAnsi="Times New Roman" w:cs="Times New Roman"/>
                <w:color w:val="231F20"/>
                <w:spacing w:val="24"/>
                <w:sz w:val="16"/>
                <w:szCs w:val="16"/>
                <w:lang w:val="ro-RO"/>
              </w:rPr>
              <w:t xml:space="preserve"> </w:t>
            </w:r>
            <w:r w:rsidRPr="00112241">
              <w:rPr>
                <w:rFonts w:ascii="Times New Roman" w:eastAsia="Times New Roman" w:hAnsi="Times New Roman" w:cs="Times New Roman"/>
                <w:color w:val="231F20"/>
                <w:sz w:val="16"/>
                <w:szCs w:val="16"/>
                <w:lang w:val="ro-RO"/>
              </w:rPr>
              <w:t>chimică</w:t>
            </w:r>
            <w:r w:rsidRPr="00112241">
              <w:rPr>
                <w:rFonts w:ascii="Times New Roman" w:eastAsia="Times New Roman" w:hAnsi="Times New Roman" w:cs="Times New Roman"/>
                <w:color w:val="231F20"/>
                <w:spacing w:val="24"/>
                <w:sz w:val="16"/>
                <w:szCs w:val="16"/>
                <w:lang w:val="ro-RO"/>
              </w:rPr>
              <w:t xml:space="preserve"> </w:t>
            </w:r>
            <w:r w:rsidRPr="00112241">
              <w:rPr>
                <w:rFonts w:ascii="Times New Roman" w:eastAsia="Times New Roman" w:hAnsi="Times New Roman" w:cs="Times New Roman"/>
                <w:color w:val="231F20"/>
                <w:sz w:val="16"/>
                <w:szCs w:val="16"/>
                <w:lang w:val="ro-RO"/>
              </w:rPr>
              <w:t>aplicat.</w:t>
            </w:r>
          </w:p>
        </w:tc>
        <w:tc>
          <w:tcPr>
            <w:tcW w:w="992" w:type="dxa"/>
          </w:tcPr>
          <w:p w14:paraId="18D01694" w14:textId="2CD4FC05"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Oxidare</w:t>
            </w:r>
            <w:r w:rsidRPr="005F7FD0">
              <w:rPr>
                <w:rFonts w:ascii="Times New Roman" w:eastAsia="Times New Roman" w:hAnsi="Times New Roman" w:cs="Times New Roman"/>
                <w:color w:val="231F20"/>
                <w:spacing w:val="8"/>
                <w:sz w:val="16"/>
                <w:szCs w:val="16"/>
                <w:lang w:val="ro-RO"/>
              </w:rPr>
              <w:t xml:space="preserve"> </w:t>
            </w:r>
            <w:r w:rsidRPr="005F7FD0">
              <w:rPr>
                <w:rFonts w:ascii="Times New Roman" w:eastAsia="Times New Roman" w:hAnsi="Times New Roman" w:cs="Times New Roman"/>
                <w:color w:val="231F20"/>
                <w:sz w:val="16"/>
                <w:szCs w:val="16"/>
                <w:lang w:val="ro-RO"/>
              </w:rPr>
              <w:t>chimică</w:t>
            </w:r>
            <w:r w:rsidRPr="005F7FD0">
              <w:rPr>
                <w:rFonts w:ascii="Times New Roman" w:eastAsia="Times New Roman" w:hAnsi="Times New Roman" w:cs="Times New Roman"/>
                <w:color w:val="231F20"/>
                <w:spacing w:val="9"/>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9"/>
                <w:sz w:val="16"/>
                <w:szCs w:val="16"/>
                <w:lang w:val="ro-RO"/>
              </w:rPr>
              <w:t xml:space="preserve"> </w:t>
            </w:r>
            <w:r w:rsidRPr="005F7FD0">
              <w:rPr>
                <w:rFonts w:ascii="Times New Roman" w:eastAsia="Times New Roman" w:hAnsi="Times New Roman" w:cs="Times New Roman"/>
                <w:color w:val="231F20"/>
                <w:sz w:val="16"/>
                <w:szCs w:val="16"/>
                <w:lang w:val="ro-RO"/>
              </w:rPr>
              <w:t>exemplu,</w:t>
            </w:r>
            <w:r w:rsidRPr="005F7FD0">
              <w:rPr>
                <w:rFonts w:ascii="Times New Roman" w:eastAsia="Times New Roman" w:hAnsi="Times New Roman" w:cs="Times New Roman"/>
                <w:color w:val="231F20"/>
                <w:spacing w:val="11"/>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40"/>
                <w:sz w:val="16"/>
                <w:szCs w:val="16"/>
                <w:lang w:val="ro-RO"/>
              </w:rPr>
              <w:t xml:space="preserve"> </w:t>
            </w:r>
            <w:r w:rsidRPr="005F7FD0">
              <w:rPr>
                <w:rFonts w:ascii="Times New Roman" w:eastAsia="Times New Roman" w:hAnsi="Times New Roman" w:cs="Times New Roman"/>
                <w:color w:val="231F20"/>
                <w:sz w:val="16"/>
                <w:szCs w:val="16"/>
                <w:lang w:val="ro-RO"/>
              </w:rPr>
              <w:t>ozon)</w:t>
            </w:r>
          </w:p>
        </w:tc>
        <w:tc>
          <w:tcPr>
            <w:tcW w:w="5670" w:type="dxa"/>
          </w:tcPr>
          <w:p w14:paraId="01FEF3A0" w14:textId="01D51CD2"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 xml:space="preserve">Oxidarea chimică înseamnă conversia </w:t>
            </w:r>
            <w:proofErr w:type="spellStart"/>
            <w:r w:rsidRPr="005F7FD0">
              <w:rPr>
                <w:rFonts w:ascii="Times New Roman" w:eastAsia="Times New Roman" w:hAnsi="Times New Roman" w:cs="Times New Roman"/>
                <w:color w:val="231F20"/>
                <w:sz w:val="16"/>
                <w:szCs w:val="16"/>
                <w:lang w:val="ro-RO"/>
              </w:rPr>
              <w:t>poluanţilor</w:t>
            </w:r>
            <w:proofErr w:type="spellEnd"/>
            <w:r w:rsidRPr="005F7FD0">
              <w:rPr>
                <w:rFonts w:ascii="Times New Roman" w:eastAsia="Times New Roman" w:hAnsi="Times New Roman" w:cs="Times New Roman"/>
                <w:color w:val="231F20"/>
                <w:sz w:val="16"/>
                <w:szCs w:val="16"/>
                <w:lang w:val="ro-RO"/>
              </w:rPr>
              <w:t xml:space="preserve"> cu </w:t>
            </w:r>
            <w:proofErr w:type="spellStart"/>
            <w:r w:rsidRPr="005F7FD0">
              <w:rPr>
                <w:rFonts w:ascii="Times New Roman" w:eastAsia="Times New Roman" w:hAnsi="Times New Roman" w:cs="Times New Roman"/>
                <w:color w:val="231F20"/>
                <w:sz w:val="16"/>
                <w:szCs w:val="16"/>
                <w:lang w:val="ro-RO"/>
              </w:rPr>
              <w:t>agenţi</w:t>
            </w:r>
            <w:proofErr w:type="spellEnd"/>
            <w:r w:rsidRPr="005F7FD0">
              <w:rPr>
                <w:rFonts w:ascii="Times New Roman" w:eastAsia="Times New Roman" w:hAnsi="Times New Roman" w:cs="Times New Roman"/>
                <w:color w:val="231F20"/>
                <w:sz w:val="16"/>
                <w:szCs w:val="16"/>
                <w:lang w:val="ro-RO"/>
              </w:rPr>
              <w:t xml:space="preserve"> chimici </w:t>
            </w:r>
            <w:proofErr w:type="spellStart"/>
            <w:r w:rsidRPr="005F7FD0">
              <w:rPr>
                <w:rFonts w:ascii="Times New Roman" w:eastAsia="Times New Roman" w:hAnsi="Times New Roman" w:cs="Times New Roman"/>
                <w:color w:val="231F20"/>
                <w:sz w:val="16"/>
                <w:szCs w:val="16"/>
                <w:lang w:val="ro-RO"/>
              </w:rPr>
              <w:t>oxidanţi</w:t>
            </w:r>
            <w:proofErr w:type="spellEnd"/>
            <w:r w:rsidRPr="005F7FD0">
              <w:rPr>
                <w:rFonts w:ascii="Times New Roman" w:eastAsia="Times New Roman" w:hAnsi="Times New Roman" w:cs="Times New Roman"/>
                <w:color w:val="231F20"/>
                <w:sz w:val="16"/>
                <w:szCs w:val="16"/>
                <w:lang w:val="ro-RO"/>
              </w:rPr>
              <w:t>,</w:t>
            </w:r>
            <w:r w:rsidRPr="005F7FD0">
              <w:rPr>
                <w:rFonts w:ascii="Times New Roman" w:eastAsia="Times New Roman" w:hAnsi="Times New Roman" w:cs="Times New Roman"/>
                <w:color w:val="231F20"/>
                <w:spacing w:val="1"/>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alţii</w:t>
            </w:r>
            <w:proofErr w:type="spellEnd"/>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decât</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oxigenul/aerul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sau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bacteriile, în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compuși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similari, dar</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mai</w:t>
            </w:r>
            <w:r w:rsidRPr="005F7FD0">
              <w:rPr>
                <w:rFonts w:ascii="Times New Roman" w:eastAsia="Times New Roman" w:hAnsi="Times New Roman" w:cs="Times New Roman"/>
                <w:color w:val="231F20"/>
                <w:spacing w:val="42"/>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puţin</w:t>
            </w:r>
            <w:proofErr w:type="spellEnd"/>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nocivi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sau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periculoși,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și/sau</w:t>
            </w:r>
            <w:r w:rsidRPr="005F7FD0">
              <w:rPr>
                <w:rFonts w:ascii="Times New Roman" w:eastAsia="Times New Roman" w:hAnsi="Times New Roman" w:cs="Times New Roman"/>
                <w:color w:val="231F20"/>
                <w:spacing w:val="42"/>
                <w:sz w:val="16"/>
                <w:szCs w:val="16"/>
                <w:lang w:val="ro-RO"/>
              </w:rPr>
              <w:t xml:space="preserve"> </w:t>
            </w:r>
            <w:r w:rsidRPr="005F7FD0">
              <w:rPr>
                <w:rFonts w:ascii="Times New Roman" w:eastAsia="Times New Roman" w:hAnsi="Times New Roman" w:cs="Times New Roman"/>
                <w:color w:val="231F20"/>
                <w:sz w:val="16"/>
                <w:szCs w:val="16"/>
                <w:lang w:val="ro-RO"/>
              </w:rPr>
              <w:t>în</w:t>
            </w:r>
            <w:r w:rsidRPr="005F7FD0">
              <w:rPr>
                <w:rFonts w:ascii="Times New Roman" w:eastAsia="Times New Roman" w:hAnsi="Times New Roman" w:cs="Times New Roman"/>
                <w:color w:val="231F20"/>
                <w:spacing w:val="43"/>
                <w:sz w:val="16"/>
                <w:szCs w:val="16"/>
                <w:lang w:val="ro-RO"/>
              </w:rPr>
              <w:t xml:space="preserve"> </w:t>
            </w:r>
            <w:r w:rsidRPr="005F7FD0">
              <w:rPr>
                <w:rFonts w:ascii="Times New Roman" w:eastAsia="Times New Roman" w:hAnsi="Times New Roman" w:cs="Times New Roman"/>
                <w:color w:val="231F20"/>
                <w:sz w:val="16"/>
                <w:szCs w:val="16"/>
                <w:lang w:val="ro-RO"/>
              </w:rPr>
              <w:t>compuși</w:t>
            </w:r>
            <w:r w:rsidRPr="005F7FD0">
              <w:rPr>
                <w:rFonts w:ascii="Times New Roman" w:eastAsia="Times New Roman" w:hAnsi="Times New Roman" w:cs="Times New Roman"/>
                <w:color w:val="231F20"/>
                <w:spacing w:val="42"/>
                <w:sz w:val="16"/>
                <w:szCs w:val="16"/>
                <w:lang w:val="ro-RO"/>
              </w:rPr>
              <w:t xml:space="preserve"> </w:t>
            </w:r>
            <w:r w:rsidRPr="005F7FD0">
              <w:rPr>
                <w:rFonts w:ascii="Times New Roman" w:eastAsia="Times New Roman" w:hAnsi="Times New Roman" w:cs="Times New Roman"/>
                <w:color w:val="231F20"/>
                <w:sz w:val="16"/>
                <w:szCs w:val="16"/>
                <w:lang w:val="ro-RO"/>
              </w:rPr>
              <w:t>organici</w:t>
            </w:r>
            <w:r w:rsidRPr="005F7FD0">
              <w:rPr>
                <w:rFonts w:ascii="Times New Roman" w:eastAsia="Times New Roman" w:hAnsi="Times New Roman" w:cs="Times New Roman"/>
                <w:color w:val="231F20"/>
                <w:spacing w:val="43"/>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42"/>
                <w:sz w:val="16"/>
                <w:szCs w:val="16"/>
                <w:lang w:val="ro-RO"/>
              </w:rPr>
              <w:t xml:space="preserve"> </w:t>
            </w:r>
            <w:r w:rsidRPr="005F7FD0">
              <w:rPr>
                <w:rFonts w:ascii="Times New Roman" w:eastAsia="Times New Roman" w:hAnsi="Times New Roman" w:cs="Times New Roman"/>
                <w:color w:val="231F20"/>
                <w:sz w:val="16"/>
                <w:szCs w:val="16"/>
                <w:lang w:val="ro-RO"/>
              </w:rPr>
              <w:t>catenă</w:t>
            </w:r>
            <w:r w:rsidRPr="005F7FD0">
              <w:rPr>
                <w:rFonts w:ascii="Times New Roman" w:eastAsia="Times New Roman" w:hAnsi="Times New Roman" w:cs="Times New Roman"/>
                <w:color w:val="231F20"/>
                <w:spacing w:val="43"/>
                <w:sz w:val="16"/>
                <w:szCs w:val="16"/>
                <w:lang w:val="ro-RO"/>
              </w:rPr>
              <w:t xml:space="preserve"> </w:t>
            </w:r>
            <w:r w:rsidRPr="005F7FD0">
              <w:rPr>
                <w:rFonts w:ascii="Times New Roman" w:eastAsia="Times New Roman" w:hAnsi="Times New Roman" w:cs="Times New Roman"/>
                <w:color w:val="231F20"/>
                <w:sz w:val="16"/>
                <w:szCs w:val="16"/>
                <w:lang w:val="ro-RO"/>
              </w:rPr>
              <w:t>scurtă</w:t>
            </w:r>
            <w:r w:rsidRPr="005F7FD0">
              <w:rPr>
                <w:rFonts w:ascii="Times New Roman" w:eastAsia="Times New Roman" w:hAnsi="Times New Roman" w:cs="Times New Roman"/>
                <w:color w:val="231F20"/>
                <w:spacing w:val="42"/>
                <w:sz w:val="16"/>
                <w:szCs w:val="16"/>
                <w:lang w:val="ro-RO"/>
              </w:rPr>
              <w:t xml:space="preserve"> </w:t>
            </w:r>
            <w:r w:rsidRPr="005F7FD0">
              <w:rPr>
                <w:rFonts w:ascii="Times New Roman" w:eastAsia="Times New Roman" w:hAnsi="Times New Roman" w:cs="Times New Roman"/>
                <w:color w:val="231F20"/>
                <w:sz w:val="16"/>
                <w:szCs w:val="16"/>
                <w:lang w:val="ro-RO"/>
              </w:rPr>
              <w:t>și</w:t>
            </w:r>
            <w:r w:rsidRPr="005F7FD0">
              <w:rPr>
                <w:rFonts w:ascii="Times New Roman" w:eastAsia="Times New Roman" w:hAnsi="Times New Roman" w:cs="Times New Roman"/>
                <w:color w:val="231F20"/>
                <w:spacing w:val="43"/>
                <w:sz w:val="16"/>
                <w:szCs w:val="16"/>
                <w:lang w:val="ro-RO"/>
              </w:rPr>
              <w:t xml:space="preserve"> </w:t>
            </w:r>
            <w:r w:rsidRPr="005F7FD0">
              <w:rPr>
                <w:rFonts w:ascii="Times New Roman" w:eastAsia="Times New Roman" w:hAnsi="Times New Roman" w:cs="Times New Roman"/>
                <w:color w:val="231F20"/>
                <w:sz w:val="16"/>
                <w:szCs w:val="16"/>
                <w:lang w:val="ro-RO"/>
              </w:rPr>
              <w:t>mai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ușor</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degradabili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sau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biodegradabili.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Ozonul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este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un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exemplu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agent</w:t>
            </w:r>
            <w:r w:rsidRPr="005F7FD0">
              <w:rPr>
                <w:rFonts w:ascii="Times New Roman" w:eastAsia="Times New Roman" w:hAnsi="Times New Roman" w:cs="Times New Roman"/>
                <w:color w:val="231F20"/>
                <w:spacing w:val="42"/>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oxidare</w:t>
            </w:r>
            <w:r w:rsidRPr="005F7FD0">
              <w:rPr>
                <w:rFonts w:ascii="Times New Roman" w:eastAsia="Times New Roman" w:hAnsi="Times New Roman" w:cs="Times New Roman"/>
                <w:color w:val="231F20"/>
                <w:spacing w:val="24"/>
                <w:sz w:val="16"/>
                <w:szCs w:val="16"/>
                <w:lang w:val="ro-RO"/>
              </w:rPr>
              <w:t xml:space="preserve"> </w:t>
            </w:r>
            <w:r w:rsidRPr="005F7FD0">
              <w:rPr>
                <w:rFonts w:ascii="Times New Roman" w:eastAsia="Times New Roman" w:hAnsi="Times New Roman" w:cs="Times New Roman"/>
                <w:color w:val="231F20"/>
                <w:sz w:val="16"/>
                <w:szCs w:val="16"/>
                <w:lang w:val="ro-RO"/>
              </w:rPr>
              <w:t>chimică</w:t>
            </w:r>
            <w:r w:rsidRPr="005F7FD0">
              <w:rPr>
                <w:rFonts w:ascii="Times New Roman" w:eastAsia="Times New Roman" w:hAnsi="Times New Roman" w:cs="Times New Roman"/>
                <w:color w:val="231F20"/>
                <w:spacing w:val="24"/>
                <w:sz w:val="16"/>
                <w:szCs w:val="16"/>
                <w:lang w:val="ro-RO"/>
              </w:rPr>
              <w:t xml:space="preserve"> </w:t>
            </w:r>
            <w:r w:rsidRPr="005F7FD0">
              <w:rPr>
                <w:rFonts w:ascii="Times New Roman" w:eastAsia="Times New Roman" w:hAnsi="Times New Roman" w:cs="Times New Roman"/>
                <w:color w:val="231F20"/>
                <w:sz w:val="16"/>
                <w:szCs w:val="16"/>
                <w:lang w:val="ro-RO"/>
              </w:rPr>
              <w:t>aplicat.</w:t>
            </w:r>
          </w:p>
        </w:tc>
      </w:tr>
      <w:tr w:rsidR="005F7FD0" w:rsidRPr="00112241" w14:paraId="483DEF0A" w14:textId="67BF55F7" w:rsidTr="00C22CF0">
        <w:trPr>
          <w:trHeight w:val="895"/>
        </w:trPr>
        <w:tc>
          <w:tcPr>
            <w:tcW w:w="993" w:type="dxa"/>
          </w:tcPr>
          <w:p w14:paraId="5EA05A8A" w14:textId="77777777" w:rsidR="005F7FD0" w:rsidRPr="00112241" w:rsidRDefault="005F7FD0" w:rsidP="005F7FD0">
            <w:pPr>
              <w:ind w:left="4"/>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Coagularea</w:t>
            </w:r>
            <w:r w:rsidRPr="00112241">
              <w:rPr>
                <w:rFonts w:ascii="Times New Roman" w:eastAsia="Times New Roman" w:hAnsi="Times New Roman" w:cs="Times New Roman"/>
                <w:color w:val="231F20"/>
                <w:spacing w:val="20"/>
                <w:sz w:val="16"/>
                <w:szCs w:val="16"/>
                <w:lang w:val="ro-RO"/>
              </w:rPr>
              <w:t xml:space="preserve"> </w:t>
            </w:r>
            <w:r w:rsidRPr="00112241">
              <w:rPr>
                <w:rFonts w:ascii="Times New Roman" w:eastAsia="Times New Roman" w:hAnsi="Times New Roman" w:cs="Times New Roman"/>
                <w:color w:val="231F20"/>
                <w:sz w:val="16"/>
                <w:szCs w:val="16"/>
                <w:lang w:val="ro-RO"/>
              </w:rPr>
              <w:t>și</w:t>
            </w:r>
            <w:r w:rsidRPr="00112241">
              <w:rPr>
                <w:rFonts w:ascii="Times New Roman" w:eastAsia="Times New Roman" w:hAnsi="Times New Roman" w:cs="Times New Roman"/>
                <w:color w:val="231F20"/>
                <w:spacing w:val="21"/>
                <w:sz w:val="16"/>
                <w:szCs w:val="16"/>
                <w:lang w:val="ro-RO"/>
              </w:rPr>
              <w:t xml:space="preserve"> </w:t>
            </w:r>
            <w:r w:rsidRPr="00112241">
              <w:rPr>
                <w:rFonts w:ascii="Times New Roman" w:eastAsia="Times New Roman" w:hAnsi="Times New Roman" w:cs="Times New Roman"/>
                <w:color w:val="231F20"/>
                <w:sz w:val="16"/>
                <w:szCs w:val="16"/>
                <w:lang w:val="ro-RO"/>
              </w:rPr>
              <w:t>flocularea</w:t>
            </w:r>
          </w:p>
        </w:tc>
        <w:tc>
          <w:tcPr>
            <w:tcW w:w="5386" w:type="dxa"/>
          </w:tcPr>
          <w:p w14:paraId="48BE5133" w14:textId="77777777" w:rsidR="005F7FD0" w:rsidRPr="00112241" w:rsidRDefault="005F7FD0" w:rsidP="005F7FD0">
            <w:pPr>
              <w:spacing w:line="235" w:lineRule="auto"/>
              <w:ind w:left="88"/>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Coagularea și flocularea sunt utilizate pentru separarea materiilor în suspensie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din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apele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uzate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și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realizează</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adesea</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în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etape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succesive.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Coagularea</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realizează</w:t>
            </w:r>
            <w:r w:rsidRPr="00112241">
              <w:rPr>
                <w:rFonts w:ascii="Times New Roman" w:eastAsia="Times New Roman" w:hAnsi="Times New Roman" w:cs="Times New Roman"/>
                <w:color w:val="231F20"/>
                <w:spacing w:val="28"/>
                <w:sz w:val="16"/>
                <w:szCs w:val="16"/>
                <w:lang w:val="ro-RO"/>
              </w:rPr>
              <w:t xml:space="preserve"> </w:t>
            </w:r>
            <w:r w:rsidRPr="00112241">
              <w:rPr>
                <w:rFonts w:ascii="Times New Roman" w:eastAsia="Times New Roman" w:hAnsi="Times New Roman" w:cs="Times New Roman"/>
                <w:color w:val="231F20"/>
                <w:sz w:val="16"/>
                <w:szCs w:val="16"/>
                <w:lang w:val="ro-RO"/>
              </w:rPr>
              <w:t>prin</w:t>
            </w:r>
            <w:r w:rsidRPr="00112241">
              <w:rPr>
                <w:rFonts w:ascii="Times New Roman" w:eastAsia="Times New Roman" w:hAnsi="Times New Roman" w:cs="Times New Roman"/>
                <w:color w:val="231F20"/>
                <w:spacing w:val="29"/>
                <w:sz w:val="16"/>
                <w:szCs w:val="16"/>
                <w:lang w:val="ro-RO"/>
              </w:rPr>
              <w:t xml:space="preserve"> </w:t>
            </w:r>
            <w:r w:rsidRPr="00112241">
              <w:rPr>
                <w:rFonts w:ascii="Times New Roman" w:eastAsia="Times New Roman" w:hAnsi="Times New Roman" w:cs="Times New Roman"/>
                <w:color w:val="231F20"/>
                <w:sz w:val="16"/>
                <w:szCs w:val="16"/>
                <w:lang w:val="ro-RO"/>
              </w:rPr>
              <w:t>adăugarea</w:t>
            </w:r>
            <w:r w:rsidRPr="00112241">
              <w:rPr>
                <w:rFonts w:ascii="Times New Roman" w:eastAsia="Times New Roman" w:hAnsi="Times New Roman" w:cs="Times New Roman"/>
                <w:color w:val="231F20"/>
                <w:spacing w:val="30"/>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30"/>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coagulanţi</w:t>
            </w:r>
            <w:proofErr w:type="spellEnd"/>
            <w:r w:rsidRPr="00112241">
              <w:rPr>
                <w:rFonts w:ascii="Times New Roman" w:eastAsia="Times New Roman" w:hAnsi="Times New Roman" w:cs="Times New Roman"/>
                <w:color w:val="231F20"/>
                <w:spacing w:val="29"/>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30"/>
                <w:sz w:val="16"/>
                <w:szCs w:val="16"/>
                <w:lang w:val="ro-RO"/>
              </w:rPr>
              <w:t xml:space="preserve"> </w:t>
            </w:r>
            <w:r w:rsidRPr="00112241">
              <w:rPr>
                <w:rFonts w:ascii="Times New Roman" w:eastAsia="Times New Roman" w:hAnsi="Times New Roman" w:cs="Times New Roman"/>
                <w:color w:val="231F20"/>
                <w:sz w:val="16"/>
                <w:szCs w:val="16"/>
                <w:lang w:val="ro-RO"/>
              </w:rPr>
              <w:t>sarcini</w:t>
            </w:r>
            <w:r w:rsidRPr="00112241">
              <w:rPr>
                <w:rFonts w:ascii="Times New Roman" w:eastAsia="Times New Roman" w:hAnsi="Times New Roman" w:cs="Times New Roman"/>
                <w:color w:val="231F20"/>
                <w:spacing w:val="27"/>
                <w:sz w:val="16"/>
                <w:szCs w:val="16"/>
                <w:lang w:val="ro-RO"/>
              </w:rPr>
              <w:t xml:space="preserve"> </w:t>
            </w:r>
            <w:r w:rsidRPr="00112241">
              <w:rPr>
                <w:rFonts w:ascii="Times New Roman" w:eastAsia="Times New Roman" w:hAnsi="Times New Roman" w:cs="Times New Roman"/>
                <w:color w:val="231F20"/>
                <w:sz w:val="16"/>
                <w:szCs w:val="16"/>
                <w:lang w:val="ro-RO"/>
              </w:rPr>
              <w:t>opuse</w:t>
            </w:r>
            <w:r w:rsidRPr="00112241">
              <w:rPr>
                <w:rFonts w:ascii="Times New Roman" w:eastAsia="Times New Roman" w:hAnsi="Times New Roman" w:cs="Times New Roman"/>
                <w:color w:val="231F20"/>
                <w:spacing w:val="31"/>
                <w:sz w:val="16"/>
                <w:szCs w:val="16"/>
                <w:lang w:val="ro-RO"/>
              </w:rPr>
              <w:t xml:space="preserve"> </w:t>
            </w:r>
            <w:r w:rsidRPr="00112241">
              <w:rPr>
                <w:rFonts w:ascii="Times New Roman" w:eastAsia="Times New Roman" w:hAnsi="Times New Roman" w:cs="Times New Roman"/>
                <w:color w:val="231F20"/>
                <w:sz w:val="16"/>
                <w:szCs w:val="16"/>
                <w:lang w:val="ro-RO"/>
              </w:rPr>
              <w:t>celor</w:t>
            </w:r>
            <w:r w:rsidRPr="00112241">
              <w:rPr>
                <w:rFonts w:ascii="Times New Roman" w:eastAsia="Times New Roman" w:hAnsi="Times New Roman" w:cs="Times New Roman"/>
                <w:color w:val="231F20"/>
                <w:spacing w:val="27"/>
                <w:sz w:val="16"/>
                <w:szCs w:val="16"/>
                <w:lang w:val="ro-RO"/>
              </w:rPr>
              <w:t xml:space="preserve"> </w:t>
            </w:r>
            <w:r w:rsidRPr="00112241">
              <w:rPr>
                <w:rFonts w:ascii="Times New Roman" w:eastAsia="Times New Roman" w:hAnsi="Times New Roman" w:cs="Times New Roman"/>
                <w:color w:val="231F20"/>
                <w:sz w:val="16"/>
                <w:szCs w:val="16"/>
                <w:lang w:val="ro-RO"/>
              </w:rPr>
              <w:t>ale</w:t>
            </w:r>
            <w:r w:rsidRPr="00112241">
              <w:rPr>
                <w:rFonts w:ascii="Times New Roman" w:eastAsia="Times New Roman" w:hAnsi="Times New Roman" w:cs="Times New Roman"/>
                <w:color w:val="231F20"/>
                <w:spacing w:val="29"/>
                <w:sz w:val="16"/>
                <w:szCs w:val="16"/>
                <w:lang w:val="ro-RO"/>
              </w:rPr>
              <w:t xml:space="preserve"> </w:t>
            </w:r>
            <w:r w:rsidRPr="00112241">
              <w:rPr>
                <w:rFonts w:ascii="Times New Roman" w:eastAsia="Times New Roman" w:hAnsi="Times New Roman" w:cs="Times New Roman"/>
                <w:color w:val="231F20"/>
                <w:sz w:val="16"/>
                <w:szCs w:val="16"/>
                <w:lang w:val="ro-RO"/>
              </w:rPr>
              <w:t>materiilor</w:t>
            </w:r>
            <w:r w:rsidRPr="00112241">
              <w:rPr>
                <w:rFonts w:ascii="Times New Roman" w:eastAsia="Times New Roman" w:hAnsi="Times New Roman" w:cs="Times New Roman"/>
                <w:color w:val="231F20"/>
                <w:spacing w:val="-40"/>
                <w:sz w:val="16"/>
                <w:szCs w:val="16"/>
                <w:lang w:val="ro-RO"/>
              </w:rPr>
              <w:t xml:space="preserve"> </w:t>
            </w:r>
            <w:r w:rsidRPr="00112241">
              <w:rPr>
                <w:rFonts w:ascii="Times New Roman" w:eastAsia="Times New Roman" w:hAnsi="Times New Roman" w:cs="Times New Roman"/>
                <w:color w:val="231F20"/>
                <w:sz w:val="16"/>
                <w:szCs w:val="16"/>
                <w:lang w:val="ro-RO"/>
              </w:rPr>
              <w:t>în suspensie. Flocularea se realizează prin adăugarea de polimeri, astfel încât,</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prin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coliziune,</w:t>
            </w:r>
            <w:r w:rsidRPr="00112241">
              <w:rPr>
                <w:rFonts w:ascii="Times New Roman" w:eastAsia="Times New Roman" w:hAnsi="Times New Roman" w:cs="Times New Roman"/>
                <w:color w:val="231F20"/>
                <w:spacing w:val="1"/>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microflocoanele</w:t>
            </w:r>
            <w:proofErr w:type="spellEnd"/>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grupează</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și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formează</w:t>
            </w:r>
            <w:r w:rsidRPr="00112241">
              <w:rPr>
                <w:rFonts w:ascii="Times New Roman" w:eastAsia="Times New Roman" w:hAnsi="Times New Roman" w:cs="Times New Roman"/>
                <w:color w:val="231F20"/>
                <w:spacing w:val="43"/>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flocoane</w:t>
            </w:r>
            <w:proofErr w:type="spellEnd"/>
            <w:r w:rsidRPr="00112241">
              <w:rPr>
                <w:rFonts w:ascii="Times New Roman" w:eastAsia="Times New Roman" w:hAnsi="Times New Roman" w:cs="Times New Roman"/>
                <w:color w:val="231F20"/>
                <w:spacing w:val="43"/>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dimensiuni</w:t>
            </w:r>
            <w:r w:rsidRPr="00112241">
              <w:rPr>
                <w:rFonts w:ascii="Times New Roman" w:eastAsia="Times New Roman" w:hAnsi="Times New Roman" w:cs="Times New Roman"/>
                <w:color w:val="231F20"/>
                <w:spacing w:val="26"/>
                <w:sz w:val="16"/>
                <w:szCs w:val="16"/>
                <w:lang w:val="ro-RO"/>
              </w:rPr>
              <w:t xml:space="preserve"> </w:t>
            </w:r>
            <w:r w:rsidRPr="00112241">
              <w:rPr>
                <w:rFonts w:ascii="Times New Roman" w:eastAsia="Times New Roman" w:hAnsi="Times New Roman" w:cs="Times New Roman"/>
                <w:color w:val="231F20"/>
                <w:sz w:val="16"/>
                <w:szCs w:val="16"/>
                <w:lang w:val="ro-RO"/>
              </w:rPr>
              <w:t>mai</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mari.</w:t>
            </w:r>
          </w:p>
        </w:tc>
        <w:tc>
          <w:tcPr>
            <w:tcW w:w="992" w:type="dxa"/>
          </w:tcPr>
          <w:p w14:paraId="3251CEFB" w14:textId="145205DD"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Coagularea</w:t>
            </w:r>
            <w:r w:rsidRPr="005F7FD0">
              <w:rPr>
                <w:rFonts w:ascii="Times New Roman" w:eastAsia="Times New Roman" w:hAnsi="Times New Roman" w:cs="Times New Roman"/>
                <w:color w:val="231F20"/>
                <w:spacing w:val="20"/>
                <w:sz w:val="16"/>
                <w:szCs w:val="16"/>
                <w:lang w:val="ro-RO"/>
              </w:rPr>
              <w:t xml:space="preserve"> </w:t>
            </w:r>
            <w:r w:rsidRPr="005F7FD0">
              <w:rPr>
                <w:rFonts w:ascii="Times New Roman" w:eastAsia="Times New Roman" w:hAnsi="Times New Roman" w:cs="Times New Roman"/>
                <w:color w:val="231F20"/>
                <w:sz w:val="16"/>
                <w:szCs w:val="16"/>
                <w:lang w:val="ro-RO"/>
              </w:rPr>
              <w:t>și</w:t>
            </w:r>
            <w:r w:rsidRPr="005F7FD0">
              <w:rPr>
                <w:rFonts w:ascii="Times New Roman" w:eastAsia="Times New Roman" w:hAnsi="Times New Roman" w:cs="Times New Roman"/>
                <w:color w:val="231F20"/>
                <w:spacing w:val="21"/>
                <w:sz w:val="16"/>
                <w:szCs w:val="16"/>
                <w:lang w:val="ro-RO"/>
              </w:rPr>
              <w:t xml:space="preserve"> </w:t>
            </w:r>
            <w:r w:rsidRPr="005F7FD0">
              <w:rPr>
                <w:rFonts w:ascii="Times New Roman" w:eastAsia="Times New Roman" w:hAnsi="Times New Roman" w:cs="Times New Roman"/>
                <w:color w:val="231F20"/>
                <w:sz w:val="16"/>
                <w:szCs w:val="16"/>
                <w:lang w:val="ro-RO"/>
              </w:rPr>
              <w:t>flocularea</w:t>
            </w:r>
          </w:p>
        </w:tc>
        <w:tc>
          <w:tcPr>
            <w:tcW w:w="5670" w:type="dxa"/>
          </w:tcPr>
          <w:p w14:paraId="077E5365" w14:textId="29B79D4B"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Coagularea și flocularea sunt utilizate pentru separarea materiilor în suspensie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din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apele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uzate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și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realizează</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adesea</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în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etape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succesive.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Coagularea</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realizează</w:t>
            </w:r>
            <w:r w:rsidRPr="005F7FD0">
              <w:rPr>
                <w:rFonts w:ascii="Times New Roman" w:eastAsia="Times New Roman" w:hAnsi="Times New Roman" w:cs="Times New Roman"/>
                <w:color w:val="231F20"/>
                <w:spacing w:val="28"/>
                <w:sz w:val="16"/>
                <w:szCs w:val="16"/>
                <w:lang w:val="ro-RO"/>
              </w:rPr>
              <w:t xml:space="preserve"> </w:t>
            </w:r>
            <w:r w:rsidRPr="005F7FD0">
              <w:rPr>
                <w:rFonts w:ascii="Times New Roman" w:eastAsia="Times New Roman" w:hAnsi="Times New Roman" w:cs="Times New Roman"/>
                <w:color w:val="231F20"/>
                <w:sz w:val="16"/>
                <w:szCs w:val="16"/>
                <w:lang w:val="ro-RO"/>
              </w:rPr>
              <w:t>prin</w:t>
            </w:r>
            <w:r w:rsidRPr="005F7FD0">
              <w:rPr>
                <w:rFonts w:ascii="Times New Roman" w:eastAsia="Times New Roman" w:hAnsi="Times New Roman" w:cs="Times New Roman"/>
                <w:color w:val="231F20"/>
                <w:spacing w:val="29"/>
                <w:sz w:val="16"/>
                <w:szCs w:val="16"/>
                <w:lang w:val="ro-RO"/>
              </w:rPr>
              <w:t xml:space="preserve"> </w:t>
            </w:r>
            <w:r w:rsidRPr="005F7FD0">
              <w:rPr>
                <w:rFonts w:ascii="Times New Roman" w:eastAsia="Times New Roman" w:hAnsi="Times New Roman" w:cs="Times New Roman"/>
                <w:color w:val="231F20"/>
                <w:sz w:val="16"/>
                <w:szCs w:val="16"/>
                <w:lang w:val="ro-RO"/>
              </w:rPr>
              <w:t>adăugarea</w:t>
            </w:r>
            <w:r w:rsidRPr="005F7FD0">
              <w:rPr>
                <w:rFonts w:ascii="Times New Roman" w:eastAsia="Times New Roman" w:hAnsi="Times New Roman" w:cs="Times New Roman"/>
                <w:color w:val="231F20"/>
                <w:spacing w:val="30"/>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30"/>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coagulanţi</w:t>
            </w:r>
            <w:proofErr w:type="spellEnd"/>
            <w:r w:rsidRPr="005F7FD0">
              <w:rPr>
                <w:rFonts w:ascii="Times New Roman" w:eastAsia="Times New Roman" w:hAnsi="Times New Roman" w:cs="Times New Roman"/>
                <w:color w:val="231F20"/>
                <w:spacing w:val="29"/>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30"/>
                <w:sz w:val="16"/>
                <w:szCs w:val="16"/>
                <w:lang w:val="ro-RO"/>
              </w:rPr>
              <w:t xml:space="preserve"> </w:t>
            </w:r>
            <w:r w:rsidRPr="005F7FD0">
              <w:rPr>
                <w:rFonts w:ascii="Times New Roman" w:eastAsia="Times New Roman" w:hAnsi="Times New Roman" w:cs="Times New Roman"/>
                <w:color w:val="231F20"/>
                <w:sz w:val="16"/>
                <w:szCs w:val="16"/>
                <w:lang w:val="ro-RO"/>
              </w:rPr>
              <w:t>sarcini</w:t>
            </w:r>
            <w:r w:rsidRPr="005F7FD0">
              <w:rPr>
                <w:rFonts w:ascii="Times New Roman" w:eastAsia="Times New Roman" w:hAnsi="Times New Roman" w:cs="Times New Roman"/>
                <w:color w:val="231F20"/>
                <w:spacing w:val="27"/>
                <w:sz w:val="16"/>
                <w:szCs w:val="16"/>
                <w:lang w:val="ro-RO"/>
              </w:rPr>
              <w:t xml:space="preserve"> </w:t>
            </w:r>
            <w:r w:rsidRPr="005F7FD0">
              <w:rPr>
                <w:rFonts w:ascii="Times New Roman" w:eastAsia="Times New Roman" w:hAnsi="Times New Roman" w:cs="Times New Roman"/>
                <w:color w:val="231F20"/>
                <w:sz w:val="16"/>
                <w:szCs w:val="16"/>
                <w:lang w:val="ro-RO"/>
              </w:rPr>
              <w:t>opuse</w:t>
            </w:r>
            <w:r w:rsidRPr="005F7FD0">
              <w:rPr>
                <w:rFonts w:ascii="Times New Roman" w:eastAsia="Times New Roman" w:hAnsi="Times New Roman" w:cs="Times New Roman"/>
                <w:color w:val="231F20"/>
                <w:spacing w:val="31"/>
                <w:sz w:val="16"/>
                <w:szCs w:val="16"/>
                <w:lang w:val="ro-RO"/>
              </w:rPr>
              <w:t xml:space="preserve"> </w:t>
            </w:r>
            <w:r w:rsidRPr="005F7FD0">
              <w:rPr>
                <w:rFonts w:ascii="Times New Roman" w:eastAsia="Times New Roman" w:hAnsi="Times New Roman" w:cs="Times New Roman"/>
                <w:color w:val="231F20"/>
                <w:sz w:val="16"/>
                <w:szCs w:val="16"/>
                <w:lang w:val="ro-RO"/>
              </w:rPr>
              <w:t>celor</w:t>
            </w:r>
            <w:r w:rsidRPr="005F7FD0">
              <w:rPr>
                <w:rFonts w:ascii="Times New Roman" w:eastAsia="Times New Roman" w:hAnsi="Times New Roman" w:cs="Times New Roman"/>
                <w:color w:val="231F20"/>
                <w:spacing w:val="27"/>
                <w:sz w:val="16"/>
                <w:szCs w:val="16"/>
                <w:lang w:val="ro-RO"/>
              </w:rPr>
              <w:t xml:space="preserve"> </w:t>
            </w:r>
            <w:r w:rsidRPr="005F7FD0">
              <w:rPr>
                <w:rFonts w:ascii="Times New Roman" w:eastAsia="Times New Roman" w:hAnsi="Times New Roman" w:cs="Times New Roman"/>
                <w:color w:val="231F20"/>
                <w:sz w:val="16"/>
                <w:szCs w:val="16"/>
                <w:lang w:val="ro-RO"/>
              </w:rPr>
              <w:t>ale</w:t>
            </w:r>
            <w:r w:rsidRPr="005F7FD0">
              <w:rPr>
                <w:rFonts w:ascii="Times New Roman" w:eastAsia="Times New Roman" w:hAnsi="Times New Roman" w:cs="Times New Roman"/>
                <w:color w:val="231F20"/>
                <w:spacing w:val="29"/>
                <w:sz w:val="16"/>
                <w:szCs w:val="16"/>
                <w:lang w:val="ro-RO"/>
              </w:rPr>
              <w:t xml:space="preserve"> </w:t>
            </w:r>
            <w:r w:rsidRPr="005F7FD0">
              <w:rPr>
                <w:rFonts w:ascii="Times New Roman" w:eastAsia="Times New Roman" w:hAnsi="Times New Roman" w:cs="Times New Roman"/>
                <w:color w:val="231F20"/>
                <w:sz w:val="16"/>
                <w:szCs w:val="16"/>
                <w:lang w:val="ro-RO"/>
              </w:rPr>
              <w:t>materiilor</w:t>
            </w:r>
            <w:r w:rsidRPr="005F7FD0">
              <w:rPr>
                <w:rFonts w:ascii="Times New Roman" w:eastAsia="Times New Roman" w:hAnsi="Times New Roman" w:cs="Times New Roman"/>
                <w:color w:val="231F20"/>
                <w:spacing w:val="-40"/>
                <w:sz w:val="16"/>
                <w:szCs w:val="16"/>
                <w:lang w:val="ro-RO"/>
              </w:rPr>
              <w:t xml:space="preserve"> </w:t>
            </w:r>
            <w:r w:rsidRPr="005F7FD0">
              <w:rPr>
                <w:rFonts w:ascii="Times New Roman" w:eastAsia="Times New Roman" w:hAnsi="Times New Roman" w:cs="Times New Roman"/>
                <w:color w:val="231F20"/>
                <w:sz w:val="16"/>
                <w:szCs w:val="16"/>
                <w:lang w:val="ro-RO"/>
              </w:rPr>
              <w:t>în suspensie. Flocularea se realizează prin adăugarea de polimeri, astfel încât,</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prin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coliziune,</w:t>
            </w:r>
            <w:r w:rsidRPr="005F7FD0">
              <w:rPr>
                <w:rFonts w:ascii="Times New Roman" w:eastAsia="Times New Roman" w:hAnsi="Times New Roman" w:cs="Times New Roman"/>
                <w:color w:val="231F20"/>
                <w:spacing w:val="1"/>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microflocoanele</w:t>
            </w:r>
            <w:proofErr w:type="spellEnd"/>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grupează</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și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formează</w:t>
            </w:r>
            <w:r w:rsidRPr="005F7FD0">
              <w:rPr>
                <w:rFonts w:ascii="Times New Roman" w:eastAsia="Times New Roman" w:hAnsi="Times New Roman" w:cs="Times New Roman"/>
                <w:color w:val="231F20"/>
                <w:spacing w:val="43"/>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flocoane</w:t>
            </w:r>
            <w:proofErr w:type="spellEnd"/>
            <w:r w:rsidRPr="005F7FD0">
              <w:rPr>
                <w:rFonts w:ascii="Times New Roman" w:eastAsia="Times New Roman" w:hAnsi="Times New Roman" w:cs="Times New Roman"/>
                <w:color w:val="231F20"/>
                <w:spacing w:val="43"/>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dimensiuni</w:t>
            </w:r>
            <w:r w:rsidRPr="005F7FD0">
              <w:rPr>
                <w:rFonts w:ascii="Times New Roman" w:eastAsia="Times New Roman" w:hAnsi="Times New Roman" w:cs="Times New Roman"/>
                <w:color w:val="231F20"/>
                <w:spacing w:val="26"/>
                <w:sz w:val="16"/>
                <w:szCs w:val="16"/>
                <w:lang w:val="ro-RO"/>
              </w:rPr>
              <w:t xml:space="preserve"> </w:t>
            </w:r>
            <w:r w:rsidRPr="005F7FD0">
              <w:rPr>
                <w:rFonts w:ascii="Times New Roman" w:eastAsia="Times New Roman" w:hAnsi="Times New Roman" w:cs="Times New Roman"/>
                <w:color w:val="231F20"/>
                <w:sz w:val="16"/>
                <w:szCs w:val="16"/>
                <w:lang w:val="ro-RO"/>
              </w:rPr>
              <w:t>mai</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mari.</w:t>
            </w:r>
          </w:p>
        </w:tc>
      </w:tr>
      <w:tr w:rsidR="005F7FD0" w:rsidRPr="00112241" w14:paraId="27599E60" w14:textId="041A0DF5" w:rsidTr="00C22CF0">
        <w:trPr>
          <w:trHeight w:val="206"/>
        </w:trPr>
        <w:tc>
          <w:tcPr>
            <w:tcW w:w="993" w:type="dxa"/>
          </w:tcPr>
          <w:p w14:paraId="0B08207D" w14:textId="77777777" w:rsidR="005F7FD0" w:rsidRPr="00112241" w:rsidRDefault="005F7FD0" w:rsidP="005F7FD0">
            <w:pPr>
              <w:ind w:left="4"/>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Egalizarea</w:t>
            </w:r>
          </w:p>
        </w:tc>
        <w:tc>
          <w:tcPr>
            <w:tcW w:w="5386" w:type="dxa"/>
          </w:tcPr>
          <w:p w14:paraId="51D30452" w14:textId="77777777" w:rsidR="005F7FD0" w:rsidRPr="00112241" w:rsidRDefault="005F7FD0" w:rsidP="005F7FD0">
            <w:pPr>
              <w:spacing w:line="235" w:lineRule="auto"/>
              <w:ind w:left="88" w:right="141"/>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Echilibrarea</w:t>
            </w:r>
            <w:r w:rsidRPr="00112241">
              <w:rPr>
                <w:rFonts w:ascii="Times New Roman" w:eastAsia="Times New Roman" w:hAnsi="Times New Roman" w:cs="Times New Roman"/>
                <w:color w:val="231F20"/>
                <w:spacing w:val="5"/>
                <w:sz w:val="16"/>
                <w:szCs w:val="16"/>
                <w:lang w:val="ro-RO"/>
              </w:rPr>
              <w:t xml:space="preserve"> </w:t>
            </w:r>
            <w:r w:rsidRPr="00112241">
              <w:rPr>
                <w:rFonts w:ascii="Times New Roman" w:eastAsia="Times New Roman" w:hAnsi="Times New Roman" w:cs="Times New Roman"/>
                <w:color w:val="231F20"/>
                <w:sz w:val="16"/>
                <w:szCs w:val="16"/>
                <w:lang w:val="ro-RO"/>
              </w:rPr>
              <w:t>fluxurilor</w:t>
            </w:r>
            <w:r w:rsidRPr="00112241">
              <w:rPr>
                <w:rFonts w:ascii="Times New Roman" w:eastAsia="Times New Roman" w:hAnsi="Times New Roman" w:cs="Times New Roman"/>
                <w:color w:val="231F20"/>
                <w:spacing w:val="5"/>
                <w:sz w:val="16"/>
                <w:szCs w:val="16"/>
                <w:lang w:val="ro-RO"/>
              </w:rPr>
              <w:t xml:space="preserve"> </w:t>
            </w:r>
            <w:r w:rsidRPr="00112241">
              <w:rPr>
                <w:rFonts w:ascii="Times New Roman" w:eastAsia="Times New Roman" w:hAnsi="Times New Roman" w:cs="Times New Roman"/>
                <w:color w:val="231F20"/>
                <w:sz w:val="16"/>
                <w:szCs w:val="16"/>
                <w:lang w:val="ro-RO"/>
              </w:rPr>
              <w:t>și</w:t>
            </w:r>
            <w:r w:rsidRPr="00112241">
              <w:rPr>
                <w:rFonts w:ascii="Times New Roman" w:eastAsia="Times New Roman" w:hAnsi="Times New Roman" w:cs="Times New Roman"/>
                <w:color w:val="231F20"/>
                <w:spacing w:val="8"/>
                <w:sz w:val="16"/>
                <w:szCs w:val="16"/>
                <w:lang w:val="ro-RO"/>
              </w:rPr>
              <w:t xml:space="preserve"> </w:t>
            </w:r>
            <w:r w:rsidRPr="00112241">
              <w:rPr>
                <w:rFonts w:ascii="Times New Roman" w:eastAsia="Times New Roman" w:hAnsi="Times New Roman" w:cs="Times New Roman"/>
                <w:color w:val="231F20"/>
                <w:sz w:val="16"/>
                <w:szCs w:val="16"/>
                <w:lang w:val="ro-RO"/>
              </w:rPr>
              <w:t>a</w:t>
            </w:r>
            <w:r w:rsidRPr="00112241">
              <w:rPr>
                <w:rFonts w:ascii="Times New Roman" w:eastAsia="Times New Roman" w:hAnsi="Times New Roman" w:cs="Times New Roman"/>
                <w:color w:val="231F20"/>
                <w:spacing w:val="9"/>
                <w:sz w:val="16"/>
                <w:szCs w:val="16"/>
                <w:lang w:val="ro-RO"/>
              </w:rPr>
              <w:t xml:space="preserve"> </w:t>
            </w:r>
            <w:r w:rsidRPr="00112241">
              <w:rPr>
                <w:rFonts w:ascii="Times New Roman" w:eastAsia="Times New Roman" w:hAnsi="Times New Roman" w:cs="Times New Roman"/>
                <w:color w:val="231F20"/>
                <w:sz w:val="16"/>
                <w:szCs w:val="16"/>
                <w:lang w:val="ro-RO"/>
              </w:rPr>
              <w:t>încărcărilor</w:t>
            </w:r>
            <w:r w:rsidRPr="00112241">
              <w:rPr>
                <w:rFonts w:ascii="Times New Roman" w:eastAsia="Times New Roman" w:hAnsi="Times New Roman" w:cs="Times New Roman"/>
                <w:color w:val="231F20"/>
                <w:spacing w:val="6"/>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8"/>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poluanţi</w:t>
            </w:r>
            <w:proofErr w:type="spellEnd"/>
            <w:r w:rsidRPr="00112241">
              <w:rPr>
                <w:rFonts w:ascii="Times New Roman" w:eastAsia="Times New Roman" w:hAnsi="Times New Roman" w:cs="Times New Roman"/>
                <w:color w:val="231F20"/>
                <w:spacing w:val="8"/>
                <w:sz w:val="16"/>
                <w:szCs w:val="16"/>
                <w:lang w:val="ro-RO"/>
              </w:rPr>
              <w:t xml:space="preserve"> </w:t>
            </w:r>
            <w:r w:rsidRPr="00112241">
              <w:rPr>
                <w:rFonts w:ascii="Times New Roman" w:eastAsia="Times New Roman" w:hAnsi="Times New Roman" w:cs="Times New Roman"/>
                <w:color w:val="231F20"/>
                <w:sz w:val="16"/>
                <w:szCs w:val="16"/>
                <w:lang w:val="ro-RO"/>
              </w:rPr>
              <w:t>prin</w:t>
            </w:r>
            <w:r w:rsidRPr="00112241">
              <w:rPr>
                <w:rFonts w:ascii="Times New Roman" w:eastAsia="Times New Roman" w:hAnsi="Times New Roman" w:cs="Times New Roman"/>
                <w:color w:val="231F20"/>
                <w:spacing w:val="7"/>
                <w:sz w:val="16"/>
                <w:szCs w:val="16"/>
                <w:lang w:val="ro-RO"/>
              </w:rPr>
              <w:t xml:space="preserve"> </w:t>
            </w:r>
            <w:r w:rsidRPr="00112241">
              <w:rPr>
                <w:rFonts w:ascii="Times New Roman" w:eastAsia="Times New Roman" w:hAnsi="Times New Roman" w:cs="Times New Roman"/>
                <w:color w:val="231F20"/>
                <w:sz w:val="16"/>
                <w:szCs w:val="16"/>
                <w:lang w:val="ro-RO"/>
              </w:rPr>
              <w:t>utilizarea</w:t>
            </w:r>
            <w:r w:rsidRPr="00112241">
              <w:rPr>
                <w:rFonts w:ascii="Times New Roman" w:eastAsia="Times New Roman" w:hAnsi="Times New Roman" w:cs="Times New Roman"/>
                <w:color w:val="231F20"/>
                <w:spacing w:val="5"/>
                <w:sz w:val="16"/>
                <w:szCs w:val="16"/>
                <w:lang w:val="ro-RO"/>
              </w:rPr>
              <w:t xml:space="preserve"> </w:t>
            </w:r>
            <w:r w:rsidRPr="00112241">
              <w:rPr>
                <w:rFonts w:ascii="Times New Roman" w:eastAsia="Times New Roman" w:hAnsi="Times New Roman" w:cs="Times New Roman"/>
                <w:color w:val="231F20"/>
                <w:sz w:val="16"/>
                <w:szCs w:val="16"/>
                <w:lang w:val="ro-RO"/>
              </w:rPr>
              <w:t>rezervoarelor</w:t>
            </w:r>
            <w:r w:rsidRPr="00112241">
              <w:rPr>
                <w:rFonts w:ascii="Times New Roman" w:eastAsia="Times New Roman" w:hAnsi="Times New Roman" w:cs="Times New Roman"/>
                <w:color w:val="231F20"/>
                <w:spacing w:val="-40"/>
                <w:sz w:val="16"/>
                <w:szCs w:val="16"/>
                <w:lang w:val="ro-RO"/>
              </w:rPr>
              <w:t xml:space="preserve"> </w:t>
            </w:r>
            <w:r w:rsidRPr="00112241">
              <w:rPr>
                <w:rFonts w:ascii="Times New Roman" w:eastAsia="Times New Roman" w:hAnsi="Times New Roman" w:cs="Times New Roman"/>
                <w:color w:val="231F20"/>
                <w:sz w:val="16"/>
                <w:szCs w:val="16"/>
                <w:lang w:val="ro-RO"/>
              </w:rPr>
              <w:t>sau</w:t>
            </w:r>
            <w:r w:rsidRPr="00112241">
              <w:rPr>
                <w:rFonts w:ascii="Times New Roman" w:eastAsia="Times New Roman" w:hAnsi="Times New Roman" w:cs="Times New Roman"/>
                <w:color w:val="231F20"/>
                <w:spacing w:val="25"/>
                <w:sz w:val="16"/>
                <w:szCs w:val="16"/>
                <w:lang w:val="ro-RO"/>
              </w:rPr>
              <w:t xml:space="preserve"> </w:t>
            </w:r>
            <w:r w:rsidRPr="00112241">
              <w:rPr>
                <w:rFonts w:ascii="Times New Roman" w:eastAsia="Times New Roman" w:hAnsi="Times New Roman" w:cs="Times New Roman"/>
                <w:color w:val="231F20"/>
                <w:sz w:val="16"/>
                <w:szCs w:val="16"/>
                <w:lang w:val="ro-RO"/>
              </w:rPr>
              <w:t>a</w:t>
            </w:r>
            <w:r w:rsidRPr="00112241">
              <w:rPr>
                <w:rFonts w:ascii="Times New Roman" w:eastAsia="Times New Roman" w:hAnsi="Times New Roman" w:cs="Times New Roman"/>
                <w:color w:val="231F20"/>
                <w:spacing w:val="24"/>
                <w:sz w:val="16"/>
                <w:szCs w:val="16"/>
                <w:lang w:val="ro-RO"/>
              </w:rPr>
              <w:t xml:space="preserve"> </w:t>
            </w:r>
            <w:r w:rsidRPr="00112241">
              <w:rPr>
                <w:rFonts w:ascii="Times New Roman" w:eastAsia="Times New Roman" w:hAnsi="Times New Roman" w:cs="Times New Roman"/>
                <w:color w:val="231F20"/>
                <w:sz w:val="16"/>
                <w:szCs w:val="16"/>
                <w:lang w:val="ro-RO"/>
              </w:rPr>
              <w:t>altor</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tehnici</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26"/>
                <w:sz w:val="16"/>
                <w:szCs w:val="16"/>
                <w:lang w:val="ro-RO"/>
              </w:rPr>
              <w:t xml:space="preserve"> </w:t>
            </w:r>
            <w:r w:rsidRPr="00112241">
              <w:rPr>
                <w:rFonts w:ascii="Times New Roman" w:eastAsia="Times New Roman" w:hAnsi="Times New Roman" w:cs="Times New Roman"/>
                <w:color w:val="231F20"/>
                <w:sz w:val="16"/>
                <w:szCs w:val="16"/>
                <w:lang w:val="ro-RO"/>
              </w:rPr>
              <w:t>gestionare.</w:t>
            </w:r>
          </w:p>
        </w:tc>
        <w:tc>
          <w:tcPr>
            <w:tcW w:w="992" w:type="dxa"/>
          </w:tcPr>
          <w:p w14:paraId="76961CF5" w14:textId="2FBF3B09"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Egalizarea</w:t>
            </w:r>
          </w:p>
        </w:tc>
        <w:tc>
          <w:tcPr>
            <w:tcW w:w="5670" w:type="dxa"/>
          </w:tcPr>
          <w:p w14:paraId="77E1E29B" w14:textId="5648A34E"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Echilibrarea</w:t>
            </w:r>
            <w:r w:rsidRPr="005F7FD0">
              <w:rPr>
                <w:rFonts w:ascii="Times New Roman" w:eastAsia="Times New Roman" w:hAnsi="Times New Roman" w:cs="Times New Roman"/>
                <w:color w:val="231F20"/>
                <w:spacing w:val="5"/>
                <w:sz w:val="16"/>
                <w:szCs w:val="16"/>
                <w:lang w:val="ro-RO"/>
              </w:rPr>
              <w:t xml:space="preserve"> </w:t>
            </w:r>
            <w:r w:rsidRPr="005F7FD0">
              <w:rPr>
                <w:rFonts w:ascii="Times New Roman" w:eastAsia="Times New Roman" w:hAnsi="Times New Roman" w:cs="Times New Roman"/>
                <w:color w:val="231F20"/>
                <w:sz w:val="16"/>
                <w:szCs w:val="16"/>
                <w:lang w:val="ro-RO"/>
              </w:rPr>
              <w:t>fluxurilor</w:t>
            </w:r>
            <w:r w:rsidRPr="005F7FD0">
              <w:rPr>
                <w:rFonts w:ascii="Times New Roman" w:eastAsia="Times New Roman" w:hAnsi="Times New Roman" w:cs="Times New Roman"/>
                <w:color w:val="231F20"/>
                <w:spacing w:val="5"/>
                <w:sz w:val="16"/>
                <w:szCs w:val="16"/>
                <w:lang w:val="ro-RO"/>
              </w:rPr>
              <w:t xml:space="preserve"> </w:t>
            </w:r>
            <w:r w:rsidRPr="005F7FD0">
              <w:rPr>
                <w:rFonts w:ascii="Times New Roman" w:eastAsia="Times New Roman" w:hAnsi="Times New Roman" w:cs="Times New Roman"/>
                <w:color w:val="231F20"/>
                <w:sz w:val="16"/>
                <w:szCs w:val="16"/>
                <w:lang w:val="ro-RO"/>
              </w:rPr>
              <w:t>și</w:t>
            </w:r>
            <w:r w:rsidRPr="005F7FD0">
              <w:rPr>
                <w:rFonts w:ascii="Times New Roman" w:eastAsia="Times New Roman" w:hAnsi="Times New Roman" w:cs="Times New Roman"/>
                <w:color w:val="231F20"/>
                <w:spacing w:val="8"/>
                <w:sz w:val="16"/>
                <w:szCs w:val="16"/>
                <w:lang w:val="ro-RO"/>
              </w:rPr>
              <w:t xml:space="preserve"> </w:t>
            </w:r>
            <w:r w:rsidRPr="005F7FD0">
              <w:rPr>
                <w:rFonts w:ascii="Times New Roman" w:eastAsia="Times New Roman" w:hAnsi="Times New Roman" w:cs="Times New Roman"/>
                <w:color w:val="231F20"/>
                <w:sz w:val="16"/>
                <w:szCs w:val="16"/>
                <w:lang w:val="ro-RO"/>
              </w:rPr>
              <w:t>a</w:t>
            </w:r>
            <w:r w:rsidRPr="005F7FD0">
              <w:rPr>
                <w:rFonts w:ascii="Times New Roman" w:eastAsia="Times New Roman" w:hAnsi="Times New Roman" w:cs="Times New Roman"/>
                <w:color w:val="231F20"/>
                <w:spacing w:val="9"/>
                <w:sz w:val="16"/>
                <w:szCs w:val="16"/>
                <w:lang w:val="ro-RO"/>
              </w:rPr>
              <w:t xml:space="preserve"> </w:t>
            </w:r>
            <w:r w:rsidRPr="005F7FD0">
              <w:rPr>
                <w:rFonts w:ascii="Times New Roman" w:eastAsia="Times New Roman" w:hAnsi="Times New Roman" w:cs="Times New Roman"/>
                <w:color w:val="231F20"/>
                <w:sz w:val="16"/>
                <w:szCs w:val="16"/>
                <w:lang w:val="ro-RO"/>
              </w:rPr>
              <w:t>încărcărilor</w:t>
            </w:r>
            <w:r w:rsidRPr="005F7FD0">
              <w:rPr>
                <w:rFonts w:ascii="Times New Roman" w:eastAsia="Times New Roman" w:hAnsi="Times New Roman" w:cs="Times New Roman"/>
                <w:color w:val="231F20"/>
                <w:spacing w:val="6"/>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8"/>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poluanţi</w:t>
            </w:r>
            <w:proofErr w:type="spellEnd"/>
            <w:r w:rsidRPr="005F7FD0">
              <w:rPr>
                <w:rFonts w:ascii="Times New Roman" w:eastAsia="Times New Roman" w:hAnsi="Times New Roman" w:cs="Times New Roman"/>
                <w:color w:val="231F20"/>
                <w:spacing w:val="8"/>
                <w:sz w:val="16"/>
                <w:szCs w:val="16"/>
                <w:lang w:val="ro-RO"/>
              </w:rPr>
              <w:t xml:space="preserve"> </w:t>
            </w:r>
            <w:r w:rsidRPr="005F7FD0">
              <w:rPr>
                <w:rFonts w:ascii="Times New Roman" w:eastAsia="Times New Roman" w:hAnsi="Times New Roman" w:cs="Times New Roman"/>
                <w:color w:val="231F20"/>
                <w:sz w:val="16"/>
                <w:szCs w:val="16"/>
                <w:lang w:val="ro-RO"/>
              </w:rPr>
              <w:t>prin</w:t>
            </w:r>
            <w:r w:rsidRPr="005F7FD0">
              <w:rPr>
                <w:rFonts w:ascii="Times New Roman" w:eastAsia="Times New Roman" w:hAnsi="Times New Roman" w:cs="Times New Roman"/>
                <w:color w:val="231F20"/>
                <w:spacing w:val="7"/>
                <w:sz w:val="16"/>
                <w:szCs w:val="16"/>
                <w:lang w:val="ro-RO"/>
              </w:rPr>
              <w:t xml:space="preserve"> </w:t>
            </w:r>
            <w:r w:rsidRPr="005F7FD0">
              <w:rPr>
                <w:rFonts w:ascii="Times New Roman" w:eastAsia="Times New Roman" w:hAnsi="Times New Roman" w:cs="Times New Roman"/>
                <w:color w:val="231F20"/>
                <w:sz w:val="16"/>
                <w:szCs w:val="16"/>
                <w:lang w:val="ro-RO"/>
              </w:rPr>
              <w:t>utilizarea</w:t>
            </w:r>
            <w:r w:rsidRPr="005F7FD0">
              <w:rPr>
                <w:rFonts w:ascii="Times New Roman" w:eastAsia="Times New Roman" w:hAnsi="Times New Roman" w:cs="Times New Roman"/>
                <w:color w:val="231F20"/>
                <w:spacing w:val="5"/>
                <w:sz w:val="16"/>
                <w:szCs w:val="16"/>
                <w:lang w:val="ro-RO"/>
              </w:rPr>
              <w:t xml:space="preserve"> </w:t>
            </w:r>
            <w:r w:rsidRPr="005F7FD0">
              <w:rPr>
                <w:rFonts w:ascii="Times New Roman" w:eastAsia="Times New Roman" w:hAnsi="Times New Roman" w:cs="Times New Roman"/>
                <w:color w:val="231F20"/>
                <w:sz w:val="16"/>
                <w:szCs w:val="16"/>
                <w:lang w:val="ro-RO"/>
              </w:rPr>
              <w:t>rezervoarelor</w:t>
            </w:r>
            <w:r w:rsidRPr="005F7FD0">
              <w:rPr>
                <w:rFonts w:ascii="Times New Roman" w:eastAsia="Times New Roman" w:hAnsi="Times New Roman" w:cs="Times New Roman"/>
                <w:color w:val="231F20"/>
                <w:spacing w:val="-40"/>
                <w:sz w:val="16"/>
                <w:szCs w:val="16"/>
                <w:lang w:val="ro-RO"/>
              </w:rPr>
              <w:t xml:space="preserve"> </w:t>
            </w:r>
            <w:r w:rsidRPr="005F7FD0">
              <w:rPr>
                <w:rFonts w:ascii="Times New Roman" w:eastAsia="Times New Roman" w:hAnsi="Times New Roman" w:cs="Times New Roman"/>
                <w:color w:val="231F20"/>
                <w:sz w:val="16"/>
                <w:szCs w:val="16"/>
                <w:lang w:val="ro-RO"/>
              </w:rPr>
              <w:t>sau</w:t>
            </w:r>
            <w:r w:rsidRPr="005F7FD0">
              <w:rPr>
                <w:rFonts w:ascii="Times New Roman" w:eastAsia="Times New Roman" w:hAnsi="Times New Roman" w:cs="Times New Roman"/>
                <w:color w:val="231F20"/>
                <w:spacing w:val="25"/>
                <w:sz w:val="16"/>
                <w:szCs w:val="16"/>
                <w:lang w:val="ro-RO"/>
              </w:rPr>
              <w:t xml:space="preserve"> </w:t>
            </w:r>
            <w:r w:rsidRPr="005F7FD0">
              <w:rPr>
                <w:rFonts w:ascii="Times New Roman" w:eastAsia="Times New Roman" w:hAnsi="Times New Roman" w:cs="Times New Roman"/>
                <w:color w:val="231F20"/>
                <w:sz w:val="16"/>
                <w:szCs w:val="16"/>
                <w:lang w:val="ro-RO"/>
              </w:rPr>
              <w:t>a</w:t>
            </w:r>
            <w:r w:rsidRPr="005F7FD0">
              <w:rPr>
                <w:rFonts w:ascii="Times New Roman" w:eastAsia="Times New Roman" w:hAnsi="Times New Roman" w:cs="Times New Roman"/>
                <w:color w:val="231F20"/>
                <w:spacing w:val="24"/>
                <w:sz w:val="16"/>
                <w:szCs w:val="16"/>
                <w:lang w:val="ro-RO"/>
              </w:rPr>
              <w:t xml:space="preserve"> </w:t>
            </w:r>
            <w:r w:rsidRPr="005F7FD0">
              <w:rPr>
                <w:rFonts w:ascii="Times New Roman" w:eastAsia="Times New Roman" w:hAnsi="Times New Roman" w:cs="Times New Roman"/>
                <w:color w:val="231F20"/>
                <w:sz w:val="16"/>
                <w:szCs w:val="16"/>
                <w:lang w:val="ro-RO"/>
              </w:rPr>
              <w:t>altor</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tehnici</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26"/>
                <w:sz w:val="16"/>
                <w:szCs w:val="16"/>
                <w:lang w:val="ro-RO"/>
              </w:rPr>
              <w:t xml:space="preserve"> </w:t>
            </w:r>
            <w:r w:rsidRPr="005F7FD0">
              <w:rPr>
                <w:rFonts w:ascii="Times New Roman" w:eastAsia="Times New Roman" w:hAnsi="Times New Roman" w:cs="Times New Roman"/>
                <w:color w:val="231F20"/>
                <w:sz w:val="16"/>
                <w:szCs w:val="16"/>
                <w:lang w:val="ro-RO"/>
              </w:rPr>
              <w:t>gestionare.</w:t>
            </w:r>
          </w:p>
        </w:tc>
      </w:tr>
      <w:tr w:rsidR="005F7FD0" w:rsidRPr="00112241" w14:paraId="47EA2BFE" w14:textId="3BADDBC6" w:rsidTr="00C22CF0">
        <w:trPr>
          <w:trHeight w:val="536"/>
        </w:trPr>
        <w:tc>
          <w:tcPr>
            <w:tcW w:w="993" w:type="dxa"/>
          </w:tcPr>
          <w:p w14:paraId="341D8186" w14:textId="77777777" w:rsidR="005F7FD0" w:rsidRPr="00112241" w:rsidRDefault="005F7FD0" w:rsidP="005F7FD0">
            <w:pPr>
              <w:spacing w:line="235" w:lineRule="auto"/>
              <w:ind w:left="4" w:right="132"/>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Îndepărtarea</w:t>
            </w:r>
            <w:r w:rsidRPr="00112241">
              <w:rPr>
                <w:rFonts w:ascii="Times New Roman" w:eastAsia="Times New Roman" w:hAnsi="Times New Roman" w:cs="Times New Roman"/>
                <w:color w:val="231F20"/>
                <w:spacing w:val="29"/>
                <w:sz w:val="16"/>
                <w:szCs w:val="16"/>
                <w:lang w:val="ro-RO"/>
              </w:rPr>
              <w:t xml:space="preserve"> </w:t>
            </w:r>
            <w:r w:rsidRPr="00112241">
              <w:rPr>
                <w:rFonts w:ascii="Times New Roman" w:eastAsia="Times New Roman" w:hAnsi="Times New Roman" w:cs="Times New Roman"/>
                <w:color w:val="231F20"/>
                <w:sz w:val="16"/>
                <w:szCs w:val="16"/>
                <w:lang w:val="ro-RO"/>
              </w:rPr>
              <w:t>biologică</w:t>
            </w:r>
            <w:r w:rsidRPr="00112241">
              <w:rPr>
                <w:rFonts w:ascii="Times New Roman" w:eastAsia="Times New Roman" w:hAnsi="Times New Roman" w:cs="Times New Roman"/>
                <w:color w:val="231F20"/>
                <w:spacing w:val="32"/>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îmbunătăţită</w:t>
            </w:r>
            <w:proofErr w:type="spellEnd"/>
            <w:r w:rsidRPr="00112241">
              <w:rPr>
                <w:rFonts w:ascii="Times New Roman" w:eastAsia="Times New Roman" w:hAnsi="Times New Roman" w:cs="Times New Roman"/>
                <w:color w:val="231F20"/>
                <w:spacing w:val="35"/>
                <w:sz w:val="16"/>
                <w:szCs w:val="16"/>
                <w:lang w:val="ro-RO"/>
              </w:rPr>
              <w:t xml:space="preserve"> </w:t>
            </w:r>
            <w:r w:rsidRPr="00112241">
              <w:rPr>
                <w:rFonts w:ascii="Times New Roman" w:eastAsia="Times New Roman" w:hAnsi="Times New Roman" w:cs="Times New Roman"/>
                <w:color w:val="231F20"/>
                <w:sz w:val="16"/>
                <w:szCs w:val="16"/>
                <w:lang w:val="ro-RO"/>
              </w:rPr>
              <w:t>a</w:t>
            </w:r>
            <w:r w:rsidRPr="00112241">
              <w:rPr>
                <w:rFonts w:ascii="Times New Roman" w:eastAsia="Times New Roman" w:hAnsi="Times New Roman" w:cs="Times New Roman"/>
                <w:color w:val="231F20"/>
                <w:spacing w:val="-40"/>
                <w:sz w:val="16"/>
                <w:szCs w:val="16"/>
                <w:lang w:val="ro-RO"/>
              </w:rPr>
              <w:t xml:space="preserve"> </w:t>
            </w:r>
            <w:r w:rsidRPr="00112241">
              <w:rPr>
                <w:rFonts w:ascii="Times New Roman" w:eastAsia="Times New Roman" w:hAnsi="Times New Roman" w:cs="Times New Roman"/>
                <w:color w:val="231F20"/>
                <w:sz w:val="16"/>
                <w:szCs w:val="16"/>
                <w:lang w:val="ro-RO"/>
              </w:rPr>
              <w:t>fosforului</w:t>
            </w:r>
          </w:p>
        </w:tc>
        <w:tc>
          <w:tcPr>
            <w:tcW w:w="5386" w:type="dxa"/>
          </w:tcPr>
          <w:p w14:paraId="6AFEB171" w14:textId="77777777" w:rsidR="005F7FD0" w:rsidRPr="00112241" w:rsidRDefault="005F7FD0" w:rsidP="005F7FD0">
            <w:pPr>
              <w:spacing w:line="235" w:lineRule="auto"/>
              <w:ind w:left="88" w:right="141"/>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O</w:t>
            </w:r>
            <w:r w:rsidRPr="00112241">
              <w:rPr>
                <w:rFonts w:ascii="Times New Roman" w:eastAsia="Times New Roman" w:hAnsi="Times New Roman" w:cs="Times New Roman"/>
                <w:color w:val="231F20"/>
                <w:spacing w:val="1"/>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combinaţie</w:t>
            </w:r>
            <w:proofErr w:type="spellEnd"/>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tratament</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aerob</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și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anaerob</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pentru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w:t>
            </w:r>
            <w:r w:rsidRPr="00112241">
              <w:rPr>
                <w:rFonts w:ascii="Times New Roman" w:eastAsia="Times New Roman" w:hAnsi="Times New Roman" w:cs="Times New Roman"/>
                <w:color w:val="231F20"/>
                <w:spacing w:val="1"/>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îmbogăţi</w:t>
            </w:r>
            <w:proofErr w:type="spellEnd"/>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selectiv</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 xml:space="preserve">microorganismele cu acumulare de </w:t>
            </w:r>
            <w:proofErr w:type="spellStart"/>
            <w:r w:rsidRPr="00112241">
              <w:rPr>
                <w:rFonts w:ascii="Times New Roman" w:eastAsia="Times New Roman" w:hAnsi="Times New Roman" w:cs="Times New Roman"/>
                <w:color w:val="231F20"/>
                <w:sz w:val="16"/>
                <w:szCs w:val="16"/>
                <w:lang w:val="ro-RO"/>
              </w:rPr>
              <w:t>polifosfaţi</w:t>
            </w:r>
            <w:proofErr w:type="spellEnd"/>
            <w:r w:rsidRPr="00112241">
              <w:rPr>
                <w:rFonts w:ascii="Times New Roman" w:eastAsia="Times New Roman" w:hAnsi="Times New Roman" w:cs="Times New Roman"/>
                <w:color w:val="231F20"/>
                <w:sz w:val="16"/>
                <w:szCs w:val="16"/>
                <w:lang w:val="ro-RO"/>
              </w:rPr>
              <w:t xml:space="preserve"> în comunitatea bacteriană din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nămolul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activ.</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Aceste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microorganisme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consumă</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mai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mult</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fosfor</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decât este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necesar</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pentru</w:t>
            </w:r>
            <w:r w:rsidRPr="00112241">
              <w:rPr>
                <w:rFonts w:ascii="Times New Roman" w:eastAsia="Times New Roman" w:hAnsi="Times New Roman" w:cs="Times New Roman"/>
                <w:color w:val="231F20"/>
                <w:spacing w:val="25"/>
                <w:sz w:val="16"/>
                <w:szCs w:val="16"/>
                <w:lang w:val="ro-RO"/>
              </w:rPr>
              <w:t xml:space="preserve"> </w:t>
            </w:r>
            <w:r w:rsidRPr="00112241">
              <w:rPr>
                <w:rFonts w:ascii="Times New Roman" w:eastAsia="Times New Roman" w:hAnsi="Times New Roman" w:cs="Times New Roman"/>
                <w:color w:val="231F20"/>
                <w:sz w:val="16"/>
                <w:szCs w:val="16"/>
                <w:lang w:val="ro-RO"/>
              </w:rPr>
              <w:t>creșterea</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normală.</w:t>
            </w:r>
          </w:p>
        </w:tc>
        <w:tc>
          <w:tcPr>
            <w:tcW w:w="992" w:type="dxa"/>
          </w:tcPr>
          <w:p w14:paraId="17D51F1D" w14:textId="26676177"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Îndepărtarea</w:t>
            </w:r>
            <w:r w:rsidRPr="005F7FD0">
              <w:rPr>
                <w:rFonts w:ascii="Times New Roman" w:eastAsia="Times New Roman" w:hAnsi="Times New Roman" w:cs="Times New Roman"/>
                <w:color w:val="231F20"/>
                <w:spacing w:val="29"/>
                <w:sz w:val="16"/>
                <w:szCs w:val="16"/>
                <w:lang w:val="ro-RO"/>
              </w:rPr>
              <w:t xml:space="preserve"> </w:t>
            </w:r>
            <w:r w:rsidRPr="005F7FD0">
              <w:rPr>
                <w:rFonts w:ascii="Times New Roman" w:eastAsia="Times New Roman" w:hAnsi="Times New Roman" w:cs="Times New Roman"/>
                <w:color w:val="231F20"/>
                <w:sz w:val="16"/>
                <w:szCs w:val="16"/>
                <w:lang w:val="ro-RO"/>
              </w:rPr>
              <w:t>biologică</w:t>
            </w:r>
            <w:r w:rsidRPr="005F7FD0">
              <w:rPr>
                <w:rFonts w:ascii="Times New Roman" w:eastAsia="Times New Roman" w:hAnsi="Times New Roman" w:cs="Times New Roman"/>
                <w:color w:val="231F20"/>
                <w:spacing w:val="32"/>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îmbunătăţită</w:t>
            </w:r>
            <w:proofErr w:type="spellEnd"/>
            <w:r w:rsidRPr="005F7FD0">
              <w:rPr>
                <w:rFonts w:ascii="Times New Roman" w:eastAsia="Times New Roman" w:hAnsi="Times New Roman" w:cs="Times New Roman"/>
                <w:color w:val="231F20"/>
                <w:spacing w:val="35"/>
                <w:sz w:val="16"/>
                <w:szCs w:val="16"/>
                <w:lang w:val="ro-RO"/>
              </w:rPr>
              <w:t xml:space="preserve"> </w:t>
            </w:r>
            <w:r w:rsidRPr="005F7FD0">
              <w:rPr>
                <w:rFonts w:ascii="Times New Roman" w:eastAsia="Times New Roman" w:hAnsi="Times New Roman" w:cs="Times New Roman"/>
                <w:color w:val="231F20"/>
                <w:sz w:val="16"/>
                <w:szCs w:val="16"/>
                <w:lang w:val="ro-RO"/>
              </w:rPr>
              <w:t>a</w:t>
            </w:r>
            <w:r w:rsidRPr="005F7FD0">
              <w:rPr>
                <w:rFonts w:ascii="Times New Roman" w:eastAsia="Times New Roman" w:hAnsi="Times New Roman" w:cs="Times New Roman"/>
                <w:color w:val="231F20"/>
                <w:spacing w:val="-40"/>
                <w:sz w:val="16"/>
                <w:szCs w:val="16"/>
                <w:lang w:val="ro-RO"/>
              </w:rPr>
              <w:t xml:space="preserve"> </w:t>
            </w:r>
            <w:r w:rsidRPr="005F7FD0">
              <w:rPr>
                <w:rFonts w:ascii="Times New Roman" w:eastAsia="Times New Roman" w:hAnsi="Times New Roman" w:cs="Times New Roman"/>
                <w:color w:val="231F20"/>
                <w:sz w:val="16"/>
                <w:szCs w:val="16"/>
                <w:lang w:val="ro-RO"/>
              </w:rPr>
              <w:t>fosforului</w:t>
            </w:r>
          </w:p>
        </w:tc>
        <w:tc>
          <w:tcPr>
            <w:tcW w:w="5670" w:type="dxa"/>
          </w:tcPr>
          <w:p w14:paraId="66174964" w14:textId="6712C76D"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O</w:t>
            </w:r>
            <w:r w:rsidRPr="005F7FD0">
              <w:rPr>
                <w:rFonts w:ascii="Times New Roman" w:eastAsia="Times New Roman" w:hAnsi="Times New Roman" w:cs="Times New Roman"/>
                <w:color w:val="231F20"/>
                <w:spacing w:val="1"/>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combinaţie</w:t>
            </w:r>
            <w:proofErr w:type="spellEnd"/>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tratament</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aerob</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și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anaerob</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pentru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w:t>
            </w:r>
            <w:r w:rsidRPr="005F7FD0">
              <w:rPr>
                <w:rFonts w:ascii="Times New Roman" w:eastAsia="Times New Roman" w:hAnsi="Times New Roman" w:cs="Times New Roman"/>
                <w:color w:val="231F20"/>
                <w:spacing w:val="1"/>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îmbogăţi</w:t>
            </w:r>
            <w:proofErr w:type="spellEnd"/>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selectiv</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 xml:space="preserve">microorganismele cu acumulare de </w:t>
            </w:r>
            <w:proofErr w:type="spellStart"/>
            <w:r w:rsidRPr="005F7FD0">
              <w:rPr>
                <w:rFonts w:ascii="Times New Roman" w:eastAsia="Times New Roman" w:hAnsi="Times New Roman" w:cs="Times New Roman"/>
                <w:color w:val="231F20"/>
                <w:sz w:val="16"/>
                <w:szCs w:val="16"/>
                <w:lang w:val="ro-RO"/>
              </w:rPr>
              <w:t>polifosfaţi</w:t>
            </w:r>
            <w:proofErr w:type="spellEnd"/>
            <w:r w:rsidRPr="005F7FD0">
              <w:rPr>
                <w:rFonts w:ascii="Times New Roman" w:eastAsia="Times New Roman" w:hAnsi="Times New Roman" w:cs="Times New Roman"/>
                <w:color w:val="231F20"/>
                <w:sz w:val="16"/>
                <w:szCs w:val="16"/>
                <w:lang w:val="ro-RO"/>
              </w:rPr>
              <w:t xml:space="preserve"> în comunitatea bacteriană din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nămolul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activ.</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Aceste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microorganisme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consumă</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mai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mult</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fosfor</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decât este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necesar</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pentru</w:t>
            </w:r>
            <w:r w:rsidRPr="005F7FD0">
              <w:rPr>
                <w:rFonts w:ascii="Times New Roman" w:eastAsia="Times New Roman" w:hAnsi="Times New Roman" w:cs="Times New Roman"/>
                <w:color w:val="231F20"/>
                <w:spacing w:val="25"/>
                <w:sz w:val="16"/>
                <w:szCs w:val="16"/>
                <w:lang w:val="ro-RO"/>
              </w:rPr>
              <w:t xml:space="preserve"> </w:t>
            </w:r>
            <w:r w:rsidRPr="005F7FD0">
              <w:rPr>
                <w:rFonts w:ascii="Times New Roman" w:eastAsia="Times New Roman" w:hAnsi="Times New Roman" w:cs="Times New Roman"/>
                <w:color w:val="231F20"/>
                <w:sz w:val="16"/>
                <w:szCs w:val="16"/>
                <w:lang w:val="ro-RO"/>
              </w:rPr>
              <w:t>creșterea</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normală.</w:t>
            </w:r>
          </w:p>
        </w:tc>
      </w:tr>
      <w:tr w:rsidR="005F7FD0" w:rsidRPr="00112241" w14:paraId="034308CE" w14:textId="56799F73" w:rsidTr="00C22CF0">
        <w:trPr>
          <w:trHeight w:val="262"/>
        </w:trPr>
        <w:tc>
          <w:tcPr>
            <w:tcW w:w="993" w:type="dxa"/>
          </w:tcPr>
          <w:p w14:paraId="7DA6977F" w14:textId="77777777" w:rsidR="005F7FD0" w:rsidRPr="00112241" w:rsidRDefault="005F7FD0" w:rsidP="005F7FD0">
            <w:pPr>
              <w:ind w:left="4"/>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Filtrarea</w:t>
            </w:r>
          </w:p>
        </w:tc>
        <w:tc>
          <w:tcPr>
            <w:tcW w:w="5386" w:type="dxa"/>
          </w:tcPr>
          <w:p w14:paraId="7B0ED660" w14:textId="77777777" w:rsidR="005F7FD0" w:rsidRPr="00112241" w:rsidRDefault="005F7FD0" w:rsidP="005F7FD0">
            <w:pPr>
              <w:spacing w:line="235" w:lineRule="auto"/>
              <w:ind w:left="88" w:right="141"/>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Separarea</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particulelor</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solide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prezente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în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apele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uzate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prin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trecerea</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acestora</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printr-un</w:t>
            </w:r>
            <w:r w:rsidRPr="00112241">
              <w:rPr>
                <w:rFonts w:ascii="Times New Roman" w:eastAsia="Times New Roman" w:hAnsi="Times New Roman" w:cs="Times New Roman"/>
                <w:color w:val="231F20"/>
                <w:spacing w:val="15"/>
                <w:sz w:val="16"/>
                <w:szCs w:val="16"/>
                <w:lang w:val="ro-RO"/>
              </w:rPr>
              <w:t xml:space="preserve"> </w:t>
            </w:r>
            <w:r w:rsidRPr="00112241">
              <w:rPr>
                <w:rFonts w:ascii="Times New Roman" w:eastAsia="Times New Roman" w:hAnsi="Times New Roman" w:cs="Times New Roman"/>
                <w:color w:val="231F20"/>
                <w:sz w:val="16"/>
                <w:szCs w:val="16"/>
                <w:lang w:val="ro-RO"/>
              </w:rPr>
              <w:t>mediu</w:t>
            </w:r>
            <w:r w:rsidRPr="00112241">
              <w:rPr>
                <w:rFonts w:ascii="Times New Roman" w:eastAsia="Times New Roman" w:hAnsi="Times New Roman" w:cs="Times New Roman"/>
                <w:color w:val="231F20"/>
                <w:spacing w:val="18"/>
                <w:sz w:val="16"/>
                <w:szCs w:val="16"/>
                <w:lang w:val="ro-RO"/>
              </w:rPr>
              <w:t xml:space="preserve"> </w:t>
            </w:r>
            <w:r w:rsidRPr="00112241">
              <w:rPr>
                <w:rFonts w:ascii="Times New Roman" w:eastAsia="Times New Roman" w:hAnsi="Times New Roman" w:cs="Times New Roman"/>
                <w:color w:val="231F20"/>
                <w:sz w:val="16"/>
                <w:szCs w:val="16"/>
                <w:lang w:val="ro-RO"/>
              </w:rPr>
              <w:t>poros;</w:t>
            </w:r>
            <w:r w:rsidRPr="00112241">
              <w:rPr>
                <w:rFonts w:ascii="Times New Roman" w:eastAsia="Times New Roman" w:hAnsi="Times New Roman" w:cs="Times New Roman"/>
                <w:color w:val="231F20"/>
                <w:spacing w:val="18"/>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18"/>
                <w:sz w:val="16"/>
                <w:szCs w:val="16"/>
                <w:lang w:val="ro-RO"/>
              </w:rPr>
              <w:t xml:space="preserve"> </w:t>
            </w:r>
            <w:r w:rsidRPr="00112241">
              <w:rPr>
                <w:rFonts w:ascii="Times New Roman" w:eastAsia="Times New Roman" w:hAnsi="Times New Roman" w:cs="Times New Roman"/>
                <w:color w:val="231F20"/>
                <w:sz w:val="16"/>
                <w:szCs w:val="16"/>
                <w:lang w:val="ro-RO"/>
              </w:rPr>
              <w:t>exemplu,</w:t>
            </w:r>
            <w:r w:rsidRPr="00112241">
              <w:rPr>
                <w:rFonts w:ascii="Times New Roman" w:eastAsia="Times New Roman" w:hAnsi="Times New Roman" w:cs="Times New Roman"/>
                <w:color w:val="231F20"/>
                <w:spacing w:val="20"/>
                <w:sz w:val="16"/>
                <w:szCs w:val="16"/>
                <w:lang w:val="ro-RO"/>
              </w:rPr>
              <w:t xml:space="preserve"> </w:t>
            </w:r>
            <w:r w:rsidRPr="00112241">
              <w:rPr>
                <w:rFonts w:ascii="Times New Roman" w:eastAsia="Times New Roman" w:hAnsi="Times New Roman" w:cs="Times New Roman"/>
                <w:color w:val="231F20"/>
                <w:sz w:val="16"/>
                <w:szCs w:val="16"/>
                <w:lang w:val="ro-RO"/>
              </w:rPr>
              <w:t>filtrare</w:t>
            </w:r>
            <w:r w:rsidRPr="00112241">
              <w:rPr>
                <w:rFonts w:ascii="Times New Roman" w:eastAsia="Times New Roman" w:hAnsi="Times New Roman" w:cs="Times New Roman"/>
                <w:color w:val="231F20"/>
                <w:spacing w:val="11"/>
                <w:sz w:val="16"/>
                <w:szCs w:val="16"/>
                <w:lang w:val="ro-RO"/>
              </w:rPr>
              <w:t xml:space="preserve"> </w:t>
            </w:r>
            <w:r w:rsidRPr="00112241">
              <w:rPr>
                <w:rFonts w:ascii="Times New Roman" w:eastAsia="Times New Roman" w:hAnsi="Times New Roman" w:cs="Times New Roman"/>
                <w:color w:val="231F20"/>
                <w:sz w:val="16"/>
                <w:szCs w:val="16"/>
                <w:lang w:val="ro-RO"/>
              </w:rPr>
              <w:t>prin</w:t>
            </w:r>
            <w:r w:rsidRPr="00112241">
              <w:rPr>
                <w:rFonts w:ascii="Times New Roman" w:eastAsia="Times New Roman" w:hAnsi="Times New Roman" w:cs="Times New Roman"/>
                <w:color w:val="231F20"/>
                <w:spacing w:val="17"/>
                <w:sz w:val="16"/>
                <w:szCs w:val="16"/>
                <w:lang w:val="ro-RO"/>
              </w:rPr>
              <w:t xml:space="preserve"> </w:t>
            </w:r>
            <w:r w:rsidRPr="00112241">
              <w:rPr>
                <w:rFonts w:ascii="Times New Roman" w:eastAsia="Times New Roman" w:hAnsi="Times New Roman" w:cs="Times New Roman"/>
                <w:color w:val="231F20"/>
                <w:sz w:val="16"/>
                <w:szCs w:val="16"/>
                <w:lang w:val="ro-RO"/>
              </w:rPr>
              <w:t>straturi</w:t>
            </w:r>
            <w:r w:rsidRPr="00112241">
              <w:rPr>
                <w:rFonts w:ascii="Times New Roman" w:eastAsia="Times New Roman" w:hAnsi="Times New Roman" w:cs="Times New Roman"/>
                <w:color w:val="231F20"/>
                <w:spacing w:val="13"/>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19"/>
                <w:sz w:val="16"/>
                <w:szCs w:val="16"/>
                <w:lang w:val="ro-RO"/>
              </w:rPr>
              <w:t xml:space="preserve"> </w:t>
            </w:r>
            <w:r w:rsidRPr="00112241">
              <w:rPr>
                <w:rFonts w:ascii="Times New Roman" w:eastAsia="Times New Roman" w:hAnsi="Times New Roman" w:cs="Times New Roman"/>
                <w:color w:val="231F20"/>
                <w:sz w:val="16"/>
                <w:szCs w:val="16"/>
                <w:lang w:val="ro-RO"/>
              </w:rPr>
              <w:t>nisip,</w:t>
            </w:r>
            <w:r w:rsidRPr="00112241">
              <w:rPr>
                <w:rFonts w:ascii="Times New Roman" w:eastAsia="Times New Roman" w:hAnsi="Times New Roman" w:cs="Times New Roman"/>
                <w:color w:val="231F20"/>
                <w:spacing w:val="17"/>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microfiltrare</w:t>
            </w:r>
            <w:proofErr w:type="spellEnd"/>
            <w:r w:rsidRPr="00112241">
              <w:rPr>
                <w:rFonts w:ascii="Times New Roman" w:eastAsia="Times New Roman" w:hAnsi="Times New Roman" w:cs="Times New Roman"/>
                <w:color w:val="231F20"/>
                <w:spacing w:val="-40"/>
                <w:sz w:val="16"/>
                <w:szCs w:val="16"/>
                <w:lang w:val="ro-RO"/>
              </w:rPr>
              <w:t xml:space="preserve"> </w:t>
            </w:r>
            <w:r w:rsidRPr="00112241">
              <w:rPr>
                <w:rFonts w:ascii="Times New Roman" w:eastAsia="Times New Roman" w:hAnsi="Times New Roman" w:cs="Times New Roman"/>
                <w:color w:val="231F20"/>
                <w:sz w:val="16"/>
                <w:szCs w:val="16"/>
                <w:lang w:val="ro-RO"/>
              </w:rPr>
              <w:t>și</w:t>
            </w:r>
            <w:r w:rsidRPr="00112241">
              <w:rPr>
                <w:rFonts w:ascii="Times New Roman" w:eastAsia="Times New Roman" w:hAnsi="Times New Roman" w:cs="Times New Roman"/>
                <w:color w:val="231F20"/>
                <w:spacing w:val="24"/>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ultrafiltrare</w:t>
            </w:r>
            <w:proofErr w:type="spellEnd"/>
            <w:r w:rsidRPr="00112241">
              <w:rPr>
                <w:rFonts w:ascii="Times New Roman" w:eastAsia="Times New Roman" w:hAnsi="Times New Roman" w:cs="Times New Roman"/>
                <w:color w:val="231F20"/>
                <w:sz w:val="16"/>
                <w:szCs w:val="16"/>
                <w:lang w:val="ro-RO"/>
              </w:rPr>
              <w:t>.</w:t>
            </w:r>
          </w:p>
        </w:tc>
        <w:tc>
          <w:tcPr>
            <w:tcW w:w="992" w:type="dxa"/>
          </w:tcPr>
          <w:p w14:paraId="12E6EC7A" w14:textId="75C6E3F4"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Filtrarea</w:t>
            </w:r>
          </w:p>
        </w:tc>
        <w:tc>
          <w:tcPr>
            <w:tcW w:w="5670" w:type="dxa"/>
          </w:tcPr>
          <w:p w14:paraId="400AB4CD" w14:textId="6A23EC6B"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Separarea</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particulelor</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solide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prezente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în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apele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uzate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prin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trecerea</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acestora</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printr-un</w:t>
            </w:r>
            <w:r w:rsidRPr="005F7FD0">
              <w:rPr>
                <w:rFonts w:ascii="Times New Roman" w:eastAsia="Times New Roman" w:hAnsi="Times New Roman" w:cs="Times New Roman"/>
                <w:color w:val="231F20"/>
                <w:spacing w:val="15"/>
                <w:sz w:val="16"/>
                <w:szCs w:val="16"/>
                <w:lang w:val="ro-RO"/>
              </w:rPr>
              <w:t xml:space="preserve"> </w:t>
            </w:r>
            <w:r w:rsidRPr="005F7FD0">
              <w:rPr>
                <w:rFonts w:ascii="Times New Roman" w:eastAsia="Times New Roman" w:hAnsi="Times New Roman" w:cs="Times New Roman"/>
                <w:color w:val="231F20"/>
                <w:sz w:val="16"/>
                <w:szCs w:val="16"/>
                <w:lang w:val="ro-RO"/>
              </w:rPr>
              <w:t>mediu</w:t>
            </w:r>
            <w:r w:rsidRPr="005F7FD0">
              <w:rPr>
                <w:rFonts w:ascii="Times New Roman" w:eastAsia="Times New Roman" w:hAnsi="Times New Roman" w:cs="Times New Roman"/>
                <w:color w:val="231F20"/>
                <w:spacing w:val="18"/>
                <w:sz w:val="16"/>
                <w:szCs w:val="16"/>
                <w:lang w:val="ro-RO"/>
              </w:rPr>
              <w:t xml:space="preserve"> </w:t>
            </w:r>
            <w:r w:rsidRPr="005F7FD0">
              <w:rPr>
                <w:rFonts w:ascii="Times New Roman" w:eastAsia="Times New Roman" w:hAnsi="Times New Roman" w:cs="Times New Roman"/>
                <w:color w:val="231F20"/>
                <w:sz w:val="16"/>
                <w:szCs w:val="16"/>
                <w:lang w:val="ro-RO"/>
              </w:rPr>
              <w:t>poros;</w:t>
            </w:r>
            <w:r w:rsidRPr="005F7FD0">
              <w:rPr>
                <w:rFonts w:ascii="Times New Roman" w:eastAsia="Times New Roman" w:hAnsi="Times New Roman" w:cs="Times New Roman"/>
                <w:color w:val="231F20"/>
                <w:spacing w:val="18"/>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18"/>
                <w:sz w:val="16"/>
                <w:szCs w:val="16"/>
                <w:lang w:val="ro-RO"/>
              </w:rPr>
              <w:t xml:space="preserve"> </w:t>
            </w:r>
            <w:r w:rsidRPr="005F7FD0">
              <w:rPr>
                <w:rFonts w:ascii="Times New Roman" w:eastAsia="Times New Roman" w:hAnsi="Times New Roman" w:cs="Times New Roman"/>
                <w:color w:val="231F20"/>
                <w:sz w:val="16"/>
                <w:szCs w:val="16"/>
                <w:lang w:val="ro-RO"/>
              </w:rPr>
              <w:t>exemplu,</w:t>
            </w:r>
            <w:r w:rsidRPr="005F7FD0">
              <w:rPr>
                <w:rFonts w:ascii="Times New Roman" w:eastAsia="Times New Roman" w:hAnsi="Times New Roman" w:cs="Times New Roman"/>
                <w:color w:val="231F20"/>
                <w:spacing w:val="20"/>
                <w:sz w:val="16"/>
                <w:szCs w:val="16"/>
                <w:lang w:val="ro-RO"/>
              </w:rPr>
              <w:t xml:space="preserve"> </w:t>
            </w:r>
            <w:r w:rsidRPr="005F7FD0">
              <w:rPr>
                <w:rFonts w:ascii="Times New Roman" w:eastAsia="Times New Roman" w:hAnsi="Times New Roman" w:cs="Times New Roman"/>
                <w:color w:val="231F20"/>
                <w:sz w:val="16"/>
                <w:szCs w:val="16"/>
                <w:lang w:val="ro-RO"/>
              </w:rPr>
              <w:t>filtrare</w:t>
            </w:r>
            <w:r w:rsidRPr="005F7FD0">
              <w:rPr>
                <w:rFonts w:ascii="Times New Roman" w:eastAsia="Times New Roman" w:hAnsi="Times New Roman" w:cs="Times New Roman"/>
                <w:color w:val="231F20"/>
                <w:spacing w:val="11"/>
                <w:sz w:val="16"/>
                <w:szCs w:val="16"/>
                <w:lang w:val="ro-RO"/>
              </w:rPr>
              <w:t xml:space="preserve"> </w:t>
            </w:r>
            <w:r w:rsidRPr="005F7FD0">
              <w:rPr>
                <w:rFonts w:ascii="Times New Roman" w:eastAsia="Times New Roman" w:hAnsi="Times New Roman" w:cs="Times New Roman"/>
                <w:color w:val="231F20"/>
                <w:sz w:val="16"/>
                <w:szCs w:val="16"/>
                <w:lang w:val="ro-RO"/>
              </w:rPr>
              <w:t>prin</w:t>
            </w:r>
            <w:r w:rsidRPr="005F7FD0">
              <w:rPr>
                <w:rFonts w:ascii="Times New Roman" w:eastAsia="Times New Roman" w:hAnsi="Times New Roman" w:cs="Times New Roman"/>
                <w:color w:val="231F20"/>
                <w:spacing w:val="17"/>
                <w:sz w:val="16"/>
                <w:szCs w:val="16"/>
                <w:lang w:val="ro-RO"/>
              </w:rPr>
              <w:t xml:space="preserve"> </w:t>
            </w:r>
            <w:r w:rsidRPr="005F7FD0">
              <w:rPr>
                <w:rFonts w:ascii="Times New Roman" w:eastAsia="Times New Roman" w:hAnsi="Times New Roman" w:cs="Times New Roman"/>
                <w:color w:val="231F20"/>
                <w:sz w:val="16"/>
                <w:szCs w:val="16"/>
                <w:lang w:val="ro-RO"/>
              </w:rPr>
              <w:t>straturi</w:t>
            </w:r>
            <w:r w:rsidRPr="005F7FD0">
              <w:rPr>
                <w:rFonts w:ascii="Times New Roman" w:eastAsia="Times New Roman" w:hAnsi="Times New Roman" w:cs="Times New Roman"/>
                <w:color w:val="231F20"/>
                <w:spacing w:val="13"/>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19"/>
                <w:sz w:val="16"/>
                <w:szCs w:val="16"/>
                <w:lang w:val="ro-RO"/>
              </w:rPr>
              <w:t xml:space="preserve"> </w:t>
            </w:r>
            <w:r w:rsidRPr="005F7FD0">
              <w:rPr>
                <w:rFonts w:ascii="Times New Roman" w:eastAsia="Times New Roman" w:hAnsi="Times New Roman" w:cs="Times New Roman"/>
                <w:color w:val="231F20"/>
                <w:sz w:val="16"/>
                <w:szCs w:val="16"/>
                <w:lang w:val="ro-RO"/>
              </w:rPr>
              <w:t>nisip,</w:t>
            </w:r>
            <w:r w:rsidRPr="005F7FD0">
              <w:rPr>
                <w:rFonts w:ascii="Times New Roman" w:eastAsia="Times New Roman" w:hAnsi="Times New Roman" w:cs="Times New Roman"/>
                <w:color w:val="231F20"/>
                <w:spacing w:val="17"/>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microfiltrare</w:t>
            </w:r>
            <w:proofErr w:type="spellEnd"/>
            <w:r w:rsidRPr="005F7FD0">
              <w:rPr>
                <w:rFonts w:ascii="Times New Roman" w:eastAsia="Times New Roman" w:hAnsi="Times New Roman" w:cs="Times New Roman"/>
                <w:color w:val="231F20"/>
                <w:spacing w:val="-40"/>
                <w:sz w:val="16"/>
                <w:szCs w:val="16"/>
                <w:lang w:val="ro-RO"/>
              </w:rPr>
              <w:t xml:space="preserve"> </w:t>
            </w:r>
            <w:r w:rsidRPr="005F7FD0">
              <w:rPr>
                <w:rFonts w:ascii="Times New Roman" w:eastAsia="Times New Roman" w:hAnsi="Times New Roman" w:cs="Times New Roman"/>
                <w:color w:val="231F20"/>
                <w:sz w:val="16"/>
                <w:szCs w:val="16"/>
                <w:lang w:val="ro-RO"/>
              </w:rPr>
              <w:t>și</w:t>
            </w:r>
            <w:r w:rsidRPr="005F7FD0">
              <w:rPr>
                <w:rFonts w:ascii="Times New Roman" w:eastAsia="Times New Roman" w:hAnsi="Times New Roman" w:cs="Times New Roman"/>
                <w:color w:val="231F20"/>
                <w:spacing w:val="24"/>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ultrafiltrare</w:t>
            </w:r>
            <w:proofErr w:type="spellEnd"/>
            <w:r w:rsidRPr="005F7FD0">
              <w:rPr>
                <w:rFonts w:ascii="Times New Roman" w:eastAsia="Times New Roman" w:hAnsi="Times New Roman" w:cs="Times New Roman"/>
                <w:color w:val="231F20"/>
                <w:sz w:val="16"/>
                <w:szCs w:val="16"/>
                <w:lang w:val="ro-RO"/>
              </w:rPr>
              <w:t>.</w:t>
            </w:r>
          </w:p>
        </w:tc>
      </w:tr>
      <w:tr w:rsidR="005F7FD0" w:rsidRPr="00112241" w14:paraId="4D818030" w14:textId="7F31AA8C" w:rsidTr="00C22CF0">
        <w:trPr>
          <w:trHeight w:val="367"/>
        </w:trPr>
        <w:tc>
          <w:tcPr>
            <w:tcW w:w="993" w:type="dxa"/>
          </w:tcPr>
          <w:p w14:paraId="3DB577EA" w14:textId="77777777" w:rsidR="005F7FD0" w:rsidRPr="00112241" w:rsidRDefault="005F7FD0" w:rsidP="005F7FD0">
            <w:pPr>
              <w:ind w:left="4"/>
              <w:rPr>
                <w:rFonts w:ascii="Times New Roman" w:eastAsia="Times New Roman" w:hAnsi="Times New Roman" w:cs="Times New Roman"/>
                <w:sz w:val="16"/>
                <w:szCs w:val="16"/>
                <w:lang w:val="ro-RO"/>
              </w:rPr>
            </w:pPr>
            <w:proofErr w:type="spellStart"/>
            <w:r w:rsidRPr="00112241">
              <w:rPr>
                <w:rFonts w:ascii="Times New Roman" w:eastAsia="Times New Roman" w:hAnsi="Times New Roman" w:cs="Times New Roman"/>
                <w:color w:val="231F20"/>
                <w:sz w:val="16"/>
                <w:szCs w:val="16"/>
                <w:lang w:val="ro-RO"/>
              </w:rPr>
              <w:lastRenderedPageBreak/>
              <w:t>Flotaţia</w:t>
            </w:r>
            <w:proofErr w:type="spellEnd"/>
          </w:p>
        </w:tc>
        <w:tc>
          <w:tcPr>
            <w:tcW w:w="5386" w:type="dxa"/>
          </w:tcPr>
          <w:p w14:paraId="75C624DF" w14:textId="77777777" w:rsidR="005F7FD0" w:rsidRPr="00112241" w:rsidRDefault="005F7FD0" w:rsidP="005F7FD0">
            <w:pPr>
              <w:spacing w:line="235" w:lineRule="auto"/>
              <w:ind w:left="88" w:right="141"/>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Separarea</w:t>
            </w:r>
            <w:r w:rsidRPr="00112241">
              <w:rPr>
                <w:rFonts w:ascii="Times New Roman" w:eastAsia="Times New Roman" w:hAnsi="Times New Roman" w:cs="Times New Roman"/>
                <w:color w:val="231F20"/>
                <w:spacing w:val="18"/>
                <w:sz w:val="16"/>
                <w:szCs w:val="16"/>
                <w:lang w:val="ro-RO"/>
              </w:rPr>
              <w:t xml:space="preserve"> </w:t>
            </w:r>
            <w:r w:rsidRPr="00112241">
              <w:rPr>
                <w:rFonts w:ascii="Times New Roman" w:eastAsia="Times New Roman" w:hAnsi="Times New Roman" w:cs="Times New Roman"/>
                <w:color w:val="231F20"/>
                <w:sz w:val="16"/>
                <w:szCs w:val="16"/>
                <w:lang w:val="ro-RO"/>
              </w:rPr>
              <w:t>particulelor</w:t>
            </w:r>
            <w:r w:rsidRPr="00112241">
              <w:rPr>
                <w:rFonts w:ascii="Times New Roman" w:eastAsia="Times New Roman" w:hAnsi="Times New Roman" w:cs="Times New Roman"/>
                <w:color w:val="231F20"/>
                <w:spacing w:val="19"/>
                <w:sz w:val="16"/>
                <w:szCs w:val="16"/>
                <w:lang w:val="ro-RO"/>
              </w:rPr>
              <w:t xml:space="preserve"> </w:t>
            </w:r>
            <w:r w:rsidRPr="00112241">
              <w:rPr>
                <w:rFonts w:ascii="Times New Roman" w:eastAsia="Times New Roman" w:hAnsi="Times New Roman" w:cs="Times New Roman"/>
                <w:color w:val="231F20"/>
                <w:sz w:val="16"/>
                <w:szCs w:val="16"/>
                <w:lang w:val="ro-RO"/>
              </w:rPr>
              <w:t>solide</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sau</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lichide</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prezente</w:t>
            </w:r>
            <w:r w:rsidRPr="00112241">
              <w:rPr>
                <w:rFonts w:ascii="Times New Roman" w:eastAsia="Times New Roman" w:hAnsi="Times New Roman" w:cs="Times New Roman"/>
                <w:color w:val="231F20"/>
                <w:spacing w:val="20"/>
                <w:sz w:val="16"/>
                <w:szCs w:val="16"/>
                <w:lang w:val="ro-RO"/>
              </w:rPr>
              <w:t xml:space="preserve"> </w:t>
            </w:r>
            <w:r w:rsidRPr="00112241">
              <w:rPr>
                <w:rFonts w:ascii="Times New Roman" w:eastAsia="Times New Roman" w:hAnsi="Times New Roman" w:cs="Times New Roman"/>
                <w:color w:val="231F20"/>
                <w:sz w:val="16"/>
                <w:szCs w:val="16"/>
                <w:lang w:val="ro-RO"/>
              </w:rPr>
              <w:t>în</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apele</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uzate</w:t>
            </w:r>
            <w:r w:rsidRPr="00112241">
              <w:rPr>
                <w:rFonts w:ascii="Times New Roman" w:eastAsia="Times New Roman" w:hAnsi="Times New Roman" w:cs="Times New Roman"/>
                <w:color w:val="231F20"/>
                <w:spacing w:val="21"/>
                <w:sz w:val="16"/>
                <w:szCs w:val="16"/>
                <w:lang w:val="ro-RO"/>
              </w:rPr>
              <w:t xml:space="preserve"> </w:t>
            </w:r>
            <w:r w:rsidRPr="00112241">
              <w:rPr>
                <w:rFonts w:ascii="Times New Roman" w:eastAsia="Times New Roman" w:hAnsi="Times New Roman" w:cs="Times New Roman"/>
                <w:color w:val="231F20"/>
                <w:sz w:val="16"/>
                <w:szCs w:val="16"/>
                <w:lang w:val="ro-RO"/>
              </w:rPr>
              <w:t>prin</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atașarea</w:t>
            </w:r>
            <w:r w:rsidRPr="00112241">
              <w:rPr>
                <w:rFonts w:ascii="Times New Roman" w:eastAsia="Times New Roman" w:hAnsi="Times New Roman" w:cs="Times New Roman"/>
                <w:color w:val="231F20"/>
                <w:spacing w:val="-40"/>
                <w:sz w:val="16"/>
                <w:szCs w:val="16"/>
                <w:lang w:val="ro-RO"/>
              </w:rPr>
              <w:t xml:space="preserve"> </w:t>
            </w:r>
            <w:r w:rsidRPr="00112241">
              <w:rPr>
                <w:rFonts w:ascii="Times New Roman" w:eastAsia="Times New Roman" w:hAnsi="Times New Roman" w:cs="Times New Roman"/>
                <w:color w:val="231F20"/>
                <w:sz w:val="16"/>
                <w:szCs w:val="16"/>
                <w:lang w:val="ro-RO"/>
              </w:rPr>
              <w:t>lor la bule fine de gaz, în general, aer. Particulele plutitoare se acumulează la</w:t>
            </w:r>
            <w:r w:rsidRPr="00112241">
              <w:rPr>
                <w:rFonts w:ascii="Times New Roman" w:eastAsia="Times New Roman" w:hAnsi="Times New Roman" w:cs="Times New Roman"/>
                <w:color w:val="231F20"/>
                <w:spacing w:val="1"/>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suprafaţa</w:t>
            </w:r>
            <w:proofErr w:type="spellEnd"/>
            <w:r w:rsidRPr="00112241">
              <w:rPr>
                <w:rFonts w:ascii="Times New Roman" w:eastAsia="Times New Roman" w:hAnsi="Times New Roman" w:cs="Times New Roman"/>
                <w:color w:val="231F20"/>
                <w:spacing w:val="21"/>
                <w:sz w:val="16"/>
                <w:szCs w:val="16"/>
                <w:lang w:val="ro-RO"/>
              </w:rPr>
              <w:t xml:space="preserve"> </w:t>
            </w:r>
            <w:r w:rsidRPr="00112241">
              <w:rPr>
                <w:rFonts w:ascii="Times New Roman" w:eastAsia="Times New Roman" w:hAnsi="Times New Roman" w:cs="Times New Roman"/>
                <w:color w:val="231F20"/>
                <w:sz w:val="16"/>
                <w:szCs w:val="16"/>
                <w:lang w:val="ro-RO"/>
              </w:rPr>
              <w:t>apei,</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unde</w:t>
            </w:r>
            <w:r w:rsidRPr="00112241">
              <w:rPr>
                <w:rFonts w:ascii="Times New Roman" w:eastAsia="Times New Roman" w:hAnsi="Times New Roman" w:cs="Times New Roman"/>
                <w:color w:val="231F20"/>
                <w:spacing w:val="24"/>
                <w:sz w:val="16"/>
                <w:szCs w:val="16"/>
                <w:lang w:val="ro-RO"/>
              </w:rPr>
              <w:t xml:space="preserve"> </w:t>
            </w:r>
            <w:r w:rsidRPr="00112241">
              <w:rPr>
                <w:rFonts w:ascii="Times New Roman" w:eastAsia="Times New Roman" w:hAnsi="Times New Roman" w:cs="Times New Roman"/>
                <w:color w:val="231F20"/>
                <w:sz w:val="16"/>
                <w:szCs w:val="16"/>
                <w:lang w:val="ro-RO"/>
              </w:rPr>
              <w:t>sunt</w:t>
            </w:r>
            <w:r w:rsidRPr="00112241">
              <w:rPr>
                <w:rFonts w:ascii="Times New Roman" w:eastAsia="Times New Roman" w:hAnsi="Times New Roman" w:cs="Times New Roman"/>
                <w:color w:val="231F20"/>
                <w:spacing w:val="25"/>
                <w:sz w:val="16"/>
                <w:szCs w:val="16"/>
                <w:lang w:val="ro-RO"/>
              </w:rPr>
              <w:t xml:space="preserve"> </w:t>
            </w:r>
            <w:r w:rsidRPr="00112241">
              <w:rPr>
                <w:rFonts w:ascii="Times New Roman" w:eastAsia="Times New Roman" w:hAnsi="Times New Roman" w:cs="Times New Roman"/>
                <w:color w:val="231F20"/>
                <w:sz w:val="16"/>
                <w:szCs w:val="16"/>
                <w:lang w:val="ro-RO"/>
              </w:rPr>
              <w:t>colectate</w:t>
            </w:r>
            <w:r w:rsidRPr="00112241">
              <w:rPr>
                <w:rFonts w:ascii="Times New Roman" w:eastAsia="Times New Roman" w:hAnsi="Times New Roman" w:cs="Times New Roman"/>
                <w:color w:val="231F20"/>
                <w:spacing w:val="19"/>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ajutorul</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separatoarelor.</w:t>
            </w:r>
          </w:p>
        </w:tc>
        <w:tc>
          <w:tcPr>
            <w:tcW w:w="992" w:type="dxa"/>
          </w:tcPr>
          <w:p w14:paraId="2F68A95B" w14:textId="773F0530" w:rsidR="005F7FD0" w:rsidRPr="005F7FD0" w:rsidRDefault="005F7FD0" w:rsidP="005F7FD0">
            <w:pPr>
              <w:rPr>
                <w:rFonts w:ascii="Times New Roman" w:hAnsi="Times New Roman" w:cs="Times New Roman"/>
                <w:sz w:val="16"/>
                <w:szCs w:val="16"/>
              </w:rPr>
            </w:pPr>
            <w:proofErr w:type="spellStart"/>
            <w:r w:rsidRPr="005F7FD0">
              <w:rPr>
                <w:rFonts w:ascii="Times New Roman" w:eastAsia="Times New Roman" w:hAnsi="Times New Roman" w:cs="Times New Roman"/>
                <w:color w:val="231F20"/>
                <w:sz w:val="16"/>
                <w:szCs w:val="16"/>
                <w:lang w:val="ro-RO"/>
              </w:rPr>
              <w:t>Flotaţia</w:t>
            </w:r>
            <w:proofErr w:type="spellEnd"/>
          </w:p>
        </w:tc>
        <w:tc>
          <w:tcPr>
            <w:tcW w:w="5670" w:type="dxa"/>
          </w:tcPr>
          <w:p w14:paraId="5D35E27F" w14:textId="47B70796"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Separarea</w:t>
            </w:r>
            <w:r w:rsidRPr="005F7FD0">
              <w:rPr>
                <w:rFonts w:ascii="Times New Roman" w:eastAsia="Times New Roman" w:hAnsi="Times New Roman" w:cs="Times New Roman"/>
                <w:color w:val="231F20"/>
                <w:spacing w:val="18"/>
                <w:sz w:val="16"/>
                <w:szCs w:val="16"/>
                <w:lang w:val="ro-RO"/>
              </w:rPr>
              <w:t xml:space="preserve"> </w:t>
            </w:r>
            <w:r w:rsidRPr="005F7FD0">
              <w:rPr>
                <w:rFonts w:ascii="Times New Roman" w:eastAsia="Times New Roman" w:hAnsi="Times New Roman" w:cs="Times New Roman"/>
                <w:color w:val="231F20"/>
                <w:sz w:val="16"/>
                <w:szCs w:val="16"/>
                <w:lang w:val="ro-RO"/>
              </w:rPr>
              <w:t>particulelor</w:t>
            </w:r>
            <w:r w:rsidRPr="005F7FD0">
              <w:rPr>
                <w:rFonts w:ascii="Times New Roman" w:eastAsia="Times New Roman" w:hAnsi="Times New Roman" w:cs="Times New Roman"/>
                <w:color w:val="231F20"/>
                <w:spacing w:val="19"/>
                <w:sz w:val="16"/>
                <w:szCs w:val="16"/>
                <w:lang w:val="ro-RO"/>
              </w:rPr>
              <w:t xml:space="preserve"> </w:t>
            </w:r>
            <w:r w:rsidRPr="005F7FD0">
              <w:rPr>
                <w:rFonts w:ascii="Times New Roman" w:eastAsia="Times New Roman" w:hAnsi="Times New Roman" w:cs="Times New Roman"/>
                <w:color w:val="231F20"/>
                <w:sz w:val="16"/>
                <w:szCs w:val="16"/>
                <w:lang w:val="ro-RO"/>
              </w:rPr>
              <w:t>solide</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sau</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lichide</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prezente</w:t>
            </w:r>
            <w:r w:rsidRPr="005F7FD0">
              <w:rPr>
                <w:rFonts w:ascii="Times New Roman" w:eastAsia="Times New Roman" w:hAnsi="Times New Roman" w:cs="Times New Roman"/>
                <w:color w:val="231F20"/>
                <w:spacing w:val="20"/>
                <w:sz w:val="16"/>
                <w:szCs w:val="16"/>
                <w:lang w:val="ro-RO"/>
              </w:rPr>
              <w:t xml:space="preserve"> </w:t>
            </w:r>
            <w:r w:rsidRPr="005F7FD0">
              <w:rPr>
                <w:rFonts w:ascii="Times New Roman" w:eastAsia="Times New Roman" w:hAnsi="Times New Roman" w:cs="Times New Roman"/>
                <w:color w:val="231F20"/>
                <w:sz w:val="16"/>
                <w:szCs w:val="16"/>
                <w:lang w:val="ro-RO"/>
              </w:rPr>
              <w:t>în</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apele</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uzate</w:t>
            </w:r>
            <w:r w:rsidRPr="005F7FD0">
              <w:rPr>
                <w:rFonts w:ascii="Times New Roman" w:eastAsia="Times New Roman" w:hAnsi="Times New Roman" w:cs="Times New Roman"/>
                <w:color w:val="231F20"/>
                <w:spacing w:val="21"/>
                <w:sz w:val="16"/>
                <w:szCs w:val="16"/>
                <w:lang w:val="ro-RO"/>
              </w:rPr>
              <w:t xml:space="preserve"> </w:t>
            </w:r>
            <w:r w:rsidRPr="005F7FD0">
              <w:rPr>
                <w:rFonts w:ascii="Times New Roman" w:eastAsia="Times New Roman" w:hAnsi="Times New Roman" w:cs="Times New Roman"/>
                <w:color w:val="231F20"/>
                <w:sz w:val="16"/>
                <w:szCs w:val="16"/>
                <w:lang w:val="ro-RO"/>
              </w:rPr>
              <w:t>prin</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atașarea</w:t>
            </w:r>
            <w:r w:rsidRPr="005F7FD0">
              <w:rPr>
                <w:rFonts w:ascii="Times New Roman" w:eastAsia="Times New Roman" w:hAnsi="Times New Roman" w:cs="Times New Roman"/>
                <w:color w:val="231F20"/>
                <w:spacing w:val="-40"/>
                <w:sz w:val="16"/>
                <w:szCs w:val="16"/>
                <w:lang w:val="ro-RO"/>
              </w:rPr>
              <w:t xml:space="preserve"> </w:t>
            </w:r>
            <w:r w:rsidRPr="005F7FD0">
              <w:rPr>
                <w:rFonts w:ascii="Times New Roman" w:eastAsia="Times New Roman" w:hAnsi="Times New Roman" w:cs="Times New Roman"/>
                <w:color w:val="231F20"/>
                <w:sz w:val="16"/>
                <w:szCs w:val="16"/>
                <w:lang w:val="ro-RO"/>
              </w:rPr>
              <w:t>lor la bule fine de gaz, în general, aer. Particulele plutitoare se acumulează la</w:t>
            </w:r>
            <w:r w:rsidRPr="005F7FD0">
              <w:rPr>
                <w:rFonts w:ascii="Times New Roman" w:eastAsia="Times New Roman" w:hAnsi="Times New Roman" w:cs="Times New Roman"/>
                <w:color w:val="231F20"/>
                <w:spacing w:val="1"/>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suprafaţa</w:t>
            </w:r>
            <w:proofErr w:type="spellEnd"/>
            <w:r w:rsidRPr="005F7FD0">
              <w:rPr>
                <w:rFonts w:ascii="Times New Roman" w:eastAsia="Times New Roman" w:hAnsi="Times New Roman" w:cs="Times New Roman"/>
                <w:color w:val="231F20"/>
                <w:spacing w:val="21"/>
                <w:sz w:val="16"/>
                <w:szCs w:val="16"/>
                <w:lang w:val="ro-RO"/>
              </w:rPr>
              <w:t xml:space="preserve"> </w:t>
            </w:r>
            <w:r w:rsidRPr="005F7FD0">
              <w:rPr>
                <w:rFonts w:ascii="Times New Roman" w:eastAsia="Times New Roman" w:hAnsi="Times New Roman" w:cs="Times New Roman"/>
                <w:color w:val="231F20"/>
                <w:sz w:val="16"/>
                <w:szCs w:val="16"/>
                <w:lang w:val="ro-RO"/>
              </w:rPr>
              <w:t>apei,</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unde</w:t>
            </w:r>
            <w:r w:rsidRPr="005F7FD0">
              <w:rPr>
                <w:rFonts w:ascii="Times New Roman" w:eastAsia="Times New Roman" w:hAnsi="Times New Roman" w:cs="Times New Roman"/>
                <w:color w:val="231F20"/>
                <w:spacing w:val="24"/>
                <w:sz w:val="16"/>
                <w:szCs w:val="16"/>
                <w:lang w:val="ro-RO"/>
              </w:rPr>
              <w:t xml:space="preserve"> </w:t>
            </w:r>
            <w:r w:rsidRPr="005F7FD0">
              <w:rPr>
                <w:rFonts w:ascii="Times New Roman" w:eastAsia="Times New Roman" w:hAnsi="Times New Roman" w:cs="Times New Roman"/>
                <w:color w:val="231F20"/>
                <w:sz w:val="16"/>
                <w:szCs w:val="16"/>
                <w:lang w:val="ro-RO"/>
              </w:rPr>
              <w:t>sunt</w:t>
            </w:r>
            <w:r w:rsidRPr="005F7FD0">
              <w:rPr>
                <w:rFonts w:ascii="Times New Roman" w:eastAsia="Times New Roman" w:hAnsi="Times New Roman" w:cs="Times New Roman"/>
                <w:color w:val="231F20"/>
                <w:spacing w:val="25"/>
                <w:sz w:val="16"/>
                <w:szCs w:val="16"/>
                <w:lang w:val="ro-RO"/>
              </w:rPr>
              <w:t xml:space="preserve"> </w:t>
            </w:r>
            <w:r w:rsidRPr="005F7FD0">
              <w:rPr>
                <w:rFonts w:ascii="Times New Roman" w:eastAsia="Times New Roman" w:hAnsi="Times New Roman" w:cs="Times New Roman"/>
                <w:color w:val="231F20"/>
                <w:sz w:val="16"/>
                <w:szCs w:val="16"/>
                <w:lang w:val="ro-RO"/>
              </w:rPr>
              <w:t>colectate</w:t>
            </w:r>
            <w:r w:rsidRPr="005F7FD0">
              <w:rPr>
                <w:rFonts w:ascii="Times New Roman" w:eastAsia="Times New Roman" w:hAnsi="Times New Roman" w:cs="Times New Roman"/>
                <w:color w:val="231F20"/>
                <w:spacing w:val="19"/>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ajutorul</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separatoarelor.</w:t>
            </w:r>
          </w:p>
        </w:tc>
      </w:tr>
      <w:tr w:rsidR="005F7FD0" w:rsidRPr="008D0480" w14:paraId="01CCFB24" w14:textId="53AAD6CA" w:rsidTr="00C22CF0">
        <w:trPr>
          <w:trHeight w:val="533"/>
        </w:trPr>
        <w:tc>
          <w:tcPr>
            <w:tcW w:w="993" w:type="dxa"/>
          </w:tcPr>
          <w:p w14:paraId="7C1F90F8" w14:textId="77777777" w:rsidR="005F7FD0" w:rsidRPr="00112241" w:rsidRDefault="005F7FD0" w:rsidP="005F7FD0">
            <w:pPr>
              <w:rPr>
                <w:rFonts w:ascii="Times New Roman" w:eastAsia="Times New Roman" w:hAnsi="Times New Roman" w:cs="Times New Roman"/>
                <w:b/>
                <w:sz w:val="16"/>
                <w:szCs w:val="16"/>
                <w:lang w:val="ro-RO"/>
              </w:rPr>
            </w:pPr>
          </w:p>
          <w:p w14:paraId="62096AA2" w14:textId="77777777" w:rsidR="005F7FD0" w:rsidRPr="00112241" w:rsidRDefault="005F7FD0" w:rsidP="005F7FD0">
            <w:pPr>
              <w:ind w:left="4"/>
              <w:rPr>
                <w:rFonts w:ascii="Times New Roman" w:eastAsia="Times New Roman" w:hAnsi="Times New Roman" w:cs="Times New Roman"/>
                <w:sz w:val="16"/>
                <w:szCs w:val="16"/>
                <w:lang w:val="ro-RO"/>
              </w:rPr>
            </w:pPr>
            <w:proofErr w:type="spellStart"/>
            <w:r w:rsidRPr="00112241">
              <w:rPr>
                <w:rFonts w:ascii="Times New Roman" w:eastAsia="Times New Roman" w:hAnsi="Times New Roman" w:cs="Times New Roman"/>
                <w:color w:val="231F20"/>
                <w:sz w:val="16"/>
                <w:szCs w:val="16"/>
                <w:lang w:val="ro-RO"/>
              </w:rPr>
              <w:t>Bioreactor</w:t>
            </w:r>
            <w:proofErr w:type="spellEnd"/>
            <w:r w:rsidRPr="00112241">
              <w:rPr>
                <w:rFonts w:ascii="Times New Roman" w:eastAsia="Times New Roman" w:hAnsi="Times New Roman" w:cs="Times New Roman"/>
                <w:color w:val="231F20"/>
                <w:spacing w:val="16"/>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19"/>
                <w:sz w:val="16"/>
                <w:szCs w:val="16"/>
                <w:lang w:val="ro-RO"/>
              </w:rPr>
              <w:t xml:space="preserve"> </w:t>
            </w:r>
            <w:r w:rsidRPr="00112241">
              <w:rPr>
                <w:rFonts w:ascii="Times New Roman" w:eastAsia="Times New Roman" w:hAnsi="Times New Roman" w:cs="Times New Roman"/>
                <w:color w:val="231F20"/>
                <w:sz w:val="16"/>
                <w:szCs w:val="16"/>
                <w:lang w:val="ro-RO"/>
              </w:rPr>
              <w:t>membrană</w:t>
            </w:r>
          </w:p>
        </w:tc>
        <w:tc>
          <w:tcPr>
            <w:tcW w:w="5386" w:type="dxa"/>
          </w:tcPr>
          <w:p w14:paraId="1E4CC276" w14:textId="77777777" w:rsidR="005F7FD0" w:rsidRPr="00112241" w:rsidRDefault="005F7FD0" w:rsidP="005F7FD0">
            <w:pPr>
              <w:spacing w:line="235" w:lineRule="auto"/>
              <w:ind w:left="88" w:right="141"/>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 xml:space="preserve">O </w:t>
            </w:r>
            <w:proofErr w:type="spellStart"/>
            <w:r w:rsidRPr="00112241">
              <w:rPr>
                <w:rFonts w:ascii="Times New Roman" w:eastAsia="Times New Roman" w:hAnsi="Times New Roman" w:cs="Times New Roman"/>
                <w:color w:val="231F20"/>
                <w:sz w:val="16"/>
                <w:szCs w:val="16"/>
                <w:lang w:val="ro-RO"/>
              </w:rPr>
              <w:t>combinaţie</w:t>
            </w:r>
            <w:proofErr w:type="spellEnd"/>
            <w:r w:rsidRPr="00112241">
              <w:rPr>
                <w:rFonts w:ascii="Times New Roman" w:eastAsia="Times New Roman" w:hAnsi="Times New Roman" w:cs="Times New Roman"/>
                <w:color w:val="231F20"/>
                <w:sz w:val="16"/>
                <w:szCs w:val="16"/>
                <w:lang w:val="ro-RO"/>
              </w:rPr>
              <w:t xml:space="preserve"> între epurarea cu nămol activ și filtrarea prin membrană. Sunt</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utilizate două variante: (a) o buclă externă de recirculare între rezervorul de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nămol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activ</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și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modulul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membrană;</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și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(b)</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scufundarea</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modulului</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membrană</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în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rezervorul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nămol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activ</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aerat,</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unde</w:t>
            </w:r>
            <w:r w:rsidRPr="00112241">
              <w:rPr>
                <w:rFonts w:ascii="Times New Roman" w:eastAsia="Times New Roman" w:hAnsi="Times New Roman" w:cs="Times New Roman"/>
                <w:color w:val="231F20"/>
                <w:spacing w:val="42"/>
                <w:sz w:val="16"/>
                <w:szCs w:val="16"/>
                <w:lang w:val="ro-RO"/>
              </w:rPr>
              <w:t xml:space="preserve"> </w:t>
            </w:r>
            <w:r w:rsidRPr="00112241">
              <w:rPr>
                <w:rFonts w:ascii="Times New Roman" w:eastAsia="Times New Roman" w:hAnsi="Times New Roman" w:cs="Times New Roman"/>
                <w:color w:val="231F20"/>
                <w:sz w:val="16"/>
                <w:szCs w:val="16"/>
                <w:lang w:val="ro-RO"/>
              </w:rPr>
              <w:t>efluentul</w:t>
            </w:r>
            <w:r w:rsidRPr="00112241">
              <w:rPr>
                <w:rFonts w:ascii="Times New Roman" w:eastAsia="Times New Roman" w:hAnsi="Times New Roman" w:cs="Times New Roman"/>
                <w:color w:val="231F20"/>
                <w:spacing w:val="43"/>
                <w:sz w:val="16"/>
                <w:szCs w:val="16"/>
                <w:lang w:val="ro-RO"/>
              </w:rPr>
              <w:t xml:space="preserve"> </w:t>
            </w:r>
            <w:r w:rsidRPr="00112241">
              <w:rPr>
                <w:rFonts w:ascii="Times New Roman" w:eastAsia="Times New Roman" w:hAnsi="Times New Roman" w:cs="Times New Roman"/>
                <w:color w:val="231F20"/>
                <w:sz w:val="16"/>
                <w:szCs w:val="16"/>
                <w:lang w:val="ro-RO"/>
              </w:rPr>
              <w:t>este</w:t>
            </w:r>
            <w:r w:rsidRPr="00112241">
              <w:rPr>
                <w:rFonts w:ascii="Times New Roman" w:eastAsia="Times New Roman" w:hAnsi="Times New Roman" w:cs="Times New Roman"/>
                <w:color w:val="231F20"/>
                <w:spacing w:val="42"/>
                <w:sz w:val="16"/>
                <w:szCs w:val="16"/>
                <w:lang w:val="ro-RO"/>
              </w:rPr>
              <w:t xml:space="preserve"> </w:t>
            </w:r>
            <w:r w:rsidRPr="00112241">
              <w:rPr>
                <w:rFonts w:ascii="Times New Roman" w:eastAsia="Times New Roman" w:hAnsi="Times New Roman" w:cs="Times New Roman"/>
                <w:color w:val="231F20"/>
                <w:sz w:val="16"/>
                <w:szCs w:val="16"/>
                <w:lang w:val="ro-RO"/>
              </w:rPr>
              <w:t>filtrat</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printr-o</w:t>
            </w:r>
            <w:r w:rsidRPr="00112241">
              <w:rPr>
                <w:rFonts w:ascii="Times New Roman" w:eastAsia="Times New Roman" w:hAnsi="Times New Roman" w:cs="Times New Roman"/>
                <w:color w:val="231F20"/>
                <w:spacing w:val="19"/>
                <w:sz w:val="16"/>
                <w:szCs w:val="16"/>
                <w:lang w:val="ro-RO"/>
              </w:rPr>
              <w:t xml:space="preserve"> </w:t>
            </w:r>
            <w:r w:rsidRPr="00112241">
              <w:rPr>
                <w:rFonts w:ascii="Times New Roman" w:eastAsia="Times New Roman" w:hAnsi="Times New Roman" w:cs="Times New Roman"/>
                <w:color w:val="231F20"/>
                <w:sz w:val="16"/>
                <w:szCs w:val="16"/>
                <w:lang w:val="ro-RO"/>
              </w:rPr>
              <w:t>membrană</w:t>
            </w:r>
            <w:r w:rsidRPr="00112241">
              <w:rPr>
                <w:rFonts w:ascii="Times New Roman" w:eastAsia="Times New Roman" w:hAnsi="Times New Roman" w:cs="Times New Roman"/>
                <w:color w:val="231F20"/>
                <w:spacing w:val="21"/>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23"/>
                <w:sz w:val="16"/>
                <w:szCs w:val="16"/>
                <w:lang w:val="ro-RO"/>
              </w:rPr>
              <w:t xml:space="preserve"> </w:t>
            </w:r>
            <w:r w:rsidRPr="00112241">
              <w:rPr>
                <w:rFonts w:ascii="Times New Roman" w:eastAsia="Times New Roman" w:hAnsi="Times New Roman" w:cs="Times New Roman"/>
                <w:color w:val="231F20"/>
                <w:sz w:val="16"/>
                <w:szCs w:val="16"/>
                <w:lang w:val="ro-RO"/>
              </w:rPr>
              <w:t>fibre</w:t>
            </w:r>
            <w:r w:rsidRPr="00112241">
              <w:rPr>
                <w:rFonts w:ascii="Times New Roman" w:eastAsia="Times New Roman" w:hAnsi="Times New Roman" w:cs="Times New Roman"/>
                <w:color w:val="231F20"/>
                <w:spacing w:val="19"/>
                <w:sz w:val="16"/>
                <w:szCs w:val="16"/>
                <w:lang w:val="ro-RO"/>
              </w:rPr>
              <w:t xml:space="preserve"> </w:t>
            </w:r>
            <w:r w:rsidRPr="00112241">
              <w:rPr>
                <w:rFonts w:ascii="Times New Roman" w:eastAsia="Times New Roman" w:hAnsi="Times New Roman" w:cs="Times New Roman"/>
                <w:color w:val="231F20"/>
                <w:sz w:val="16"/>
                <w:szCs w:val="16"/>
                <w:lang w:val="ro-RO"/>
              </w:rPr>
              <w:t>tubulare,</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biomasa</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rămânând</w:t>
            </w:r>
            <w:r w:rsidRPr="00112241">
              <w:rPr>
                <w:rFonts w:ascii="Times New Roman" w:eastAsia="Times New Roman" w:hAnsi="Times New Roman" w:cs="Times New Roman"/>
                <w:color w:val="231F20"/>
                <w:spacing w:val="24"/>
                <w:sz w:val="16"/>
                <w:szCs w:val="16"/>
                <w:lang w:val="ro-RO"/>
              </w:rPr>
              <w:t xml:space="preserve"> </w:t>
            </w:r>
            <w:r w:rsidRPr="00112241">
              <w:rPr>
                <w:rFonts w:ascii="Times New Roman" w:eastAsia="Times New Roman" w:hAnsi="Times New Roman" w:cs="Times New Roman"/>
                <w:color w:val="231F20"/>
                <w:sz w:val="16"/>
                <w:szCs w:val="16"/>
                <w:lang w:val="ro-RO"/>
              </w:rPr>
              <w:t>în</w:t>
            </w:r>
            <w:r w:rsidRPr="00112241">
              <w:rPr>
                <w:rFonts w:ascii="Times New Roman" w:eastAsia="Times New Roman" w:hAnsi="Times New Roman" w:cs="Times New Roman"/>
                <w:color w:val="231F20"/>
                <w:spacing w:val="22"/>
                <w:sz w:val="16"/>
                <w:szCs w:val="16"/>
                <w:lang w:val="ro-RO"/>
              </w:rPr>
              <w:t xml:space="preserve"> </w:t>
            </w:r>
            <w:r w:rsidRPr="00112241">
              <w:rPr>
                <w:rFonts w:ascii="Times New Roman" w:eastAsia="Times New Roman" w:hAnsi="Times New Roman" w:cs="Times New Roman"/>
                <w:color w:val="231F20"/>
                <w:sz w:val="16"/>
                <w:szCs w:val="16"/>
                <w:lang w:val="ro-RO"/>
              </w:rPr>
              <w:t>rezervor.</w:t>
            </w:r>
          </w:p>
        </w:tc>
        <w:tc>
          <w:tcPr>
            <w:tcW w:w="992" w:type="dxa"/>
          </w:tcPr>
          <w:p w14:paraId="0E114926" w14:textId="77777777" w:rsidR="005F7FD0" w:rsidRPr="005F7FD0" w:rsidRDefault="005F7FD0" w:rsidP="005F7FD0">
            <w:pPr>
              <w:rPr>
                <w:rFonts w:ascii="Times New Roman" w:eastAsia="Times New Roman" w:hAnsi="Times New Roman" w:cs="Times New Roman"/>
                <w:b/>
                <w:sz w:val="16"/>
                <w:szCs w:val="16"/>
                <w:lang w:val="ro-RO"/>
              </w:rPr>
            </w:pPr>
          </w:p>
          <w:p w14:paraId="5BFEE04B" w14:textId="482FEE07" w:rsidR="005F7FD0" w:rsidRPr="005F7FD0" w:rsidRDefault="005F7FD0" w:rsidP="005F7FD0">
            <w:pPr>
              <w:rPr>
                <w:rFonts w:ascii="Times New Roman" w:hAnsi="Times New Roman" w:cs="Times New Roman"/>
                <w:sz w:val="16"/>
                <w:szCs w:val="16"/>
              </w:rPr>
            </w:pPr>
            <w:proofErr w:type="spellStart"/>
            <w:r w:rsidRPr="005F7FD0">
              <w:rPr>
                <w:rFonts w:ascii="Times New Roman" w:eastAsia="Times New Roman" w:hAnsi="Times New Roman" w:cs="Times New Roman"/>
                <w:color w:val="231F20"/>
                <w:sz w:val="16"/>
                <w:szCs w:val="16"/>
                <w:lang w:val="ro-RO"/>
              </w:rPr>
              <w:t>Bioreactor</w:t>
            </w:r>
            <w:proofErr w:type="spellEnd"/>
            <w:r w:rsidRPr="005F7FD0">
              <w:rPr>
                <w:rFonts w:ascii="Times New Roman" w:eastAsia="Times New Roman" w:hAnsi="Times New Roman" w:cs="Times New Roman"/>
                <w:color w:val="231F20"/>
                <w:spacing w:val="16"/>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19"/>
                <w:sz w:val="16"/>
                <w:szCs w:val="16"/>
                <w:lang w:val="ro-RO"/>
              </w:rPr>
              <w:t xml:space="preserve"> </w:t>
            </w:r>
            <w:r w:rsidRPr="005F7FD0">
              <w:rPr>
                <w:rFonts w:ascii="Times New Roman" w:eastAsia="Times New Roman" w:hAnsi="Times New Roman" w:cs="Times New Roman"/>
                <w:color w:val="231F20"/>
                <w:sz w:val="16"/>
                <w:szCs w:val="16"/>
                <w:lang w:val="ro-RO"/>
              </w:rPr>
              <w:t>membrană</w:t>
            </w:r>
          </w:p>
        </w:tc>
        <w:tc>
          <w:tcPr>
            <w:tcW w:w="5670" w:type="dxa"/>
          </w:tcPr>
          <w:p w14:paraId="5BEF8013" w14:textId="71CB575C" w:rsidR="005F7FD0" w:rsidRPr="008D0480" w:rsidRDefault="005F7FD0" w:rsidP="005F7FD0">
            <w:pPr>
              <w:rPr>
                <w:rFonts w:ascii="Times New Roman" w:hAnsi="Times New Roman" w:cs="Times New Roman"/>
                <w:sz w:val="16"/>
                <w:szCs w:val="16"/>
                <w:lang w:val="ro-RO"/>
              </w:rPr>
            </w:pPr>
            <w:r w:rsidRPr="005F7FD0">
              <w:rPr>
                <w:rFonts w:ascii="Times New Roman" w:eastAsia="Times New Roman" w:hAnsi="Times New Roman" w:cs="Times New Roman"/>
                <w:color w:val="231F20"/>
                <w:sz w:val="16"/>
                <w:szCs w:val="16"/>
                <w:lang w:val="ro-RO"/>
              </w:rPr>
              <w:t xml:space="preserve">O </w:t>
            </w:r>
            <w:proofErr w:type="spellStart"/>
            <w:r w:rsidRPr="005F7FD0">
              <w:rPr>
                <w:rFonts w:ascii="Times New Roman" w:eastAsia="Times New Roman" w:hAnsi="Times New Roman" w:cs="Times New Roman"/>
                <w:color w:val="231F20"/>
                <w:sz w:val="16"/>
                <w:szCs w:val="16"/>
                <w:lang w:val="ro-RO"/>
              </w:rPr>
              <w:t>combinaţie</w:t>
            </w:r>
            <w:proofErr w:type="spellEnd"/>
            <w:r w:rsidRPr="005F7FD0">
              <w:rPr>
                <w:rFonts w:ascii="Times New Roman" w:eastAsia="Times New Roman" w:hAnsi="Times New Roman" w:cs="Times New Roman"/>
                <w:color w:val="231F20"/>
                <w:sz w:val="16"/>
                <w:szCs w:val="16"/>
                <w:lang w:val="ro-RO"/>
              </w:rPr>
              <w:t xml:space="preserve"> între epurarea cu nămol activ și filtrarea prin membrană. Sunt</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utilizate două variante: (a) o buclă externă de recirculare între rezervorul de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nămol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activ</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și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modulul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membrană;</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și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(b)</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scufundarea</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modulului</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membrană</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în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rezervorul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nămol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activ</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aerat,</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unde</w:t>
            </w:r>
            <w:r w:rsidRPr="005F7FD0">
              <w:rPr>
                <w:rFonts w:ascii="Times New Roman" w:eastAsia="Times New Roman" w:hAnsi="Times New Roman" w:cs="Times New Roman"/>
                <w:color w:val="231F20"/>
                <w:spacing w:val="42"/>
                <w:sz w:val="16"/>
                <w:szCs w:val="16"/>
                <w:lang w:val="ro-RO"/>
              </w:rPr>
              <w:t xml:space="preserve"> </w:t>
            </w:r>
            <w:r w:rsidRPr="005F7FD0">
              <w:rPr>
                <w:rFonts w:ascii="Times New Roman" w:eastAsia="Times New Roman" w:hAnsi="Times New Roman" w:cs="Times New Roman"/>
                <w:color w:val="231F20"/>
                <w:sz w:val="16"/>
                <w:szCs w:val="16"/>
                <w:lang w:val="ro-RO"/>
              </w:rPr>
              <w:t>efluentul</w:t>
            </w:r>
            <w:r w:rsidRPr="005F7FD0">
              <w:rPr>
                <w:rFonts w:ascii="Times New Roman" w:eastAsia="Times New Roman" w:hAnsi="Times New Roman" w:cs="Times New Roman"/>
                <w:color w:val="231F20"/>
                <w:spacing w:val="43"/>
                <w:sz w:val="16"/>
                <w:szCs w:val="16"/>
                <w:lang w:val="ro-RO"/>
              </w:rPr>
              <w:t xml:space="preserve"> </w:t>
            </w:r>
            <w:r w:rsidRPr="005F7FD0">
              <w:rPr>
                <w:rFonts w:ascii="Times New Roman" w:eastAsia="Times New Roman" w:hAnsi="Times New Roman" w:cs="Times New Roman"/>
                <w:color w:val="231F20"/>
                <w:sz w:val="16"/>
                <w:szCs w:val="16"/>
                <w:lang w:val="ro-RO"/>
              </w:rPr>
              <w:t>este</w:t>
            </w:r>
            <w:r w:rsidRPr="005F7FD0">
              <w:rPr>
                <w:rFonts w:ascii="Times New Roman" w:eastAsia="Times New Roman" w:hAnsi="Times New Roman" w:cs="Times New Roman"/>
                <w:color w:val="231F20"/>
                <w:spacing w:val="42"/>
                <w:sz w:val="16"/>
                <w:szCs w:val="16"/>
                <w:lang w:val="ro-RO"/>
              </w:rPr>
              <w:t xml:space="preserve"> </w:t>
            </w:r>
            <w:r w:rsidRPr="005F7FD0">
              <w:rPr>
                <w:rFonts w:ascii="Times New Roman" w:eastAsia="Times New Roman" w:hAnsi="Times New Roman" w:cs="Times New Roman"/>
                <w:color w:val="231F20"/>
                <w:sz w:val="16"/>
                <w:szCs w:val="16"/>
                <w:lang w:val="ro-RO"/>
              </w:rPr>
              <w:t>filtrat</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printr-o</w:t>
            </w:r>
            <w:r w:rsidRPr="005F7FD0">
              <w:rPr>
                <w:rFonts w:ascii="Times New Roman" w:eastAsia="Times New Roman" w:hAnsi="Times New Roman" w:cs="Times New Roman"/>
                <w:color w:val="231F20"/>
                <w:spacing w:val="19"/>
                <w:sz w:val="16"/>
                <w:szCs w:val="16"/>
                <w:lang w:val="ro-RO"/>
              </w:rPr>
              <w:t xml:space="preserve"> </w:t>
            </w:r>
            <w:r w:rsidRPr="005F7FD0">
              <w:rPr>
                <w:rFonts w:ascii="Times New Roman" w:eastAsia="Times New Roman" w:hAnsi="Times New Roman" w:cs="Times New Roman"/>
                <w:color w:val="231F20"/>
                <w:sz w:val="16"/>
                <w:szCs w:val="16"/>
                <w:lang w:val="ro-RO"/>
              </w:rPr>
              <w:t>membrană</w:t>
            </w:r>
            <w:r w:rsidRPr="005F7FD0">
              <w:rPr>
                <w:rFonts w:ascii="Times New Roman" w:eastAsia="Times New Roman" w:hAnsi="Times New Roman" w:cs="Times New Roman"/>
                <w:color w:val="231F20"/>
                <w:spacing w:val="21"/>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23"/>
                <w:sz w:val="16"/>
                <w:szCs w:val="16"/>
                <w:lang w:val="ro-RO"/>
              </w:rPr>
              <w:t xml:space="preserve"> </w:t>
            </w:r>
            <w:r w:rsidRPr="005F7FD0">
              <w:rPr>
                <w:rFonts w:ascii="Times New Roman" w:eastAsia="Times New Roman" w:hAnsi="Times New Roman" w:cs="Times New Roman"/>
                <w:color w:val="231F20"/>
                <w:sz w:val="16"/>
                <w:szCs w:val="16"/>
                <w:lang w:val="ro-RO"/>
              </w:rPr>
              <w:t>fibre</w:t>
            </w:r>
            <w:r w:rsidRPr="005F7FD0">
              <w:rPr>
                <w:rFonts w:ascii="Times New Roman" w:eastAsia="Times New Roman" w:hAnsi="Times New Roman" w:cs="Times New Roman"/>
                <w:color w:val="231F20"/>
                <w:spacing w:val="19"/>
                <w:sz w:val="16"/>
                <w:szCs w:val="16"/>
                <w:lang w:val="ro-RO"/>
              </w:rPr>
              <w:t xml:space="preserve"> </w:t>
            </w:r>
            <w:r w:rsidRPr="005F7FD0">
              <w:rPr>
                <w:rFonts w:ascii="Times New Roman" w:eastAsia="Times New Roman" w:hAnsi="Times New Roman" w:cs="Times New Roman"/>
                <w:color w:val="231F20"/>
                <w:sz w:val="16"/>
                <w:szCs w:val="16"/>
                <w:lang w:val="ro-RO"/>
              </w:rPr>
              <w:t>tubulare,</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biomasa</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rămânând</w:t>
            </w:r>
            <w:r w:rsidRPr="005F7FD0">
              <w:rPr>
                <w:rFonts w:ascii="Times New Roman" w:eastAsia="Times New Roman" w:hAnsi="Times New Roman" w:cs="Times New Roman"/>
                <w:color w:val="231F20"/>
                <w:spacing w:val="24"/>
                <w:sz w:val="16"/>
                <w:szCs w:val="16"/>
                <w:lang w:val="ro-RO"/>
              </w:rPr>
              <w:t xml:space="preserve"> </w:t>
            </w:r>
            <w:r w:rsidRPr="005F7FD0">
              <w:rPr>
                <w:rFonts w:ascii="Times New Roman" w:eastAsia="Times New Roman" w:hAnsi="Times New Roman" w:cs="Times New Roman"/>
                <w:color w:val="231F20"/>
                <w:sz w:val="16"/>
                <w:szCs w:val="16"/>
                <w:lang w:val="ro-RO"/>
              </w:rPr>
              <w:t>în</w:t>
            </w:r>
            <w:r w:rsidRPr="005F7FD0">
              <w:rPr>
                <w:rFonts w:ascii="Times New Roman" w:eastAsia="Times New Roman" w:hAnsi="Times New Roman" w:cs="Times New Roman"/>
                <w:color w:val="231F20"/>
                <w:spacing w:val="22"/>
                <w:sz w:val="16"/>
                <w:szCs w:val="16"/>
                <w:lang w:val="ro-RO"/>
              </w:rPr>
              <w:t xml:space="preserve"> </w:t>
            </w:r>
            <w:r w:rsidRPr="005F7FD0">
              <w:rPr>
                <w:rFonts w:ascii="Times New Roman" w:eastAsia="Times New Roman" w:hAnsi="Times New Roman" w:cs="Times New Roman"/>
                <w:color w:val="231F20"/>
                <w:sz w:val="16"/>
                <w:szCs w:val="16"/>
                <w:lang w:val="ro-RO"/>
              </w:rPr>
              <w:t>rezervor.</w:t>
            </w:r>
          </w:p>
        </w:tc>
      </w:tr>
      <w:tr w:rsidR="005F7FD0" w:rsidRPr="00112241" w14:paraId="1042F988" w14:textId="20E355F1" w:rsidTr="00C22CF0">
        <w:trPr>
          <w:trHeight w:val="952"/>
        </w:trPr>
        <w:tc>
          <w:tcPr>
            <w:tcW w:w="993" w:type="dxa"/>
          </w:tcPr>
          <w:p w14:paraId="2FCB587D" w14:textId="77777777" w:rsidR="005F7FD0" w:rsidRPr="00112241" w:rsidRDefault="005F7FD0" w:rsidP="005F7FD0">
            <w:pPr>
              <w:rPr>
                <w:rFonts w:ascii="Times New Roman" w:eastAsia="Times New Roman" w:hAnsi="Times New Roman" w:cs="Times New Roman"/>
                <w:b/>
                <w:sz w:val="16"/>
                <w:szCs w:val="16"/>
                <w:lang w:val="ro-RO"/>
              </w:rPr>
            </w:pPr>
          </w:p>
          <w:p w14:paraId="270E8709" w14:textId="77777777" w:rsidR="005F7FD0" w:rsidRPr="00112241" w:rsidRDefault="005F7FD0" w:rsidP="005F7FD0">
            <w:pPr>
              <w:rPr>
                <w:rFonts w:ascii="Times New Roman" w:eastAsia="Times New Roman" w:hAnsi="Times New Roman" w:cs="Times New Roman"/>
                <w:b/>
                <w:sz w:val="16"/>
                <w:szCs w:val="16"/>
                <w:lang w:val="ro-RO"/>
              </w:rPr>
            </w:pPr>
          </w:p>
          <w:p w14:paraId="735F23A8" w14:textId="77777777" w:rsidR="005F7FD0" w:rsidRPr="00112241" w:rsidRDefault="005F7FD0" w:rsidP="005F7FD0">
            <w:pPr>
              <w:ind w:left="4"/>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Neutralizarea</w:t>
            </w:r>
          </w:p>
        </w:tc>
        <w:tc>
          <w:tcPr>
            <w:tcW w:w="5386" w:type="dxa"/>
          </w:tcPr>
          <w:p w14:paraId="23E7D77F" w14:textId="77777777" w:rsidR="005F7FD0" w:rsidRPr="00112241" w:rsidRDefault="005F7FD0" w:rsidP="005F7FD0">
            <w:pPr>
              <w:spacing w:line="235" w:lineRule="auto"/>
              <w:ind w:left="88" w:right="141"/>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Aducerea</w:t>
            </w:r>
            <w:r w:rsidRPr="00112241">
              <w:rPr>
                <w:rFonts w:ascii="Times New Roman" w:eastAsia="Times New Roman" w:hAnsi="Times New Roman" w:cs="Times New Roman"/>
                <w:color w:val="231F20"/>
                <w:spacing w:val="1"/>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pH-ului</w:t>
            </w:r>
            <w:proofErr w:type="spellEnd"/>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apelor</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uzate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la</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un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nivel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neutru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aproximativ</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7)</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prin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adăugarea</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de</w:t>
            </w:r>
            <w:r w:rsidRPr="00112241">
              <w:rPr>
                <w:rFonts w:ascii="Times New Roman" w:eastAsia="Times New Roman" w:hAnsi="Times New Roman" w:cs="Times New Roman"/>
                <w:color w:val="231F20"/>
                <w:spacing w:val="1"/>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substanţe</w:t>
            </w:r>
            <w:proofErr w:type="spellEnd"/>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chimice.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Pentru</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mărirea</w:t>
            </w:r>
            <w:r w:rsidRPr="00112241">
              <w:rPr>
                <w:rFonts w:ascii="Times New Roman" w:eastAsia="Times New Roman" w:hAnsi="Times New Roman" w:cs="Times New Roman"/>
                <w:color w:val="231F20"/>
                <w:spacing w:val="1"/>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pH-ului</w:t>
            </w:r>
            <w:proofErr w:type="spellEnd"/>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se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utilizează,</w:t>
            </w:r>
            <w:r w:rsidRPr="00112241">
              <w:rPr>
                <w:rFonts w:ascii="Times New Roman" w:eastAsia="Times New Roman" w:hAnsi="Times New Roman" w:cs="Times New Roman"/>
                <w:color w:val="231F20"/>
                <w:spacing w:val="42"/>
                <w:sz w:val="16"/>
                <w:szCs w:val="16"/>
                <w:lang w:val="ro-RO"/>
              </w:rPr>
              <w:t xml:space="preserve"> </w:t>
            </w:r>
            <w:r w:rsidRPr="00112241">
              <w:rPr>
                <w:rFonts w:ascii="Times New Roman" w:eastAsia="Times New Roman" w:hAnsi="Times New Roman" w:cs="Times New Roman"/>
                <w:color w:val="231F20"/>
                <w:sz w:val="16"/>
                <w:szCs w:val="16"/>
                <w:lang w:val="ro-RO"/>
              </w:rPr>
              <w:t>în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general, hidroxidul de sodiu (</w:t>
            </w:r>
            <w:proofErr w:type="spellStart"/>
            <w:r w:rsidRPr="00112241">
              <w:rPr>
                <w:rFonts w:ascii="Times New Roman" w:eastAsia="Times New Roman" w:hAnsi="Times New Roman" w:cs="Times New Roman"/>
                <w:color w:val="231F20"/>
                <w:sz w:val="16"/>
                <w:szCs w:val="16"/>
                <w:lang w:val="ro-RO"/>
              </w:rPr>
              <w:t>NaOH</w:t>
            </w:r>
            <w:proofErr w:type="spellEnd"/>
            <w:r w:rsidRPr="00112241">
              <w:rPr>
                <w:rFonts w:ascii="Times New Roman" w:eastAsia="Times New Roman" w:hAnsi="Times New Roman" w:cs="Times New Roman"/>
                <w:color w:val="231F20"/>
                <w:sz w:val="16"/>
                <w:szCs w:val="16"/>
                <w:lang w:val="ro-RO"/>
              </w:rPr>
              <w:t>) sau hidroxidul de calciu [Ca(OH)</w:t>
            </w:r>
            <w:r w:rsidRPr="00112241">
              <w:rPr>
                <w:rFonts w:ascii="Times New Roman" w:eastAsia="Times New Roman" w:hAnsi="Times New Roman" w:cs="Times New Roman"/>
                <w:color w:val="231F20"/>
                <w:sz w:val="16"/>
                <w:szCs w:val="16"/>
                <w:vertAlign w:val="subscript"/>
                <w:lang w:val="ro-RO"/>
              </w:rPr>
              <w:t>2</w:t>
            </w:r>
            <w:r w:rsidRPr="00112241">
              <w:rPr>
                <w:rFonts w:ascii="Times New Roman" w:eastAsia="Times New Roman" w:hAnsi="Times New Roman" w:cs="Times New Roman"/>
                <w:color w:val="231F20"/>
                <w:sz w:val="16"/>
                <w:szCs w:val="16"/>
                <w:lang w:val="ro-RO"/>
              </w:rPr>
              <w:t>], în</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 xml:space="preserve">timp ce pentru reducerea </w:t>
            </w:r>
            <w:proofErr w:type="spellStart"/>
            <w:r w:rsidRPr="00112241">
              <w:rPr>
                <w:rFonts w:ascii="Times New Roman" w:eastAsia="Times New Roman" w:hAnsi="Times New Roman" w:cs="Times New Roman"/>
                <w:color w:val="231F20"/>
                <w:sz w:val="16"/>
                <w:szCs w:val="16"/>
                <w:lang w:val="ro-RO"/>
              </w:rPr>
              <w:t>pH-ului</w:t>
            </w:r>
            <w:proofErr w:type="spellEnd"/>
            <w:r w:rsidRPr="00112241">
              <w:rPr>
                <w:rFonts w:ascii="Times New Roman" w:eastAsia="Times New Roman" w:hAnsi="Times New Roman" w:cs="Times New Roman"/>
                <w:color w:val="231F20"/>
                <w:sz w:val="16"/>
                <w:szCs w:val="16"/>
                <w:lang w:val="ro-RO"/>
              </w:rPr>
              <w:t>, se utilizează acidul sulfuric (H</w:t>
            </w:r>
            <w:r w:rsidRPr="00112241">
              <w:rPr>
                <w:rFonts w:ascii="Times New Roman" w:eastAsia="Times New Roman" w:hAnsi="Times New Roman" w:cs="Times New Roman"/>
                <w:color w:val="231F20"/>
                <w:sz w:val="16"/>
                <w:szCs w:val="16"/>
                <w:vertAlign w:val="subscript"/>
                <w:lang w:val="ro-RO"/>
              </w:rPr>
              <w:t>2</w:t>
            </w:r>
            <w:r w:rsidRPr="00112241">
              <w:rPr>
                <w:rFonts w:ascii="Times New Roman" w:eastAsia="Times New Roman" w:hAnsi="Times New Roman" w:cs="Times New Roman"/>
                <w:color w:val="231F20"/>
                <w:sz w:val="16"/>
                <w:szCs w:val="16"/>
                <w:lang w:val="ro-RO"/>
              </w:rPr>
              <w:t>SO</w:t>
            </w:r>
            <w:r w:rsidRPr="00112241">
              <w:rPr>
                <w:rFonts w:ascii="Times New Roman" w:eastAsia="Times New Roman" w:hAnsi="Times New Roman" w:cs="Times New Roman"/>
                <w:color w:val="231F20"/>
                <w:sz w:val="16"/>
                <w:szCs w:val="16"/>
                <w:vertAlign w:val="subscript"/>
                <w:lang w:val="ro-RO"/>
              </w:rPr>
              <w:t>4</w:t>
            </w:r>
            <w:r w:rsidRPr="00112241">
              <w:rPr>
                <w:rFonts w:ascii="Times New Roman" w:eastAsia="Times New Roman" w:hAnsi="Times New Roman" w:cs="Times New Roman"/>
                <w:color w:val="231F20"/>
                <w:sz w:val="16"/>
                <w:szCs w:val="16"/>
                <w:lang w:val="ro-RO"/>
              </w:rPr>
              <w:t>), acidul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clorhidric (</w:t>
            </w:r>
            <w:proofErr w:type="spellStart"/>
            <w:r w:rsidRPr="00112241">
              <w:rPr>
                <w:rFonts w:ascii="Times New Roman" w:eastAsia="Times New Roman" w:hAnsi="Times New Roman" w:cs="Times New Roman"/>
                <w:color w:val="231F20"/>
                <w:sz w:val="16"/>
                <w:szCs w:val="16"/>
                <w:lang w:val="ro-RO"/>
              </w:rPr>
              <w:t>HCl</w:t>
            </w:r>
            <w:proofErr w:type="spellEnd"/>
            <w:r w:rsidRPr="00112241">
              <w:rPr>
                <w:rFonts w:ascii="Times New Roman" w:eastAsia="Times New Roman" w:hAnsi="Times New Roman" w:cs="Times New Roman"/>
                <w:color w:val="231F20"/>
                <w:sz w:val="16"/>
                <w:szCs w:val="16"/>
                <w:lang w:val="ro-RO"/>
              </w:rPr>
              <w:t>) sau dioxidul de carbon (CO</w:t>
            </w:r>
            <w:r w:rsidRPr="00112241">
              <w:rPr>
                <w:rFonts w:ascii="Times New Roman" w:eastAsia="Times New Roman" w:hAnsi="Times New Roman" w:cs="Times New Roman"/>
                <w:color w:val="231F20"/>
                <w:sz w:val="16"/>
                <w:szCs w:val="16"/>
                <w:vertAlign w:val="subscript"/>
                <w:lang w:val="ro-RO"/>
              </w:rPr>
              <w:t>2</w:t>
            </w:r>
            <w:r w:rsidRPr="00112241">
              <w:rPr>
                <w:rFonts w:ascii="Times New Roman" w:eastAsia="Times New Roman" w:hAnsi="Times New Roman" w:cs="Times New Roman"/>
                <w:color w:val="231F20"/>
                <w:sz w:val="16"/>
                <w:szCs w:val="16"/>
                <w:lang w:val="ro-RO"/>
              </w:rPr>
              <w:t>). În timpul neutralizării se poate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produce</w:t>
            </w:r>
            <w:r w:rsidRPr="00112241">
              <w:rPr>
                <w:rFonts w:ascii="Times New Roman" w:eastAsia="Times New Roman" w:hAnsi="Times New Roman" w:cs="Times New Roman"/>
                <w:color w:val="231F20"/>
                <w:spacing w:val="25"/>
                <w:sz w:val="16"/>
                <w:szCs w:val="16"/>
                <w:lang w:val="ro-RO"/>
              </w:rPr>
              <w:t xml:space="preserve"> </w:t>
            </w:r>
            <w:r w:rsidRPr="00112241">
              <w:rPr>
                <w:rFonts w:ascii="Times New Roman" w:eastAsia="Times New Roman" w:hAnsi="Times New Roman" w:cs="Times New Roman"/>
                <w:color w:val="231F20"/>
                <w:sz w:val="16"/>
                <w:szCs w:val="16"/>
                <w:lang w:val="ro-RO"/>
              </w:rPr>
              <w:t>precipitarea</w:t>
            </w:r>
            <w:r w:rsidRPr="00112241">
              <w:rPr>
                <w:rFonts w:ascii="Times New Roman" w:eastAsia="Times New Roman" w:hAnsi="Times New Roman" w:cs="Times New Roman"/>
                <w:color w:val="231F20"/>
                <w:spacing w:val="20"/>
                <w:sz w:val="16"/>
                <w:szCs w:val="16"/>
                <w:lang w:val="ro-RO"/>
              </w:rPr>
              <w:t xml:space="preserve"> </w:t>
            </w:r>
            <w:r w:rsidRPr="00112241">
              <w:rPr>
                <w:rFonts w:ascii="Times New Roman" w:eastAsia="Times New Roman" w:hAnsi="Times New Roman" w:cs="Times New Roman"/>
                <w:color w:val="231F20"/>
                <w:sz w:val="16"/>
                <w:szCs w:val="16"/>
                <w:lang w:val="ro-RO"/>
              </w:rPr>
              <w:t>anumitor</w:t>
            </w:r>
            <w:r w:rsidRPr="00112241">
              <w:rPr>
                <w:rFonts w:ascii="Times New Roman" w:eastAsia="Times New Roman" w:hAnsi="Times New Roman" w:cs="Times New Roman"/>
                <w:color w:val="231F20"/>
                <w:spacing w:val="24"/>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substanţe</w:t>
            </w:r>
            <w:proofErr w:type="spellEnd"/>
            <w:r w:rsidRPr="00112241">
              <w:rPr>
                <w:rFonts w:ascii="Times New Roman" w:eastAsia="Times New Roman" w:hAnsi="Times New Roman" w:cs="Times New Roman"/>
                <w:color w:val="231F20"/>
                <w:sz w:val="16"/>
                <w:szCs w:val="16"/>
                <w:lang w:val="ro-RO"/>
              </w:rPr>
              <w:t>.</w:t>
            </w:r>
          </w:p>
        </w:tc>
        <w:tc>
          <w:tcPr>
            <w:tcW w:w="992" w:type="dxa"/>
          </w:tcPr>
          <w:p w14:paraId="78F434DF" w14:textId="77777777" w:rsidR="005F7FD0" w:rsidRPr="005F7FD0" w:rsidRDefault="005F7FD0" w:rsidP="005F7FD0">
            <w:pPr>
              <w:rPr>
                <w:rFonts w:ascii="Times New Roman" w:eastAsia="Times New Roman" w:hAnsi="Times New Roman" w:cs="Times New Roman"/>
                <w:b/>
                <w:sz w:val="16"/>
                <w:szCs w:val="16"/>
                <w:lang w:val="ro-RO"/>
              </w:rPr>
            </w:pPr>
          </w:p>
          <w:p w14:paraId="4B9D4134" w14:textId="77777777" w:rsidR="005F7FD0" w:rsidRPr="005F7FD0" w:rsidRDefault="005F7FD0" w:rsidP="005F7FD0">
            <w:pPr>
              <w:rPr>
                <w:rFonts w:ascii="Times New Roman" w:eastAsia="Times New Roman" w:hAnsi="Times New Roman" w:cs="Times New Roman"/>
                <w:b/>
                <w:sz w:val="16"/>
                <w:szCs w:val="16"/>
                <w:lang w:val="ro-RO"/>
              </w:rPr>
            </w:pPr>
          </w:p>
          <w:p w14:paraId="4C64B938" w14:textId="6ADB3AD5"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Neutralizarea</w:t>
            </w:r>
          </w:p>
        </w:tc>
        <w:tc>
          <w:tcPr>
            <w:tcW w:w="5670" w:type="dxa"/>
          </w:tcPr>
          <w:p w14:paraId="4F227BCD" w14:textId="776D0080"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Aducerea</w:t>
            </w:r>
            <w:r w:rsidRPr="005F7FD0">
              <w:rPr>
                <w:rFonts w:ascii="Times New Roman" w:eastAsia="Times New Roman" w:hAnsi="Times New Roman" w:cs="Times New Roman"/>
                <w:color w:val="231F20"/>
                <w:spacing w:val="1"/>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pH-ului</w:t>
            </w:r>
            <w:proofErr w:type="spellEnd"/>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apelor</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uzate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la</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un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nivel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neutru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aproximativ</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7)</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prin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adăugarea</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de</w:t>
            </w:r>
            <w:r w:rsidRPr="005F7FD0">
              <w:rPr>
                <w:rFonts w:ascii="Times New Roman" w:eastAsia="Times New Roman" w:hAnsi="Times New Roman" w:cs="Times New Roman"/>
                <w:color w:val="231F20"/>
                <w:spacing w:val="1"/>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substanţe</w:t>
            </w:r>
            <w:proofErr w:type="spellEnd"/>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chimice.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Pentru</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mărirea</w:t>
            </w:r>
            <w:r w:rsidRPr="005F7FD0">
              <w:rPr>
                <w:rFonts w:ascii="Times New Roman" w:eastAsia="Times New Roman" w:hAnsi="Times New Roman" w:cs="Times New Roman"/>
                <w:color w:val="231F20"/>
                <w:spacing w:val="1"/>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pH-ului</w:t>
            </w:r>
            <w:proofErr w:type="spellEnd"/>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se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utilizează,</w:t>
            </w:r>
            <w:r w:rsidRPr="005F7FD0">
              <w:rPr>
                <w:rFonts w:ascii="Times New Roman" w:eastAsia="Times New Roman" w:hAnsi="Times New Roman" w:cs="Times New Roman"/>
                <w:color w:val="231F20"/>
                <w:spacing w:val="42"/>
                <w:sz w:val="16"/>
                <w:szCs w:val="16"/>
                <w:lang w:val="ro-RO"/>
              </w:rPr>
              <w:t xml:space="preserve"> </w:t>
            </w:r>
            <w:r w:rsidRPr="005F7FD0">
              <w:rPr>
                <w:rFonts w:ascii="Times New Roman" w:eastAsia="Times New Roman" w:hAnsi="Times New Roman" w:cs="Times New Roman"/>
                <w:color w:val="231F20"/>
                <w:sz w:val="16"/>
                <w:szCs w:val="16"/>
                <w:lang w:val="ro-RO"/>
              </w:rPr>
              <w:t>în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general, hidroxidul de sodiu (</w:t>
            </w:r>
            <w:proofErr w:type="spellStart"/>
            <w:r w:rsidRPr="005F7FD0">
              <w:rPr>
                <w:rFonts w:ascii="Times New Roman" w:eastAsia="Times New Roman" w:hAnsi="Times New Roman" w:cs="Times New Roman"/>
                <w:color w:val="231F20"/>
                <w:sz w:val="16"/>
                <w:szCs w:val="16"/>
                <w:lang w:val="ro-RO"/>
              </w:rPr>
              <w:t>NaOH</w:t>
            </w:r>
            <w:proofErr w:type="spellEnd"/>
            <w:r w:rsidRPr="005F7FD0">
              <w:rPr>
                <w:rFonts w:ascii="Times New Roman" w:eastAsia="Times New Roman" w:hAnsi="Times New Roman" w:cs="Times New Roman"/>
                <w:color w:val="231F20"/>
                <w:sz w:val="16"/>
                <w:szCs w:val="16"/>
                <w:lang w:val="ro-RO"/>
              </w:rPr>
              <w:t>) sau hidroxidul de calciu [Ca(OH)</w:t>
            </w:r>
            <w:r w:rsidRPr="005F7FD0">
              <w:rPr>
                <w:rFonts w:ascii="Times New Roman" w:eastAsia="Times New Roman" w:hAnsi="Times New Roman" w:cs="Times New Roman"/>
                <w:color w:val="231F20"/>
                <w:sz w:val="16"/>
                <w:szCs w:val="16"/>
                <w:vertAlign w:val="subscript"/>
                <w:lang w:val="ro-RO"/>
              </w:rPr>
              <w:t>2</w:t>
            </w:r>
            <w:r w:rsidRPr="005F7FD0">
              <w:rPr>
                <w:rFonts w:ascii="Times New Roman" w:eastAsia="Times New Roman" w:hAnsi="Times New Roman" w:cs="Times New Roman"/>
                <w:color w:val="231F20"/>
                <w:sz w:val="16"/>
                <w:szCs w:val="16"/>
                <w:lang w:val="ro-RO"/>
              </w:rPr>
              <w:t>], în</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 xml:space="preserve">timp ce pentru reducerea </w:t>
            </w:r>
            <w:proofErr w:type="spellStart"/>
            <w:r w:rsidRPr="005F7FD0">
              <w:rPr>
                <w:rFonts w:ascii="Times New Roman" w:eastAsia="Times New Roman" w:hAnsi="Times New Roman" w:cs="Times New Roman"/>
                <w:color w:val="231F20"/>
                <w:sz w:val="16"/>
                <w:szCs w:val="16"/>
                <w:lang w:val="ro-RO"/>
              </w:rPr>
              <w:t>pH-ului</w:t>
            </w:r>
            <w:proofErr w:type="spellEnd"/>
            <w:r w:rsidRPr="005F7FD0">
              <w:rPr>
                <w:rFonts w:ascii="Times New Roman" w:eastAsia="Times New Roman" w:hAnsi="Times New Roman" w:cs="Times New Roman"/>
                <w:color w:val="231F20"/>
                <w:sz w:val="16"/>
                <w:szCs w:val="16"/>
                <w:lang w:val="ro-RO"/>
              </w:rPr>
              <w:t>, se utilizează acidul sulfuric (H</w:t>
            </w:r>
            <w:r w:rsidRPr="005F7FD0">
              <w:rPr>
                <w:rFonts w:ascii="Times New Roman" w:eastAsia="Times New Roman" w:hAnsi="Times New Roman" w:cs="Times New Roman"/>
                <w:color w:val="231F20"/>
                <w:sz w:val="16"/>
                <w:szCs w:val="16"/>
                <w:vertAlign w:val="subscript"/>
                <w:lang w:val="ro-RO"/>
              </w:rPr>
              <w:t>2</w:t>
            </w:r>
            <w:r w:rsidRPr="005F7FD0">
              <w:rPr>
                <w:rFonts w:ascii="Times New Roman" w:eastAsia="Times New Roman" w:hAnsi="Times New Roman" w:cs="Times New Roman"/>
                <w:color w:val="231F20"/>
                <w:sz w:val="16"/>
                <w:szCs w:val="16"/>
                <w:lang w:val="ro-RO"/>
              </w:rPr>
              <w:t>SO</w:t>
            </w:r>
            <w:r w:rsidRPr="005F7FD0">
              <w:rPr>
                <w:rFonts w:ascii="Times New Roman" w:eastAsia="Times New Roman" w:hAnsi="Times New Roman" w:cs="Times New Roman"/>
                <w:color w:val="231F20"/>
                <w:sz w:val="16"/>
                <w:szCs w:val="16"/>
                <w:vertAlign w:val="subscript"/>
                <w:lang w:val="ro-RO"/>
              </w:rPr>
              <w:t>4</w:t>
            </w:r>
            <w:r w:rsidRPr="005F7FD0">
              <w:rPr>
                <w:rFonts w:ascii="Times New Roman" w:eastAsia="Times New Roman" w:hAnsi="Times New Roman" w:cs="Times New Roman"/>
                <w:color w:val="231F20"/>
                <w:sz w:val="16"/>
                <w:szCs w:val="16"/>
                <w:lang w:val="ro-RO"/>
              </w:rPr>
              <w:t>), acidul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clorhidric (</w:t>
            </w:r>
            <w:proofErr w:type="spellStart"/>
            <w:r w:rsidRPr="005F7FD0">
              <w:rPr>
                <w:rFonts w:ascii="Times New Roman" w:eastAsia="Times New Roman" w:hAnsi="Times New Roman" w:cs="Times New Roman"/>
                <w:color w:val="231F20"/>
                <w:sz w:val="16"/>
                <w:szCs w:val="16"/>
                <w:lang w:val="ro-RO"/>
              </w:rPr>
              <w:t>HCl</w:t>
            </w:r>
            <w:proofErr w:type="spellEnd"/>
            <w:r w:rsidRPr="005F7FD0">
              <w:rPr>
                <w:rFonts w:ascii="Times New Roman" w:eastAsia="Times New Roman" w:hAnsi="Times New Roman" w:cs="Times New Roman"/>
                <w:color w:val="231F20"/>
                <w:sz w:val="16"/>
                <w:szCs w:val="16"/>
                <w:lang w:val="ro-RO"/>
              </w:rPr>
              <w:t>) sau dioxidul de carbon (CO</w:t>
            </w:r>
            <w:r w:rsidRPr="005F7FD0">
              <w:rPr>
                <w:rFonts w:ascii="Times New Roman" w:eastAsia="Times New Roman" w:hAnsi="Times New Roman" w:cs="Times New Roman"/>
                <w:color w:val="231F20"/>
                <w:sz w:val="16"/>
                <w:szCs w:val="16"/>
                <w:vertAlign w:val="subscript"/>
                <w:lang w:val="ro-RO"/>
              </w:rPr>
              <w:t>2</w:t>
            </w:r>
            <w:r w:rsidRPr="005F7FD0">
              <w:rPr>
                <w:rFonts w:ascii="Times New Roman" w:eastAsia="Times New Roman" w:hAnsi="Times New Roman" w:cs="Times New Roman"/>
                <w:color w:val="231F20"/>
                <w:sz w:val="16"/>
                <w:szCs w:val="16"/>
                <w:lang w:val="ro-RO"/>
              </w:rPr>
              <w:t>). În timpul neutralizării se poate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produce</w:t>
            </w:r>
            <w:r w:rsidRPr="005F7FD0">
              <w:rPr>
                <w:rFonts w:ascii="Times New Roman" w:eastAsia="Times New Roman" w:hAnsi="Times New Roman" w:cs="Times New Roman"/>
                <w:color w:val="231F20"/>
                <w:spacing w:val="25"/>
                <w:sz w:val="16"/>
                <w:szCs w:val="16"/>
                <w:lang w:val="ro-RO"/>
              </w:rPr>
              <w:t xml:space="preserve"> </w:t>
            </w:r>
            <w:r w:rsidRPr="005F7FD0">
              <w:rPr>
                <w:rFonts w:ascii="Times New Roman" w:eastAsia="Times New Roman" w:hAnsi="Times New Roman" w:cs="Times New Roman"/>
                <w:color w:val="231F20"/>
                <w:sz w:val="16"/>
                <w:szCs w:val="16"/>
                <w:lang w:val="ro-RO"/>
              </w:rPr>
              <w:t>precipitarea</w:t>
            </w:r>
            <w:r w:rsidRPr="005F7FD0">
              <w:rPr>
                <w:rFonts w:ascii="Times New Roman" w:eastAsia="Times New Roman" w:hAnsi="Times New Roman" w:cs="Times New Roman"/>
                <w:color w:val="231F20"/>
                <w:spacing w:val="20"/>
                <w:sz w:val="16"/>
                <w:szCs w:val="16"/>
                <w:lang w:val="ro-RO"/>
              </w:rPr>
              <w:t xml:space="preserve"> </w:t>
            </w:r>
            <w:r w:rsidRPr="005F7FD0">
              <w:rPr>
                <w:rFonts w:ascii="Times New Roman" w:eastAsia="Times New Roman" w:hAnsi="Times New Roman" w:cs="Times New Roman"/>
                <w:color w:val="231F20"/>
                <w:sz w:val="16"/>
                <w:szCs w:val="16"/>
                <w:lang w:val="ro-RO"/>
              </w:rPr>
              <w:t>anumitor</w:t>
            </w:r>
            <w:r w:rsidRPr="005F7FD0">
              <w:rPr>
                <w:rFonts w:ascii="Times New Roman" w:eastAsia="Times New Roman" w:hAnsi="Times New Roman" w:cs="Times New Roman"/>
                <w:color w:val="231F20"/>
                <w:spacing w:val="24"/>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substanţe</w:t>
            </w:r>
            <w:proofErr w:type="spellEnd"/>
            <w:r w:rsidRPr="005F7FD0">
              <w:rPr>
                <w:rFonts w:ascii="Times New Roman" w:eastAsia="Times New Roman" w:hAnsi="Times New Roman" w:cs="Times New Roman"/>
                <w:color w:val="231F20"/>
                <w:sz w:val="16"/>
                <w:szCs w:val="16"/>
                <w:lang w:val="ro-RO"/>
              </w:rPr>
              <w:t>.</w:t>
            </w:r>
          </w:p>
        </w:tc>
      </w:tr>
      <w:tr w:rsidR="005F7FD0" w:rsidRPr="00112241" w14:paraId="74FA24A4" w14:textId="2BB929E9" w:rsidTr="00C22CF0">
        <w:trPr>
          <w:trHeight w:val="996"/>
        </w:trPr>
        <w:tc>
          <w:tcPr>
            <w:tcW w:w="993" w:type="dxa"/>
          </w:tcPr>
          <w:p w14:paraId="746B9A70" w14:textId="77777777" w:rsidR="005F7FD0" w:rsidRPr="00112241" w:rsidRDefault="005F7FD0" w:rsidP="005F7FD0">
            <w:pPr>
              <w:rPr>
                <w:rFonts w:ascii="Times New Roman" w:eastAsia="Times New Roman" w:hAnsi="Times New Roman" w:cs="Times New Roman"/>
                <w:b/>
                <w:sz w:val="16"/>
                <w:szCs w:val="16"/>
                <w:lang w:val="ro-RO"/>
              </w:rPr>
            </w:pPr>
          </w:p>
          <w:p w14:paraId="5F10B831" w14:textId="77777777" w:rsidR="005F7FD0" w:rsidRPr="00112241" w:rsidRDefault="005F7FD0" w:rsidP="005F7FD0">
            <w:pPr>
              <w:rPr>
                <w:rFonts w:ascii="Times New Roman" w:eastAsia="Times New Roman" w:hAnsi="Times New Roman" w:cs="Times New Roman"/>
                <w:b/>
                <w:sz w:val="16"/>
                <w:szCs w:val="16"/>
                <w:lang w:val="ro-RO"/>
              </w:rPr>
            </w:pPr>
          </w:p>
          <w:p w14:paraId="1F77133C" w14:textId="77777777" w:rsidR="005F7FD0" w:rsidRPr="00112241" w:rsidRDefault="005F7FD0" w:rsidP="005F7FD0">
            <w:pPr>
              <w:ind w:left="4"/>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Nitrificare</w:t>
            </w:r>
            <w:r w:rsidRPr="00112241">
              <w:rPr>
                <w:rFonts w:ascii="Times New Roman" w:eastAsia="Times New Roman" w:hAnsi="Times New Roman" w:cs="Times New Roman"/>
                <w:color w:val="231F20"/>
                <w:spacing w:val="8"/>
                <w:sz w:val="16"/>
                <w:szCs w:val="16"/>
                <w:lang w:val="ro-RO"/>
              </w:rPr>
              <w:t xml:space="preserve"> </w:t>
            </w:r>
            <w:r w:rsidRPr="00112241">
              <w:rPr>
                <w:rFonts w:ascii="Times New Roman" w:eastAsia="Times New Roman" w:hAnsi="Times New Roman" w:cs="Times New Roman"/>
                <w:color w:val="231F20"/>
                <w:sz w:val="16"/>
                <w:szCs w:val="16"/>
                <w:lang w:val="ro-RO"/>
              </w:rPr>
              <w:t>și/sau</w:t>
            </w:r>
            <w:r w:rsidRPr="00112241">
              <w:rPr>
                <w:rFonts w:ascii="Times New Roman" w:eastAsia="Times New Roman" w:hAnsi="Times New Roman" w:cs="Times New Roman"/>
                <w:color w:val="231F20"/>
                <w:spacing w:val="15"/>
                <w:sz w:val="16"/>
                <w:szCs w:val="16"/>
                <w:lang w:val="ro-RO"/>
              </w:rPr>
              <w:t xml:space="preserve"> </w:t>
            </w:r>
            <w:r w:rsidRPr="00112241">
              <w:rPr>
                <w:rFonts w:ascii="Times New Roman" w:eastAsia="Times New Roman" w:hAnsi="Times New Roman" w:cs="Times New Roman"/>
                <w:color w:val="231F20"/>
                <w:sz w:val="16"/>
                <w:szCs w:val="16"/>
                <w:lang w:val="ro-RO"/>
              </w:rPr>
              <w:t>denitrificare</w:t>
            </w:r>
          </w:p>
        </w:tc>
        <w:tc>
          <w:tcPr>
            <w:tcW w:w="5386" w:type="dxa"/>
          </w:tcPr>
          <w:p w14:paraId="362999B2" w14:textId="77777777" w:rsidR="005F7FD0" w:rsidRPr="00112241" w:rsidRDefault="005F7FD0" w:rsidP="005F7FD0">
            <w:pPr>
              <w:spacing w:line="235" w:lineRule="auto"/>
              <w:ind w:left="88" w:right="141"/>
              <w:jc w:val="both"/>
              <w:rPr>
                <w:rFonts w:ascii="Times New Roman" w:eastAsia="Times New Roman" w:hAnsi="Times New Roman" w:cs="Times New Roman"/>
                <w:sz w:val="16"/>
                <w:szCs w:val="16"/>
                <w:lang w:val="ro-RO"/>
              </w:rPr>
            </w:pPr>
            <w:r w:rsidRPr="00112241">
              <w:rPr>
                <w:rFonts w:ascii="Times New Roman" w:eastAsia="Times New Roman" w:hAnsi="Times New Roman" w:cs="Times New Roman"/>
                <w:color w:val="231F20"/>
                <w:sz w:val="16"/>
                <w:szCs w:val="16"/>
                <w:lang w:val="ro-RO"/>
              </w:rPr>
              <w:t xml:space="preserve">Proces în două etape care este, de obicei, integrat în </w:t>
            </w:r>
            <w:proofErr w:type="spellStart"/>
            <w:r w:rsidRPr="00112241">
              <w:rPr>
                <w:rFonts w:ascii="Times New Roman" w:eastAsia="Times New Roman" w:hAnsi="Times New Roman" w:cs="Times New Roman"/>
                <w:color w:val="231F20"/>
                <w:sz w:val="16"/>
                <w:szCs w:val="16"/>
                <w:lang w:val="ro-RO"/>
              </w:rPr>
              <w:t>instalaţiile</w:t>
            </w:r>
            <w:proofErr w:type="spellEnd"/>
            <w:r w:rsidRPr="00112241">
              <w:rPr>
                <w:rFonts w:ascii="Times New Roman" w:eastAsia="Times New Roman" w:hAnsi="Times New Roman" w:cs="Times New Roman"/>
                <w:color w:val="231F20"/>
                <w:sz w:val="16"/>
                <w:szCs w:val="16"/>
                <w:lang w:val="ro-RO"/>
              </w:rPr>
              <w:t xml:space="preserve"> de epurare</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biologică a apelor uzate. Prima etapă constă în nitrificarea aerobă, în cursul</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căreia</w:t>
            </w:r>
            <w:r w:rsidRPr="00112241">
              <w:rPr>
                <w:rFonts w:ascii="Times New Roman" w:eastAsia="Times New Roman" w:hAnsi="Times New Roman" w:cs="Times New Roman"/>
                <w:color w:val="231F20"/>
                <w:spacing w:val="8"/>
                <w:sz w:val="16"/>
                <w:szCs w:val="16"/>
                <w:lang w:val="ro-RO"/>
              </w:rPr>
              <w:t xml:space="preserve"> </w:t>
            </w:r>
            <w:r w:rsidRPr="00112241">
              <w:rPr>
                <w:rFonts w:ascii="Times New Roman" w:eastAsia="Times New Roman" w:hAnsi="Times New Roman" w:cs="Times New Roman"/>
                <w:color w:val="231F20"/>
                <w:sz w:val="16"/>
                <w:szCs w:val="16"/>
                <w:lang w:val="ro-RO"/>
              </w:rPr>
              <w:t>microorganismele</w:t>
            </w:r>
            <w:r w:rsidRPr="00112241">
              <w:rPr>
                <w:rFonts w:ascii="Times New Roman" w:eastAsia="Times New Roman" w:hAnsi="Times New Roman" w:cs="Times New Roman"/>
                <w:color w:val="231F20"/>
                <w:spacing w:val="6"/>
                <w:sz w:val="16"/>
                <w:szCs w:val="16"/>
                <w:lang w:val="ro-RO"/>
              </w:rPr>
              <w:t xml:space="preserve"> </w:t>
            </w:r>
            <w:r w:rsidRPr="00112241">
              <w:rPr>
                <w:rFonts w:ascii="Times New Roman" w:eastAsia="Times New Roman" w:hAnsi="Times New Roman" w:cs="Times New Roman"/>
                <w:color w:val="231F20"/>
                <w:sz w:val="16"/>
                <w:szCs w:val="16"/>
                <w:lang w:val="ro-RO"/>
              </w:rPr>
              <w:t>oxidează</w:t>
            </w:r>
            <w:r w:rsidRPr="00112241">
              <w:rPr>
                <w:rFonts w:ascii="Times New Roman" w:eastAsia="Times New Roman" w:hAnsi="Times New Roman" w:cs="Times New Roman"/>
                <w:color w:val="231F20"/>
                <w:spacing w:val="9"/>
                <w:sz w:val="16"/>
                <w:szCs w:val="16"/>
                <w:lang w:val="ro-RO"/>
              </w:rPr>
              <w:t xml:space="preserve"> </w:t>
            </w:r>
            <w:r w:rsidRPr="00112241">
              <w:rPr>
                <w:rFonts w:ascii="Times New Roman" w:eastAsia="Times New Roman" w:hAnsi="Times New Roman" w:cs="Times New Roman"/>
                <w:color w:val="231F20"/>
                <w:sz w:val="16"/>
                <w:szCs w:val="16"/>
                <w:lang w:val="ro-RO"/>
              </w:rPr>
              <w:t>amoniul</w:t>
            </w:r>
            <w:r w:rsidRPr="00112241">
              <w:rPr>
                <w:rFonts w:ascii="Times New Roman" w:eastAsia="Times New Roman" w:hAnsi="Times New Roman" w:cs="Times New Roman"/>
                <w:color w:val="231F20"/>
                <w:spacing w:val="10"/>
                <w:sz w:val="16"/>
                <w:szCs w:val="16"/>
                <w:lang w:val="ro-RO"/>
              </w:rPr>
              <w:t xml:space="preserve"> </w:t>
            </w:r>
            <w:r w:rsidRPr="00112241">
              <w:rPr>
                <w:rFonts w:ascii="Times New Roman" w:eastAsia="Times New Roman" w:hAnsi="Times New Roman" w:cs="Times New Roman"/>
                <w:color w:val="231F20"/>
                <w:sz w:val="16"/>
                <w:szCs w:val="16"/>
                <w:lang w:val="ro-RO"/>
              </w:rPr>
              <w:t>(NH</w:t>
            </w:r>
            <w:r w:rsidRPr="00112241">
              <w:rPr>
                <w:rFonts w:ascii="Times New Roman" w:eastAsia="Times New Roman" w:hAnsi="Times New Roman" w:cs="Times New Roman"/>
                <w:color w:val="231F20"/>
                <w:sz w:val="16"/>
                <w:szCs w:val="16"/>
                <w:vertAlign w:val="subscript"/>
                <w:lang w:val="ro-RO"/>
              </w:rPr>
              <w:t>4</w:t>
            </w:r>
            <w:r w:rsidRPr="00112241">
              <w:rPr>
                <w:rFonts w:ascii="Times New Roman" w:eastAsia="Times New Roman" w:hAnsi="Times New Roman" w:cs="Times New Roman"/>
                <w:color w:val="231F20"/>
                <w:sz w:val="16"/>
                <w:szCs w:val="16"/>
                <w:vertAlign w:val="superscript"/>
                <w:lang w:val="ro-RO"/>
              </w:rPr>
              <w:t>+</w:t>
            </w:r>
            <w:r w:rsidRPr="00112241">
              <w:rPr>
                <w:rFonts w:ascii="Times New Roman" w:eastAsia="Times New Roman" w:hAnsi="Times New Roman" w:cs="Times New Roman"/>
                <w:color w:val="231F20"/>
                <w:sz w:val="16"/>
                <w:szCs w:val="16"/>
                <w:lang w:val="ro-RO"/>
              </w:rPr>
              <w:t>)</w:t>
            </w:r>
            <w:r w:rsidRPr="00112241">
              <w:rPr>
                <w:rFonts w:ascii="Times New Roman" w:eastAsia="Times New Roman" w:hAnsi="Times New Roman" w:cs="Times New Roman"/>
                <w:color w:val="231F20"/>
                <w:spacing w:val="8"/>
                <w:sz w:val="16"/>
                <w:szCs w:val="16"/>
                <w:lang w:val="ro-RO"/>
              </w:rPr>
              <w:t xml:space="preserve"> </w:t>
            </w:r>
            <w:r w:rsidRPr="00112241">
              <w:rPr>
                <w:rFonts w:ascii="Times New Roman" w:eastAsia="Times New Roman" w:hAnsi="Times New Roman" w:cs="Times New Roman"/>
                <w:color w:val="231F20"/>
                <w:sz w:val="16"/>
                <w:szCs w:val="16"/>
                <w:lang w:val="ro-RO"/>
              </w:rPr>
              <w:t>în</w:t>
            </w:r>
            <w:r w:rsidRPr="00112241">
              <w:rPr>
                <w:rFonts w:ascii="Times New Roman" w:eastAsia="Times New Roman" w:hAnsi="Times New Roman" w:cs="Times New Roman"/>
                <w:color w:val="231F20"/>
                <w:spacing w:val="11"/>
                <w:sz w:val="16"/>
                <w:szCs w:val="16"/>
                <w:lang w:val="ro-RO"/>
              </w:rPr>
              <w:t xml:space="preserve"> </w:t>
            </w:r>
            <w:r w:rsidRPr="00112241">
              <w:rPr>
                <w:rFonts w:ascii="Times New Roman" w:eastAsia="Times New Roman" w:hAnsi="Times New Roman" w:cs="Times New Roman"/>
                <w:color w:val="231F20"/>
                <w:sz w:val="16"/>
                <w:szCs w:val="16"/>
                <w:lang w:val="ro-RO"/>
              </w:rPr>
              <w:t>nitritul</w:t>
            </w:r>
            <w:r w:rsidRPr="00112241">
              <w:rPr>
                <w:rFonts w:ascii="Times New Roman" w:eastAsia="Times New Roman" w:hAnsi="Times New Roman" w:cs="Times New Roman"/>
                <w:color w:val="231F20"/>
                <w:spacing w:val="6"/>
                <w:sz w:val="16"/>
                <w:szCs w:val="16"/>
                <w:lang w:val="ro-RO"/>
              </w:rPr>
              <w:t xml:space="preserve"> </w:t>
            </w:r>
            <w:r w:rsidRPr="00112241">
              <w:rPr>
                <w:rFonts w:ascii="Times New Roman" w:eastAsia="Times New Roman" w:hAnsi="Times New Roman" w:cs="Times New Roman"/>
                <w:color w:val="231F20"/>
                <w:sz w:val="16"/>
                <w:szCs w:val="16"/>
                <w:lang w:val="ro-RO"/>
              </w:rPr>
              <w:t>intermediar</w:t>
            </w:r>
            <w:r w:rsidRPr="00112241">
              <w:rPr>
                <w:rFonts w:ascii="Times New Roman" w:eastAsia="Times New Roman" w:hAnsi="Times New Roman" w:cs="Times New Roman"/>
                <w:color w:val="231F20"/>
                <w:spacing w:val="5"/>
                <w:sz w:val="16"/>
                <w:szCs w:val="16"/>
                <w:lang w:val="ro-RO"/>
              </w:rPr>
              <w:t xml:space="preserve"> </w:t>
            </w:r>
            <w:r w:rsidRPr="00112241">
              <w:rPr>
                <w:rFonts w:ascii="Times New Roman" w:eastAsia="Times New Roman" w:hAnsi="Times New Roman" w:cs="Times New Roman"/>
                <w:color w:val="231F20"/>
                <w:sz w:val="16"/>
                <w:szCs w:val="16"/>
                <w:lang w:val="ro-RO"/>
              </w:rPr>
              <w:t>(NO</w:t>
            </w:r>
            <w:r w:rsidRPr="00112241">
              <w:rPr>
                <w:rFonts w:ascii="Times New Roman" w:eastAsia="Times New Roman" w:hAnsi="Times New Roman" w:cs="Times New Roman"/>
                <w:color w:val="231F20"/>
                <w:sz w:val="16"/>
                <w:szCs w:val="16"/>
                <w:vertAlign w:val="superscript"/>
                <w:lang w:val="ro-RO"/>
              </w:rPr>
              <w:t xml:space="preserve">2- </w:t>
            </w:r>
            <w:r w:rsidRPr="00112241">
              <w:rPr>
                <w:rFonts w:ascii="Times New Roman" w:eastAsia="Times New Roman" w:hAnsi="Times New Roman" w:cs="Times New Roman"/>
                <w:color w:val="231F20"/>
                <w:sz w:val="16"/>
                <w:szCs w:val="16"/>
                <w:lang w:val="ro-RO"/>
              </w:rPr>
              <w:t>), care este oxidat în continuare în nitrat (NO</w:t>
            </w:r>
            <w:r w:rsidRPr="00112241">
              <w:rPr>
                <w:rFonts w:ascii="Times New Roman" w:eastAsia="Times New Roman" w:hAnsi="Times New Roman" w:cs="Times New Roman"/>
                <w:color w:val="231F20"/>
                <w:sz w:val="16"/>
                <w:szCs w:val="16"/>
                <w:vertAlign w:val="subscript"/>
                <w:lang w:val="ro-RO"/>
              </w:rPr>
              <w:t>3</w:t>
            </w:r>
            <w:r w:rsidRPr="00112241">
              <w:rPr>
                <w:rFonts w:ascii="Times New Roman" w:eastAsia="Times New Roman" w:hAnsi="Times New Roman" w:cs="Times New Roman"/>
                <w:color w:val="231F20"/>
                <w:sz w:val="16"/>
                <w:szCs w:val="16"/>
                <w:vertAlign w:val="superscript"/>
                <w:lang w:val="ro-RO"/>
              </w:rPr>
              <w:t>-</w:t>
            </w:r>
            <w:r w:rsidRPr="00112241">
              <w:rPr>
                <w:rFonts w:ascii="Times New Roman" w:eastAsia="Times New Roman" w:hAnsi="Times New Roman" w:cs="Times New Roman"/>
                <w:color w:val="231F20"/>
                <w:sz w:val="16"/>
                <w:szCs w:val="16"/>
                <w:lang w:val="ro-RO"/>
              </w:rPr>
              <w:t xml:space="preserve">). În etapa ulterioară, de denitrificare în </w:t>
            </w:r>
            <w:proofErr w:type="spellStart"/>
            <w:r w:rsidRPr="00112241">
              <w:rPr>
                <w:rFonts w:ascii="Times New Roman" w:eastAsia="Times New Roman" w:hAnsi="Times New Roman" w:cs="Times New Roman"/>
                <w:color w:val="231F20"/>
                <w:sz w:val="16"/>
                <w:szCs w:val="16"/>
                <w:lang w:val="ro-RO"/>
              </w:rPr>
              <w:t>absenţa</w:t>
            </w:r>
            <w:proofErr w:type="spellEnd"/>
            <w:r w:rsidRPr="00112241">
              <w:rPr>
                <w:rFonts w:ascii="Times New Roman" w:eastAsia="Times New Roman" w:hAnsi="Times New Roman" w:cs="Times New Roman"/>
                <w:color w:val="231F20"/>
                <w:sz w:val="16"/>
                <w:szCs w:val="16"/>
                <w:lang w:val="ro-RO"/>
              </w:rPr>
              <w:t xml:space="preserve"> oxigenului, microorganismele reduc nitratul la azot gazos</w:t>
            </w:r>
            <w:r w:rsidRPr="00112241">
              <w:rPr>
                <w:rFonts w:ascii="Times New Roman" w:eastAsia="Times New Roman" w:hAnsi="Times New Roman" w:cs="Times New Roman"/>
                <w:color w:val="231F20"/>
                <w:spacing w:val="1"/>
                <w:sz w:val="16"/>
                <w:szCs w:val="16"/>
                <w:lang w:val="ro-RO"/>
              </w:rPr>
              <w:t xml:space="preserve"> </w:t>
            </w:r>
            <w:r w:rsidRPr="00112241">
              <w:rPr>
                <w:rFonts w:ascii="Times New Roman" w:eastAsia="Times New Roman" w:hAnsi="Times New Roman" w:cs="Times New Roman"/>
                <w:color w:val="231F20"/>
                <w:sz w:val="16"/>
                <w:szCs w:val="16"/>
                <w:lang w:val="ro-RO"/>
              </w:rPr>
              <w:t>prin</w:t>
            </w:r>
            <w:r w:rsidRPr="00112241">
              <w:rPr>
                <w:rFonts w:ascii="Times New Roman" w:eastAsia="Times New Roman" w:hAnsi="Times New Roman" w:cs="Times New Roman"/>
                <w:color w:val="231F20"/>
                <w:spacing w:val="25"/>
                <w:sz w:val="16"/>
                <w:szCs w:val="16"/>
                <w:lang w:val="ro-RO"/>
              </w:rPr>
              <w:t xml:space="preserve"> </w:t>
            </w:r>
            <w:proofErr w:type="spellStart"/>
            <w:r w:rsidRPr="00112241">
              <w:rPr>
                <w:rFonts w:ascii="Times New Roman" w:eastAsia="Times New Roman" w:hAnsi="Times New Roman" w:cs="Times New Roman"/>
                <w:color w:val="231F20"/>
                <w:sz w:val="16"/>
                <w:szCs w:val="16"/>
                <w:lang w:val="ro-RO"/>
              </w:rPr>
              <w:t>reacţii</w:t>
            </w:r>
            <w:proofErr w:type="spellEnd"/>
            <w:r w:rsidRPr="00112241">
              <w:rPr>
                <w:rFonts w:ascii="Times New Roman" w:eastAsia="Times New Roman" w:hAnsi="Times New Roman" w:cs="Times New Roman"/>
                <w:color w:val="231F20"/>
                <w:spacing w:val="24"/>
                <w:sz w:val="16"/>
                <w:szCs w:val="16"/>
                <w:lang w:val="ro-RO"/>
              </w:rPr>
              <w:t xml:space="preserve"> </w:t>
            </w:r>
            <w:r w:rsidRPr="00112241">
              <w:rPr>
                <w:rFonts w:ascii="Times New Roman" w:eastAsia="Times New Roman" w:hAnsi="Times New Roman" w:cs="Times New Roman"/>
                <w:color w:val="231F20"/>
                <w:sz w:val="16"/>
                <w:szCs w:val="16"/>
                <w:lang w:val="ro-RO"/>
              </w:rPr>
              <w:t>chimice.</w:t>
            </w:r>
          </w:p>
        </w:tc>
        <w:tc>
          <w:tcPr>
            <w:tcW w:w="992" w:type="dxa"/>
          </w:tcPr>
          <w:p w14:paraId="66D6222D" w14:textId="77777777" w:rsidR="005F7FD0" w:rsidRPr="005F7FD0" w:rsidRDefault="005F7FD0" w:rsidP="005F7FD0">
            <w:pPr>
              <w:rPr>
                <w:rFonts w:ascii="Times New Roman" w:eastAsia="Times New Roman" w:hAnsi="Times New Roman" w:cs="Times New Roman"/>
                <w:b/>
                <w:sz w:val="16"/>
                <w:szCs w:val="16"/>
                <w:lang w:val="ro-RO"/>
              </w:rPr>
            </w:pPr>
          </w:p>
          <w:p w14:paraId="3FEA13FB" w14:textId="77777777" w:rsidR="005F7FD0" w:rsidRPr="005F7FD0" w:rsidRDefault="005F7FD0" w:rsidP="005F7FD0">
            <w:pPr>
              <w:rPr>
                <w:rFonts w:ascii="Times New Roman" w:eastAsia="Times New Roman" w:hAnsi="Times New Roman" w:cs="Times New Roman"/>
                <w:b/>
                <w:sz w:val="16"/>
                <w:szCs w:val="16"/>
                <w:lang w:val="ro-RO"/>
              </w:rPr>
            </w:pPr>
          </w:p>
          <w:p w14:paraId="79898969" w14:textId="120D52C9"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Nitrificare</w:t>
            </w:r>
            <w:r w:rsidRPr="005F7FD0">
              <w:rPr>
                <w:rFonts w:ascii="Times New Roman" w:eastAsia="Times New Roman" w:hAnsi="Times New Roman" w:cs="Times New Roman"/>
                <w:color w:val="231F20"/>
                <w:spacing w:val="8"/>
                <w:sz w:val="16"/>
                <w:szCs w:val="16"/>
                <w:lang w:val="ro-RO"/>
              </w:rPr>
              <w:t xml:space="preserve"> </w:t>
            </w:r>
            <w:r w:rsidRPr="005F7FD0">
              <w:rPr>
                <w:rFonts w:ascii="Times New Roman" w:eastAsia="Times New Roman" w:hAnsi="Times New Roman" w:cs="Times New Roman"/>
                <w:color w:val="231F20"/>
                <w:sz w:val="16"/>
                <w:szCs w:val="16"/>
                <w:lang w:val="ro-RO"/>
              </w:rPr>
              <w:t>și/sau</w:t>
            </w:r>
            <w:r w:rsidRPr="005F7FD0">
              <w:rPr>
                <w:rFonts w:ascii="Times New Roman" w:eastAsia="Times New Roman" w:hAnsi="Times New Roman" w:cs="Times New Roman"/>
                <w:color w:val="231F20"/>
                <w:spacing w:val="15"/>
                <w:sz w:val="16"/>
                <w:szCs w:val="16"/>
                <w:lang w:val="ro-RO"/>
              </w:rPr>
              <w:t xml:space="preserve"> </w:t>
            </w:r>
            <w:r w:rsidRPr="005F7FD0">
              <w:rPr>
                <w:rFonts w:ascii="Times New Roman" w:eastAsia="Times New Roman" w:hAnsi="Times New Roman" w:cs="Times New Roman"/>
                <w:color w:val="231F20"/>
                <w:sz w:val="16"/>
                <w:szCs w:val="16"/>
                <w:lang w:val="ro-RO"/>
              </w:rPr>
              <w:t>denitrificare</w:t>
            </w:r>
          </w:p>
        </w:tc>
        <w:tc>
          <w:tcPr>
            <w:tcW w:w="5670" w:type="dxa"/>
          </w:tcPr>
          <w:p w14:paraId="2C698312" w14:textId="242DB141" w:rsidR="005F7FD0" w:rsidRPr="005F7FD0" w:rsidRDefault="005F7FD0" w:rsidP="005F7FD0">
            <w:pPr>
              <w:rPr>
                <w:rFonts w:ascii="Times New Roman" w:hAnsi="Times New Roman" w:cs="Times New Roman"/>
                <w:sz w:val="16"/>
                <w:szCs w:val="16"/>
              </w:rPr>
            </w:pPr>
            <w:r w:rsidRPr="005F7FD0">
              <w:rPr>
                <w:rFonts w:ascii="Times New Roman" w:eastAsia="Times New Roman" w:hAnsi="Times New Roman" w:cs="Times New Roman"/>
                <w:color w:val="231F20"/>
                <w:sz w:val="16"/>
                <w:szCs w:val="16"/>
                <w:lang w:val="ro-RO"/>
              </w:rPr>
              <w:t xml:space="preserve">Proces în două etape care este, de obicei, integrat în </w:t>
            </w:r>
            <w:proofErr w:type="spellStart"/>
            <w:r w:rsidRPr="005F7FD0">
              <w:rPr>
                <w:rFonts w:ascii="Times New Roman" w:eastAsia="Times New Roman" w:hAnsi="Times New Roman" w:cs="Times New Roman"/>
                <w:color w:val="231F20"/>
                <w:sz w:val="16"/>
                <w:szCs w:val="16"/>
                <w:lang w:val="ro-RO"/>
              </w:rPr>
              <w:t>instalaţiile</w:t>
            </w:r>
            <w:proofErr w:type="spellEnd"/>
            <w:r w:rsidRPr="005F7FD0">
              <w:rPr>
                <w:rFonts w:ascii="Times New Roman" w:eastAsia="Times New Roman" w:hAnsi="Times New Roman" w:cs="Times New Roman"/>
                <w:color w:val="231F20"/>
                <w:sz w:val="16"/>
                <w:szCs w:val="16"/>
                <w:lang w:val="ro-RO"/>
              </w:rPr>
              <w:t xml:space="preserve"> de epurare</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biologică a apelor uzate. Prima etapă constă în nitrificarea aerobă, în cursul</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căreia</w:t>
            </w:r>
            <w:r w:rsidRPr="005F7FD0">
              <w:rPr>
                <w:rFonts w:ascii="Times New Roman" w:eastAsia="Times New Roman" w:hAnsi="Times New Roman" w:cs="Times New Roman"/>
                <w:color w:val="231F20"/>
                <w:spacing w:val="8"/>
                <w:sz w:val="16"/>
                <w:szCs w:val="16"/>
                <w:lang w:val="ro-RO"/>
              </w:rPr>
              <w:t xml:space="preserve"> </w:t>
            </w:r>
            <w:r w:rsidRPr="005F7FD0">
              <w:rPr>
                <w:rFonts w:ascii="Times New Roman" w:eastAsia="Times New Roman" w:hAnsi="Times New Roman" w:cs="Times New Roman"/>
                <w:color w:val="231F20"/>
                <w:sz w:val="16"/>
                <w:szCs w:val="16"/>
                <w:lang w:val="ro-RO"/>
              </w:rPr>
              <w:t>microorganismele</w:t>
            </w:r>
            <w:r w:rsidRPr="005F7FD0">
              <w:rPr>
                <w:rFonts w:ascii="Times New Roman" w:eastAsia="Times New Roman" w:hAnsi="Times New Roman" w:cs="Times New Roman"/>
                <w:color w:val="231F20"/>
                <w:spacing w:val="6"/>
                <w:sz w:val="16"/>
                <w:szCs w:val="16"/>
                <w:lang w:val="ro-RO"/>
              </w:rPr>
              <w:t xml:space="preserve"> </w:t>
            </w:r>
            <w:r w:rsidRPr="005F7FD0">
              <w:rPr>
                <w:rFonts w:ascii="Times New Roman" w:eastAsia="Times New Roman" w:hAnsi="Times New Roman" w:cs="Times New Roman"/>
                <w:color w:val="231F20"/>
                <w:sz w:val="16"/>
                <w:szCs w:val="16"/>
                <w:lang w:val="ro-RO"/>
              </w:rPr>
              <w:t>oxidează</w:t>
            </w:r>
            <w:r w:rsidRPr="005F7FD0">
              <w:rPr>
                <w:rFonts w:ascii="Times New Roman" w:eastAsia="Times New Roman" w:hAnsi="Times New Roman" w:cs="Times New Roman"/>
                <w:color w:val="231F20"/>
                <w:spacing w:val="9"/>
                <w:sz w:val="16"/>
                <w:szCs w:val="16"/>
                <w:lang w:val="ro-RO"/>
              </w:rPr>
              <w:t xml:space="preserve"> </w:t>
            </w:r>
            <w:r w:rsidRPr="005F7FD0">
              <w:rPr>
                <w:rFonts w:ascii="Times New Roman" w:eastAsia="Times New Roman" w:hAnsi="Times New Roman" w:cs="Times New Roman"/>
                <w:color w:val="231F20"/>
                <w:sz w:val="16"/>
                <w:szCs w:val="16"/>
                <w:lang w:val="ro-RO"/>
              </w:rPr>
              <w:t>amoniul</w:t>
            </w:r>
            <w:r w:rsidRPr="005F7FD0">
              <w:rPr>
                <w:rFonts w:ascii="Times New Roman" w:eastAsia="Times New Roman" w:hAnsi="Times New Roman" w:cs="Times New Roman"/>
                <w:color w:val="231F20"/>
                <w:spacing w:val="10"/>
                <w:sz w:val="16"/>
                <w:szCs w:val="16"/>
                <w:lang w:val="ro-RO"/>
              </w:rPr>
              <w:t xml:space="preserve"> </w:t>
            </w:r>
            <w:r w:rsidRPr="005F7FD0">
              <w:rPr>
                <w:rFonts w:ascii="Times New Roman" w:eastAsia="Times New Roman" w:hAnsi="Times New Roman" w:cs="Times New Roman"/>
                <w:color w:val="231F20"/>
                <w:sz w:val="16"/>
                <w:szCs w:val="16"/>
                <w:lang w:val="ro-RO"/>
              </w:rPr>
              <w:t>(NH</w:t>
            </w:r>
            <w:r w:rsidRPr="005F7FD0">
              <w:rPr>
                <w:rFonts w:ascii="Times New Roman" w:eastAsia="Times New Roman" w:hAnsi="Times New Roman" w:cs="Times New Roman"/>
                <w:color w:val="231F20"/>
                <w:sz w:val="16"/>
                <w:szCs w:val="16"/>
                <w:vertAlign w:val="subscript"/>
                <w:lang w:val="ro-RO"/>
              </w:rPr>
              <w:t>4</w:t>
            </w:r>
            <w:r w:rsidRPr="005F7FD0">
              <w:rPr>
                <w:rFonts w:ascii="Times New Roman" w:eastAsia="Times New Roman" w:hAnsi="Times New Roman" w:cs="Times New Roman"/>
                <w:color w:val="231F20"/>
                <w:sz w:val="16"/>
                <w:szCs w:val="16"/>
                <w:vertAlign w:val="superscript"/>
                <w:lang w:val="ro-RO"/>
              </w:rPr>
              <w:t>+</w:t>
            </w:r>
            <w:r w:rsidRPr="005F7FD0">
              <w:rPr>
                <w:rFonts w:ascii="Times New Roman" w:eastAsia="Times New Roman" w:hAnsi="Times New Roman" w:cs="Times New Roman"/>
                <w:color w:val="231F20"/>
                <w:sz w:val="16"/>
                <w:szCs w:val="16"/>
                <w:lang w:val="ro-RO"/>
              </w:rPr>
              <w:t>)</w:t>
            </w:r>
            <w:r w:rsidRPr="005F7FD0">
              <w:rPr>
                <w:rFonts w:ascii="Times New Roman" w:eastAsia="Times New Roman" w:hAnsi="Times New Roman" w:cs="Times New Roman"/>
                <w:color w:val="231F20"/>
                <w:spacing w:val="8"/>
                <w:sz w:val="16"/>
                <w:szCs w:val="16"/>
                <w:lang w:val="ro-RO"/>
              </w:rPr>
              <w:t xml:space="preserve"> </w:t>
            </w:r>
            <w:r w:rsidRPr="005F7FD0">
              <w:rPr>
                <w:rFonts w:ascii="Times New Roman" w:eastAsia="Times New Roman" w:hAnsi="Times New Roman" w:cs="Times New Roman"/>
                <w:color w:val="231F20"/>
                <w:sz w:val="16"/>
                <w:szCs w:val="16"/>
                <w:lang w:val="ro-RO"/>
              </w:rPr>
              <w:t>în</w:t>
            </w:r>
            <w:r w:rsidRPr="005F7FD0">
              <w:rPr>
                <w:rFonts w:ascii="Times New Roman" w:eastAsia="Times New Roman" w:hAnsi="Times New Roman" w:cs="Times New Roman"/>
                <w:color w:val="231F20"/>
                <w:spacing w:val="11"/>
                <w:sz w:val="16"/>
                <w:szCs w:val="16"/>
                <w:lang w:val="ro-RO"/>
              </w:rPr>
              <w:t xml:space="preserve"> </w:t>
            </w:r>
            <w:r w:rsidRPr="005F7FD0">
              <w:rPr>
                <w:rFonts w:ascii="Times New Roman" w:eastAsia="Times New Roman" w:hAnsi="Times New Roman" w:cs="Times New Roman"/>
                <w:color w:val="231F20"/>
                <w:sz w:val="16"/>
                <w:szCs w:val="16"/>
                <w:lang w:val="ro-RO"/>
              </w:rPr>
              <w:t>nitritul</w:t>
            </w:r>
            <w:r w:rsidRPr="005F7FD0">
              <w:rPr>
                <w:rFonts w:ascii="Times New Roman" w:eastAsia="Times New Roman" w:hAnsi="Times New Roman" w:cs="Times New Roman"/>
                <w:color w:val="231F20"/>
                <w:spacing w:val="6"/>
                <w:sz w:val="16"/>
                <w:szCs w:val="16"/>
                <w:lang w:val="ro-RO"/>
              </w:rPr>
              <w:t xml:space="preserve"> </w:t>
            </w:r>
            <w:r w:rsidRPr="005F7FD0">
              <w:rPr>
                <w:rFonts w:ascii="Times New Roman" w:eastAsia="Times New Roman" w:hAnsi="Times New Roman" w:cs="Times New Roman"/>
                <w:color w:val="231F20"/>
                <w:sz w:val="16"/>
                <w:szCs w:val="16"/>
                <w:lang w:val="ro-RO"/>
              </w:rPr>
              <w:t>intermediar</w:t>
            </w:r>
            <w:r w:rsidRPr="005F7FD0">
              <w:rPr>
                <w:rFonts w:ascii="Times New Roman" w:eastAsia="Times New Roman" w:hAnsi="Times New Roman" w:cs="Times New Roman"/>
                <w:color w:val="231F20"/>
                <w:spacing w:val="5"/>
                <w:sz w:val="16"/>
                <w:szCs w:val="16"/>
                <w:lang w:val="ro-RO"/>
              </w:rPr>
              <w:t xml:space="preserve"> </w:t>
            </w:r>
            <w:r w:rsidRPr="005F7FD0">
              <w:rPr>
                <w:rFonts w:ascii="Times New Roman" w:eastAsia="Times New Roman" w:hAnsi="Times New Roman" w:cs="Times New Roman"/>
                <w:color w:val="231F20"/>
                <w:sz w:val="16"/>
                <w:szCs w:val="16"/>
                <w:lang w:val="ro-RO"/>
              </w:rPr>
              <w:t>(NO</w:t>
            </w:r>
            <w:r w:rsidRPr="005F7FD0">
              <w:rPr>
                <w:rFonts w:ascii="Times New Roman" w:eastAsia="Times New Roman" w:hAnsi="Times New Roman" w:cs="Times New Roman"/>
                <w:color w:val="231F20"/>
                <w:sz w:val="16"/>
                <w:szCs w:val="16"/>
                <w:vertAlign w:val="superscript"/>
                <w:lang w:val="ro-RO"/>
              </w:rPr>
              <w:t xml:space="preserve">2- </w:t>
            </w:r>
            <w:r w:rsidRPr="005F7FD0">
              <w:rPr>
                <w:rFonts w:ascii="Times New Roman" w:eastAsia="Times New Roman" w:hAnsi="Times New Roman" w:cs="Times New Roman"/>
                <w:color w:val="231F20"/>
                <w:sz w:val="16"/>
                <w:szCs w:val="16"/>
                <w:lang w:val="ro-RO"/>
              </w:rPr>
              <w:t>), care este oxidat în continuare în nitrat (NO</w:t>
            </w:r>
            <w:r w:rsidRPr="005F7FD0">
              <w:rPr>
                <w:rFonts w:ascii="Times New Roman" w:eastAsia="Times New Roman" w:hAnsi="Times New Roman" w:cs="Times New Roman"/>
                <w:color w:val="231F20"/>
                <w:sz w:val="16"/>
                <w:szCs w:val="16"/>
                <w:vertAlign w:val="subscript"/>
                <w:lang w:val="ro-RO"/>
              </w:rPr>
              <w:t>3</w:t>
            </w:r>
            <w:r w:rsidRPr="005F7FD0">
              <w:rPr>
                <w:rFonts w:ascii="Times New Roman" w:eastAsia="Times New Roman" w:hAnsi="Times New Roman" w:cs="Times New Roman"/>
                <w:color w:val="231F20"/>
                <w:sz w:val="16"/>
                <w:szCs w:val="16"/>
                <w:vertAlign w:val="superscript"/>
                <w:lang w:val="ro-RO"/>
              </w:rPr>
              <w:t>-</w:t>
            </w:r>
            <w:r w:rsidRPr="005F7FD0">
              <w:rPr>
                <w:rFonts w:ascii="Times New Roman" w:eastAsia="Times New Roman" w:hAnsi="Times New Roman" w:cs="Times New Roman"/>
                <w:color w:val="231F20"/>
                <w:sz w:val="16"/>
                <w:szCs w:val="16"/>
                <w:lang w:val="ro-RO"/>
              </w:rPr>
              <w:t xml:space="preserve">). În etapa ulterioară, de denitrificare în </w:t>
            </w:r>
            <w:proofErr w:type="spellStart"/>
            <w:r w:rsidRPr="005F7FD0">
              <w:rPr>
                <w:rFonts w:ascii="Times New Roman" w:eastAsia="Times New Roman" w:hAnsi="Times New Roman" w:cs="Times New Roman"/>
                <w:color w:val="231F20"/>
                <w:sz w:val="16"/>
                <w:szCs w:val="16"/>
                <w:lang w:val="ro-RO"/>
              </w:rPr>
              <w:t>absenţa</w:t>
            </w:r>
            <w:proofErr w:type="spellEnd"/>
            <w:r w:rsidRPr="005F7FD0">
              <w:rPr>
                <w:rFonts w:ascii="Times New Roman" w:eastAsia="Times New Roman" w:hAnsi="Times New Roman" w:cs="Times New Roman"/>
                <w:color w:val="231F20"/>
                <w:sz w:val="16"/>
                <w:szCs w:val="16"/>
                <w:lang w:val="ro-RO"/>
              </w:rPr>
              <w:t xml:space="preserve"> oxigenului, microorganismele reduc nitratul la azot gazos</w:t>
            </w:r>
            <w:r w:rsidRPr="005F7FD0">
              <w:rPr>
                <w:rFonts w:ascii="Times New Roman" w:eastAsia="Times New Roman" w:hAnsi="Times New Roman" w:cs="Times New Roman"/>
                <w:color w:val="231F20"/>
                <w:spacing w:val="1"/>
                <w:sz w:val="16"/>
                <w:szCs w:val="16"/>
                <w:lang w:val="ro-RO"/>
              </w:rPr>
              <w:t xml:space="preserve"> </w:t>
            </w:r>
            <w:r w:rsidRPr="005F7FD0">
              <w:rPr>
                <w:rFonts w:ascii="Times New Roman" w:eastAsia="Times New Roman" w:hAnsi="Times New Roman" w:cs="Times New Roman"/>
                <w:color w:val="231F20"/>
                <w:sz w:val="16"/>
                <w:szCs w:val="16"/>
                <w:lang w:val="ro-RO"/>
              </w:rPr>
              <w:t>prin</w:t>
            </w:r>
            <w:r w:rsidRPr="005F7FD0">
              <w:rPr>
                <w:rFonts w:ascii="Times New Roman" w:eastAsia="Times New Roman" w:hAnsi="Times New Roman" w:cs="Times New Roman"/>
                <w:color w:val="231F20"/>
                <w:spacing w:val="25"/>
                <w:sz w:val="16"/>
                <w:szCs w:val="16"/>
                <w:lang w:val="ro-RO"/>
              </w:rPr>
              <w:t xml:space="preserve"> </w:t>
            </w:r>
            <w:proofErr w:type="spellStart"/>
            <w:r w:rsidRPr="005F7FD0">
              <w:rPr>
                <w:rFonts w:ascii="Times New Roman" w:eastAsia="Times New Roman" w:hAnsi="Times New Roman" w:cs="Times New Roman"/>
                <w:color w:val="231F20"/>
                <w:sz w:val="16"/>
                <w:szCs w:val="16"/>
                <w:lang w:val="ro-RO"/>
              </w:rPr>
              <w:t>reacţii</w:t>
            </w:r>
            <w:proofErr w:type="spellEnd"/>
            <w:r w:rsidRPr="005F7FD0">
              <w:rPr>
                <w:rFonts w:ascii="Times New Roman" w:eastAsia="Times New Roman" w:hAnsi="Times New Roman" w:cs="Times New Roman"/>
                <w:color w:val="231F20"/>
                <w:spacing w:val="24"/>
                <w:sz w:val="16"/>
                <w:szCs w:val="16"/>
                <w:lang w:val="ro-RO"/>
              </w:rPr>
              <w:t xml:space="preserve"> </w:t>
            </w:r>
            <w:r w:rsidRPr="005F7FD0">
              <w:rPr>
                <w:rFonts w:ascii="Times New Roman" w:eastAsia="Times New Roman" w:hAnsi="Times New Roman" w:cs="Times New Roman"/>
                <w:color w:val="231F20"/>
                <w:sz w:val="16"/>
                <w:szCs w:val="16"/>
                <w:lang w:val="ro-RO"/>
              </w:rPr>
              <w:t>chimice.</w:t>
            </w:r>
          </w:p>
        </w:tc>
      </w:tr>
      <w:tr w:rsidR="005F7FD0" w:rsidRPr="00112241" w14:paraId="4E3DC5DB" w14:textId="07F5C1FD" w:rsidTr="00C22CF0">
        <w:trPr>
          <w:trHeight w:val="286"/>
        </w:trPr>
        <w:tc>
          <w:tcPr>
            <w:tcW w:w="993" w:type="dxa"/>
          </w:tcPr>
          <w:p w14:paraId="3B5CA5C2" w14:textId="77777777" w:rsidR="005F7FD0" w:rsidRPr="00112241" w:rsidRDefault="005F7FD0" w:rsidP="005F7FD0">
            <w:pPr>
              <w:pStyle w:val="TableParagraph"/>
              <w:spacing w:line="237" w:lineRule="auto"/>
              <w:ind w:left="4" w:right="132"/>
              <w:jc w:val="both"/>
              <w:rPr>
                <w:sz w:val="16"/>
                <w:szCs w:val="16"/>
              </w:rPr>
            </w:pPr>
            <w:r w:rsidRPr="00112241">
              <w:rPr>
                <w:color w:val="231F20"/>
                <w:sz w:val="16"/>
                <w:szCs w:val="16"/>
              </w:rPr>
              <w:t>Recuperarea</w:t>
            </w:r>
            <w:r w:rsidRPr="00112241">
              <w:rPr>
                <w:color w:val="231F20"/>
                <w:spacing w:val="32"/>
                <w:sz w:val="16"/>
                <w:szCs w:val="16"/>
              </w:rPr>
              <w:t xml:space="preserve"> </w:t>
            </w:r>
            <w:r w:rsidRPr="00112241">
              <w:rPr>
                <w:color w:val="231F20"/>
                <w:sz w:val="16"/>
                <w:szCs w:val="16"/>
              </w:rPr>
              <w:t>fosforului</w:t>
            </w:r>
            <w:r w:rsidRPr="00112241">
              <w:rPr>
                <w:color w:val="231F20"/>
                <w:spacing w:val="33"/>
                <w:sz w:val="16"/>
                <w:szCs w:val="16"/>
              </w:rPr>
              <w:t xml:space="preserve"> </w:t>
            </w:r>
            <w:r w:rsidRPr="00112241">
              <w:rPr>
                <w:color w:val="231F20"/>
                <w:sz w:val="16"/>
                <w:szCs w:val="16"/>
              </w:rPr>
              <w:t>sub</w:t>
            </w:r>
            <w:r w:rsidRPr="00112241">
              <w:rPr>
                <w:color w:val="231F20"/>
                <w:spacing w:val="37"/>
                <w:sz w:val="16"/>
                <w:szCs w:val="16"/>
              </w:rPr>
              <w:t xml:space="preserve"> </w:t>
            </w:r>
            <w:r w:rsidRPr="00112241">
              <w:rPr>
                <w:color w:val="231F20"/>
                <w:sz w:val="16"/>
                <w:szCs w:val="16"/>
              </w:rPr>
              <w:t>formă de</w:t>
            </w:r>
            <w:r w:rsidRPr="00112241">
              <w:rPr>
                <w:color w:val="231F20"/>
                <w:spacing w:val="-40"/>
                <w:sz w:val="16"/>
                <w:szCs w:val="16"/>
              </w:rPr>
              <w:t xml:space="preserve"> </w:t>
            </w:r>
            <w:proofErr w:type="spellStart"/>
            <w:r w:rsidRPr="00112241">
              <w:rPr>
                <w:color w:val="231F20"/>
                <w:sz w:val="16"/>
                <w:szCs w:val="16"/>
              </w:rPr>
              <w:t>struvit</w:t>
            </w:r>
            <w:proofErr w:type="spellEnd"/>
          </w:p>
        </w:tc>
        <w:tc>
          <w:tcPr>
            <w:tcW w:w="5386" w:type="dxa"/>
          </w:tcPr>
          <w:p w14:paraId="6C4FD8D1" w14:textId="77777777" w:rsidR="005F7FD0" w:rsidRPr="00112241" w:rsidRDefault="005F7FD0" w:rsidP="005F7FD0">
            <w:pPr>
              <w:pStyle w:val="TableParagraph"/>
              <w:spacing w:line="237" w:lineRule="auto"/>
              <w:ind w:left="88" w:right="141"/>
              <w:jc w:val="both"/>
              <w:rPr>
                <w:sz w:val="16"/>
                <w:szCs w:val="16"/>
              </w:rPr>
            </w:pPr>
            <w:r w:rsidRPr="00112241">
              <w:rPr>
                <w:color w:val="231F20"/>
                <w:sz w:val="16"/>
                <w:szCs w:val="16"/>
              </w:rPr>
              <w:t>Fosforul</w:t>
            </w:r>
            <w:r w:rsidRPr="00112241">
              <w:rPr>
                <w:color w:val="231F20"/>
                <w:spacing w:val="15"/>
                <w:sz w:val="16"/>
                <w:szCs w:val="16"/>
              </w:rPr>
              <w:t xml:space="preserve"> </w:t>
            </w:r>
            <w:proofErr w:type="spellStart"/>
            <w:r w:rsidRPr="00112241">
              <w:rPr>
                <w:color w:val="231F20"/>
                <w:sz w:val="16"/>
                <w:szCs w:val="16"/>
              </w:rPr>
              <w:t>conţinut</w:t>
            </w:r>
            <w:proofErr w:type="spellEnd"/>
            <w:r w:rsidRPr="00112241">
              <w:rPr>
                <w:color w:val="231F20"/>
                <w:spacing w:val="16"/>
                <w:sz w:val="16"/>
                <w:szCs w:val="16"/>
              </w:rPr>
              <w:t xml:space="preserve"> </w:t>
            </w:r>
            <w:r w:rsidRPr="00112241">
              <w:rPr>
                <w:color w:val="231F20"/>
                <w:sz w:val="16"/>
                <w:szCs w:val="16"/>
              </w:rPr>
              <w:t>în</w:t>
            </w:r>
            <w:r w:rsidRPr="00112241">
              <w:rPr>
                <w:color w:val="231F20"/>
                <w:spacing w:val="17"/>
                <w:sz w:val="16"/>
                <w:szCs w:val="16"/>
              </w:rPr>
              <w:t xml:space="preserve"> </w:t>
            </w:r>
            <w:r w:rsidRPr="00112241">
              <w:rPr>
                <w:color w:val="231F20"/>
                <w:sz w:val="16"/>
                <w:szCs w:val="16"/>
              </w:rPr>
              <w:t>fluxurile</w:t>
            </w:r>
            <w:r w:rsidRPr="00112241">
              <w:rPr>
                <w:color w:val="231F20"/>
                <w:spacing w:val="14"/>
                <w:sz w:val="16"/>
                <w:szCs w:val="16"/>
              </w:rPr>
              <w:t xml:space="preserve"> </w:t>
            </w:r>
            <w:r w:rsidRPr="00112241">
              <w:rPr>
                <w:color w:val="231F20"/>
                <w:sz w:val="16"/>
                <w:szCs w:val="16"/>
              </w:rPr>
              <w:t>de</w:t>
            </w:r>
            <w:r w:rsidRPr="00112241">
              <w:rPr>
                <w:color w:val="231F20"/>
                <w:spacing w:val="16"/>
                <w:sz w:val="16"/>
                <w:szCs w:val="16"/>
              </w:rPr>
              <w:t xml:space="preserve"> </w:t>
            </w:r>
            <w:r w:rsidRPr="00112241">
              <w:rPr>
                <w:color w:val="231F20"/>
                <w:sz w:val="16"/>
                <w:szCs w:val="16"/>
              </w:rPr>
              <w:t>ape</w:t>
            </w:r>
            <w:r w:rsidRPr="00112241">
              <w:rPr>
                <w:color w:val="231F20"/>
                <w:spacing w:val="16"/>
                <w:sz w:val="16"/>
                <w:szCs w:val="16"/>
              </w:rPr>
              <w:t xml:space="preserve"> </w:t>
            </w:r>
            <w:r w:rsidRPr="00112241">
              <w:rPr>
                <w:color w:val="231F20"/>
                <w:sz w:val="16"/>
                <w:szCs w:val="16"/>
              </w:rPr>
              <w:t>uzate</w:t>
            </w:r>
            <w:r w:rsidRPr="00112241">
              <w:rPr>
                <w:color w:val="231F20"/>
                <w:spacing w:val="15"/>
                <w:sz w:val="16"/>
                <w:szCs w:val="16"/>
              </w:rPr>
              <w:t xml:space="preserve"> </w:t>
            </w:r>
            <w:r w:rsidRPr="00112241">
              <w:rPr>
                <w:color w:val="231F20"/>
                <w:sz w:val="16"/>
                <w:szCs w:val="16"/>
              </w:rPr>
              <w:t>se</w:t>
            </w:r>
            <w:r w:rsidRPr="00112241">
              <w:rPr>
                <w:color w:val="231F20"/>
                <w:spacing w:val="17"/>
                <w:sz w:val="16"/>
                <w:szCs w:val="16"/>
              </w:rPr>
              <w:t xml:space="preserve"> </w:t>
            </w:r>
            <w:r w:rsidRPr="00112241">
              <w:rPr>
                <w:color w:val="231F20"/>
                <w:sz w:val="16"/>
                <w:szCs w:val="16"/>
              </w:rPr>
              <w:t>recuperează</w:t>
            </w:r>
            <w:r w:rsidRPr="00112241">
              <w:rPr>
                <w:color w:val="231F20"/>
                <w:spacing w:val="15"/>
                <w:sz w:val="16"/>
                <w:szCs w:val="16"/>
              </w:rPr>
              <w:t xml:space="preserve"> </w:t>
            </w:r>
            <w:r w:rsidRPr="00112241">
              <w:rPr>
                <w:color w:val="231F20"/>
                <w:sz w:val="16"/>
                <w:szCs w:val="16"/>
              </w:rPr>
              <w:t>prin</w:t>
            </w:r>
            <w:r w:rsidRPr="00112241">
              <w:rPr>
                <w:color w:val="231F20"/>
                <w:spacing w:val="16"/>
                <w:sz w:val="16"/>
                <w:szCs w:val="16"/>
              </w:rPr>
              <w:t xml:space="preserve"> </w:t>
            </w:r>
            <w:r w:rsidRPr="00112241">
              <w:rPr>
                <w:color w:val="231F20"/>
                <w:sz w:val="16"/>
                <w:szCs w:val="16"/>
              </w:rPr>
              <w:t>precipitare</w:t>
            </w:r>
            <w:r w:rsidRPr="00112241">
              <w:rPr>
                <w:color w:val="231F20"/>
                <w:spacing w:val="11"/>
                <w:sz w:val="16"/>
                <w:szCs w:val="16"/>
              </w:rPr>
              <w:t xml:space="preserve"> </w:t>
            </w:r>
            <w:r w:rsidRPr="00112241">
              <w:rPr>
                <w:color w:val="231F20"/>
                <w:sz w:val="16"/>
                <w:szCs w:val="16"/>
              </w:rPr>
              <w:t>sub</w:t>
            </w:r>
            <w:r w:rsidRPr="00112241">
              <w:rPr>
                <w:color w:val="231F20"/>
                <w:spacing w:val="-39"/>
                <w:sz w:val="16"/>
                <w:szCs w:val="16"/>
              </w:rPr>
              <w:t xml:space="preserve"> </w:t>
            </w:r>
            <w:r w:rsidRPr="00112241">
              <w:rPr>
                <w:color w:val="231F20"/>
                <w:sz w:val="16"/>
                <w:szCs w:val="16"/>
              </w:rPr>
              <w:t>formă</w:t>
            </w:r>
            <w:r w:rsidRPr="00112241">
              <w:rPr>
                <w:color w:val="231F20"/>
                <w:spacing w:val="23"/>
                <w:sz w:val="16"/>
                <w:szCs w:val="16"/>
              </w:rPr>
              <w:t xml:space="preserve"> </w:t>
            </w:r>
            <w:r w:rsidRPr="00112241">
              <w:rPr>
                <w:color w:val="231F20"/>
                <w:sz w:val="16"/>
                <w:szCs w:val="16"/>
              </w:rPr>
              <w:t>de</w:t>
            </w:r>
            <w:r w:rsidRPr="00112241">
              <w:rPr>
                <w:color w:val="231F20"/>
                <w:spacing w:val="25"/>
                <w:sz w:val="16"/>
                <w:szCs w:val="16"/>
              </w:rPr>
              <w:t xml:space="preserve"> </w:t>
            </w:r>
            <w:proofErr w:type="spellStart"/>
            <w:r w:rsidRPr="00112241">
              <w:rPr>
                <w:color w:val="231F20"/>
                <w:sz w:val="16"/>
                <w:szCs w:val="16"/>
              </w:rPr>
              <w:t>struvit</w:t>
            </w:r>
            <w:proofErr w:type="spellEnd"/>
            <w:r w:rsidRPr="00112241">
              <w:rPr>
                <w:color w:val="231F20"/>
                <w:spacing w:val="23"/>
                <w:sz w:val="16"/>
                <w:szCs w:val="16"/>
              </w:rPr>
              <w:t xml:space="preserve"> </w:t>
            </w:r>
            <w:r w:rsidRPr="00112241">
              <w:rPr>
                <w:color w:val="231F20"/>
                <w:sz w:val="16"/>
                <w:szCs w:val="16"/>
              </w:rPr>
              <w:t>(fosfat</w:t>
            </w:r>
            <w:r w:rsidRPr="00112241">
              <w:rPr>
                <w:color w:val="231F20"/>
                <w:spacing w:val="21"/>
                <w:sz w:val="16"/>
                <w:szCs w:val="16"/>
              </w:rPr>
              <w:t xml:space="preserve"> </w:t>
            </w:r>
            <w:r w:rsidRPr="00112241">
              <w:rPr>
                <w:color w:val="231F20"/>
                <w:sz w:val="16"/>
                <w:szCs w:val="16"/>
              </w:rPr>
              <w:t>de</w:t>
            </w:r>
            <w:r w:rsidRPr="00112241">
              <w:rPr>
                <w:color w:val="231F20"/>
                <w:spacing w:val="24"/>
                <w:sz w:val="16"/>
                <w:szCs w:val="16"/>
              </w:rPr>
              <w:t xml:space="preserve"> </w:t>
            </w:r>
            <w:r w:rsidRPr="00112241">
              <w:rPr>
                <w:color w:val="231F20"/>
                <w:sz w:val="16"/>
                <w:szCs w:val="16"/>
              </w:rPr>
              <w:t>magneziu</w:t>
            </w:r>
            <w:r w:rsidRPr="00112241">
              <w:rPr>
                <w:color w:val="231F20"/>
                <w:spacing w:val="26"/>
                <w:sz w:val="16"/>
                <w:szCs w:val="16"/>
              </w:rPr>
              <w:t xml:space="preserve"> </w:t>
            </w:r>
            <w:r w:rsidRPr="00112241">
              <w:rPr>
                <w:color w:val="231F20"/>
                <w:sz w:val="16"/>
                <w:szCs w:val="16"/>
              </w:rPr>
              <w:t>și</w:t>
            </w:r>
            <w:r w:rsidRPr="00112241">
              <w:rPr>
                <w:color w:val="231F20"/>
                <w:spacing w:val="24"/>
                <w:sz w:val="16"/>
                <w:szCs w:val="16"/>
              </w:rPr>
              <w:t xml:space="preserve"> </w:t>
            </w:r>
            <w:r w:rsidRPr="00112241">
              <w:rPr>
                <w:color w:val="231F20"/>
                <w:sz w:val="16"/>
                <w:szCs w:val="16"/>
              </w:rPr>
              <w:t>amoniu).</w:t>
            </w:r>
          </w:p>
        </w:tc>
        <w:tc>
          <w:tcPr>
            <w:tcW w:w="992" w:type="dxa"/>
          </w:tcPr>
          <w:p w14:paraId="7A1FC34D" w14:textId="66F134AB" w:rsidR="005F7FD0" w:rsidRPr="005F7FD0" w:rsidRDefault="005F7FD0" w:rsidP="005F7FD0">
            <w:pPr>
              <w:rPr>
                <w:rFonts w:ascii="Times New Roman" w:hAnsi="Times New Roman" w:cs="Times New Roman"/>
                <w:sz w:val="16"/>
                <w:szCs w:val="16"/>
              </w:rPr>
            </w:pPr>
            <w:proofErr w:type="spellStart"/>
            <w:r w:rsidRPr="005F7FD0">
              <w:rPr>
                <w:rFonts w:ascii="Times New Roman" w:hAnsi="Times New Roman" w:cs="Times New Roman"/>
                <w:color w:val="231F20"/>
                <w:sz w:val="16"/>
                <w:szCs w:val="16"/>
              </w:rPr>
              <w:t>Recuperarea</w:t>
            </w:r>
            <w:proofErr w:type="spellEnd"/>
            <w:r w:rsidRPr="005F7FD0">
              <w:rPr>
                <w:rFonts w:ascii="Times New Roman" w:hAnsi="Times New Roman" w:cs="Times New Roman"/>
                <w:color w:val="231F20"/>
                <w:spacing w:val="32"/>
                <w:sz w:val="16"/>
                <w:szCs w:val="16"/>
              </w:rPr>
              <w:t xml:space="preserve"> </w:t>
            </w:r>
            <w:proofErr w:type="spellStart"/>
            <w:r w:rsidRPr="005F7FD0">
              <w:rPr>
                <w:rFonts w:ascii="Times New Roman" w:hAnsi="Times New Roman" w:cs="Times New Roman"/>
                <w:color w:val="231F20"/>
                <w:sz w:val="16"/>
                <w:szCs w:val="16"/>
              </w:rPr>
              <w:t>fosforului</w:t>
            </w:r>
            <w:proofErr w:type="spellEnd"/>
            <w:r w:rsidRPr="005F7FD0">
              <w:rPr>
                <w:rFonts w:ascii="Times New Roman" w:hAnsi="Times New Roman" w:cs="Times New Roman"/>
                <w:color w:val="231F20"/>
                <w:spacing w:val="33"/>
                <w:sz w:val="16"/>
                <w:szCs w:val="16"/>
              </w:rPr>
              <w:t xml:space="preserve"> </w:t>
            </w:r>
            <w:r w:rsidRPr="005F7FD0">
              <w:rPr>
                <w:rFonts w:ascii="Times New Roman" w:hAnsi="Times New Roman" w:cs="Times New Roman"/>
                <w:color w:val="231F20"/>
                <w:sz w:val="16"/>
                <w:szCs w:val="16"/>
              </w:rPr>
              <w:t>sub</w:t>
            </w:r>
            <w:r w:rsidRPr="005F7FD0">
              <w:rPr>
                <w:rFonts w:ascii="Times New Roman" w:hAnsi="Times New Roman" w:cs="Times New Roman"/>
                <w:color w:val="231F20"/>
                <w:spacing w:val="37"/>
                <w:sz w:val="16"/>
                <w:szCs w:val="16"/>
              </w:rPr>
              <w:t xml:space="preserve"> </w:t>
            </w:r>
            <w:proofErr w:type="spellStart"/>
            <w:r w:rsidRPr="005F7FD0">
              <w:rPr>
                <w:rFonts w:ascii="Times New Roman" w:hAnsi="Times New Roman" w:cs="Times New Roman"/>
                <w:color w:val="231F20"/>
                <w:sz w:val="16"/>
                <w:szCs w:val="16"/>
              </w:rPr>
              <w:t>formă</w:t>
            </w:r>
            <w:proofErr w:type="spellEnd"/>
            <w:r w:rsidRPr="005F7FD0">
              <w:rPr>
                <w:rFonts w:ascii="Times New Roman" w:hAnsi="Times New Roman" w:cs="Times New Roman"/>
                <w:color w:val="231F20"/>
                <w:sz w:val="16"/>
                <w:szCs w:val="16"/>
              </w:rPr>
              <w:t xml:space="preserve"> de</w:t>
            </w:r>
            <w:r w:rsidRPr="005F7FD0">
              <w:rPr>
                <w:rFonts w:ascii="Times New Roman" w:hAnsi="Times New Roman" w:cs="Times New Roman"/>
                <w:color w:val="231F20"/>
                <w:spacing w:val="-40"/>
                <w:sz w:val="16"/>
                <w:szCs w:val="16"/>
              </w:rPr>
              <w:t xml:space="preserve"> </w:t>
            </w:r>
            <w:proofErr w:type="spellStart"/>
            <w:r w:rsidRPr="005F7FD0">
              <w:rPr>
                <w:rFonts w:ascii="Times New Roman" w:hAnsi="Times New Roman" w:cs="Times New Roman"/>
                <w:color w:val="231F20"/>
                <w:sz w:val="16"/>
                <w:szCs w:val="16"/>
              </w:rPr>
              <w:t>struvit</w:t>
            </w:r>
            <w:proofErr w:type="spellEnd"/>
          </w:p>
        </w:tc>
        <w:tc>
          <w:tcPr>
            <w:tcW w:w="5670" w:type="dxa"/>
          </w:tcPr>
          <w:p w14:paraId="2F944A40" w14:textId="4E7E5F88" w:rsidR="005F7FD0" w:rsidRPr="005F7FD0" w:rsidRDefault="005F7FD0" w:rsidP="005F7FD0">
            <w:pPr>
              <w:rPr>
                <w:rFonts w:ascii="Times New Roman" w:hAnsi="Times New Roman" w:cs="Times New Roman"/>
                <w:sz w:val="16"/>
                <w:szCs w:val="16"/>
              </w:rPr>
            </w:pPr>
            <w:proofErr w:type="spellStart"/>
            <w:r w:rsidRPr="005F7FD0">
              <w:rPr>
                <w:rFonts w:ascii="Times New Roman" w:hAnsi="Times New Roman" w:cs="Times New Roman"/>
                <w:color w:val="231F20"/>
                <w:sz w:val="16"/>
                <w:szCs w:val="16"/>
              </w:rPr>
              <w:t>Fosforul</w:t>
            </w:r>
            <w:proofErr w:type="spellEnd"/>
            <w:r w:rsidRPr="005F7FD0">
              <w:rPr>
                <w:rFonts w:ascii="Times New Roman" w:hAnsi="Times New Roman" w:cs="Times New Roman"/>
                <w:color w:val="231F20"/>
                <w:spacing w:val="15"/>
                <w:sz w:val="16"/>
                <w:szCs w:val="16"/>
              </w:rPr>
              <w:t xml:space="preserve"> </w:t>
            </w:r>
            <w:proofErr w:type="spellStart"/>
            <w:r w:rsidRPr="005F7FD0">
              <w:rPr>
                <w:rFonts w:ascii="Times New Roman" w:hAnsi="Times New Roman" w:cs="Times New Roman"/>
                <w:color w:val="231F20"/>
                <w:sz w:val="16"/>
                <w:szCs w:val="16"/>
              </w:rPr>
              <w:t>conţinut</w:t>
            </w:r>
            <w:proofErr w:type="spellEnd"/>
            <w:r w:rsidRPr="005F7FD0">
              <w:rPr>
                <w:rFonts w:ascii="Times New Roman" w:hAnsi="Times New Roman" w:cs="Times New Roman"/>
                <w:color w:val="231F20"/>
                <w:spacing w:val="16"/>
                <w:sz w:val="16"/>
                <w:szCs w:val="16"/>
              </w:rPr>
              <w:t xml:space="preserve"> </w:t>
            </w:r>
            <w:proofErr w:type="spellStart"/>
            <w:r w:rsidRPr="005F7FD0">
              <w:rPr>
                <w:rFonts w:ascii="Times New Roman" w:hAnsi="Times New Roman" w:cs="Times New Roman"/>
                <w:color w:val="231F20"/>
                <w:sz w:val="16"/>
                <w:szCs w:val="16"/>
              </w:rPr>
              <w:t>în</w:t>
            </w:r>
            <w:proofErr w:type="spellEnd"/>
            <w:r w:rsidRPr="005F7FD0">
              <w:rPr>
                <w:rFonts w:ascii="Times New Roman" w:hAnsi="Times New Roman" w:cs="Times New Roman"/>
                <w:color w:val="231F20"/>
                <w:spacing w:val="17"/>
                <w:sz w:val="16"/>
                <w:szCs w:val="16"/>
              </w:rPr>
              <w:t xml:space="preserve"> </w:t>
            </w:r>
            <w:proofErr w:type="spellStart"/>
            <w:r w:rsidRPr="005F7FD0">
              <w:rPr>
                <w:rFonts w:ascii="Times New Roman" w:hAnsi="Times New Roman" w:cs="Times New Roman"/>
                <w:color w:val="231F20"/>
                <w:sz w:val="16"/>
                <w:szCs w:val="16"/>
              </w:rPr>
              <w:t>fluxurile</w:t>
            </w:r>
            <w:proofErr w:type="spellEnd"/>
            <w:r w:rsidRPr="005F7FD0">
              <w:rPr>
                <w:rFonts w:ascii="Times New Roman" w:hAnsi="Times New Roman" w:cs="Times New Roman"/>
                <w:color w:val="231F20"/>
                <w:spacing w:val="14"/>
                <w:sz w:val="16"/>
                <w:szCs w:val="16"/>
              </w:rPr>
              <w:t xml:space="preserve"> </w:t>
            </w:r>
            <w:r w:rsidRPr="005F7FD0">
              <w:rPr>
                <w:rFonts w:ascii="Times New Roman" w:hAnsi="Times New Roman" w:cs="Times New Roman"/>
                <w:color w:val="231F20"/>
                <w:sz w:val="16"/>
                <w:szCs w:val="16"/>
              </w:rPr>
              <w:t>de</w:t>
            </w:r>
            <w:r w:rsidRPr="005F7FD0">
              <w:rPr>
                <w:rFonts w:ascii="Times New Roman" w:hAnsi="Times New Roman" w:cs="Times New Roman"/>
                <w:color w:val="231F20"/>
                <w:spacing w:val="16"/>
                <w:sz w:val="16"/>
                <w:szCs w:val="16"/>
              </w:rPr>
              <w:t xml:space="preserve"> </w:t>
            </w:r>
            <w:r w:rsidRPr="005F7FD0">
              <w:rPr>
                <w:rFonts w:ascii="Times New Roman" w:hAnsi="Times New Roman" w:cs="Times New Roman"/>
                <w:color w:val="231F20"/>
                <w:sz w:val="16"/>
                <w:szCs w:val="16"/>
              </w:rPr>
              <w:t>ape</w:t>
            </w:r>
            <w:r w:rsidRPr="005F7FD0">
              <w:rPr>
                <w:rFonts w:ascii="Times New Roman" w:hAnsi="Times New Roman" w:cs="Times New Roman"/>
                <w:color w:val="231F20"/>
                <w:spacing w:val="16"/>
                <w:sz w:val="16"/>
                <w:szCs w:val="16"/>
              </w:rPr>
              <w:t xml:space="preserve"> </w:t>
            </w:r>
            <w:proofErr w:type="spellStart"/>
            <w:r w:rsidRPr="005F7FD0">
              <w:rPr>
                <w:rFonts w:ascii="Times New Roman" w:hAnsi="Times New Roman" w:cs="Times New Roman"/>
                <w:color w:val="231F20"/>
                <w:sz w:val="16"/>
                <w:szCs w:val="16"/>
              </w:rPr>
              <w:t>uzate</w:t>
            </w:r>
            <w:proofErr w:type="spellEnd"/>
            <w:r w:rsidRPr="005F7FD0">
              <w:rPr>
                <w:rFonts w:ascii="Times New Roman" w:hAnsi="Times New Roman" w:cs="Times New Roman"/>
                <w:color w:val="231F20"/>
                <w:spacing w:val="15"/>
                <w:sz w:val="16"/>
                <w:szCs w:val="16"/>
              </w:rPr>
              <w:t xml:space="preserve"> </w:t>
            </w:r>
            <w:r w:rsidRPr="005F7FD0">
              <w:rPr>
                <w:rFonts w:ascii="Times New Roman" w:hAnsi="Times New Roman" w:cs="Times New Roman"/>
                <w:color w:val="231F20"/>
                <w:sz w:val="16"/>
                <w:szCs w:val="16"/>
              </w:rPr>
              <w:t>se</w:t>
            </w:r>
            <w:r w:rsidRPr="005F7FD0">
              <w:rPr>
                <w:rFonts w:ascii="Times New Roman" w:hAnsi="Times New Roman" w:cs="Times New Roman"/>
                <w:color w:val="231F20"/>
                <w:spacing w:val="17"/>
                <w:sz w:val="16"/>
                <w:szCs w:val="16"/>
              </w:rPr>
              <w:t xml:space="preserve"> </w:t>
            </w:r>
            <w:proofErr w:type="spellStart"/>
            <w:r w:rsidRPr="005F7FD0">
              <w:rPr>
                <w:rFonts w:ascii="Times New Roman" w:hAnsi="Times New Roman" w:cs="Times New Roman"/>
                <w:color w:val="231F20"/>
                <w:sz w:val="16"/>
                <w:szCs w:val="16"/>
              </w:rPr>
              <w:t>recuperează</w:t>
            </w:r>
            <w:proofErr w:type="spellEnd"/>
            <w:r w:rsidRPr="005F7FD0">
              <w:rPr>
                <w:rFonts w:ascii="Times New Roman" w:hAnsi="Times New Roman" w:cs="Times New Roman"/>
                <w:color w:val="231F20"/>
                <w:spacing w:val="15"/>
                <w:sz w:val="16"/>
                <w:szCs w:val="16"/>
              </w:rPr>
              <w:t xml:space="preserve"> </w:t>
            </w:r>
            <w:proofErr w:type="spellStart"/>
            <w:r w:rsidRPr="005F7FD0">
              <w:rPr>
                <w:rFonts w:ascii="Times New Roman" w:hAnsi="Times New Roman" w:cs="Times New Roman"/>
                <w:color w:val="231F20"/>
                <w:sz w:val="16"/>
                <w:szCs w:val="16"/>
              </w:rPr>
              <w:t>prin</w:t>
            </w:r>
            <w:proofErr w:type="spellEnd"/>
            <w:r w:rsidRPr="005F7FD0">
              <w:rPr>
                <w:rFonts w:ascii="Times New Roman" w:hAnsi="Times New Roman" w:cs="Times New Roman"/>
                <w:color w:val="231F20"/>
                <w:spacing w:val="16"/>
                <w:sz w:val="16"/>
                <w:szCs w:val="16"/>
              </w:rPr>
              <w:t xml:space="preserve"> </w:t>
            </w:r>
            <w:proofErr w:type="spellStart"/>
            <w:r w:rsidRPr="005F7FD0">
              <w:rPr>
                <w:rFonts w:ascii="Times New Roman" w:hAnsi="Times New Roman" w:cs="Times New Roman"/>
                <w:color w:val="231F20"/>
                <w:sz w:val="16"/>
                <w:szCs w:val="16"/>
              </w:rPr>
              <w:t>precipitare</w:t>
            </w:r>
            <w:proofErr w:type="spellEnd"/>
            <w:r w:rsidRPr="005F7FD0">
              <w:rPr>
                <w:rFonts w:ascii="Times New Roman" w:hAnsi="Times New Roman" w:cs="Times New Roman"/>
                <w:color w:val="231F20"/>
                <w:spacing w:val="11"/>
                <w:sz w:val="16"/>
                <w:szCs w:val="16"/>
              </w:rPr>
              <w:t xml:space="preserve"> </w:t>
            </w:r>
            <w:r w:rsidRPr="005F7FD0">
              <w:rPr>
                <w:rFonts w:ascii="Times New Roman" w:hAnsi="Times New Roman" w:cs="Times New Roman"/>
                <w:color w:val="231F20"/>
                <w:sz w:val="16"/>
                <w:szCs w:val="16"/>
              </w:rPr>
              <w:t>sub</w:t>
            </w:r>
            <w:r w:rsidRPr="005F7FD0">
              <w:rPr>
                <w:rFonts w:ascii="Times New Roman" w:hAnsi="Times New Roman" w:cs="Times New Roman"/>
                <w:color w:val="231F20"/>
                <w:spacing w:val="-39"/>
                <w:sz w:val="16"/>
                <w:szCs w:val="16"/>
              </w:rPr>
              <w:t xml:space="preserve"> </w:t>
            </w:r>
            <w:proofErr w:type="spellStart"/>
            <w:r w:rsidRPr="005F7FD0">
              <w:rPr>
                <w:rFonts w:ascii="Times New Roman" w:hAnsi="Times New Roman" w:cs="Times New Roman"/>
                <w:color w:val="231F20"/>
                <w:sz w:val="16"/>
                <w:szCs w:val="16"/>
              </w:rPr>
              <w:t>formă</w:t>
            </w:r>
            <w:proofErr w:type="spellEnd"/>
            <w:r w:rsidRPr="005F7FD0">
              <w:rPr>
                <w:rFonts w:ascii="Times New Roman" w:hAnsi="Times New Roman" w:cs="Times New Roman"/>
                <w:color w:val="231F20"/>
                <w:spacing w:val="23"/>
                <w:sz w:val="16"/>
                <w:szCs w:val="16"/>
              </w:rPr>
              <w:t xml:space="preserve"> </w:t>
            </w:r>
            <w:r w:rsidRPr="005F7FD0">
              <w:rPr>
                <w:rFonts w:ascii="Times New Roman" w:hAnsi="Times New Roman" w:cs="Times New Roman"/>
                <w:color w:val="231F20"/>
                <w:sz w:val="16"/>
                <w:szCs w:val="16"/>
              </w:rPr>
              <w:t>de</w:t>
            </w:r>
            <w:r w:rsidRPr="005F7FD0">
              <w:rPr>
                <w:rFonts w:ascii="Times New Roman" w:hAnsi="Times New Roman" w:cs="Times New Roman"/>
                <w:color w:val="231F20"/>
                <w:spacing w:val="25"/>
                <w:sz w:val="16"/>
                <w:szCs w:val="16"/>
              </w:rPr>
              <w:t xml:space="preserve"> </w:t>
            </w:r>
            <w:proofErr w:type="spellStart"/>
            <w:r w:rsidRPr="005F7FD0">
              <w:rPr>
                <w:rFonts w:ascii="Times New Roman" w:hAnsi="Times New Roman" w:cs="Times New Roman"/>
                <w:color w:val="231F20"/>
                <w:sz w:val="16"/>
                <w:szCs w:val="16"/>
              </w:rPr>
              <w:t>struvit</w:t>
            </w:r>
            <w:proofErr w:type="spellEnd"/>
            <w:r w:rsidRPr="005F7FD0">
              <w:rPr>
                <w:rFonts w:ascii="Times New Roman" w:hAnsi="Times New Roman" w:cs="Times New Roman"/>
                <w:color w:val="231F20"/>
                <w:spacing w:val="23"/>
                <w:sz w:val="16"/>
                <w:szCs w:val="16"/>
              </w:rPr>
              <w:t xml:space="preserve"> </w:t>
            </w:r>
            <w:r w:rsidRPr="005F7FD0">
              <w:rPr>
                <w:rFonts w:ascii="Times New Roman" w:hAnsi="Times New Roman" w:cs="Times New Roman"/>
                <w:color w:val="231F20"/>
                <w:sz w:val="16"/>
                <w:szCs w:val="16"/>
              </w:rPr>
              <w:t>(</w:t>
            </w:r>
            <w:proofErr w:type="spellStart"/>
            <w:r w:rsidRPr="005F7FD0">
              <w:rPr>
                <w:rFonts w:ascii="Times New Roman" w:hAnsi="Times New Roman" w:cs="Times New Roman"/>
                <w:color w:val="231F20"/>
                <w:sz w:val="16"/>
                <w:szCs w:val="16"/>
              </w:rPr>
              <w:t>fosfat</w:t>
            </w:r>
            <w:proofErr w:type="spellEnd"/>
            <w:r w:rsidRPr="005F7FD0">
              <w:rPr>
                <w:rFonts w:ascii="Times New Roman" w:hAnsi="Times New Roman" w:cs="Times New Roman"/>
                <w:color w:val="231F20"/>
                <w:spacing w:val="21"/>
                <w:sz w:val="16"/>
                <w:szCs w:val="16"/>
              </w:rPr>
              <w:t xml:space="preserve"> </w:t>
            </w:r>
            <w:r w:rsidRPr="005F7FD0">
              <w:rPr>
                <w:rFonts w:ascii="Times New Roman" w:hAnsi="Times New Roman" w:cs="Times New Roman"/>
                <w:color w:val="231F20"/>
                <w:sz w:val="16"/>
                <w:szCs w:val="16"/>
              </w:rPr>
              <w:t>de</w:t>
            </w:r>
            <w:r w:rsidRPr="005F7FD0">
              <w:rPr>
                <w:rFonts w:ascii="Times New Roman" w:hAnsi="Times New Roman" w:cs="Times New Roman"/>
                <w:color w:val="231F20"/>
                <w:spacing w:val="24"/>
                <w:sz w:val="16"/>
                <w:szCs w:val="16"/>
              </w:rPr>
              <w:t xml:space="preserve"> </w:t>
            </w:r>
            <w:proofErr w:type="spellStart"/>
            <w:r w:rsidRPr="005F7FD0">
              <w:rPr>
                <w:rFonts w:ascii="Times New Roman" w:hAnsi="Times New Roman" w:cs="Times New Roman"/>
                <w:color w:val="231F20"/>
                <w:sz w:val="16"/>
                <w:szCs w:val="16"/>
              </w:rPr>
              <w:t>magneziu</w:t>
            </w:r>
            <w:proofErr w:type="spellEnd"/>
            <w:r w:rsidRPr="005F7FD0">
              <w:rPr>
                <w:rFonts w:ascii="Times New Roman" w:hAnsi="Times New Roman" w:cs="Times New Roman"/>
                <w:color w:val="231F20"/>
                <w:spacing w:val="26"/>
                <w:sz w:val="16"/>
                <w:szCs w:val="16"/>
              </w:rPr>
              <w:t xml:space="preserve"> </w:t>
            </w:r>
            <w:proofErr w:type="spellStart"/>
            <w:r w:rsidRPr="005F7FD0">
              <w:rPr>
                <w:rFonts w:ascii="Times New Roman" w:hAnsi="Times New Roman" w:cs="Times New Roman"/>
                <w:color w:val="231F20"/>
                <w:sz w:val="16"/>
                <w:szCs w:val="16"/>
              </w:rPr>
              <w:t>și</w:t>
            </w:r>
            <w:proofErr w:type="spellEnd"/>
            <w:r w:rsidRPr="005F7FD0">
              <w:rPr>
                <w:rFonts w:ascii="Times New Roman" w:hAnsi="Times New Roman" w:cs="Times New Roman"/>
                <w:color w:val="231F20"/>
                <w:spacing w:val="24"/>
                <w:sz w:val="16"/>
                <w:szCs w:val="16"/>
              </w:rPr>
              <w:t xml:space="preserve"> </w:t>
            </w:r>
            <w:proofErr w:type="spellStart"/>
            <w:r w:rsidRPr="005F7FD0">
              <w:rPr>
                <w:rFonts w:ascii="Times New Roman" w:hAnsi="Times New Roman" w:cs="Times New Roman"/>
                <w:color w:val="231F20"/>
                <w:sz w:val="16"/>
                <w:szCs w:val="16"/>
              </w:rPr>
              <w:t>amoniu</w:t>
            </w:r>
            <w:proofErr w:type="spellEnd"/>
            <w:r w:rsidRPr="005F7FD0">
              <w:rPr>
                <w:rFonts w:ascii="Times New Roman" w:hAnsi="Times New Roman" w:cs="Times New Roman"/>
                <w:color w:val="231F20"/>
                <w:sz w:val="16"/>
                <w:szCs w:val="16"/>
              </w:rPr>
              <w:t>).</w:t>
            </w:r>
          </w:p>
        </w:tc>
      </w:tr>
      <w:tr w:rsidR="005F7FD0" w:rsidRPr="00112241" w14:paraId="56824703" w14:textId="6123D552" w:rsidTr="00C22CF0">
        <w:trPr>
          <w:trHeight w:val="597"/>
        </w:trPr>
        <w:tc>
          <w:tcPr>
            <w:tcW w:w="993" w:type="dxa"/>
          </w:tcPr>
          <w:p w14:paraId="32DC4D2F" w14:textId="77777777" w:rsidR="005F7FD0" w:rsidRPr="00112241" w:rsidRDefault="005F7FD0" w:rsidP="005F7FD0">
            <w:pPr>
              <w:pStyle w:val="TableParagraph"/>
              <w:rPr>
                <w:b/>
                <w:sz w:val="16"/>
                <w:szCs w:val="16"/>
              </w:rPr>
            </w:pPr>
          </w:p>
          <w:p w14:paraId="4889C9C2" w14:textId="77777777" w:rsidR="005F7FD0" w:rsidRPr="00112241" w:rsidRDefault="005F7FD0" w:rsidP="005F7FD0">
            <w:pPr>
              <w:pStyle w:val="TableParagraph"/>
              <w:ind w:left="4"/>
              <w:rPr>
                <w:sz w:val="16"/>
                <w:szCs w:val="16"/>
              </w:rPr>
            </w:pPr>
            <w:r w:rsidRPr="00112241">
              <w:rPr>
                <w:color w:val="231F20"/>
                <w:sz w:val="16"/>
                <w:szCs w:val="16"/>
              </w:rPr>
              <w:t>Precipitarea</w:t>
            </w:r>
          </w:p>
        </w:tc>
        <w:tc>
          <w:tcPr>
            <w:tcW w:w="5386" w:type="dxa"/>
          </w:tcPr>
          <w:p w14:paraId="690DEE77" w14:textId="77777777" w:rsidR="005F7FD0" w:rsidRPr="00112241" w:rsidRDefault="005F7FD0" w:rsidP="005F7FD0">
            <w:pPr>
              <w:pStyle w:val="TableParagraph"/>
              <w:spacing w:line="235" w:lineRule="auto"/>
              <w:ind w:left="88" w:right="141"/>
              <w:jc w:val="both"/>
              <w:rPr>
                <w:sz w:val="16"/>
                <w:szCs w:val="16"/>
              </w:rPr>
            </w:pPr>
            <w:r w:rsidRPr="00112241">
              <w:rPr>
                <w:color w:val="231F20"/>
                <w:sz w:val="16"/>
                <w:szCs w:val="16"/>
              </w:rPr>
              <w:t xml:space="preserve">Conversia </w:t>
            </w:r>
            <w:proofErr w:type="spellStart"/>
            <w:r w:rsidRPr="00112241">
              <w:rPr>
                <w:color w:val="231F20"/>
                <w:sz w:val="16"/>
                <w:szCs w:val="16"/>
              </w:rPr>
              <w:t>poluanţilor</w:t>
            </w:r>
            <w:proofErr w:type="spellEnd"/>
            <w:r w:rsidRPr="00112241">
              <w:rPr>
                <w:color w:val="231F20"/>
                <w:sz w:val="16"/>
                <w:szCs w:val="16"/>
              </w:rPr>
              <w:t xml:space="preserve"> </w:t>
            </w:r>
            <w:proofErr w:type="spellStart"/>
            <w:r w:rsidRPr="00112241">
              <w:rPr>
                <w:color w:val="231F20"/>
                <w:sz w:val="16"/>
                <w:szCs w:val="16"/>
              </w:rPr>
              <w:t>dizolvaţi</w:t>
            </w:r>
            <w:proofErr w:type="spellEnd"/>
            <w:r w:rsidRPr="00112241">
              <w:rPr>
                <w:color w:val="231F20"/>
                <w:sz w:val="16"/>
                <w:szCs w:val="16"/>
              </w:rPr>
              <w:t xml:space="preserve"> în compuși insolubili prin adăugarea de </w:t>
            </w:r>
            <w:proofErr w:type="spellStart"/>
            <w:r w:rsidRPr="00112241">
              <w:rPr>
                <w:color w:val="231F20"/>
                <w:sz w:val="16"/>
                <w:szCs w:val="16"/>
              </w:rPr>
              <w:t>precipitanţi</w:t>
            </w:r>
            <w:proofErr w:type="spellEnd"/>
            <w:r w:rsidRPr="00112241">
              <w:rPr>
                <w:color w:val="231F20"/>
                <w:spacing w:val="1"/>
                <w:sz w:val="16"/>
                <w:szCs w:val="16"/>
              </w:rPr>
              <w:t xml:space="preserve"> </w:t>
            </w:r>
            <w:r w:rsidRPr="00112241">
              <w:rPr>
                <w:color w:val="231F20"/>
                <w:sz w:val="16"/>
                <w:szCs w:val="16"/>
              </w:rPr>
              <w:t>chimici.</w:t>
            </w:r>
            <w:r w:rsidRPr="00112241">
              <w:rPr>
                <w:color w:val="231F20"/>
                <w:spacing w:val="1"/>
                <w:sz w:val="16"/>
                <w:szCs w:val="16"/>
              </w:rPr>
              <w:t xml:space="preserve"> </w:t>
            </w:r>
            <w:r w:rsidRPr="00112241">
              <w:rPr>
                <w:color w:val="231F20"/>
                <w:sz w:val="16"/>
                <w:szCs w:val="16"/>
              </w:rPr>
              <w:t>Precipitatele</w:t>
            </w:r>
            <w:r w:rsidRPr="00112241">
              <w:rPr>
                <w:color w:val="231F20"/>
                <w:spacing w:val="1"/>
                <w:sz w:val="16"/>
                <w:szCs w:val="16"/>
              </w:rPr>
              <w:t xml:space="preserve"> </w:t>
            </w:r>
            <w:r w:rsidRPr="00112241">
              <w:rPr>
                <w:color w:val="231F20"/>
                <w:sz w:val="16"/>
                <w:szCs w:val="16"/>
              </w:rPr>
              <w:t>solide</w:t>
            </w:r>
            <w:r w:rsidRPr="00112241">
              <w:rPr>
                <w:color w:val="231F20"/>
                <w:spacing w:val="1"/>
                <w:sz w:val="16"/>
                <w:szCs w:val="16"/>
              </w:rPr>
              <w:t xml:space="preserve"> </w:t>
            </w:r>
            <w:r w:rsidRPr="00112241">
              <w:rPr>
                <w:color w:val="231F20"/>
                <w:sz w:val="16"/>
                <w:szCs w:val="16"/>
              </w:rPr>
              <w:t>formate</w:t>
            </w:r>
            <w:r w:rsidRPr="00112241">
              <w:rPr>
                <w:color w:val="231F20"/>
                <w:spacing w:val="1"/>
                <w:sz w:val="16"/>
                <w:szCs w:val="16"/>
              </w:rPr>
              <w:t xml:space="preserve"> </w:t>
            </w:r>
            <w:r w:rsidRPr="00112241">
              <w:rPr>
                <w:color w:val="231F20"/>
                <w:sz w:val="16"/>
                <w:szCs w:val="16"/>
              </w:rPr>
              <w:t>sunt</w:t>
            </w:r>
            <w:r w:rsidRPr="00112241">
              <w:rPr>
                <w:color w:val="231F20"/>
                <w:spacing w:val="1"/>
                <w:sz w:val="16"/>
                <w:szCs w:val="16"/>
              </w:rPr>
              <w:t xml:space="preserve"> </w:t>
            </w:r>
            <w:r w:rsidRPr="00112241">
              <w:rPr>
                <w:color w:val="231F20"/>
                <w:sz w:val="16"/>
                <w:szCs w:val="16"/>
              </w:rPr>
              <w:t>apoi</w:t>
            </w:r>
            <w:r w:rsidRPr="00112241">
              <w:rPr>
                <w:color w:val="231F20"/>
                <w:spacing w:val="1"/>
                <w:sz w:val="16"/>
                <w:szCs w:val="16"/>
              </w:rPr>
              <w:t xml:space="preserve"> </w:t>
            </w:r>
            <w:r w:rsidRPr="00112241">
              <w:rPr>
                <w:color w:val="231F20"/>
                <w:sz w:val="16"/>
                <w:szCs w:val="16"/>
              </w:rPr>
              <w:t>separate</w:t>
            </w:r>
            <w:r w:rsidRPr="00112241">
              <w:rPr>
                <w:color w:val="231F20"/>
                <w:spacing w:val="1"/>
                <w:sz w:val="16"/>
                <w:szCs w:val="16"/>
              </w:rPr>
              <w:t xml:space="preserve"> </w:t>
            </w:r>
            <w:r w:rsidRPr="00112241">
              <w:rPr>
                <w:color w:val="231F20"/>
                <w:sz w:val="16"/>
                <w:szCs w:val="16"/>
              </w:rPr>
              <w:t>prin</w:t>
            </w:r>
            <w:r w:rsidRPr="00112241">
              <w:rPr>
                <w:color w:val="231F20"/>
                <w:spacing w:val="1"/>
                <w:sz w:val="16"/>
                <w:szCs w:val="16"/>
              </w:rPr>
              <w:t xml:space="preserve"> </w:t>
            </w:r>
            <w:r w:rsidRPr="00112241">
              <w:rPr>
                <w:color w:val="231F20"/>
                <w:sz w:val="16"/>
                <w:szCs w:val="16"/>
              </w:rPr>
              <w:t>sedimentare,</w:t>
            </w:r>
            <w:r w:rsidRPr="00112241">
              <w:rPr>
                <w:color w:val="231F20"/>
                <w:spacing w:val="1"/>
                <w:sz w:val="16"/>
                <w:szCs w:val="16"/>
              </w:rPr>
              <w:t xml:space="preserve"> </w:t>
            </w:r>
            <w:r w:rsidRPr="00112241">
              <w:rPr>
                <w:color w:val="231F20"/>
                <w:sz w:val="16"/>
                <w:szCs w:val="16"/>
              </w:rPr>
              <w:t>prin</w:t>
            </w:r>
            <w:r w:rsidRPr="00112241">
              <w:rPr>
                <w:color w:val="231F20"/>
                <w:spacing w:val="42"/>
                <w:sz w:val="16"/>
                <w:szCs w:val="16"/>
              </w:rPr>
              <w:t xml:space="preserve"> </w:t>
            </w:r>
            <w:proofErr w:type="spellStart"/>
            <w:r w:rsidRPr="00112241">
              <w:rPr>
                <w:color w:val="231F20"/>
                <w:sz w:val="16"/>
                <w:szCs w:val="16"/>
              </w:rPr>
              <w:t>flotaţie</w:t>
            </w:r>
            <w:proofErr w:type="spellEnd"/>
            <w:r w:rsidRPr="00112241">
              <w:rPr>
                <w:color w:val="231F20"/>
                <w:spacing w:val="43"/>
                <w:sz w:val="16"/>
                <w:szCs w:val="16"/>
              </w:rPr>
              <w:t xml:space="preserve"> </w:t>
            </w:r>
            <w:r w:rsidRPr="00112241">
              <w:rPr>
                <w:color w:val="231F20"/>
                <w:sz w:val="16"/>
                <w:szCs w:val="16"/>
              </w:rPr>
              <w:t>cu</w:t>
            </w:r>
            <w:r w:rsidRPr="00112241">
              <w:rPr>
                <w:color w:val="231F20"/>
                <w:spacing w:val="42"/>
                <w:sz w:val="16"/>
                <w:szCs w:val="16"/>
              </w:rPr>
              <w:t xml:space="preserve"> </w:t>
            </w:r>
            <w:r w:rsidRPr="00112241">
              <w:rPr>
                <w:color w:val="231F20"/>
                <w:sz w:val="16"/>
                <w:szCs w:val="16"/>
              </w:rPr>
              <w:t>aer</w:t>
            </w:r>
            <w:r w:rsidRPr="00112241">
              <w:rPr>
                <w:color w:val="231F20"/>
                <w:spacing w:val="43"/>
                <w:sz w:val="16"/>
                <w:szCs w:val="16"/>
              </w:rPr>
              <w:t xml:space="preserve"> </w:t>
            </w:r>
            <w:r w:rsidRPr="00112241">
              <w:rPr>
                <w:color w:val="231F20"/>
                <w:sz w:val="16"/>
                <w:szCs w:val="16"/>
              </w:rPr>
              <w:t>sau</w:t>
            </w:r>
            <w:r w:rsidRPr="00112241">
              <w:rPr>
                <w:color w:val="231F20"/>
                <w:spacing w:val="42"/>
                <w:sz w:val="16"/>
                <w:szCs w:val="16"/>
              </w:rPr>
              <w:t xml:space="preserve"> </w:t>
            </w:r>
            <w:r w:rsidRPr="00112241">
              <w:rPr>
                <w:color w:val="231F20"/>
                <w:sz w:val="16"/>
                <w:szCs w:val="16"/>
              </w:rPr>
              <w:t>prin</w:t>
            </w:r>
            <w:r w:rsidRPr="00112241">
              <w:rPr>
                <w:color w:val="231F20"/>
                <w:spacing w:val="43"/>
                <w:sz w:val="16"/>
                <w:szCs w:val="16"/>
              </w:rPr>
              <w:t xml:space="preserve"> </w:t>
            </w:r>
            <w:r w:rsidRPr="00112241">
              <w:rPr>
                <w:color w:val="231F20"/>
                <w:sz w:val="16"/>
                <w:szCs w:val="16"/>
              </w:rPr>
              <w:t>filtrare. Pentru</w:t>
            </w:r>
            <w:r w:rsidRPr="00112241">
              <w:rPr>
                <w:color w:val="231F20"/>
                <w:spacing w:val="42"/>
                <w:sz w:val="16"/>
                <w:szCs w:val="16"/>
              </w:rPr>
              <w:t xml:space="preserve"> </w:t>
            </w:r>
            <w:r w:rsidRPr="00112241">
              <w:rPr>
                <w:color w:val="231F20"/>
                <w:sz w:val="16"/>
                <w:szCs w:val="16"/>
              </w:rPr>
              <w:t>precipitarea fosforului</w:t>
            </w:r>
            <w:r w:rsidRPr="00112241">
              <w:rPr>
                <w:color w:val="231F20"/>
                <w:spacing w:val="1"/>
                <w:sz w:val="16"/>
                <w:szCs w:val="16"/>
              </w:rPr>
              <w:t xml:space="preserve"> </w:t>
            </w:r>
            <w:r w:rsidRPr="00112241">
              <w:rPr>
                <w:color w:val="231F20"/>
                <w:sz w:val="16"/>
                <w:szCs w:val="16"/>
              </w:rPr>
              <w:t>se</w:t>
            </w:r>
            <w:r w:rsidRPr="00112241">
              <w:rPr>
                <w:color w:val="231F20"/>
                <w:spacing w:val="41"/>
                <w:sz w:val="16"/>
                <w:szCs w:val="16"/>
              </w:rPr>
              <w:t xml:space="preserve"> </w:t>
            </w:r>
            <w:r w:rsidRPr="00112241">
              <w:rPr>
                <w:color w:val="231F20"/>
                <w:sz w:val="16"/>
                <w:szCs w:val="16"/>
              </w:rPr>
              <w:t>folosesc</w:t>
            </w:r>
            <w:r w:rsidRPr="00112241">
              <w:rPr>
                <w:color w:val="231F20"/>
                <w:spacing w:val="41"/>
                <w:sz w:val="16"/>
                <w:szCs w:val="16"/>
              </w:rPr>
              <w:t xml:space="preserve"> </w:t>
            </w:r>
            <w:r w:rsidRPr="00112241">
              <w:rPr>
                <w:color w:val="231F20"/>
                <w:sz w:val="16"/>
                <w:szCs w:val="16"/>
              </w:rPr>
              <w:t>ioni</w:t>
            </w:r>
            <w:r w:rsidRPr="00112241">
              <w:rPr>
                <w:color w:val="231F20"/>
                <w:spacing w:val="41"/>
                <w:sz w:val="16"/>
                <w:szCs w:val="16"/>
              </w:rPr>
              <w:t xml:space="preserve"> </w:t>
            </w:r>
            <w:r w:rsidRPr="00112241">
              <w:rPr>
                <w:color w:val="231F20"/>
                <w:sz w:val="16"/>
                <w:szCs w:val="16"/>
              </w:rPr>
              <w:t>de  metale</w:t>
            </w:r>
            <w:r w:rsidRPr="00112241">
              <w:rPr>
                <w:color w:val="231F20"/>
                <w:spacing w:val="39"/>
                <w:sz w:val="16"/>
                <w:szCs w:val="16"/>
              </w:rPr>
              <w:t xml:space="preserve"> </w:t>
            </w:r>
            <w:r w:rsidRPr="00112241">
              <w:rPr>
                <w:color w:val="231F20"/>
                <w:sz w:val="16"/>
                <w:szCs w:val="16"/>
              </w:rPr>
              <w:t>polivalente</w:t>
            </w:r>
            <w:r w:rsidRPr="00112241">
              <w:rPr>
                <w:color w:val="231F20"/>
                <w:spacing w:val="42"/>
                <w:sz w:val="16"/>
                <w:szCs w:val="16"/>
              </w:rPr>
              <w:t xml:space="preserve"> </w:t>
            </w:r>
            <w:r w:rsidRPr="00112241">
              <w:rPr>
                <w:color w:val="231F20"/>
                <w:sz w:val="16"/>
                <w:szCs w:val="16"/>
              </w:rPr>
              <w:t>(de</w:t>
            </w:r>
            <w:r w:rsidRPr="00112241">
              <w:rPr>
                <w:color w:val="231F20"/>
                <w:spacing w:val="41"/>
                <w:sz w:val="16"/>
                <w:szCs w:val="16"/>
              </w:rPr>
              <w:t xml:space="preserve"> </w:t>
            </w:r>
            <w:r w:rsidRPr="00112241">
              <w:rPr>
                <w:color w:val="231F20"/>
                <w:sz w:val="16"/>
                <w:szCs w:val="16"/>
              </w:rPr>
              <w:t>exemplu,</w:t>
            </w:r>
            <w:r w:rsidRPr="00112241">
              <w:rPr>
                <w:color w:val="231F20"/>
                <w:spacing w:val="1"/>
                <w:sz w:val="16"/>
                <w:szCs w:val="16"/>
              </w:rPr>
              <w:t xml:space="preserve"> </w:t>
            </w:r>
            <w:r w:rsidRPr="00112241">
              <w:rPr>
                <w:color w:val="231F20"/>
                <w:sz w:val="16"/>
                <w:szCs w:val="16"/>
              </w:rPr>
              <w:t>calciu,</w:t>
            </w:r>
            <w:r w:rsidRPr="00112241">
              <w:rPr>
                <w:color w:val="231F20"/>
                <w:spacing w:val="41"/>
                <w:sz w:val="16"/>
                <w:szCs w:val="16"/>
              </w:rPr>
              <w:t xml:space="preserve"> </w:t>
            </w:r>
            <w:r w:rsidRPr="00112241">
              <w:rPr>
                <w:color w:val="231F20"/>
                <w:sz w:val="16"/>
                <w:szCs w:val="16"/>
              </w:rPr>
              <w:t>aluminiu,</w:t>
            </w:r>
            <w:r w:rsidRPr="00112241">
              <w:rPr>
                <w:color w:val="231F20"/>
                <w:spacing w:val="42"/>
                <w:sz w:val="16"/>
                <w:szCs w:val="16"/>
              </w:rPr>
              <w:t xml:space="preserve"> </w:t>
            </w:r>
            <w:r w:rsidRPr="00112241">
              <w:rPr>
                <w:color w:val="231F20"/>
                <w:sz w:val="16"/>
                <w:szCs w:val="16"/>
              </w:rPr>
              <w:t>fier).</w:t>
            </w:r>
          </w:p>
        </w:tc>
        <w:tc>
          <w:tcPr>
            <w:tcW w:w="992" w:type="dxa"/>
          </w:tcPr>
          <w:p w14:paraId="623EA948" w14:textId="77777777" w:rsidR="005F7FD0" w:rsidRPr="005F7FD0" w:rsidRDefault="005F7FD0" w:rsidP="005F7FD0">
            <w:pPr>
              <w:pStyle w:val="TableParagraph"/>
              <w:rPr>
                <w:b/>
                <w:sz w:val="16"/>
                <w:szCs w:val="16"/>
              </w:rPr>
            </w:pPr>
          </w:p>
          <w:p w14:paraId="36BBA0BA" w14:textId="18F116C9" w:rsidR="005F7FD0" w:rsidRPr="005F7FD0" w:rsidRDefault="005F7FD0" w:rsidP="005F7FD0">
            <w:pPr>
              <w:rPr>
                <w:rFonts w:ascii="Times New Roman" w:hAnsi="Times New Roman" w:cs="Times New Roman"/>
                <w:sz w:val="16"/>
                <w:szCs w:val="16"/>
              </w:rPr>
            </w:pPr>
            <w:proofErr w:type="spellStart"/>
            <w:r w:rsidRPr="005F7FD0">
              <w:rPr>
                <w:rFonts w:ascii="Times New Roman" w:hAnsi="Times New Roman" w:cs="Times New Roman"/>
                <w:color w:val="231F20"/>
                <w:sz w:val="16"/>
                <w:szCs w:val="16"/>
              </w:rPr>
              <w:t>Precipitarea</w:t>
            </w:r>
            <w:proofErr w:type="spellEnd"/>
          </w:p>
        </w:tc>
        <w:tc>
          <w:tcPr>
            <w:tcW w:w="5670" w:type="dxa"/>
          </w:tcPr>
          <w:p w14:paraId="5711D5A9" w14:textId="7403D882" w:rsidR="005F7FD0" w:rsidRPr="005F7FD0" w:rsidRDefault="005F7FD0" w:rsidP="005F7FD0">
            <w:pPr>
              <w:rPr>
                <w:rFonts w:ascii="Times New Roman" w:hAnsi="Times New Roman" w:cs="Times New Roman"/>
                <w:sz w:val="16"/>
                <w:szCs w:val="16"/>
              </w:rPr>
            </w:pPr>
            <w:proofErr w:type="spellStart"/>
            <w:r w:rsidRPr="005F7FD0">
              <w:rPr>
                <w:rFonts w:ascii="Times New Roman" w:hAnsi="Times New Roman" w:cs="Times New Roman"/>
                <w:color w:val="231F20"/>
                <w:sz w:val="16"/>
                <w:szCs w:val="16"/>
              </w:rPr>
              <w:t>Conversia</w:t>
            </w:r>
            <w:proofErr w:type="spellEnd"/>
            <w:r w:rsidRPr="005F7FD0">
              <w:rPr>
                <w:rFonts w:ascii="Times New Roman" w:hAnsi="Times New Roman" w:cs="Times New Roman"/>
                <w:color w:val="231F20"/>
                <w:sz w:val="16"/>
                <w:szCs w:val="16"/>
              </w:rPr>
              <w:t xml:space="preserve"> </w:t>
            </w:r>
            <w:proofErr w:type="spellStart"/>
            <w:r w:rsidRPr="005F7FD0">
              <w:rPr>
                <w:rFonts w:ascii="Times New Roman" w:hAnsi="Times New Roman" w:cs="Times New Roman"/>
                <w:color w:val="231F20"/>
                <w:sz w:val="16"/>
                <w:szCs w:val="16"/>
              </w:rPr>
              <w:t>poluanţilor</w:t>
            </w:r>
            <w:proofErr w:type="spellEnd"/>
            <w:r w:rsidRPr="005F7FD0">
              <w:rPr>
                <w:rFonts w:ascii="Times New Roman" w:hAnsi="Times New Roman" w:cs="Times New Roman"/>
                <w:color w:val="231F20"/>
                <w:sz w:val="16"/>
                <w:szCs w:val="16"/>
              </w:rPr>
              <w:t xml:space="preserve"> </w:t>
            </w:r>
            <w:proofErr w:type="spellStart"/>
            <w:r w:rsidRPr="005F7FD0">
              <w:rPr>
                <w:rFonts w:ascii="Times New Roman" w:hAnsi="Times New Roman" w:cs="Times New Roman"/>
                <w:color w:val="231F20"/>
                <w:sz w:val="16"/>
                <w:szCs w:val="16"/>
              </w:rPr>
              <w:t>dizolvaţi</w:t>
            </w:r>
            <w:proofErr w:type="spellEnd"/>
            <w:r w:rsidRPr="005F7FD0">
              <w:rPr>
                <w:rFonts w:ascii="Times New Roman" w:hAnsi="Times New Roman" w:cs="Times New Roman"/>
                <w:color w:val="231F20"/>
                <w:sz w:val="16"/>
                <w:szCs w:val="16"/>
              </w:rPr>
              <w:t xml:space="preserve"> </w:t>
            </w:r>
            <w:proofErr w:type="spellStart"/>
            <w:r w:rsidRPr="005F7FD0">
              <w:rPr>
                <w:rFonts w:ascii="Times New Roman" w:hAnsi="Times New Roman" w:cs="Times New Roman"/>
                <w:color w:val="231F20"/>
                <w:sz w:val="16"/>
                <w:szCs w:val="16"/>
              </w:rPr>
              <w:t>în</w:t>
            </w:r>
            <w:proofErr w:type="spellEnd"/>
            <w:r w:rsidRPr="005F7FD0">
              <w:rPr>
                <w:rFonts w:ascii="Times New Roman" w:hAnsi="Times New Roman" w:cs="Times New Roman"/>
                <w:color w:val="231F20"/>
                <w:sz w:val="16"/>
                <w:szCs w:val="16"/>
              </w:rPr>
              <w:t xml:space="preserve"> </w:t>
            </w:r>
            <w:proofErr w:type="spellStart"/>
            <w:r w:rsidRPr="005F7FD0">
              <w:rPr>
                <w:rFonts w:ascii="Times New Roman" w:hAnsi="Times New Roman" w:cs="Times New Roman"/>
                <w:color w:val="231F20"/>
                <w:sz w:val="16"/>
                <w:szCs w:val="16"/>
              </w:rPr>
              <w:t>compuși</w:t>
            </w:r>
            <w:proofErr w:type="spellEnd"/>
            <w:r w:rsidRPr="005F7FD0">
              <w:rPr>
                <w:rFonts w:ascii="Times New Roman" w:hAnsi="Times New Roman" w:cs="Times New Roman"/>
                <w:color w:val="231F20"/>
                <w:sz w:val="16"/>
                <w:szCs w:val="16"/>
              </w:rPr>
              <w:t xml:space="preserve"> </w:t>
            </w:r>
            <w:proofErr w:type="spellStart"/>
            <w:r w:rsidRPr="005F7FD0">
              <w:rPr>
                <w:rFonts w:ascii="Times New Roman" w:hAnsi="Times New Roman" w:cs="Times New Roman"/>
                <w:color w:val="231F20"/>
                <w:sz w:val="16"/>
                <w:szCs w:val="16"/>
              </w:rPr>
              <w:t>insolubili</w:t>
            </w:r>
            <w:proofErr w:type="spellEnd"/>
            <w:r w:rsidRPr="005F7FD0">
              <w:rPr>
                <w:rFonts w:ascii="Times New Roman" w:hAnsi="Times New Roman" w:cs="Times New Roman"/>
                <w:color w:val="231F20"/>
                <w:sz w:val="16"/>
                <w:szCs w:val="16"/>
              </w:rPr>
              <w:t xml:space="preserve"> </w:t>
            </w:r>
            <w:proofErr w:type="spellStart"/>
            <w:r w:rsidRPr="005F7FD0">
              <w:rPr>
                <w:rFonts w:ascii="Times New Roman" w:hAnsi="Times New Roman" w:cs="Times New Roman"/>
                <w:color w:val="231F20"/>
                <w:sz w:val="16"/>
                <w:szCs w:val="16"/>
              </w:rPr>
              <w:t>prin</w:t>
            </w:r>
            <w:proofErr w:type="spellEnd"/>
            <w:r w:rsidRPr="005F7FD0">
              <w:rPr>
                <w:rFonts w:ascii="Times New Roman" w:hAnsi="Times New Roman" w:cs="Times New Roman"/>
                <w:color w:val="231F20"/>
                <w:sz w:val="16"/>
                <w:szCs w:val="16"/>
              </w:rPr>
              <w:t xml:space="preserve"> </w:t>
            </w:r>
            <w:proofErr w:type="spellStart"/>
            <w:r w:rsidRPr="005F7FD0">
              <w:rPr>
                <w:rFonts w:ascii="Times New Roman" w:hAnsi="Times New Roman" w:cs="Times New Roman"/>
                <w:color w:val="231F20"/>
                <w:sz w:val="16"/>
                <w:szCs w:val="16"/>
              </w:rPr>
              <w:t>adăugarea</w:t>
            </w:r>
            <w:proofErr w:type="spellEnd"/>
            <w:r w:rsidRPr="005F7FD0">
              <w:rPr>
                <w:rFonts w:ascii="Times New Roman" w:hAnsi="Times New Roman" w:cs="Times New Roman"/>
                <w:color w:val="231F20"/>
                <w:sz w:val="16"/>
                <w:szCs w:val="16"/>
              </w:rPr>
              <w:t xml:space="preserve"> de </w:t>
            </w:r>
            <w:proofErr w:type="spellStart"/>
            <w:r w:rsidRPr="005F7FD0">
              <w:rPr>
                <w:rFonts w:ascii="Times New Roman" w:hAnsi="Times New Roman" w:cs="Times New Roman"/>
                <w:color w:val="231F20"/>
                <w:sz w:val="16"/>
                <w:szCs w:val="16"/>
              </w:rPr>
              <w:t>precipitanţi</w:t>
            </w:r>
            <w:proofErr w:type="spellEnd"/>
            <w:r w:rsidRPr="005F7FD0">
              <w:rPr>
                <w:rFonts w:ascii="Times New Roman" w:hAnsi="Times New Roman" w:cs="Times New Roman"/>
                <w:color w:val="231F20"/>
                <w:spacing w:val="1"/>
                <w:sz w:val="16"/>
                <w:szCs w:val="16"/>
              </w:rPr>
              <w:t xml:space="preserve"> </w:t>
            </w:r>
            <w:proofErr w:type="spellStart"/>
            <w:r w:rsidRPr="005F7FD0">
              <w:rPr>
                <w:rFonts w:ascii="Times New Roman" w:hAnsi="Times New Roman" w:cs="Times New Roman"/>
                <w:color w:val="231F20"/>
                <w:sz w:val="16"/>
                <w:szCs w:val="16"/>
              </w:rPr>
              <w:t>chimici</w:t>
            </w:r>
            <w:proofErr w:type="spellEnd"/>
            <w:r w:rsidRPr="005F7FD0">
              <w:rPr>
                <w:rFonts w:ascii="Times New Roman" w:hAnsi="Times New Roman" w:cs="Times New Roman"/>
                <w:color w:val="231F20"/>
                <w:sz w:val="16"/>
                <w:szCs w:val="16"/>
              </w:rPr>
              <w:t>.</w:t>
            </w:r>
            <w:r w:rsidRPr="005F7FD0">
              <w:rPr>
                <w:rFonts w:ascii="Times New Roman" w:hAnsi="Times New Roman" w:cs="Times New Roman"/>
                <w:color w:val="231F20"/>
                <w:spacing w:val="1"/>
                <w:sz w:val="16"/>
                <w:szCs w:val="16"/>
              </w:rPr>
              <w:t xml:space="preserve"> </w:t>
            </w:r>
            <w:proofErr w:type="spellStart"/>
            <w:r w:rsidRPr="005F7FD0">
              <w:rPr>
                <w:rFonts w:ascii="Times New Roman" w:hAnsi="Times New Roman" w:cs="Times New Roman"/>
                <w:color w:val="231F20"/>
                <w:sz w:val="16"/>
                <w:szCs w:val="16"/>
              </w:rPr>
              <w:t>Precipitatele</w:t>
            </w:r>
            <w:proofErr w:type="spellEnd"/>
            <w:r w:rsidRPr="005F7FD0">
              <w:rPr>
                <w:rFonts w:ascii="Times New Roman" w:hAnsi="Times New Roman" w:cs="Times New Roman"/>
                <w:color w:val="231F20"/>
                <w:spacing w:val="1"/>
                <w:sz w:val="16"/>
                <w:szCs w:val="16"/>
              </w:rPr>
              <w:t xml:space="preserve"> </w:t>
            </w:r>
            <w:proofErr w:type="spellStart"/>
            <w:r w:rsidRPr="005F7FD0">
              <w:rPr>
                <w:rFonts w:ascii="Times New Roman" w:hAnsi="Times New Roman" w:cs="Times New Roman"/>
                <w:color w:val="231F20"/>
                <w:sz w:val="16"/>
                <w:szCs w:val="16"/>
              </w:rPr>
              <w:t>solide</w:t>
            </w:r>
            <w:proofErr w:type="spellEnd"/>
            <w:r w:rsidRPr="005F7FD0">
              <w:rPr>
                <w:rFonts w:ascii="Times New Roman" w:hAnsi="Times New Roman" w:cs="Times New Roman"/>
                <w:color w:val="231F20"/>
                <w:spacing w:val="1"/>
                <w:sz w:val="16"/>
                <w:szCs w:val="16"/>
              </w:rPr>
              <w:t xml:space="preserve"> </w:t>
            </w:r>
            <w:proofErr w:type="spellStart"/>
            <w:r w:rsidRPr="005F7FD0">
              <w:rPr>
                <w:rFonts w:ascii="Times New Roman" w:hAnsi="Times New Roman" w:cs="Times New Roman"/>
                <w:color w:val="231F20"/>
                <w:sz w:val="16"/>
                <w:szCs w:val="16"/>
              </w:rPr>
              <w:t>formate</w:t>
            </w:r>
            <w:proofErr w:type="spellEnd"/>
            <w:r w:rsidRPr="005F7FD0">
              <w:rPr>
                <w:rFonts w:ascii="Times New Roman" w:hAnsi="Times New Roman" w:cs="Times New Roman"/>
                <w:color w:val="231F20"/>
                <w:spacing w:val="1"/>
                <w:sz w:val="16"/>
                <w:szCs w:val="16"/>
              </w:rPr>
              <w:t xml:space="preserve"> </w:t>
            </w:r>
            <w:r w:rsidRPr="005F7FD0">
              <w:rPr>
                <w:rFonts w:ascii="Times New Roman" w:hAnsi="Times New Roman" w:cs="Times New Roman"/>
                <w:color w:val="231F20"/>
                <w:sz w:val="16"/>
                <w:szCs w:val="16"/>
              </w:rPr>
              <w:t>sunt</w:t>
            </w:r>
            <w:r w:rsidRPr="005F7FD0">
              <w:rPr>
                <w:rFonts w:ascii="Times New Roman" w:hAnsi="Times New Roman" w:cs="Times New Roman"/>
                <w:color w:val="231F20"/>
                <w:spacing w:val="1"/>
                <w:sz w:val="16"/>
                <w:szCs w:val="16"/>
              </w:rPr>
              <w:t xml:space="preserve"> </w:t>
            </w:r>
            <w:proofErr w:type="spellStart"/>
            <w:r w:rsidRPr="005F7FD0">
              <w:rPr>
                <w:rFonts w:ascii="Times New Roman" w:hAnsi="Times New Roman" w:cs="Times New Roman"/>
                <w:color w:val="231F20"/>
                <w:sz w:val="16"/>
                <w:szCs w:val="16"/>
              </w:rPr>
              <w:t>apoi</w:t>
            </w:r>
            <w:proofErr w:type="spellEnd"/>
            <w:r w:rsidRPr="005F7FD0">
              <w:rPr>
                <w:rFonts w:ascii="Times New Roman" w:hAnsi="Times New Roman" w:cs="Times New Roman"/>
                <w:color w:val="231F20"/>
                <w:spacing w:val="1"/>
                <w:sz w:val="16"/>
                <w:szCs w:val="16"/>
              </w:rPr>
              <w:t xml:space="preserve"> </w:t>
            </w:r>
            <w:r w:rsidRPr="005F7FD0">
              <w:rPr>
                <w:rFonts w:ascii="Times New Roman" w:hAnsi="Times New Roman" w:cs="Times New Roman"/>
                <w:color w:val="231F20"/>
                <w:sz w:val="16"/>
                <w:szCs w:val="16"/>
              </w:rPr>
              <w:t>separate</w:t>
            </w:r>
            <w:r w:rsidRPr="005F7FD0">
              <w:rPr>
                <w:rFonts w:ascii="Times New Roman" w:hAnsi="Times New Roman" w:cs="Times New Roman"/>
                <w:color w:val="231F20"/>
                <w:spacing w:val="1"/>
                <w:sz w:val="16"/>
                <w:szCs w:val="16"/>
              </w:rPr>
              <w:t xml:space="preserve"> </w:t>
            </w:r>
            <w:proofErr w:type="spellStart"/>
            <w:r w:rsidRPr="005F7FD0">
              <w:rPr>
                <w:rFonts w:ascii="Times New Roman" w:hAnsi="Times New Roman" w:cs="Times New Roman"/>
                <w:color w:val="231F20"/>
                <w:sz w:val="16"/>
                <w:szCs w:val="16"/>
              </w:rPr>
              <w:t>prin</w:t>
            </w:r>
            <w:proofErr w:type="spellEnd"/>
            <w:r w:rsidRPr="005F7FD0">
              <w:rPr>
                <w:rFonts w:ascii="Times New Roman" w:hAnsi="Times New Roman" w:cs="Times New Roman"/>
                <w:color w:val="231F20"/>
                <w:spacing w:val="1"/>
                <w:sz w:val="16"/>
                <w:szCs w:val="16"/>
              </w:rPr>
              <w:t xml:space="preserve"> </w:t>
            </w:r>
            <w:proofErr w:type="spellStart"/>
            <w:r w:rsidRPr="005F7FD0">
              <w:rPr>
                <w:rFonts w:ascii="Times New Roman" w:hAnsi="Times New Roman" w:cs="Times New Roman"/>
                <w:color w:val="231F20"/>
                <w:sz w:val="16"/>
                <w:szCs w:val="16"/>
              </w:rPr>
              <w:t>sedimentare</w:t>
            </w:r>
            <w:proofErr w:type="spellEnd"/>
            <w:r w:rsidRPr="005F7FD0">
              <w:rPr>
                <w:rFonts w:ascii="Times New Roman" w:hAnsi="Times New Roman" w:cs="Times New Roman"/>
                <w:color w:val="231F20"/>
                <w:sz w:val="16"/>
                <w:szCs w:val="16"/>
              </w:rPr>
              <w:t>,</w:t>
            </w:r>
            <w:r w:rsidRPr="005F7FD0">
              <w:rPr>
                <w:rFonts w:ascii="Times New Roman" w:hAnsi="Times New Roman" w:cs="Times New Roman"/>
                <w:color w:val="231F20"/>
                <w:spacing w:val="1"/>
                <w:sz w:val="16"/>
                <w:szCs w:val="16"/>
              </w:rPr>
              <w:t xml:space="preserve"> </w:t>
            </w:r>
            <w:proofErr w:type="spellStart"/>
            <w:r w:rsidRPr="005F7FD0">
              <w:rPr>
                <w:rFonts w:ascii="Times New Roman" w:hAnsi="Times New Roman" w:cs="Times New Roman"/>
                <w:color w:val="231F20"/>
                <w:sz w:val="16"/>
                <w:szCs w:val="16"/>
              </w:rPr>
              <w:t>prin</w:t>
            </w:r>
            <w:proofErr w:type="spellEnd"/>
            <w:r w:rsidRPr="005F7FD0">
              <w:rPr>
                <w:rFonts w:ascii="Times New Roman" w:hAnsi="Times New Roman" w:cs="Times New Roman"/>
                <w:color w:val="231F20"/>
                <w:spacing w:val="42"/>
                <w:sz w:val="16"/>
                <w:szCs w:val="16"/>
              </w:rPr>
              <w:t xml:space="preserve"> </w:t>
            </w:r>
            <w:proofErr w:type="spellStart"/>
            <w:r w:rsidRPr="005F7FD0">
              <w:rPr>
                <w:rFonts w:ascii="Times New Roman" w:hAnsi="Times New Roman" w:cs="Times New Roman"/>
                <w:color w:val="231F20"/>
                <w:sz w:val="16"/>
                <w:szCs w:val="16"/>
              </w:rPr>
              <w:t>flotaţie</w:t>
            </w:r>
            <w:proofErr w:type="spellEnd"/>
            <w:r w:rsidRPr="005F7FD0">
              <w:rPr>
                <w:rFonts w:ascii="Times New Roman" w:hAnsi="Times New Roman" w:cs="Times New Roman"/>
                <w:color w:val="231F20"/>
                <w:spacing w:val="43"/>
                <w:sz w:val="16"/>
                <w:szCs w:val="16"/>
              </w:rPr>
              <w:t xml:space="preserve"> </w:t>
            </w:r>
            <w:r w:rsidRPr="005F7FD0">
              <w:rPr>
                <w:rFonts w:ascii="Times New Roman" w:hAnsi="Times New Roman" w:cs="Times New Roman"/>
                <w:color w:val="231F20"/>
                <w:sz w:val="16"/>
                <w:szCs w:val="16"/>
              </w:rPr>
              <w:t>cu</w:t>
            </w:r>
            <w:r w:rsidRPr="005F7FD0">
              <w:rPr>
                <w:rFonts w:ascii="Times New Roman" w:hAnsi="Times New Roman" w:cs="Times New Roman"/>
                <w:color w:val="231F20"/>
                <w:spacing w:val="42"/>
                <w:sz w:val="16"/>
                <w:szCs w:val="16"/>
              </w:rPr>
              <w:t xml:space="preserve"> </w:t>
            </w:r>
            <w:proofErr w:type="spellStart"/>
            <w:r w:rsidRPr="005F7FD0">
              <w:rPr>
                <w:rFonts w:ascii="Times New Roman" w:hAnsi="Times New Roman" w:cs="Times New Roman"/>
                <w:color w:val="231F20"/>
                <w:sz w:val="16"/>
                <w:szCs w:val="16"/>
              </w:rPr>
              <w:t>aer</w:t>
            </w:r>
            <w:proofErr w:type="spellEnd"/>
            <w:r w:rsidRPr="005F7FD0">
              <w:rPr>
                <w:rFonts w:ascii="Times New Roman" w:hAnsi="Times New Roman" w:cs="Times New Roman"/>
                <w:color w:val="231F20"/>
                <w:spacing w:val="43"/>
                <w:sz w:val="16"/>
                <w:szCs w:val="16"/>
              </w:rPr>
              <w:t xml:space="preserve"> </w:t>
            </w:r>
            <w:proofErr w:type="spellStart"/>
            <w:r w:rsidRPr="005F7FD0">
              <w:rPr>
                <w:rFonts w:ascii="Times New Roman" w:hAnsi="Times New Roman" w:cs="Times New Roman"/>
                <w:color w:val="231F20"/>
                <w:sz w:val="16"/>
                <w:szCs w:val="16"/>
              </w:rPr>
              <w:t>sau</w:t>
            </w:r>
            <w:proofErr w:type="spellEnd"/>
            <w:r w:rsidRPr="005F7FD0">
              <w:rPr>
                <w:rFonts w:ascii="Times New Roman" w:hAnsi="Times New Roman" w:cs="Times New Roman"/>
                <w:color w:val="231F20"/>
                <w:spacing w:val="42"/>
                <w:sz w:val="16"/>
                <w:szCs w:val="16"/>
              </w:rPr>
              <w:t xml:space="preserve"> </w:t>
            </w:r>
            <w:proofErr w:type="spellStart"/>
            <w:r w:rsidRPr="005F7FD0">
              <w:rPr>
                <w:rFonts w:ascii="Times New Roman" w:hAnsi="Times New Roman" w:cs="Times New Roman"/>
                <w:color w:val="231F20"/>
                <w:sz w:val="16"/>
                <w:szCs w:val="16"/>
              </w:rPr>
              <w:t>prin</w:t>
            </w:r>
            <w:proofErr w:type="spellEnd"/>
            <w:r w:rsidRPr="005F7FD0">
              <w:rPr>
                <w:rFonts w:ascii="Times New Roman" w:hAnsi="Times New Roman" w:cs="Times New Roman"/>
                <w:color w:val="231F20"/>
                <w:spacing w:val="43"/>
                <w:sz w:val="16"/>
                <w:szCs w:val="16"/>
              </w:rPr>
              <w:t xml:space="preserve"> </w:t>
            </w:r>
            <w:proofErr w:type="spellStart"/>
            <w:r w:rsidRPr="005F7FD0">
              <w:rPr>
                <w:rFonts w:ascii="Times New Roman" w:hAnsi="Times New Roman" w:cs="Times New Roman"/>
                <w:color w:val="231F20"/>
                <w:sz w:val="16"/>
                <w:szCs w:val="16"/>
              </w:rPr>
              <w:t>filtrare</w:t>
            </w:r>
            <w:proofErr w:type="spellEnd"/>
            <w:r w:rsidRPr="005F7FD0">
              <w:rPr>
                <w:rFonts w:ascii="Times New Roman" w:hAnsi="Times New Roman" w:cs="Times New Roman"/>
                <w:color w:val="231F20"/>
                <w:sz w:val="16"/>
                <w:szCs w:val="16"/>
              </w:rPr>
              <w:t xml:space="preserve">. </w:t>
            </w:r>
            <w:proofErr w:type="spellStart"/>
            <w:r w:rsidRPr="005F7FD0">
              <w:rPr>
                <w:rFonts w:ascii="Times New Roman" w:hAnsi="Times New Roman" w:cs="Times New Roman"/>
                <w:color w:val="231F20"/>
                <w:sz w:val="16"/>
                <w:szCs w:val="16"/>
              </w:rPr>
              <w:t>Pentru</w:t>
            </w:r>
            <w:proofErr w:type="spellEnd"/>
            <w:r w:rsidRPr="005F7FD0">
              <w:rPr>
                <w:rFonts w:ascii="Times New Roman" w:hAnsi="Times New Roman" w:cs="Times New Roman"/>
                <w:color w:val="231F20"/>
                <w:spacing w:val="42"/>
                <w:sz w:val="16"/>
                <w:szCs w:val="16"/>
              </w:rPr>
              <w:t xml:space="preserve"> </w:t>
            </w:r>
            <w:proofErr w:type="spellStart"/>
            <w:r w:rsidRPr="005F7FD0">
              <w:rPr>
                <w:rFonts w:ascii="Times New Roman" w:hAnsi="Times New Roman" w:cs="Times New Roman"/>
                <w:color w:val="231F20"/>
                <w:sz w:val="16"/>
                <w:szCs w:val="16"/>
              </w:rPr>
              <w:t>precipitarea</w:t>
            </w:r>
            <w:proofErr w:type="spellEnd"/>
            <w:r w:rsidRPr="005F7FD0">
              <w:rPr>
                <w:rFonts w:ascii="Times New Roman" w:hAnsi="Times New Roman" w:cs="Times New Roman"/>
                <w:color w:val="231F20"/>
                <w:sz w:val="16"/>
                <w:szCs w:val="16"/>
              </w:rPr>
              <w:t xml:space="preserve"> </w:t>
            </w:r>
            <w:proofErr w:type="spellStart"/>
            <w:r w:rsidRPr="005F7FD0">
              <w:rPr>
                <w:rFonts w:ascii="Times New Roman" w:hAnsi="Times New Roman" w:cs="Times New Roman"/>
                <w:color w:val="231F20"/>
                <w:sz w:val="16"/>
                <w:szCs w:val="16"/>
              </w:rPr>
              <w:t>fosforului</w:t>
            </w:r>
            <w:proofErr w:type="spellEnd"/>
            <w:r w:rsidRPr="005F7FD0">
              <w:rPr>
                <w:rFonts w:ascii="Times New Roman" w:hAnsi="Times New Roman" w:cs="Times New Roman"/>
                <w:color w:val="231F20"/>
                <w:spacing w:val="1"/>
                <w:sz w:val="16"/>
                <w:szCs w:val="16"/>
              </w:rPr>
              <w:t xml:space="preserve"> </w:t>
            </w:r>
            <w:r w:rsidRPr="005F7FD0">
              <w:rPr>
                <w:rFonts w:ascii="Times New Roman" w:hAnsi="Times New Roman" w:cs="Times New Roman"/>
                <w:color w:val="231F20"/>
                <w:sz w:val="16"/>
                <w:szCs w:val="16"/>
              </w:rPr>
              <w:t>se</w:t>
            </w:r>
            <w:r w:rsidRPr="005F7FD0">
              <w:rPr>
                <w:rFonts w:ascii="Times New Roman" w:hAnsi="Times New Roman" w:cs="Times New Roman"/>
                <w:color w:val="231F20"/>
                <w:spacing w:val="41"/>
                <w:sz w:val="16"/>
                <w:szCs w:val="16"/>
              </w:rPr>
              <w:t xml:space="preserve"> </w:t>
            </w:r>
            <w:proofErr w:type="spellStart"/>
            <w:r w:rsidRPr="005F7FD0">
              <w:rPr>
                <w:rFonts w:ascii="Times New Roman" w:hAnsi="Times New Roman" w:cs="Times New Roman"/>
                <w:color w:val="231F20"/>
                <w:sz w:val="16"/>
                <w:szCs w:val="16"/>
              </w:rPr>
              <w:t>folosesc</w:t>
            </w:r>
            <w:proofErr w:type="spellEnd"/>
            <w:r w:rsidRPr="005F7FD0">
              <w:rPr>
                <w:rFonts w:ascii="Times New Roman" w:hAnsi="Times New Roman" w:cs="Times New Roman"/>
                <w:color w:val="231F20"/>
                <w:spacing w:val="41"/>
                <w:sz w:val="16"/>
                <w:szCs w:val="16"/>
              </w:rPr>
              <w:t xml:space="preserve"> </w:t>
            </w:r>
            <w:proofErr w:type="spellStart"/>
            <w:r w:rsidRPr="005F7FD0">
              <w:rPr>
                <w:rFonts w:ascii="Times New Roman" w:hAnsi="Times New Roman" w:cs="Times New Roman"/>
                <w:color w:val="231F20"/>
                <w:sz w:val="16"/>
                <w:szCs w:val="16"/>
              </w:rPr>
              <w:t>ioni</w:t>
            </w:r>
            <w:proofErr w:type="spellEnd"/>
            <w:r w:rsidRPr="005F7FD0">
              <w:rPr>
                <w:rFonts w:ascii="Times New Roman" w:hAnsi="Times New Roman" w:cs="Times New Roman"/>
                <w:color w:val="231F20"/>
                <w:spacing w:val="41"/>
                <w:sz w:val="16"/>
                <w:szCs w:val="16"/>
              </w:rPr>
              <w:t xml:space="preserve"> </w:t>
            </w:r>
            <w:proofErr w:type="gramStart"/>
            <w:r w:rsidRPr="005F7FD0">
              <w:rPr>
                <w:rFonts w:ascii="Times New Roman" w:hAnsi="Times New Roman" w:cs="Times New Roman"/>
                <w:color w:val="231F20"/>
                <w:sz w:val="16"/>
                <w:szCs w:val="16"/>
              </w:rPr>
              <w:t xml:space="preserve">de  </w:t>
            </w:r>
            <w:proofErr w:type="spellStart"/>
            <w:r w:rsidRPr="005F7FD0">
              <w:rPr>
                <w:rFonts w:ascii="Times New Roman" w:hAnsi="Times New Roman" w:cs="Times New Roman"/>
                <w:color w:val="231F20"/>
                <w:sz w:val="16"/>
                <w:szCs w:val="16"/>
              </w:rPr>
              <w:t>metale</w:t>
            </w:r>
            <w:proofErr w:type="spellEnd"/>
            <w:proofErr w:type="gramEnd"/>
            <w:r w:rsidRPr="005F7FD0">
              <w:rPr>
                <w:rFonts w:ascii="Times New Roman" w:hAnsi="Times New Roman" w:cs="Times New Roman"/>
                <w:color w:val="231F20"/>
                <w:spacing w:val="39"/>
                <w:sz w:val="16"/>
                <w:szCs w:val="16"/>
              </w:rPr>
              <w:t xml:space="preserve"> </w:t>
            </w:r>
            <w:proofErr w:type="spellStart"/>
            <w:r w:rsidRPr="005F7FD0">
              <w:rPr>
                <w:rFonts w:ascii="Times New Roman" w:hAnsi="Times New Roman" w:cs="Times New Roman"/>
                <w:color w:val="231F20"/>
                <w:sz w:val="16"/>
                <w:szCs w:val="16"/>
              </w:rPr>
              <w:t>polivalente</w:t>
            </w:r>
            <w:proofErr w:type="spellEnd"/>
            <w:r w:rsidRPr="005F7FD0">
              <w:rPr>
                <w:rFonts w:ascii="Times New Roman" w:hAnsi="Times New Roman" w:cs="Times New Roman"/>
                <w:color w:val="231F20"/>
                <w:spacing w:val="42"/>
                <w:sz w:val="16"/>
                <w:szCs w:val="16"/>
              </w:rPr>
              <w:t xml:space="preserve"> </w:t>
            </w:r>
            <w:r w:rsidRPr="005F7FD0">
              <w:rPr>
                <w:rFonts w:ascii="Times New Roman" w:hAnsi="Times New Roman" w:cs="Times New Roman"/>
                <w:color w:val="231F20"/>
                <w:sz w:val="16"/>
                <w:szCs w:val="16"/>
              </w:rPr>
              <w:t>(de</w:t>
            </w:r>
            <w:r w:rsidRPr="005F7FD0">
              <w:rPr>
                <w:rFonts w:ascii="Times New Roman" w:hAnsi="Times New Roman" w:cs="Times New Roman"/>
                <w:color w:val="231F20"/>
                <w:spacing w:val="41"/>
                <w:sz w:val="16"/>
                <w:szCs w:val="16"/>
              </w:rPr>
              <w:t xml:space="preserve"> </w:t>
            </w:r>
            <w:proofErr w:type="spellStart"/>
            <w:r w:rsidRPr="005F7FD0">
              <w:rPr>
                <w:rFonts w:ascii="Times New Roman" w:hAnsi="Times New Roman" w:cs="Times New Roman"/>
                <w:color w:val="231F20"/>
                <w:sz w:val="16"/>
                <w:szCs w:val="16"/>
              </w:rPr>
              <w:t>exemplu</w:t>
            </w:r>
            <w:proofErr w:type="spellEnd"/>
            <w:r w:rsidRPr="005F7FD0">
              <w:rPr>
                <w:rFonts w:ascii="Times New Roman" w:hAnsi="Times New Roman" w:cs="Times New Roman"/>
                <w:color w:val="231F20"/>
                <w:sz w:val="16"/>
                <w:szCs w:val="16"/>
              </w:rPr>
              <w:t>,</w:t>
            </w:r>
            <w:r w:rsidRPr="005F7FD0">
              <w:rPr>
                <w:rFonts w:ascii="Times New Roman" w:hAnsi="Times New Roman" w:cs="Times New Roman"/>
                <w:color w:val="231F20"/>
                <w:spacing w:val="1"/>
                <w:sz w:val="16"/>
                <w:szCs w:val="16"/>
              </w:rPr>
              <w:t xml:space="preserve"> </w:t>
            </w:r>
            <w:proofErr w:type="spellStart"/>
            <w:r w:rsidRPr="005F7FD0">
              <w:rPr>
                <w:rFonts w:ascii="Times New Roman" w:hAnsi="Times New Roman" w:cs="Times New Roman"/>
                <w:color w:val="231F20"/>
                <w:sz w:val="16"/>
                <w:szCs w:val="16"/>
              </w:rPr>
              <w:t>calciu</w:t>
            </w:r>
            <w:proofErr w:type="spellEnd"/>
            <w:r w:rsidRPr="005F7FD0">
              <w:rPr>
                <w:rFonts w:ascii="Times New Roman" w:hAnsi="Times New Roman" w:cs="Times New Roman"/>
                <w:color w:val="231F20"/>
                <w:sz w:val="16"/>
                <w:szCs w:val="16"/>
              </w:rPr>
              <w:t>,</w:t>
            </w:r>
            <w:r w:rsidRPr="005F7FD0">
              <w:rPr>
                <w:rFonts w:ascii="Times New Roman" w:hAnsi="Times New Roman" w:cs="Times New Roman"/>
                <w:color w:val="231F20"/>
                <w:spacing w:val="41"/>
                <w:sz w:val="16"/>
                <w:szCs w:val="16"/>
              </w:rPr>
              <w:t xml:space="preserve"> </w:t>
            </w:r>
            <w:proofErr w:type="spellStart"/>
            <w:r w:rsidRPr="005F7FD0">
              <w:rPr>
                <w:rFonts w:ascii="Times New Roman" w:hAnsi="Times New Roman" w:cs="Times New Roman"/>
                <w:color w:val="231F20"/>
                <w:sz w:val="16"/>
                <w:szCs w:val="16"/>
              </w:rPr>
              <w:t>aluminiu</w:t>
            </w:r>
            <w:proofErr w:type="spellEnd"/>
            <w:r w:rsidRPr="005F7FD0">
              <w:rPr>
                <w:rFonts w:ascii="Times New Roman" w:hAnsi="Times New Roman" w:cs="Times New Roman"/>
                <w:color w:val="231F20"/>
                <w:sz w:val="16"/>
                <w:szCs w:val="16"/>
              </w:rPr>
              <w:t>,</w:t>
            </w:r>
            <w:r w:rsidRPr="005F7FD0">
              <w:rPr>
                <w:rFonts w:ascii="Times New Roman" w:hAnsi="Times New Roman" w:cs="Times New Roman"/>
                <w:color w:val="231F20"/>
                <w:spacing w:val="42"/>
                <w:sz w:val="16"/>
                <w:szCs w:val="16"/>
              </w:rPr>
              <w:t xml:space="preserve"> </w:t>
            </w:r>
            <w:proofErr w:type="spellStart"/>
            <w:r w:rsidRPr="005F7FD0">
              <w:rPr>
                <w:rFonts w:ascii="Times New Roman" w:hAnsi="Times New Roman" w:cs="Times New Roman"/>
                <w:color w:val="231F20"/>
                <w:sz w:val="16"/>
                <w:szCs w:val="16"/>
              </w:rPr>
              <w:t>fier</w:t>
            </w:r>
            <w:proofErr w:type="spellEnd"/>
            <w:r w:rsidRPr="005F7FD0">
              <w:rPr>
                <w:rFonts w:ascii="Times New Roman" w:hAnsi="Times New Roman" w:cs="Times New Roman"/>
                <w:color w:val="231F20"/>
                <w:sz w:val="16"/>
                <w:szCs w:val="16"/>
              </w:rPr>
              <w:t>).</w:t>
            </w:r>
          </w:p>
        </w:tc>
      </w:tr>
      <w:tr w:rsidR="005F7FD0" w:rsidRPr="00112241" w14:paraId="6F8DF0CD" w14:textId="5295FBF8" w:rsidTr="00C22CF0">
        <w:trPr>
          <w:trHeight w:val="58"/>
        </w:trPr>
        <w:tc>
          <w:tcPr>
            <w:tcW w:w="993" w:type="dxa"/>
          </w:tcPr>
          <w:p w14:paraId="5EEB1AA0" w14:textId="77777777" w:rsidR="005F7FD0" w:rsidRPr="00112241" w:rsidRDefault="005F7FD0" w:rsidP="005F7FD0">
            <w:pPr>
              <w:pStyle w:val="TableParagraph"/>
              <w:ind w:left="4"/>
              <w:rPr>
                <w:sz w:val="16"/>
                <w:szCs w:val="16"/>
              </w:rPr>
            </w:pPr>
            <w:r w:rsidRPr="00112241">
              <w:rPr>
                <w:color w:val="231F20"/>
                <w:sz w:val="16"/>
                <w:szCs w:val="16"/>
              </w:rPr>
              <w:t>Sedimentarea</w:t>
            </w:r>
          </w:p>
        </w:tc>
        <w:tc>
          <w:tcPr>
            <w:tcW w:w="5386" w:type="dxa"/>
          </w:tcPr>
          <w:p w14:paraId="7C695279" w14:textId="77777777" w:rsidR="005F7FD0" w:rsidRPr="00112241" w:rsidRDefault="005F7FD0" w:rsidP="005F7FD0">
            <w:pPr>
              <w:pStyle w:val="TableParagraph"/>
              <w:ind w:left="88" w:right="141"/>
              <w:jc w:val="both"/>
              <w:rPr>
                <w:sz w:val="16"/>
                <w:szCs w:val="16"/>
              </w:rPr>
            </w:pPr>
            <w:r w:rsidRPr="00112241">
              <w:rPr>
                <w:color w:val="231F20"/>
                <w:sz w:val="16"/>
                <w:szCs w:val="16"/>
              </w:rPr>
              <w:t>Separarea</w:t>
            </w:r>
            <w:r w:rsidRPr="00112241">
              <w:rPr>
                <w:color w:val="231F20"/>
                <w:spacing w:val="14"/>
                <w:sz w:val="16"/>
                <w:szCs w:val="16"/>
              </w:rPr>
              <w:t xml:space="preserve"> </w:t>
            </w:r>
            <w:r w:rsidRPr="00112241">
              <w:rPr>
                <w:color w:val="231F20"/>
                <w:sz w:val="16"/>
                <w:szCs w:val="16"/>
              </w:rPr>
              <w:t>particulelor</w:t>
            </w:r>
            <w:r w:rsidRPr="00112241">
              <w:rPr>
                <w:color w:val="231F20"/>
                <w:spacing w:val="15"/>
                <w:sz w:val="16"/>
                <w:szCs w:val="16"/>
              </w:rPr>
              <w:t xml:space="preserve"> </w:t>
            </w:r>
            <w:r w:rsidRPr="00112241">
              <w:rPr>
                <w:color w:val="231F20"/>
                <w:sz w:val="16"/>
                <w:szCs w:val="16"/>
              </w:rPr>
              <w:t>solide</w:t>
            </w:r>
            <w:r w:rsidRPr="00112241">
              <w:rPr>
                <w:color w:val="231F20"/>
                <w:spacing w:val="19"/>
                <w:sz w:val="16"/>
                <w:szCs w:val="16"/>
              </w:rPr>
              <w:t xml:space="preserve"> </w:t>
            </w:r>
            <w:r w:rsidRPr="00112241">
              <w:rPr>
                <w:color w:val="231F20"/>
                <w:sz w:val="16"/>
                <w:szCs w:val="16"/>
              </w:rPr>
              <w:t>în</w:t>
            </w:r>
            <w:r w:rsidRPr="00112241">
              <w:rPr>
                <w:color w:val="231F20"/>
                <w:spacing w:val="19"/>
                <w:sz w:val="16"/>
                <w:szCs w:val="16"/>
              </w:rPr>
              <w:t xml:space="preserve"> </w:t>
            </w:r>
            <w:r w:rsidRPr="00112241">
              <w:rPr>
                <w:color w:val="231F20"/>
                <w:sz w:val="16"/>
                <w:szCs w:val="16"/>
              </w:rPr>
              <w:t>suspensie</w:t>
            </w:r>
            <w:r w:rsidRPr="00112241">
              <w:rPr>
                <w:color w:val="231F20"/>
                <w:spacing w:val="19"/>
                <w:sz w:val="16"/>
                <w:szCs w:val="16"/>
              </w:rPr>
              <w:t xml:space="preserve"> </w:t>
            </w:r>
            <w:r w:rsidRPr="00112241">
              <w:rPr>
                <w:color w:val="231F20"/>
                <w:sz w:val="16"/>
                <w:szCs w:val="16"/>
              </w:rPr>
              <w:t>prin</w:t>
            </w:r>
            <w:r w:rsidRPr="00112241">
              <w:rPr>
                <w:color w:val="231F20"/>
                <w:spacing w:val="19"/>
                <w:sz w:val="16"/>
                <w:szCs w:val="16"/>
              </w:rPr>
              <w:t xml:space="preserve"> </w:t>
            </w:r>
            <w:r w:rsidRPr="00112241">
              <w:rPr>
                <w:color w:val="231F20"/>
                <w:sz w:val="16"/>
                <w:szCs w:val="16"/>
              </w:rPr>
              <w:t>decantare</w:t>
            </w:r>
            <w:r w:rsidRPr="00112241">
              <w:rPr>
                <w:color w:val="231F20"/>
                <w:spacing w:val="16"/>
                <w:sz w:val="16"/>
                <w:szCs w:val="16"/>
              </w:rPr>
              <w:t xml:space="preserve"> </w:t>
            </w:r>
            <w:proofErr w:type="spellStart"/>
            <w:r w:rsidRPr="00112241">
              <w:rPr>
                <w:color w:val="231F20"/>
                <w:sz w:val="16"/>
                <w:szCs w:val="16"/>
              </w:rPr>
              <w:t>gravitaţională</w:t>
            </w:r>
            <w:proofErr w:type="spellEnd"/>
            <w:r w:rsidRPr="00112241">
              <w:rPr>
                <w:color w:val="231F20"/>
                <w:sz w:val="16"/>
                <w:szCs w:val="16"/>
              </w:rPr>
              <w:t>.</w:t>
            </w:r>
          </w:p>
        </w:tc>
        <w:tc>
          <w:tcPr>
            <w:tcW w:w="992" w:type="dxa"/>
          </w:tcPr>
          <w:p w14:paraId="5EF045F7" w14:textId="4B350DC1" w:rsidR="005F7FD0" w:rsidRPr="005F7FD0" w:rsidRDefault="005F7FD0" w:rsidP="005F7FD0">
            <w:pPr>
              <w:rPr>
                <w:rFonts w:ascii="Times New Roman" w:hAnsi="Times New Roman" w:cs="Times New Roman"/>
                <w:sz w:val="16"/>
                <w:szCs w:val="16"/>
              </w:rPr>
            </w:pPr>
            <w:proofErr w:type="spellStart"/>
            <w:r w:rsidRPr="005F7FD0">
              <w:rPr>
                <w:rFonts w:ascii="Times New Roman" w:hAnsi="Times New Roman" w:cs="Times New Roman"/>
                <w:color w:val="231F20"/>
                <w:sz w:val="16"/>
                <w:szCs w:val="16"/>
              </w:rPr>
              <w:t>Sedimentarea</w:t>
            </w:r>
            <w:proofErr w:type="spellEnd"/>
          </w:p>
        </w:tc>
        <w:tc>
          <w:tcPr>
            <w:tcW w:w="5670" w:type="dxa"/>
          </w:tcPr>
          <w:p w14:paraId="42B8EBA6" w14:textId="4D5D85C5" w:rsidR="005F7FD0" w:rsidRPr="005F7FD0" w:rsidRDefault="005F7FD0" w:rsidP="005F7FD0">
            <w:pPr>
              <w:rPr>
                <w:rFonts w:ascii="Times New Roman" w:hAnsi="Times New Roman" w:cs="Times New Roman"/>
                <w:sz w:val="16"/>
                <w:szCs w:val="16"/>
              </w:rPr>
            </w:pPr>
            <w:proofErr w:type="spellStart"/>
            <w:r w:rsidRPr="005F7FD0">
              <w:rPr>
                <w:rFonts w:ascii="Times New Roman" w:hAnsi="Times New Roman" w:cs="Times New Roman"/>
                <w:color w:val="231F20"/>
                <w:sz w:val="16"/>
                <w:szCs w:val="16"/>
              </w:rPr>
              <w:t>Separarea</w:t>
            </w:r>
            <w:proofErr w:type="spellEnd"/>
            <w:r w:rsidRPr="005F7FD0">
              <w:rPr>
                <w:rFonts w:ascii="Times New Roman" w:hAnsi="Times New Roman" w:cs="Times New Roman"/>
                <w:color w:val="231F20"/>
                <w:spacing w:val="14"/>
                <w:sz w:val="16"/>
                <w:szCs w:val="16"/>
              </w:rPr>
              <w:t xml:space="preserve"> </w:t>
            </w:r>
            <w:proofErr w:type="spellStart"/>
            <w:r w:rsidRPr="005F7FD0">
              <w:rPr>
                <w:rFonts w:ascii="Times New Roman" w:hAnsi="Times New Roman" w:cs="Times New Roman"/>
                <w:color w:val="231F20"/>
                <w:sz w:val="16"/>
                <w:szCs w:val="16"/>
              </w:rPr>
              <w:t>particulelor</w:t>
            </w:r>
            <w:proofErr w:type="spellEnd"/>
            <w:r w:rsidRPr="005F7FD0">
              <w:rPr>
                <w:rFonts w:ascii="Times New Roman" w:hAnsi="Times New Roman" w:cs="Times New Roman"/>
                <w:color w:val="231F20"/>
                <w:spacing w:val="15"/>
                <w:sz w:val="16"/>
                <w:szCs w:val="16"/>
              </w:rPr>
              <w:t xml:space="preserve"> </w:t>
            </w:r>
            <w:proofErr w:type="spellStart"/>
            <w:r w:rsidRPr="005F7FD0">
              <w:rPr>
                <w:rFonts w:ascii="Times New Roman" w:hAnsi="Times New Roman" w:cs="Times New Roman"/>
                <w:color w:val="231F20"/>
                <w:sz w:val="16"/>
                <w:szCs w:val="16"/>
              </w:rPr>
              <w:t>solide</w:t>
            </w:r>
            <w:proofErr w:type="spellEnd"/>
            <w:r w:rsidRPr="005F7FD0">
              <w:rPr>
                <w:rFonts w:ascii="Times New Roman" w:hAnsi="Times New Roman" w:cs="Times New Roman"/>
                <w:color w:val="231F20"/>
                <w:spacing w:val="19"/>
                <w:sz w:val="16"/>
                <w:szCs w:val="16"/>
              </w:rPr>
              <w:t xml:space="preserve"> </w:t>
            </w:r>
            <w:proofErr w:type="spellStart"/>
            <w:r w:rsidRPr="005F7FD0">
              <w:rPr>
                <w:rFonts w:ascii="Times New Roman" w:hAnsi="Times New Roman" w:cs="Times New Roman"/>
                <w:color w:val="231F20"/>
                <w:sz w:val="16"/>
                <w:szCs w:val="16"/>
              </w:rPr>
              <w:t>în</w:t>
            </w:r>
            <w:proofErr w:type="spellEnd"/>
            <w:r w:rsidRPr="005F7FD0">
              <w:rPr>
                <w:rFonts w:ascii="Times New Roman" w:hAnsi="Times New Roman" w:cs="Times New Roman"/>
                <w:color w:val="231F20"/>
                <w:spacing w:val="19"/>
                <w:sz w:val="16"/>
                <w:szCs w:val="16"/>
              </w:rPr>
              <w:t xml:space="preserve"> </w:t>
            </w:r>
            <w:proofErr w:type="spellStart"/>
            <w:r w:rsidRPr="005F7FD0">
              <w:rPr>
                <w:rFonts w:ascii="Times New Roman" w:hAnsi="Times New Roman" w:cs="Times New Roman"/>
                <w:color w:val="231F20"/>
                <w:sz w:val="16"/>
                <w:szCs w:val="16"/>
              </w:rPr>
              <w:t>suspensie</w:t>
            </w:r>
            <w:proofErr w:type="spellEnd"/>
            <w:r w:rsidRPr="005F7FD0">
              <w:rPr>
                <w:rFonts w:ascii="Times New Roman" w:hAnsi="Times New Roman" w:cs="Times New Roman"/>
                <w:color w:val="231F20"/>
                <w:spacing w:val="19"/>
                <w:sz w:val="16"/>
                <w:szCs w:val="16"/>
              </w:rPr>
              <w:t xml:space="preserve"> </w:t>
            </w:r>
            <w:proofErr w:type="spellStart"/>
            <w:r w:rsidRPr="005F7FD0">
              <w:rPr>
                <w:rFonts w:ascii="Times New Roman" w:hAnsi="Times New Roman" w:cs="Times New Roman"/>
                <w:color w:val="231F20"/>
                <w:sz w:val="16"/>
                <w:szCs w:val="16"/>
              </w:rPr>
              <w:t>prin</w:t>
            </w:r>
            <w:proofErr w:type="spellEnd"/>
            <w:r w:rsidRPr="005F7FD0">
              <w:rPr>
                <w:rFonts w:ascii="Times New Roman" w:hAnsi="Times New Roman" w:cs="Times New Roman"/>
                <w:color w:val="231F20"/>
                <w:spacing w:val="19"/>
                <w:sz w:val="16"/>
                <w:szCs w:val="16"/>
              </w:rPr>
              <w:t xml:space="preserve"> </w:t>
            </w:r>
            <w:proofErr w:type="spellStart"/>
            <w:r w:rsidRPr="005F7FD0">
              <w:rPr>
                <w:rFonts w:ascii="Times New Roman" w:hAnsi="Times New Roman" w:cs="Times New Roman"/>
                <w:color w:val="231F20"/>
                <w:sz w:val="16"/>
                <w:szCs w:val="16"/>
              </w:rPr>
              <w:t>decantare</w:t>
            </w:r>
            <w:proofErr w:type="spellEnd"/>
            <w:r w:rsidRPr="005F7FD0">
              <w:rPr>
                <w:rFonts w:ascii="Times New Roman" w:hAnsi="Times New Roman" w:cs="Times New Roman"/>
                <w:color w:val="231F20"/>
                <w:spacing w:val="16"/>
                <w:sz w:val="16"/>
                <w:szCs w:val="16"/>
              </w:rPr>
              <w:t xml:space="preserve"> </w:t>
            </w:r>
            <w:proofErr w:type="spellStart"/>
            <w:r w:rsidRPr="005F7FD0">
              <w:rPr>
                <w:rFonts w:ascii="Times New Roman" w:hAnsi="Times New Roman" w:cs="Times New Roman"/>
                <w:color w:val="231F20"/>
                <w:sz w:val="16"/>
                <w:szCs w:val="16"/>
              </w:rPr>
              <w:t>gravitaţională</w:t>
            </w:r>
            <w:proofErr w:type="spellEnd"/>
            <w:r w:rsidRPr="005F7FD0">
              <w:rPr>
                <w:rFonts w:ascii="Times New Roman" w:hAnsi="Times New Roman" w:cs="Times New Roman"/>
                <w:color w:val="231F20"/>
                <w:sz w:val="16"/>
                <w:szCs w:val="16"/>
              </w:rPr>
              <w: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250EDE" w:rsidRPr="000E78BC" w14:paraId="0ABBE3D5" w14:textId="77777777" w:rsidTr="008E1EAA">
        <w:trPr>
          <w:trHeight w:val="164"/>
        </w:trPr>
        <w:tc>
          <w:tcPr>
            <w:tcW w:w="6426" w:type="dxa"/>
          </w:tcPr>
          <w:p w14:paraId="523D6247" w14:textId="12787BC2" w:rsidR="00250EDE" w:rsidRPr="008E1EAA" w:rsidRDefault="00250EDE"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1.4.2. Emisii în aer</w:t>
            </w:r>
          </w:p>
        </w:tc>
        <w:tc>
          <w:tcPr>
            <w:tcW w:w="6607" w:type="dxa"/>
          </w:tcPr>
          <w:p w14:paraId="17F00C8C" w14:textId="0838591E" w:rsidR="00250EDE" w:rsidRPr="00C00703" w:rsidRDefault="008E1EAA" w:rsidP="00250EDE">
            <w:pPr>
              <w:spacing w:after="0"/>
              <w:ind w:firstLine="22"/>
              <w:jc w:val="left"/>
              <w:rPr>
                <w:rFonts w:ascii="Times New Roman" w:eastAsia="Times New Roman" w:hAnsi="Times New Roman" w:cs="Times New Roman"/>
                <w:b/>
                <w:kern w:val="0"/>
                <w:sz w:val="20"/>
                <w:szCs w:val="20"/>
                <w:lang w:val="ro-RO"/>
                <w14:ligatures w14:val="none"/>
              </w:rPr>
            </w:pPr>
            <w:r w:rsidRPr="008E1EAA">
              <w:rPr>
                <w:rFonts w:ascii="Times New Roman" w:eastAsia="Times New Roman" w:hAnsi="Times New Roman" w:cs="Times New Roman"/>
                <w:b/>
                <w:bCs/>
                <w:kern w:val="0"/>
                <w:sz w:val="20"/>
                <w:szCs w:val="20"/>
                <w:lang w:val="ro-RO"/>
                <w14:ligatures w14:val="none"/>
              </w:rPr>
              <w:t>1.4.2. Emisii în aer</w:t>
            </w:r>
          </w:p>
        </w:tc>
        <w:tc>
          <w:tcPr>
            <w:tcW w:w="1280" w:type="dxa"/>
          </w:tcPr>
          <w:p w14:paraId="6F1E06A9" w14:textId="6E985A4D" w:rsidR="00250EDE" w:rsidRPr="00F67BF2" w:rsidRDefault="00292570"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292570">
              <w:rPr>
                <w:rFonts w:ascii="Times New Roman" w:eastAsia="Times New Roman" w:hAnsi="Times New Roman" w:cs="Times New Roman"/>
                <w:bCs/>
                <w:kern w:val="0"/>
                <w:sz w:val="20"/>
                <w:szCs w:val="20"/>
                <w:lang w:val="ro-RO"/>
                <w14:ligatures w14:val="none"/>
              </w:rPr>
              <w:t>Compatibil</w:t>
            </w:r>
          </w:p>
        </w:tc>
        <w:tc>
          <w:tcPr>
            <w:tcW w:w="1003" w:type="dxa"/>
          </w:tcPr>
          <w:p w14:paraId="6DF27D40"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851"/>
        <w:gridCol w:w="5811"/>
      </w:tblGrid>
      <w:tr w:rsidR="008E1EAA" w:rsidRPr="008E1EAA" w14:paraId="21AA3051" w14:textId="5944DF76" w:rsidTr="008E1EAA">
        <w:trPr>
          <w:trHeight w:val="122"/>
        </w:trPr>
        <w:tc>
          <w:tcPr>
            <w:tcW w:w="851" w:type="dxa"/>
          </w:tcPr>
          <w:p w14:paraId="101258C8" w14:textId="77777777" w:rsidR="008E1EAA" w:rsidRPr="008E1EAA" w:rsidRDefault="008E1EAA" w:rsidP="008E1EAA">
            <w:pPr>
              <w:ind w:right="1"/>
              <w:jc w:val="center"/>
              <w:rPr>
                <w:rFonts w:ascii="Times New Roman" w:eastAsia="Times New Roman" w:hAnsi="Times New Roman" w:cs="Times New Roman"/>
                <w:b/>
                <w:bCs/>
                <w:sz w:val="16"/>
                <w:szCs w:val="16"/>
                <w:lang w:val="ro-RO"/>
              </w:rPr>
            </w:pPr>
            <w:r w:rsidRPr="008E1EAA">
              <w:rPr>
                <w:rFonts w:ascii="Times New Roman" w:eastAsia="Times New Roman" w:hAnsi="Times New Roman" w:cs="Times New Roman"/>
                <w:b/>
                <w:bCs/>
                <w:color w:val="231F20"/>
                <w:w w:val="105"/>
                <w:sz w:val="16"/>
                <w:szCs w:val="16"/>
                <w:lang w:val="ro-RO"/>
              </w:rPr>
              <w:t>Tehnică</w:t>
            </w:r>
          </w:p>
        </w:tc>
        <w:tc>
          <w:tcPr>
            <w:tcW w:w="5528" w:type="dxa"/>
          </w:tcPr>
          <w:p w14:paraId="2AE4AC13" w14:textId="77777777" w:rsidR="008E1EAA" w:rsidRPr="008E1EAA" w:rsidRDefault="008E1EAA" w:rsidP="008E1EAA">
            <w:pPr>
              <w:jc w:val="center"/>
              <w:rPr>
                <w:rFonts w:ascii="Times New Roman" w:eastAsia="Times New Roman" w:hAnsi="Times New Roman" w:cs="Times New Roman"/>
                <w:b/>
                <w:bCs/>
                <w:sz w:val="16"/>
                <w:szCs w:val="16"/>
                <w:lang w:val="ro-RO"/>
              </w:rPr>
            </w:pPr>
            <w:r w:rsidRPr="008E1EAA">
              <w:rPr>
                <w:rFonts w:ascii="Times New Roman" w:eastAsia="Times New Roman" w:hAnsi="Times New Roman" w:cs="Times New Roman"/>
                <w:b/>
                <w:bCs/>
                <w:color w:val="231F20"/>
                <w:w w:val="105"/>
                <w:sz w:val="16"/>
                <w:szCs w:val="16"/>
                <w:lang w:val="ro-RO"/>
              </w:rPr>
              <w:t>Descriere</w:t>
            </w:r>
          </w:p>
        </w:tc>
        <w:tc>
          <w:tcPr>
            <w:tcW w:w="851" w:type="dxa"/>
          </w:tcPr>
          <w:p w14:paraId="423DA448" w14:textId="578E8B20" w:rsidR="008E1EAA" w:rsidRPr="008E1EAA" w:rsidRDefault="008E1EAA" w:rsidP="008E1EAA">
            <w:pPr>
              <w:jc w:val="center"/>
              <w:rPr>
                <w:sz w:val="16"/>
                <w:szCs w:val="16"/>
              </w:rPr>
            </w:pPr>
            <w:r w:rsidRPr="008E1EAA">
              <w:rPr>
                <w:rFonts w:ascii="Times New Roman" w:eastAsia="Times New Roman" w:hAnsi="Times New Roman" w:cs="Times New Roman"/>
                <w:b/>
                <w:bCs/>
                <w:color w:val="231F20"/>
                <w:w w:val="105"/>
                <w:sz w:val="16"/>
                <w:szCs w:val="16"/>
                <w:lang w:val="ro-RO"/>
              </w:rPr>
              <w:t>Tehnică</w:t>
            </w:r>
          </w:p>
        </w:tc>
        <w:tc>
          <w:tcPr>
            <w:tcW w:w="5811" w:type="dxa"/>
          </w:tcPr>
          <w:p w14:paraId="51D44602" w14:textId="127C20A5" w:rsidR="008E1EAA" w:rsidRPr="008E1EAA" w:rsidRDefault="008E1EAA" w:rsidP="008E1EAA">
            <w:pPr>
              <w:jc w:val="center"/>
              <w:rPr>
                <w:sz w:val="16"/>
                <w:szCs w:val="16"/>
              </w:rPr>
            </w:pPr>
            <w:r w:rsidRPr="008E1EAA">
              <w:rPr>
                <w:rFonts w:ascii="Times New Roman" w:eastAsia="Times New Roman" w:hAnsi="Times New Roman" w:cs="Times New Roman"/>
                <w:b/>
                <w:bCs/>
                <w:color w:val="231F20"/>
                <w:w w:val="105"/>
                <w:sz w:val="16"/>
                <w:szCs w:val="16"/>
                <w:lang w:val="ro-RO"/>
              </w:rPr>
              <w:t>Descriere</w:t>
            </w:r>
          </w:p>
        </w:tc>
      </w:tr>
      <w:tr w:rsidR="008E1EAA" w:rsidRPr="008E1EAA" w14:paraId="26E12992" w14:textId="3EFD2180" w:rsidTr="008E1EAA">
        <w:trPr>
          <w:trHeight w:val="404"/>
        </w:trPr>
        <w:tc>
          <w:tcPr>
            <w:tcW w:w="851" w:type="dxa"/>
          </w:tcPr>
          <w:p w14:paraId="190C5DFB" w14:textId="77777777" w:rsidR="008E1EAA" w:rsidRPr="008E1EAA" w:rsidRDefault="008E1EAA" w:rsidP="008E1EAA">
            <w:pPr>
              <w:ind w:left="4"/>
              <w:rPr>
                <w:rFonts w:ascii="Times New Roman" w:eastAsia="Times New Roman" w:hAnsi="Times New Roman" w:cs="Times New Roman"/>
                <w:sz w:val="16"/>
                <w:szCs w:val="16"/>
                <w:lang w:val="ro-RO"/>
              </w:rPr>
            </w:pPr>
            <w:proofErr w:type="spellStart"/>
            <w:r w:rsidRPr="008E1EAA">
              <w:rPr>
                <w:rFonts w:ascii="Times New Roman" w:eastAsia="Times New Roman" w:hAnsi="Times New Roman" w:cs="Times New Roman"/>
                <w:color w:val="231F20"/>
                <w:sz w:val="16"/>
                <w:szCs w:val="16"/>
                <w:lang w:val="ro-RO"/>
              </w:rPr>
              <w:t>Adsorbţia</w:t>
            </w:r>
            <w:proofErr w:type="spellEnd"/>
          </w:p>
        </w:tc>
        <w:tc>
          <w:tcPr>
            <w:tcW w:w="5528" w:type="dxa"/>
          </w:tcPr>
          <w:p w14:paraId="0A7E35C3" w14:textId="77777777" w:rsidR="008E1EAA" w:rsidRPr="008E1EAA" w:rsidRDefault="008E1EAA" w:rsidP="008E1EAA">
            <w:pPr>
              <w:spacing w:line="237" w:lineRule="auto"/>
              <w:ind w:left="88" w:right="141"/>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Compușii</w:t>
            </w:r>
            <w:r w:rsidRPr="008E1EAA">
              <w:rPr>
                <w:rFonts w:ascii="Times New Roman" w:eastAsia="Times New Roman" w:hAnsi="Times New Roman" w:cs="Times New Roman"/>
                <w:color w:val="231F20"/>
                <w:spacing w:val="6"/>
                <w:sz w:val="16"/>
                <w:szCs w:val="16"/>
                <w:lang w:val="ro-RO"/>
              </w:rPr>
              <w:t xml:space="preserve"> </w:t>
            </w:r>
            <w:r w:rsidRPr="008E1EAA">
              <w:rPr>
                <w:rFonts w:ascii="Times New Roman" w:eastAsia="Times New Roman" w:hAnsi="Times New Roman" w:cs="Times New Roman"/>
                <w:color w:val="231F20"/>
                <w:sz w:val="16"/>
                <w:szCs w:val="16"/>
                <w:lang w:val="ro-RO"/>
              </w:rPr>
              <w:t>organici</w:t>
            </w:r>
            <w:r w:rsidRPr="008E1EAA">
              <w:rPr>
                <w:rFonts w:ascii="Times New Roman" w:eastAsia="Times New Roman" w:hAnsi="Times New Roman" w:cs="Times New Roman"/>
                <w:color w:val="231F20"/>
                <w:spacing w:val="4"/>
                <w:sz w:val="16"/>
                <w:szCs w:val="16"/>
                <w:lang w:val="ro-RO"/>
              </w:rPr>
              <w:t xml:space="preserve"> </w:t>
            </w:r>
            <w:r w:rsidRPr="008E1EAA">
              <w:rPr>
                <w:rFonts w:ascii="Times New Roman" w:eastAsia="Times New Roman" w:hAnsi="Times New Roman" w:cs="Times New Roman"/>
                <w:color w:val="231F20"/>
                <w:sz w:val="16"/>
                <w:szCs w:val="16"/>
                <w:lang w:val="ro-RO"/>
              </w:rPr>
              <w:t>sunt</w:t>
            </w:r>
            <w:r w:rsidRPr="008E1EAA">
              <w:rPr>
                <w:rFonts w:ascii="Times New Roman" w:eastAsia="Times New Roman" w:hAnsi="Times New Roman" w:cs="Times New Roman"/>
                <w:color w:val="231F20"/>
                <w:spacing w:val="7"/>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îndepărtaţi</w:t>
            </w:r>
            <w:proofErr w:type="spellEnd"/>
            <w:r w:rsidRPr="008E1EAA">
              <w:rPr>
                <w:rFonts w:ascii="Times New Roman" w:eastAsia="Times New Roman" w:hAnsi="Times New Roman" w:cs="Times New Roman"/>
                <w:color w:val="231F20"/>
                <w:spacing w:val="5"/>
                <w:sz w:val="16"/>
                <w:szCs w:val="16"/>
                <w:lang w:val="ro-RO"/>
              </w:rPr>
              <w:t xml:space="preserve"> </w:t>
            </w:r>
            <w:r w:rsidRPr="008E1EAA">
              <w:rPr>
                <w:rFonts w:ascii="Times New Roman" w:eastAsia="Times New Roman" w:hAnsi="Times New Roman" w:cs="Times New Roman"/>
                <w:color w:val="231F20"/>
                <w:sz w:val="16"/>
                <w:szCs w:val="16"/>
                <w:lang w:val="ro-RO"/>
              </w:rPr>
              <w:t>dintr-un</w:t>
            </w:r>
            <w:r w:rsidRPr="008E1EAA">
              <w:rPr>
                <w:rFonts w:ascii="Times New Roman" w:eastAsia="Times New Roman" w:hAnsi="Times New Roman" w:cs="Times New Roman"/>
                <w:color w:val="231F20"/>
                <w:spacing w:val="7"/>
                <w:sz w:val="16"/>
                <w:szCs w:val="16"/>
                <w:lang w:val="ro-RO"/>
              </w:rPr>
              <w:t xml:space="preserve"> </w:t>
            </w:r>
            <w:r w:rsidRPr="008E1EAA">
              <w:rPr>
                <w:rFonts w:ascii="Times New Roman" w:eastAsia="Times New Roman" w:hAnsi="Times New Roman" w:cs="Times New Roman"/>
                <w:color w:val="231F20"/>
                <w:sz w:val="16"/>
                <w:szCs w:val="16"/>
                <w:lang w:val="ro-RO"/>
              </w:rPr>
              <w:t>flux</w:t>
            </w:r>
            <w:r w:rsidRPr="008E1EAA">
              <w:rPr>
                <w:rFonts w:ascii="Times New Roman" w:eastAsia="Times New Roman" w:hAnsi="Times New Roman" w:cs="Times New Roman"/>
                <w:color w:val="231F20"/>
                <w:spacing w:val="6"/>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7"/>
                <w:sz w:val="16"/>
                <w:szCs w:val="16"/>
                <w:lang w:val="ro-RO"/>
              </w:rPr>
              <w:t xml:space="preserve"> </w:t>
            </w:r>
            <w:r w:rsidRPr="008E1EAA">
              <w:rPr>
                <w:rFonts w:ascii="Times New Roman" w:eastAsia="Times New Roman" w:hAnsi="Times New Roman" w:cs="Times New Roman"/>
                <w:color w:val="231F20"/>
                <w:sz w:val="16"/>
                <w:szCs w:val="16"/>
                <w:lang w:val="ro-RO"/>
              </w:rPr>
              <w:t>gaze</w:t>
            </w:r>
            <w:r w:rsidRPr="008E1EAA">
              <w:rPr>
                <w:rFonts w:ascii="Times New Roman" w:eastAsia="Times New Roman" w:hAnsi="Times New Roman" w:cs="Times New Roman"/>
                <w:color w:val="231F20"/>
                <w:spacing w:val="6"/>
                <w:sz w:val="16"/>
                <w:szCs w:val="16"/>
                <w:lang w:val="ro-RO"/>
              </w:rPr>
              <w:t xml:space="preserve"> </w:t>
            </w:r>
            <w:r w:rsidRPr="008E1EAA">
              <w:rPr>
                <w:rFonts w:ascii="Times New Roman" w:eastAsia="Times New Roman" w:hAnsi="Times New Roman" w:cs="Times New Roman"/>
                <w:color w:val="231F20"/>
                <w:sz w:val="16"/>
                <w:szCs w:val="16"/>
                <w:lang w:val="ro-RO"/>
              </w:rPr>
              <w:t>reziduale</w:t>
            </w:r>
            <w:r w:rsidRPr="008E1EAA">
              <w:rPr>
                <w:rFonts w:ascii="Times New Roman" w:eastAsia="Times New Roman" w:hAnsi="Times New Roman" w:cs="Times New Roman"/>
                <w:color w:val="231F20"/>
                <w:spacing w:val="4"/>
                <w:sz w:val="16"/>
                <w:szCs w:val="16"/>
                <w:lang w:val="ro-RO"/>
              </w:rPr>
              <w:t xml:space="preserve"> </w:t>
            </w:r>
            <w:r w:rsidRPr="008E1EAA">
              <w:rPr>
                <w:rFonts w:ascii="Times New Roman" w:eastAsia="Times New Roman" w:hAnsi="Times New Roman" w:cs="Times New Roman"/>
                <w:color w:val="231F20"/>
                <w:sz w:val="16"/>
                <w:szCs w:val="16"/>
                <w:lang w:val="ro-RO"/>
              </w:rPr>
              <w:t>prin</w:t>
            </w:r>
            <w:r w:rsidRPr="008E1EAA">
              <w:rPr>
                <w:rFonts w:ascii="Times New Roman" w:eastAsia="Times New Roman" w:hAnsi="Times New Roman" w:cs="Times New Roman"/>
                <w:color w:val="231F20"/>
                <w:spacing w:val="7"/>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retenţie</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pe</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o</w:t>
            </w:r>
            <w:r w:rsidRPr="008E1EAA">
              <w:rPr>
                <w:rFonts w:ascii="Times New Roman" w:eastAsia="Times New Roman" w:hAnsi="Times New Roman" w:cs="Times New Roman"/>
                <w:color w:val="231F20"/>
                <w:spacing w:val="24"/>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suprafaţă</w:t>
            </w:r>
            <w:proofErr w:type="spellEnd"/>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solidă</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regulă,</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cărbune</w:t>
            </w:r>
            <w:r w:rsidRPr="008E1EAA">
              <w:rPr>
                <w:rFonts w:ascii="Times New Roman" w:eastAsia="Times New Roman" w:hAnsi="Times New Roman" w:cs="Times New Roman"/>
                <w:color w:val="231F20"/>
                <w:spacing w:val="26"/>
                <w:sz w:val="16"/>
                <w:szCs w:val="16"/>
                <w:lang w:val="ro-RO"/>
              </w:rPr>
              <w:t xml:space="preserve"> </w:t>
            </w:r>
            <w:r w:rsidRPr="008E1EAA">
              <w:rPr>
                <w:rFonts w:ascii="Times New Roman" w:eastAsia="Times New Roman" w:hAnsi="Times New Roman" w:cs="Times New Roman"/>
                <w:color w:val="231F20"/>
                <w:sz w:val="16"/>
                <w:szCs w:val="16"/>
                <w:lang w:val="ro-RO"/>
              </w:rPr>
              <w:t>activ).</w:t>
            </w:r>
          </w:p>
        </w:tc>
        <w:tc>
          <w:tcPr>
            <w:tcW w:w="851" w:type="dxa"/>
          </w:tcPr>
          <w:p w14:paraId="0FFAF0E3" w14:textId="4AAF0D08" w:rsidR="008E1EAA" w:rsidRPr="008E1EAA" w:rsidRDefault="008E1EAA" w:rsidP="008E1EAA">
            <w:pPr>
              <w:rPr>
                <w:sz w:val="16"/>
                <w:szCs w:val="16"/>
              </w:rPr>
            </w:pPr>
            <w:proofErr w:type="spellStart"/>
            <w:r w:rsidRPr="008E1EAA">
              <w:rPr>
                <w:rFonts w:ascii="Times New Roman" w:eastAsia="Times New Roman" w:hAnsi="Times New Roman" w:cs="Times New Roman"/>
                <w:color w:val="231F20"/>
                <w:sz w:val="16"/>
                <w:szCs w:val="16"/>
                <w:lang w:val="ro-RO"/>
              </w:rPr>
              <w:t>Adsorbţia</w:t>
            </w:r>
            <w:proofErr w:type="spellEnd"/>
          </w:p>
        </w:tc>
        <w:tc>
          <w:tcPr>
            <w:tcW w:w="5811" w:type="dxa"/>
          </w:tcPr>
          <w:p w14:paraId="28F7EF96" w14:textId="3893C6F2"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Compușii</w:t>
            </w:r>
            <w:r w:rsidRPr="008E1EAA">
              <w:rPr>
                <w:rFonts w:ascii="Times New Roman" w:eastAsia="Times New Roman" w:hAnsi="Times New Roman" w:cs="Times New Roman"/>
                <w:color w:val="231F20"/>
                <w:spacing w:val="6"/>
                <w:sz w:val="16"/>
                <w:szCs w:val="16"/>
                <w:lang w:val="ro-RO"/>
              </w:rPr>
              <w:t xml:space="preserve"> </w:t>
            </w:r>
            <w:r w:rsidRPr="008E1EAA">
              <w:rPr>
                <w:rFonts w:ascii="Times New Roman" w:eastAsia="Times New Roman" w:hAnsi="Times New Roman" w:cs="Times New Roman"/>
                <w:color w:val="231F20"/>
                <w:sz w:val="16"/>
                <w:szCs w:val="16"/>
                <w:lang w:val="ro-RO"/>
              </w:rPr>
              <w:t>organici</w:t>
            </w:r>
            <w:r w:rsidRPr="008E1EAA">
              <w:rPr>
                <w:rFonts w:ascii="Times New Roman" w:eastAsia="Times New Roman" w:hAnsi="Times New Roman" w:cs="Times New Roman"/>
                <w:color w:val="231F20"/>
                <w:spacing w:val="4"/>
                <w:sz w:val="16"/>
                <w:szCs w:val="16"/>
                <w:lang w:val="ro-RO"/>
              </w:rPr>
              <w:t xml:space="preserve"> </w:t>
            </w:r>
            <w:r w:rsidRPr="008E1EAA">
              <w:rPr>
                <w:rFonts w:ascii="Times New Roman" w:eastAsia="Times New Roman" w:hAnsi="Times New Roman" w:cs="Times New Roman"/>
                <w:color w:val="231F20"/>
                <w:sz w:val="16"/>
                <w:szCs w:val="16"/>
                <w:lang w:val="ro-RO"/>
              </w:rPr>
              <w:t>sunt</w:t>
            </w:r>
            <w:r w:rsidRPr="008E1EAA">
              <w:rPr>
                <w:rFonts w:ascii="Times New Roman" w:eastAsia="Times New Roman" w:hAnsi="Times New Roman" w:cs="Times New Roman"/>
                <w:color w:val="231F20"/>
                <w:spacing w:val="7"/>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îndepărtaţi</w:t>
            </w:r>
            <w:proofErr w:type="spellEnd"/>
            <w:r w:rsidRPr="008E1EAA">
              <w:rPr>
                <w:rFonts w:ascii="Times New Roman" w:eastAsia="Times New Roman" w:hAnsi="Times New Roman" w:cs="Times New Roman"/>
                <w:color w:val="231F20"/>
                <w:spacing w:val="5"/>
                <w:sz w:val="16"/>
                <w:szCs w:val="16"/>
                <w:lang w:val="ro-RO"/>
              </w:rPr>
              <w:t xml:space="preserve"> </w:t>
            </w:r>
            <w:r w:rsidRPr="008E1EAA">
              <w:rPr>
                <w:rFonts w:ascii="Times New Roman" w:eastAsia="Times New Roman" w:hAnsi="Times New Roman" w:cs="Times New Roman"/>
                <w:color w:val="231F20"/>
                <w:sz w:val="16"/>
                <w:szCs w:val="16"/>
                <w:lang w:val="ro-RO"/>
              </w:rPr>
              <w:t>dintr-un</w:t>
            </w:r>
            <w:r w:rsidRPr="008E1EAA">
              <w:rPr>
                <w:rFonts w:ascii="Times New Roman" w:eastAsia="Times New Roman" w:hAnsi="Times New Roman" w:cs="Times New Roman"/>
                <w:color w:val="231F20"/>
                <w:spacing w:val="7"/>
                <w:sz w:val="16"/>
                <w:szCs w:val="16"/>
                <w:lang w:val="ro-RO"/>
              </w:rPr>
              <w:t xml:space="preserve"> </w:t>
            </w:r>
            <w:r w:rsidRPr="008E1EAA">
              <w:rPr>
                <w:rFonts w:ascii="Times New Roman" w:eastAsia="Times New Roman" w:hAnsi="Times New Roman" w:cs="Times New Roman"/>
                <w:color w:val="231F20"/>
                <w:sz w:val="16"/>
                <w:szCs w:val="16"/>
                <w:lang w:val="ro-RO"/>
              </w:rPr>
              <w:t>flux</w:t>
            </w:r>
            <w:r w:rsidRPr="008E1EAA">
              <w:rPr>
                <w:rFonts w:ascii="Times New Roman" w:eastAsia="Times New Roman" w:hAnsi="Times New Roman" w:cs="Times New Roman"/>
                <w:color w:val="231F20"/>
                <w:spacing w:val="6"/>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7"/>
                <w:sz w:val="16"/>
                <w:szCs w:val="16"/>
                <w:lang w:val="ro-RO"/>
              </w:rPr>
              <w:t xml:space="preserve"> </w:t>
            </w:r>
            <w:r w:rsidRPr="008E1EAA">
              <w:rPr>
                <w:rFonts w:ascii="Times New Roman" w:eastAsia="Times New Roman" w:hAnsi="Times New Roman" w:cs="Times New Roman"/>
                <w:color w:val="231F20"/>
                <w:sz w:val="16"/>
                <w:szCs w:val="16"/>
                <w:lang w:val="ro-RO"/>
              </w:rPr>
              <w:t>gaze</w:t>
            </w:r>
            <w:r w:rsidRPr="008E1EAA">
              <w:rPr>
                <w:rFonts w:ascii="Times New Roman" w:eastAsia="Times New Roman" w:hAnsi="Times New Roman" w:cs="Times New Roman"/>
                <w:color w:val="231F20"/>
                <w:spacing w:val="6"/>
                <w:sz w:val="16"/>
                <w:szCs w:val="16"/>
                <w:lang w:val="ro-RO"/>
              </w:rPr>
              <w:t xml:space="preserve"> </w:t>
            </w:r>
            <w:r w:rsidRPr="008E1EAA">
              <w:rPr>
                <w:rFonts w:ascii="Times New Roman" w:eastAsia="Times New Roman" w:hAnsi="Times New Roman" w:cs="Times New Roman"/>
                <w:color w:val="231F20"/>
                <w:sz w:val="16"/>
                <w:szCs w:val="16"/>
                <w:lang w:val="ro-RO"/>
              </w:rPr>
              <w:t>reziduale</w:t>
            </w:r>
            <w:r w:rsidRPr="008E1EAA">
              <w:rPr>
                <w:rFonts w:ascii="Times New Roman" w:eastAsia="Times New Roman" w:hAnsi="Times New Roman" w:cs="Times New Roman"/>
                <w:color w:val="231F20"/>
                <w:spacing w:val="4"/>
                <w:sz w:val="16"/>
                <w:szCs w:val="16"/>
                <w:lang w:val="ro-RO"/>
              </w:rPr>
              <w:t xml:space="preserve"> </w:t>
            </w:r>
            <w:r w:rsidRPr="008E1EAA">
              <w:rPr>
                <w:rFonts w:ascii="Times New Roman" w:eastAsia="Times New Roman" w:hAnsi="Times New Roman" w:cs="Times New Roman"/>
                <w:color w:val="231F20"/>
                <w:sz w:val="16"/>
                <w:szCs w:val="16"/>
                <w:lang w:val="ro-RO"/>
              </w:rPr>
              <w:t>prin</w:t>
            </w:r>
            <w:r w:rsidRPr="008E1EAA">
              <w:rPr>
                <w:rFonts w:ascii="Times New Roman" w:eastAsia="Times New Roman" w:hAnsi="Times New Roman" w:cs="Times New Roman"/>
                <w:color w:val="231F20"/>
                <w:spacing w:val="7"/>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retenţie</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pe</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o</w:t>
            </w:r>
            <w:r w:rsidRPr="008E1EAA">
              <w:rPr>
                <w:rFonts w:ascii="Times New Roman" w:eastAsia="Times New Roman" w:hAnsi="Times New Roman" w:cs="Times New Roman"/>
                <w:color w:val="231F20"/>
                <w:spacing w:val="24"/>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suprafaţă</w:t>
            </w:r>
            <w:proofErr w:type="spellEnd"/>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solidă</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regulă,</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cărbune</w:t>
            </w:r>
            <w:r w:rsidRPr="008E1EAA">
              <w:rPr>
                <w:rFonts w:ascii="Times New Roman" w:eastAsia="Times New Roman" w:hAnsi="Times New Roman" w:cs="Times New Roman"/>
                <w:color w:val="231F20"/>
                <w:spacing w:val="26"/>
                <w:sz w:val="16"/>
                <w:szCs w:val="16"/>
                <w:lang w:val="ro-RO"/>
              </w:rPr>
              <w:t xml:space="preserve"> </w:t>
            </w:r>
            <w:r w:rsidRPr="008E1EAA">
              <w:rPr>
                <w:rFonts w:ascii="Times New Roman" w:eastAsia="Times New Roman" w:hAnsi="Times New Roman" w:cs="Times New Roman"/>
                <w:color w:val="231F20"/>
                <w:sz w:val="16"/>
                <w:szCs w:val="16"/>
                <w:lang w:val="ro-RO"/>
              </w:rPr>
              <w:t>activ).</w:t>
            </w:r>
          </w:p>
        </w:tc>
      </w:tr>
      <w:tr w:rsidR="008E1EAA" w:rsidRPr="008E1EAA" w14:paraId="04D5BC0C" w14:textId="1843FFFE" w:rsidTr="008E1EAA">
        <w:trPr>
          <w:trHeight w:val="706"/>
        </w:trPr>
        <w:tc>
          <w:tcPr>
            <w:tcW w:w="851" w:type="dxa"/>
          </w:tcPr>
          <w:p w14:paraId="27049491" w14:textId="77777777" w:rsidR="008E1EAA" w:rsidRPr="008E1EAA" w:rsidRDefault="008E1EAA" w:rsidP="008E1EAA">
            <w:pPr>
              <w:ind w:left="4"/>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Filtru</w:t>
            </w:r>
            <w:r w:rsidRPr="008E1EAA">
              <w:rPr>
                <w:rFonts w:ascii="Times New Roman" w:eastAsia="Times New Roman" w:hAnsi="Times New Roman" w:cs="Times New Roman"/>
                <w:color w:val="231F20"/>
                <w:spacing w:val="18"/>
                <w:sz w:val="16"/>
                <w:szCs w:val="16"/>
                <w:lang w:val="ro-RO"/>
              </w:rPr>
              <w:t xml:space="preserve"> </w:t>
            </w:r>
            <w:r w:rsidRPr="008E1EAA">
              <w:rPr>
                <w:rFonts w:ascii="Times New Roman" w:eastAsia="Times New Roman" w:hAnsi="Times New Roman" w:cs="Times New Roman"/>
                <w:color w:val="231F20"/>
                <w:sz w:val="16"/>
                <w:szCs w:val="16"/>
                <w:lang w:val="ro-RO"/>
              </w:rPr>
              <w:t>cu</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sac</w:t>
            </w:r>
          </w:p>
        </w:tc>
        <w:tc>
          <w:tcPr>
            <w:tcW w:w="5528" w:type="dxa"/>
          </w:tcPr>
          <w:p w14:paraId="75C43FEF" w14:textId="77777777" w:rsidR="008E1EAA" w:rsidRPr="008E1EAA" w:rsidRDefault="008E1EAA" w:rsidP="008E1EAA">
            <w:pPr>
              <w:spacing w:line="235" w:lineRule="auto"/>
              <w:ind w:left="88"/>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Filtrele cu sac, denumite adesea filtre textile, sunt realizate dintr-un material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 xml:space="preserve">poros </w:t>
            </w:r>
            <w:proofErr w:type="spellStart"/>
            <w:r w:rsidRPr="008E1EAA">
              <w:rPr>
                <w:rFonts w:ascii="Times New Roman" w:eastAsia="Times New Roman" w:hAnsi="Times New Roman" w:cs="Times New Roman"/>
                <w:color w:val="231F20"/>
                <w:sz w:val="16"/>
                <w:szCs w:val="16"/>
                <w:lang w:val="ro-RO"/>
              </w:rPr>
              <w:t>ţesut</w:t>
            </w:r>
            <w:proofErr w:type="spellEnd"/>
            <w:r w:rsidRPr="008E1EAA">
              <w:rPr>
                <w:rFonts w:ascii="Times New Roman" w:eastAsia="Times New Roman" w:hAnsi="Times New Roman" w:cs="Times New Roman"/>
                <w:color w:val="231F20"/>
                <w:sz w:val="16"/>
                <w:szCs w:val="16"/>
                <w:lang w:val="ro-RO"/>
              </w:rPr>
              <w:t xml:space="preserve"> sau din pâslă, prin care sunt trecute gazele în vederea îndepărtării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particulelor.</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Utilizarea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unui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filtru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cu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sac</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presupune</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alegerea</w:t>
            </w:r>
            <w:r w:rsidRPr="008E1EAA">
              <w:rPr>
                <w:rFonts w:ascii="Times New Roman" w:eastAsia="Times New Roman" w:hAnsi="Times New Roman" w:cs="Times New Roman"/>
                <w:color w:val="231F20"/>
                <w:spacing w:val="43"/>
                <w:sz w:val="16"/>
                <w:szCs w:val="16"/>
                <w:lang w:val="ro-RO"/>
              </w:rPr>
              <w:t xml:space="preserve"> </w:t>
            </w:r>
            <w:r w:rsidRPr="008E1EAA">
              <w:rPr>
                <w:rFonts w:ascii="Times New Roman" w:eastAsia="Times New Roman" w:hAnsi="Times New Roman" w:cs="Times New Roman"/>
                <w:color w:val="231F20"/>
                <w:sz w:val="16"/>
                <w:szCs w:val="16"/>
                <w:lang w:val="ro-RO"/>
              </w:rPr>
              <w:t>unui</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material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textil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adecvat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pentru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caracteristicile gazelor</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reziduale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și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pentru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temperatura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maximă</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5"/>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funcţionare</w:t>
            </w:r>
            <w:proofErr w:type="spellEnd"/>
            <w:r w:rsidRPr="008E1EAA">
              <w:rPr>
                <w:rFonts w:ascii="Times New Roman" w:eastAsia="Times New Roman" w:hAnsi="Times New Roman" w:cs="Times New Roman"/>
                <w:color w:val="231F20"/>
                <w:sz w:val="16"/>
                <w:szCs w:val="16"/>
                <w:lang w:val="ro-RO"/>
              </w:rPr>
              <w:t>.</w:t>
            </w:r>
          </w:p>
        </w:tc>
        <w:tc>
          <w:tcPr>
            <w:tcW w:w="851" w:type="dxa"/>
          </w:tcPr>
          <w:p w14:paraId="03C07118" w14:textId="2EF60E89"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Filtru</w:t>
            </w:r>
            <w:r w:rsidRPr="008E1EAA">
              <w:rPr>
                <w:rFonts w:ascii="Times New Roman" w:eastAsia="Times New Roman" w:hAnsi="Times New Roman" w:cs="Times New Roman"/>
                <w:color w:val="231F20"/>
                <w:spacing w:val="18"/>
                <w:sz w:val="16"/>
                <w:szCs w:val="16"/>
                <w:lang w:val="ro-RO"/>
              </w:rPr>
              <w:t xml:space="preserve"> </w:t>
            </w:r>
            <w:r w:rsidRPr="008E1EAA">
              <w:rPr>
                <w:rFonts w:ascii="Times New Roman" w:eastAsia="Times New Roman" w:hAnsi="Times New Roman" w:cs="Times New Roman"/>
                <w:color w:val="231F20"/>
                <w:sz w:val="16"/>
                <w:szCs w:val="16"/>
                <w:lang w:val="ro-RO"/>
              </w:rPr>
              <w:t>cu</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sac</w:t>
            </w:r>
          </w:p>
        </w:tc>
        <w:tc>
          <w:tcPr>
            <w:tcW w:w="5811" w:type="dxa"/>
          </w:tcPr>
          <w:p w14:paraId="08BF5394" w14:textId="30987955"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Filtrele cu sac, denumite adesea filtre textile, sunt realizate dintr-un material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 xml:space="preserve">poros </w:t>
            </w:r>
            <w:proofErr w:type="spellStart"/>
            <w:r w:rsidRPr="008E1EAA">
              <w:rPr>
                <w:rFonts w:ascii="Times New Roman" w:eastAsia="Times New Roman" w:hAnsi="Times New Roman" w:cs="Times New Roman"/>
                <w:color w:val="231F20"/>
                <w:sz w:val="16"/>
                <w:szCs w:val="16"/>
                <w:lang w:val="ro-RO"/>
              </w:rPr>
              <w:t>ţesut</w:t>
            </w:r>
            <w:proofErr w:type="spellEnd"/>
            <w:r w:rsidRPr="008E1EAA">
              <w:rPr>
                <w:rFonts w:ascii="Times New Roman" w:eastAsia="Times New Roman" w:hAnsi="Times New Roman" w:cs="Times New Roman"/>
                <w:color w:val="231F20"/>
                <w:sz w:val="16"/>
                <w:szCs w:val="16"/>
                <w:lang w:val="ro-RO"/>
              </w:rPr>
              <w:t xml:space="preserve"> sau din pâslă, prin care sunt trecute gazele în vederea îndepărtării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particulelor.</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Utilizarea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unui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filtru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cu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sac</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presupune</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alegerea</w:t>
            </w:r>
            <w:r w:rsidRPr="008E1EAA">
              <w:rPr>
                <w:rFonts w:ascii="Times New Roman" w:eastAsia="Times New Roman" w:hAnsi="Times New Roman" w:cs="Times New Roman"/>
                <w:color w:val="231F20"/>
                <w:spacing w:val="43"/>
                <w:sz w:val="16"/>
                <w:szCs w:val="16"/>
                <w:lang w:val="ro-RO"/>
              </w:rPr>
              <w:t xml:space="preserve"> </w:t>
            </w:r>
            <w:r w:rsidRPr="008E1EAA">
              <w:rPr>
                <w:rFonts w:ascii="Times New Roman" w:eastAsia="Times New Roman" w:hAnsi="Times New Roman" w:cs="Times New Roman"/>
                <w:color w:val="231F20"/>
                <w:sz w:val="16"/>
                <w:szCs w:val="16"/>
                <w:lang w:val="ro-RO"/>
              </w:rPr>
              <w:t>unui</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material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textil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adecvat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pentru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caracteristicile gazelor</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reziduale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și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pentru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temperatura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maximă</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5"/>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funcţionare</w:t>
            </w:r>
            <w:proofErr w:type="spellEnd"/>
            <w:r w:rsidRPr="008E1EAA">
              <w:rPr>
                <w:rFonts w:ascii="Times New Roman" w:eastAsia="Times New Roman" w:hAnsi="Times New Roman" w:cs="Times New Roman"/>
                <w:color w:val="231F20"/>
                <w:sz w:val="16"/>
                <w:szCs w:val="16"/>
                <w:lang w:val="ro-RO"/>
              </w:rPr>
              <w:t>.</w:t>
            </w:r>
          </w:p>
        </w:tc>
      </w:tr>
      <w:tr w:rsidR="008E1EAA" w:rsidRPr="008E1EAA" w14:paraId="53598D29" w14:textId="64738A5E" w:rsidTr="008E1EAA">
        <w:trPr>
          <w:trHeight w:val="2334"/>
        </w:trPr>
        <w:tc>
          <w:tcPr>
            <w:tcW w:w="851" w:type="dxa"/>
          </w:tcPr>
          <w:p w14:paraId="169BD488" w14:textId="77777777" w:rsidR="008E1EAA" w:rsidRPr="008E1EAA" w:rsidRDefault="008E1EAA" w:rsidP="008E1EAA">
            <w:pPr>
              <w:rPr>
                <w:rFonts w:ascii="Times New Roman" w:eastAsia="Times New Roman" w:hAnsi="Times New Roman" w:cs="Times New Roman"/>
                <w:b/>
                <w:sz w:val="16"/>
                <w:szCs w:val="16"/>
                <w:lang w:val="ro-RO"/>
              </w:rPr>
            </w:pPr>
          </w:p>
          <w:p w14:paraId="73351369" w14:textId="77777777" w:rsidR="008E1EAA" w:rsidRPr="008E1EAA" w:rsidRDefault="008E1EAA" w:rsidP="008E1EAA">
            <w:pPr>
              <w:ind w:left="4"/>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Biofiltru</w:t>
            </w:r>
          </w:p>
        </w:tc>
        <w:tc>
          <w:tcPr>
            <w:tcW w:w="5528" w:type="dxa"/>
          </w:tcPr>
          <w:p w14:paraId="56369137" w14:textId="77777777" w:rsidR="008E1EAA" w:rsidRPr="008E1EAA" w:rsidRDefault="008E1EAA" w:rsidP="008E1EAA">
            <w:pPr>
              <w:spacing w:line="235" w:lineRule="auto"/>
              <w:ind w:left="88"/>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Fluxul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gaze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reziduale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este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trecut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printr-un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pat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material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organic</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 xml:space="preserve">exemplu, turbă, iarbă neagră, compost, rădăcini, </w:t>
            </w:r>
            <w:proofErr w:type="spellStart"/>
            <w:r w:rsidRPr="008E1EAA">
              <w:rPr>
                <w:rFonts w:ascii="Times New Roman" w:eastAsia="Times New Roman" w:hAnsi="Times New Roman" w:cs="Times New Roman"/>
                <w:color w:val="231F20"/>
                <w:sz w:val="16"/>
                <w:szCs w:val="16"/>
                <w:lang w:val="ro-RO"/>
              </w:rPr>
              <w:t>scoarţă</w:t>
            </w:r>
            <w:proofErr w:type="spellEnd"/>
            <w:r w:rsidRPr="008E1EAA">
              <w:rPr>
                <w:rFonts w:ascii="Times New Roman" w:eastAsia="Times New Roman" w:hAnsi="Times New Roman" w:cs="Times New Roman"/>
                <w:color w:val="231F20"/>
                <w:sz w:val="16"/>
                <w:szCs w:val="16"/>
                <w:lang w:val="ro-RO"/>
              </w:rPr>
              <w:t xml:space="preserve"> de copac, lemn de</w:t>
            </w:r>
            <w:r w:rsidRPr="008E1EAA">
              <w:rPr>
                <w:rFonts w:ascii="Times New Roman" w:eastAsia="Times New Roman" w:hAnsi="Times New Roman" w:cs="Times New Roman"/>
                <w:color w:val="231F20"/>
                <w:spacing w:val="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esenţă</w:t>
            </w:r>
            <w:proofErr w:type="spellEnd"/>
            <w:r w:rsidRPr="008E1EAA">
              <w:rPr>
                <w:rFonts w:ascii="Times New Roman" w:eastAsia="Times New Roman" w:hAnsi="Times New Roman" w:cs="Times New Roman"/>
                <w:color w:val="231F20"/>
                <w:sz w:val="16"/>
                <w:szCs w:val="16"/>
                <w:lang w:val="ro-RO"/>
              </w:rPr>
              <w:t xml:space="preserve"> moale și diferite </w:t>
            </w:r>
            <w:proofErr w:type="spellStart"/>
            <w:r w:rsidRPr="008E1EAA">
              <w:rPr>
                <w:rFonts w:ascii="Times New Roman" w:eastAsia="Times New Roman" w:hAnsi="Times New Roman" w:cs="Times New Roman"/>
                <w:color w:val="231F20"/>
                <w:sz w:val="16"/>
                <w:szCs w:val="16"/>
                <w:lang w:val="ro-RO"/>
              </w:rPr>
              <w:t>combinaţii</w:t>
            </w:r>
            <w:proofErr w:type="spellEnd"/>
            <w:r w:rsidRPr="008E1EAA">
              <w:rPr>
                <w:rFonts w:ascii="Times New Roman" w:eastAsia="Times New Roman" w:hAnsi="Times New Roman" w:cs="Times New Roman"/>
                <w:color w:val="231F20"/>
                <w:sz w:val="16"/>
                <w:szCs w:val="16"/>
                <w:lang w:val="ro-RO"/>
              </w:rPr>
              <w:t>) sau printr-un material inert (de exemplu,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argilă, cărbune activ și poliuretan), în care este oxidat biologic de microorganismele</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naturale</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la</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dioxid</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carbon,</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apă,</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săruri</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anorganice</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și</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biomasă.</w:t>
            </w:r>
          </w:p>
          <w:p w14:paraId="066DBE61" w14:textId="77777777" w:rsidR="008E1EAA" w:rsidRPr="008E1EAA" w:rsidRDefault="008E1EAA" w:rsidP="008E1EAA">
            <w:pPr>
              <w:spacing w:line="235" w:lineRule="auto"/>
              <w:ind w:left="88"/>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Biofiltrul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este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conceput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în</w:t>
            </w:r>
            <w:r w:rsidRPr="008E1EAA">
              <w:rPr>
                <w:rFonts w:ascii="Times New Roman" w:eastAsia="Times New Roman" w:hAnsi="Times New Roman" w:cs="Times New Roman"/>
                <w:color w:val="231F20"/>
                <w:spacing w:val="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funcţie</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tipul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(tipurile)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deșeurilor</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intrate.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Se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selectează</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un</w:t>
            </w:r>
            <w:r w:rsidRPr="008E1EAA">
              <w:rPr>
                <w:rFonts w:ascii="Times New Roman" w:eastAsia="Times New Roman" w:hAnsi="Times New Roman" w:cs="Times New Roman"/>
                <w:color w:val="231F20"/>
                <w:spacing w:val="26"/>
                <w:sz w:val="16"/>
                <w:szCs w:val="16"/>
                <w:lang w:val="ro-RO"/>
              </w:rPr>
              <w:t xml:space="preserve"> </w:t>
            </w:r>
            <w:r w:rsidRPr="008E1EAA">
              <w:rPr>
                <w:rFonts w:ascii="Times New Roman" w:eastAsia="Times New Roman" w:hAnsi="Times New Roman" w:cs="Times New Roman"/>
                <w:color w:val="231F20"/>
                <w:sz w:val="16"/>
                <w:szCs w:val="16"/>
                <w:lang w:val="ro-RO"/>
              </w:rPr>
              <w:t>material</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adecvat</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pentru</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pat,</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exemplu</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din</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punctul</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vedere</w:t>
            </w:r>
            <w:r w:rsidRPr="008E1EAA">
              <w:rPr>
                <w:rFonts w:ascii="Times New Roman" w:eastAsia="Times New Roman" w:hAnsi="Times New Roman" w:cs="Times New Roman"/>
                <w:color w:val="231F20"/>
                <w:spacing w:val="-40"/>
                <w:sz w:val="16"/>
                <w:szCs w:val="16"/>
                <w:lang w:val="ro-RO"/>
              </w:rPr>
              <w:t xml:space="preserve"> </w:t>
            </w:r>
            <w:r w:rsidRPr="008E1EAA">
              <w:rPr>
                <w:rFonts w:ascii="Times New Roman" w:eastAsia="Times New Roman" w:hAnsi="Times New Roman" w:cs="Times New Roman"/>
                <w:color w:val="231F20"/>
                <w:sz w:val="16"/>
                <w:szCs w:val="16"/>
                <w:lang w:val="ro-RO"/>
              </w:rPr>
              <w:t xml:space="preserve">al </w:t>
            </w:r>
            <w:proofErr w:type="spellStart"/>
            <w:r w:rsidRPr="008E1EAA">
              <w:rPr>
                <w:rFonts w:ascii="Times New Roman" w:eastAsia="Times New Roman" w:hAnsi="Times New Roman" w:cs="Times New Roman"/>
                <w:color w:val="231F20"/>
                <w:sz w:val="16"/>
                <w:szCs w:val="16"/>
                <w:lang w:val="ro-RO"/>
              </w:rPr>
              <w:t>capacităţii</w:t>
            </w:r>
            <w:proofErr w:type="spellEnd"/>
            <w:r w:rsidRPr="008E1EAA">
              <w:rPr>
                <w:rFonts w:ascii="Times New Roman" w:eastAsia="Times New Roman" w:hAnsi="Times New Roman" w:cs="Times New Roman"/>
                <w:color w:val="231F20"/>
                <w:sz w:val="16"/>
                <w:szCs w:val="16"/>
                <w:lang w:val="ro-RO"/>
              </w:rPr>
              <w:t xml:space="preserve"> de </w:t>
            </w:r>
            <w:proofErr w:type="spellStart"/>
            <w:r w:rsidRPr="008E1EAA">
              <w:rPr>
                <w:rFonts w:ascii="Times New Roman" w:eastAsia="Times New Roman" w:hAnsi="Times New Roman" w:cs="Times New Roman"/>
                <w:color w:val="231F20"/>
                <w:sz w:val="16"/>
                <w:szCs w:val="16"/>
                <w:lang w:val="ro-RO"/>
              </w:rPr>
              <w:t>reţinere</w:t>
            </w:r>
            <w:proofErr w:type="spellEnd"/>
            <w:r w:rsidRPr="008E1EAA">
              <w:rPr>
                <w:rFonts w:ascii="Times New Roman" w:eastAsia="Times New Roman" w:hAnsi="Times New Roman" w:cs="Times New Roman"/>
                <w:color w:val="231F20"/>
                <w:sz w:val="16"/>
                <w:szCs w:val="16"/>
                <w:lang w:val="ro-RO"/>
              </w:rPr>
              <w:t xml:space="preserve"> a apei, al </w:t>
            </w:r>
            <w:proofErr w:type="spellStart"/>
            <w:r w:rsidRPr="008E1EAA">
              <w:rPr>
                <w:rFonts w:ascii="Times New Roman" w:eastAsia="Times New Roman" w:hAnsi="Times New Roman" w:cs="Times New Roman"/>
                <w:color w:val="231F20"/>
                <w:sz w:val="16"/>
                <w:szCs w:val="16"/>
                <w:lang w:val="ro-RO"/>
              </w:rPr>
              <w:t>densităţii</w:t>
            </w:r>
            <w:proofErr w:type="spellEnd"/>
            <w:r w:rsidRPr="008E1EAA">
              <w:rPr>
                <w:rFonts w:ascii="Times New Roman" w:eastAsia="Times New Roman" w:hAnsi="Times New Roman" w:cs="Times New Roman"/>
                <w:color w:val="231F20"/>
                <w:sz w:val="16"/>
                <w:szCs w:val="16"/>
                <w:lang w:val="ro-RO"/>
              </w:rPr>
              <w:t xml:space="preserve"> aparente, al </w:t>
            </w:r>
            <w:proofErr w:type="spellStart"/>
            <w:r w:rsidRPr="008E1EAA">
              <w:rPr>
                <w:rFonts w:ascii="Times New Roman" w:eastAsia="Times New Roman" w:hAnsi="Times New Roman" w:cs="Times New Roman"/>
                <w:color w:val="231F20"/>
                <w:sz w:val="16"/>
                <w:szCs w:val="16"/>
                <w:lang w:val="ro-RO"/>
              </w:rPr>
              <w:t>porozităţii</w:t>
            </w:r>
            <w:proofErr w:type="spellEnd"/>
            <w:r w:rsidRPr="008E1EAA">
              <w:rPr>
                <w:rFonts w:ascii="Times New Roman" w:eastAsia="Times New Roman" w:hAnsi="Times New Roman" w:cs="Times New Roman"/>
                <w:color w:val="231F20"/>
                <w:sz w:val="16"/>
                <w:szCs w:val="16"/>
                <w:lang w:val="ro-RO"/>
              </w:rPr>
              <w:t xml:space="preserve">, al </w:t>
            </w:r>
            <w:proofErr w:type="spellStart"/>
            <w:r w:rsidRPr="008E1EAA">
              <w:rPr>
                <w:rFonts w:ascii="Times New Roman" w:eastAsia="Times New Roman" w:hAnsi="Times New Roman" w:cs="Times New Roman"/>
                <w:color w:val="231F20"/>
                <w:sz w:val="16"/>
                <w:szCs w:val="16"/>
                <w:lang w:val="ro-RO"/>
              </w:rPr>
              <w:t>integrităţii</w:t>
            </w:r>
            <w:proofErr w:type="spellEnd"/>
            <w:r w:rsidRPr="008E1EAA">
              <w:rPr>
                <w:rFonts w:ascii="Times New Roman" w:eastAsia="Times New Roman" w:hAnsi="Times New Roman" w:cs="Times New Roman"/>
                <w:color w:val="231F20"/>
                <w:sz w:val="16"/>
                <w:szCs w:val="16"/>
                <w:lang w:val="ro-RO"/>
              </w:rPr>
              <w:t xml:space="preserve"> structurale. Este important și ca patul de filtrare să aibă o </w:t>
            </w:r>
            <w:proofErr w:type="spellStart"/>
            <w:r w:rsidRPr="008E1EAA">
              <w:rPr>
                <w:rFonts w:ascii="Times New Roman" w:eastAsia="Times New Roman" w:hAnsi="Times New Roman" w:cs="Times New Roman"/>
                <w:color w:val="231F20"/>
                <w:sz w:val="16"/>
                <w:szCs w:val="16"/>
                <w:lang w:val="ro-RO"/>
              </w:rPr>
              <w:t>înălţime</w:t>
            </w:r>
            <w:proofErr w:type="spellEnd"/>
            <w:r w:rsidRPr="008E1EAA">
              <w:rPr>
                <w:rFonts w:ascii="Times New Roman" w:eastAsia="Times New Roman" w:hAnsi="Times New Roman" w:cs="Times New Roman"/>
                <w:color w:val="231F20"/>
                <w:sz w:val="16"/>
                <w:szCs w:val="16"/>
                <w:lang w:val="ro-RO"/>
              </w:rPr>
              <w:t xml:space="preserve"> și o</w:t>
            </w:r>
            <w:r w:rsidRPr="008E1EAA">
              <w:rPr>
                <w:rFonts w:ascii="Times New Roman" w:eastAsia="Times New Roman" w:hAnsi="Times New Roman" w:cs="Times New Roman"/>
                <w:color w:val="231F20"/>
                <w:spacing w:val="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suprafaţă</w:t>
            </w:r>
            <w:proofErr w:type="spellEnd"/>
            <w:r w:rsidRPr="008E1EAA">
              <w:rPr>
                <w:rFonts w:ascii="Times New Roman" w:eastAsia="Times New Roman" w:hAnsi="Times New Roman" w:cs="Times New Roman"/>
                <w:color w:val="231F20"/>
                <w:sz w:val="16"/>
                <w:szCs w:val="16"/>
                <w:lang w:val="ro-RO"/>
              </w:rPr>
              <w:t xml:space="preserve"> corespunzătoare. Biofiltrul se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conectează</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la un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sistem adecvat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ventilare și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circulare a</w:t>
            </w:r>
            <w:r w:rsidRPr="008E1EAA">
              <w:rPr>
                <w:rFonts w:ascii="Times New Roman" w:eastAsia="Times New Roman" w:hAnsi="Times New Roman" w:cs="Times New Roman"/>
                <w:color w:val="231F20"/>
                <w:spacing w:val="43"/>
                <w:sz w:val="16"/>
                <w:szCs w:val="16"/>
                <w:lang w:val="ro-RO"/>
              </w:rPr>
              <w:t xml:space="preserve"> </w:t>
            </w:r>
            <w:r w:rsidRPr="008E1EAA">
              <w:rPr>
                <w:rFonts w:ascii="Times New Roman" w:eastAsia="Times New Roman" w:hAnsi="Times New Roman" w:cs="Times New Roman"/>
                <w:color w:val="231F20"/>
                <w:sz w:val="16"/>
                <w:szCs w:val="16"/>
                <w:lang w:val="ro-RO"/>
              </w:rPr>
              <w:t>aerului, pentru</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a</w:t>
            </w:r>
            <w:r w:rsidRPr="008E1EAA">
              <w:rPr>
                <w:rFonts w:ascii="Times New Roman" w:eastAsia="Times New Roman" w:hAnsi="Times New Roman" w:cs="Times New Roman"/>
                <w:color w:val="231F20"/>
                <w:spacing w:val="43"/>
                <w:sz w:val="16"/>
                <w:szCs w:val="16"/>
                <w:lang w:val="ro-RO"/>
              </w:rPr>
              <w:t xml:space="preserve"> </w:t>
            </w:r>
            <w:r w:rsidRPr="008E1EAA">
              <w:rPr>
                <w:rFonts w:ascii="Times New Roman" w:eastAsia="Times New Roman" w:hAnsi="Times New Roman" w:cs="Times New Roman"/>
                <w:color w:val="231F20"/>
                <w:sz w:val="16"/>
                <w:szCs w:val="16"/>
                <w:lang w:val="ro-RO"/>
              </w:rPr>
              <w:t>se</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asigura o</w:t>
            </w:r>
            <w:r w:rsidRPr="008E1EAA">
              <w:rPr>
                <w:rFonts w:ascii="Times New Roman" w:eastAsia="Times New Roman" w:hAnsi="Times New Roman" w:cs="Times New Roman"/>
                <w:color w:val="231F20"/>
                <w:spacing w:val="43"/>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distribuţie</w:t>
            </w:r>
            <w:proofErr w:type="spellEnd"/>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uniformă</w:t>
            </w:r>
            <w:r w:rsidRPr="008E1EAA">
              <w:rPr>
                <w:rFonts w:ascii="Times New Roman" w:eastAsia="Times New Roman" w:hAnsi="Times New Roman" w:cs="Times New Roman"/>
                <w:color w:val="231F20"/>
                <w:spacing w:val="-40"/>
                <w:sz w:val="16"/>
                <w:szCs w:val="16"/>
                <w:lang w:val="ro-RO"/>
              </w:rPr>
              <w:t xml:space="preserve"> </w:t>
            </w:r>
            <w:r w:rsidRPr="008E1EAA">
              <w:rPr>
                <w:rFonts w:ascii="Times New Roman" w:eastAsia="Times New Roman" w:hAnsi="Times New Roman" w:cs="Times New Roman"/>
                <w:color w:val="231F20"/>
                <w:sz w:val="16"/>
                <w:szCs w:val="16"/>
                <w:lang w:val="ro-RO"/>
              </w:rPr>
              <w:t xml:space="preserve">a aerului prin pat și un timp de </w:t>
            </w:r>
            <w:proofErr w:type="spellStart"/>
            <w:r w:rsidRPr="008E1EAA">
              <w:rPr>
                <w:rFonts w:ascii="Times New Roman" w:eastAsia="Times New Roman" w:hAnsi="Times New Roman" w:cs="Times New Roman"/>
                <w:color w:val="231F20"/>
                <w:sz w:val="16"/>
                <w:szCs w:val="16"/>
                <w:lang w:val="ro-RO"/>
              </w:rPr>
              <w:t>staţionare</w:t>
            </w:r>
            <w:proofErr w:type="spellEnd"/>
            <w:r w:rsidRPr="008E1EAA">
              <w:rPr>
                <w:rFonts w:ascii="Times New Roman" w:eastAsia="Times New Roman" w:hAnsi="Times New Roman" w:cs="Times New Roman"/>
                <w:color w:val="231F20"/>
                <w:sz w:val="16"/>
                <w:szCs w:val="16"/>
                <w:lang w:val="ro-RO"/>
              </w:rPr>
              <w:t xml:space="preserve"> suficient pentru gazele reziduale în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interiorul</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acestuia.</w:t>
            </w:r>
          </w:p>
          <w:p w14:paraId="3B2D4915" w14:textId="77777777" w:rsidR="008E1EAA" w:rsidRPr="008E1EAA" w:rsidRDefault="008E1EAA" w:rsidP="008E1EAA">
            <w:pPr>
              <w:ind w:left="88"/>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Biofiltrele</w:t>
            </w:r>
            <w:r w:rsidRPr="008E1EAA">
              <w:rPr>
                <w:rFonts w:ascii="Times New Roman" w:eastAsia="Times New Roman" w:hAnsi="Times New Roman" w:cs="Times New Roman"/>
                <w:color w:val="231F20"/>
                <w:spacing w:val="17"/>
                <w:sz w:val="16"/>
                <w:szCs w:val="16"/>
                <w:lang w:val="ro-RO"/>
              </w:rPr>
              <w:t xml:space="preserve"> </w:t>
            </w:r>
            <w:r w:rsidRPr="008E1EAA">
              <w:rPr>
                <w:rFonts w:ascii="Times New Roman" w:eastAsia="Times New Roman" w:hAnsi="Times New Roman" w:cs="Times New Roman"/>
                <w:color w:val="231F20"/>
                <w:sz w:val="16"/>
                <w:szCs w:val="16"/>
                <w:lang w:val="ro-RO"/>
              </w:rPr>
              <w:t>pot</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fi</w:t>
            </w:r>
            <w:r w:rsidRPr="008E1EAA">
              <w:rPr>
                <w:rFonts w:ascii="Times New Roman" w:eastAsia="Times New Roman" w:hAnsi="Times New Roman" w:cs="Times New Roman"/>
                <w:color w:val="231F20"/>
                <w:spacing w:val="20"/>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împărţite</w:t>
            </w:r>
            <w:proofErr w:type="spellEnd"/>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în</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biofiltre</w:t>
            </w:r>
            <w:r w:rsidRPr="008E1EAA">
              <w:rPr>
                <w:rFonts w:ascii="Times New Roman" w:eastAsia="Times New Roman" w:hAnsi="Times New Roman" w:cs="Times New Roman"/>
                <w:color w:val="231F20"/>
                <w:spacing w:val="18"/>
                <w:sz w:val="16"/>
                <w:szCs w:val="16"/>
                <w:lang w:val="ro-RO"/>
              </w:rPr>
              <w:t xml:space="preserve"> </w:t>
            </w:r>
            <w:r w:rsidRPr="008E1EAA">
              <w:rPr>
                <w:rFonts w:ascii="Times New Roman" w:eastAsia="Times New Roman" w:hAnsi="Times New Roman" w:cs="Times New Roman"/>
                <w:color w:val="231F20"/>
                <w:sz w:val="16"/>
                <w:szCs w:val="16"/>
                <w:lang w:val="ro-RO"/>
              </w:rPr>
              <w:t>deschise</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și</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biofiltre</w:t>
            </w:r>
            <w:r w:rsidRPr="008E1EAA">
              <w:rPr>
                <w:rFonts w:ascii="Times New Roman" w:eastAsia="Times New Roman" w:hAnsi="Times New Roman" w:cs="Times New Roman"/>
                <w:color w:val="231F20"/>
                <w:spacing w:val="17"/>
                <w:sz w:val="16"/>
                <w:szCs w:val="16"/>
                <w:lang w:val="ro-RO"/>
              </w:rPr>
              <w:t xml:space="preserve"> </w:t>
            </w:r>
            <w:r w:rsidRPr="008E1EAA">
              <w:rPr>
                <w:rFonts w:ascii="Times New Roman" w:eastAsia="Times New Roman" w:hAnsi="Times New Roman" w:cs="Times New Roman"/>
                <w:color w:val="231F20"/>
                <w:sz w:val="16"/>
                <w:szCs w:val="16"/>
                <w:lang w:val="ro-RO"/>
              </w:rPr>
              <w:t>închise.</w:t>
            </w:r>
          </w:p>
        </w:tc>
        <w:tc>
          <w:tcPr>
            <w:tcW w:w="851" w:type="dxa"/>
          </w:tcPr>
          <w:p w14:paraId="1EE1128C" w14:textId="77777777" w:rsidR="008E1EAA" w:rsidRPr="008E1EAA" w:rsidRDefault="008E1EAA" w:rsidP="008E1EAA">
            <w:pPr>
              <w:rPr>
                <w:rFonts w:ascii="Times New Roman" w:eastAsia="Times New Roman" w:hAnsi="Times New Roman" w:cs="Times New Roman"/>
                <w:b/>
                <w:sz w:val="16"/>
                <w:szCs w:val="16"/>
                <w:lang w:val="ro-RO"/>
              </w:rPr>
            </w:pPr>
          </w:p>
          <w:p w14:paraId="3F9025D8" w14:textId="3B914346"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Biofiltru</w:t>
            </w:r>
          </w:p>
        </w:tc>
        <w:tc>
          <w:tcPr>
            <w:tcW w:w="5811" w:type="dxa"/>
          </w:tcPr>
          <w:p w14:paraId="4ECEBA08" w14:textId="77777777" w:rsidR="008E1EAA" w:rsidRPr="008E1EAA" w:rsidRDefault="008E1EAA" w:rsidP="008E1EAA">
            <w:pPr>
              <w:spacing w:line="235" w:lineRule="auto"/>
              <w:ind w:left="88"/>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Fluxul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gaze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reziduale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este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trecut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printr-un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pat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material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organic</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 xml:space="preserve">exemplu, turbă, iarbă neagră, compost, rădăcini, </w:t>
            </w:r>
            <w:proofErr w:type="spellStart"/>
            <w:r w:rsidRPr="008E1EAA">
              <w:rPr>
                <w:rFonts w:ascii="Times New Roman" w:eastAsia="Times New Roman" w:hAnsi="Times New Roman" w:cs="Times New Roman"/>
                <w:color w:val="231F20"/>
                <w:sz w:val="16"/>
                <w:szCs w:val="16"/>
                <w:lang w:val="ro-RO"/>
              </w:rPr>
              <w:t>scoarţă</w:t>
            </w:r>
            <w:proofErr w:type="spellEnd"/>
            <w:r w:rsidRPr="008E1EAA">
              <w:rPr>
                <w:rFonts w:ascii="Times New Roman" w:eastAsia="Times New Roman" w:hAnsi="Times New Roman" w:cs="Times New Roman"/>
                <w:color w:val="231F20"/>
                <w:sz w:val="16"/>
                <w:szCs w:val="16"/>
                <w:lang w:val="ro-RO"/>
              </w:rPr>
              <w:t xml:space="preserve"> de copac, lemn de</w:t>
            </w:r>
            <w:r w:rsidRPr="008E1EAA">
              <w:rPr>
                <w:rFonts w:ascii="Times New Roman" w:eastAsia="Times New Roman" w:hAnsi="Times New Roman" w:cs="Times New Roman"/>
                <w:color w:val="231F20"/>
                <w:spacing w:val="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esenţă</w:t>
            </w:r>
            <w:proofErr w:type="spellEnd"/>
            <w:r w:rsidRPr="008E1EAA">
              <w:rPr>
                <w:rFonts w:ascii="Times New Roman" w:eastAsia="Times New Roman" w:hAnsi="Times New Roman" w:cs="Times New Roman"/>
                <w:color w:val="231F20"/>
                <w:sz w:val="16"/>
                <w:szCs w:val="16"/>
                <w:lang w:val="ro-RO"/>
              </w:rPr>
              <w:t xml:space="preserve"> moale și diferite </w:t>
            </w:r>
            <w:proofErr w:type="spellStart"/>
            <w:r w:rsidRPr="008E1EAA">
              <w:rPr>
                <w:rFonts w:ascii="Times New Roman" w:eastAsia="Times New Roman" w:hAnsi="Times New Roman" w:cs="Times New Roman"/>
                <w:color w:val="231F20"/>
                <w:sz w:val="16"/>
                <w:szCs w:val="16"/>
                <w:lang w:val="ro-RO"/>
              </w:rPr>
              <w:t>combinaţii</w:t>
            </w:r>
            <w:proofErr w:type="spellEnd"/>
            <w:r w:rsidRPr="008E1EAA">
              <w:rPr>
                <w:rFonts w:ascii="Times New Roman" w:eastAsia="Times New Roman" w:hAnsi="Times New Roman" w:cs="Times New Roman"/>
                <w:color w:val="231F20"/>
                <w:sz w:val="16"/>
                <w:szCs w:val="16"/>
                <w:lang w:val="ro-RO"/>
              </w:rPr>
              <w:t>) sau printr-un material inert (de exemplu,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argilă, cărbune activ și poliuretan), în care este oxidat biologic de microorganismele</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naturale</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la</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dioxid</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carbon,</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apă,</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săruri</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anorganice</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și</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biomasă.</w:t>
            </w:r>
          </w:p>
          <w:p w14:paraId="6BC3AA6F" w14:textId="77777777" w:rsidR="008E1EAA" w:rsidRPr="008E1EAA" w:rsidRDefault="008E1EAA" w:rsidP="008E1EAA">
            <w:pPr>
              <w:spacing w:line="235" w:lineRule="auto"/>
              <w:ind w:left="88"/>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Biofiltrul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este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conceput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în</w:t>
            </w:r>
            <w:r w:rsidRPr="008E1EAA">
              <w:rPr>
                <w:rFonts w:ascii="Times New Roman" w:eastAsia="Times New Roman" w:hAnsi="Times New Roman" w:cs="Times New Roman"/>
                <w:color w:val="231F20"/>
                <w:spacing w:val="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funcţie</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tipul</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(tipurile)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deșeurilor</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intrate.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Se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selectează</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un</w:t>
            </w:r>
            <w:r w:rsidRPr="008E1EAA">
              <w:rPr>
                <w:rFonts w:ascii="Times New Roman" w:eastAsia="Times New Roman" w:hAnsi="Times New Roman" w:cs="Times New Roman"/>
                <w:color w:val="231F20"/>
                <w:spacing w:val="26"/>
                <w:sz w:val="16"/>
                <w:szCs w:val="16"/>
                <w:lang w:val="ro-RO"/>
              </w:rPr>
              <w:t xml:space="preserve"> </w:t>
            </w:r>
            <w:r w:rsidRPr="008E1EAA">
              <w:rPr>
                <w:rFonts w:ascii="Times New Roman" w:eastAsia="Times New Roman" w:hAnsi="Times New Roman" w:cs="Times New Roman"/>
                <w:color w:val="231F20"/>
                <w:sz w:val="16"/>
                <w:szCs w:val="16"/>
                <w:lang w:val="ro-RO"/>
              </w:rPr>
              <w:t>material</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adecvat</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pentru</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pat,</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exemplu</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din</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punctul</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vedere</w:t>
            </w:r>
            <w:r w:rsidRPr="008E1EAA">
              <w:rPr>
                <w:rFonts w:ascii="Times New Roman" w:eastAsia="Times New Roman" w:hAnsi="Times New Roman" w:cs="Times New Roman"/>
                <w:color w:val="231F20"/>
                <w:spacing w:val="-40"/>
                <w:sz w:val="16"/>
                <w:szCs w:val="16"/>
                <w:lang w:val="ro-RO"/>
              </w:rPr>
              <w:t xml:space="preserve"> </w:t>
            </w:r>
            <w:r w:rsidRPr="008E1EAA">
              <w:rPr>
                <w:rFonts w:ascii="Times New Roman" w:eastAsia="Times New Roman" w:hAnsi="Times New Roman" w:cs="Times New Roman"/>
                <w:color w:val="231F20"/>
                <w:sz w:val="16"/>
                <w:szCs w:val="16"/>
                <w:lang w:val="ro-RO"/>
              </w:rPr>
              <w:t xml:space="preserve">al </w:t>
            </w:r>
            <w:proofErr w:type="spellStart"/>
            <w:r w:rsidRPr="008E1EAA">
              <w:rPr>
                <w:rFonts w:ascii="Times New Roman" w:eastAsia="Times New Roman" w:hAnsi="Times New Roman" w:cs="Times New Roman"/>
                <w:color w:val="231F20"/>
                <w:sz w:val="16"/>
                <w:szCs w:val="16"/>
                <w:lang w:val="ro-RO"/>
              </w:rPr>
              <w:t>capacităţii</w:t>
            </w:r>
            <w:proofErr w:type="spellEnd"/>
            <w:r w:rsidRPr="008E1EAA">
              <w:rPr>
                <w:rFonts w:ascii="Times New Roman" w:eastAsia="Times New Roman" w:hAnsi="Times New Roman" w:cs="Times New Roman"/>
                <w:color w:val="231F20"/>
                <w:sz w:val="16"/>
                <w:szCs w:val="16"/>
                <w:lang w:val="ro-RO"/>
              </w:rPr>
              <w:t xml:space="preserve"> de </w:t>
            </w:r>
            <w:proofErr w:type="spellStart"/>
            <w:r w:rsidRPr="008E1EAA">
              <w:rPr>
                <w:rFonts w:ascii="Times New Roman" w:eastAsia="Times New Roman" w:hAnsi="Times New Roman" w:cs="Times New Roman"/>
                <w:color w:val="231F20"/>
                <w:sz w:val="16"/>
                <w:szCs w:val="16"/>
                <w:lang w:val="ro-RO"/>
              </w:rPr>
              <w:t>reţinere</w:t>
            </w:r>
            <w:proofErr w:type="spellEnd"/>
            <w:r w:rsidRPr="008E1EAA">
              <w:rPr>
                <w:rFonts w:ascii="Times New Roman" w:eastAsia="Times New Roman" w:hAnsi="Times New Roman" w:cs="Times New Roman"/>
                <w:color w:val="231F20"/>
                <w:sz w:val="16"/>
                <w:szCs w:val="16"/>
                <w:lang w:val="ro-RO"/>
              </w:rPr>
              <w:t xml:space="preserve"> a apei, al </w:t>
            </w:r>
            <w:proofErr w:type="spellStart"/>
            <w:r w:rsidRPr="008E1EAA">
              <w:rPr>
                <w:rFonts w:ascii="Times New Roman" w:eastAsia="Times New Roman" w:hAnsi="Times New Roman" w:cs="Times New Roman"/>
                <w:color w:val="231F20"/>
                <w:sz w:val="16"/>
                <w:szCs w:val="16"/>
                <w:lang w:val="ro-RO"/>
              </w:rPr>
              <w:t>densităţii</w:t>
            </w:r>
            <w:proofErr w:type="spellEnd"/>
            <w:r w:rsidRPr="008E1EAA">
              <w:rPr>
                <w:rFonts w:ascii="Times New Roman" w:eastAsia="Times New Roman" w:hAnsi="Times New Roman" w:cs="Times New Roman"/>
                <w:color w:val="231F20"/>
                <w:sz w:val="16"/>
                <w:szCs w:val="16"/>
                <w:lang w:val="ro-RO"/>
              </w:rPr>
              <w:t xml:space="preserve"> aparente, al </w:t>
            </w:r>
            <w:proofErr w:type="spellStart"/>
            <w:r w:rsidRPr="008E1EAA">
              <w:rPr>
                <w:rFonts w:ascii="Times New Roman" w:eastAsia="Times New Roman" w:hAnsi="Times New Roman" w:cs="Times New Roman"/>
                <w:color w:val="231F20"/>
                <w:sz w:val="16"/>
                <w:szCs w:val="16"/>
                <w:lang w:val="ro-RO"/>
              </w:rPr>
              <w:t>porozităţii</w:t>
            </w:r>
            <w:proofErr w:type="spellEnd"/>
            <w:r w:rsidRPr="008E1EAA">
              <w:rPr>
                <w:rFonts w:ascii="Times New Roman" w:eastAsia="Times New Roman" w:hAnsi="Times New Roman" w:cs="Times New Roman"/>
                <w:color w:val="231F20"/>
                <w:sz w:val="16"/>
                <w:szCs w:val="16"/>
                <w:lang w:val="ro-RO"/>
              </w:rPr>
              <w:t xml:space="preserve">, al </w:t>
            </w:r>
            <w:proofErr w:type="spellStart"/>
            <w:r w:rsidRPr="008E1EAA">
              <w:rPr>
                <w:rFonts w:ascii="Times New Roman" w:eastAsia="Times New Roman" w:hAnsi="Times New Roman" w:cs="Times New Roman"/>
                <w:color w:val="231F20"/>
                <w:sz w:val="16"/>
                <w:szCs w:val="16"/>
                <w:lang w:val="ro-RO"/>
              </w:rPr>
              <w:t>integrităţii</w:t>
            </w:r>
            <w:proofErr w:type="spellEnd"/>
            <w:r w:rsidRPr="008E1EAA">
              <w:rPr>
                <w:rFonts w:ascii="Times New Roman" w:eastAsia="Times New Roman" w:hAnsi="Times New Roman" w:cs="Times New Roman"/>
                <w:color w:val="231F20"/>
                <w:sz w:val="16"/>
                <w:szCs w:val="16"/>
                <w:lang w:val="ro-RO"/>
              </w:rPr>
              <w:t xml:space="preserve"> structurale. Este important și ca patul de filtrare să aibă o </w:t>
            </w:r>
            <w:proofErr w:type="spellStart"/>
            <w:r w:rsidRPr="008E1EAA">
              <w:rPr>
                <w:rFonts w:ascii="Times New Roman" w:eastAsia="Times New Roman" w:hAnsi="Times New Roman" w:cs="Times New Roman"/>
                <w:color w:val="231F20"/>
                <w:sz w:val="16"/>
                <w:szCs w:val="16"/>
                <w:lang w:val="ro-RO"/>
              </w:rPr>
              <w:t>înălţime</w:t>
            </w:r>
            <w:proofErr w:type="spellEnd"/>
            <w:r w:rsidRPr="008E1EAA">
              <w:rPr>
                <w:rFonts w:ascii="Times New Roman" w:eastAsia="Times New Roman" w:hAnsi="Times New Roman" w:cs="Times New Roman"/>
                <w:color w:val="231F20"/>
                <w:sz w:val="16"/>
                <w:szCs w:val="16"/>
                <w:lang w:val="ro-RO"/>
              </w:rPr>
              <w:t xml:space="preserve"> și o</w:t>
            </w:r>
            <w:r w:rsidRPr="008E1EAA">
              <w:rPr>
                <w:rFonts w:ascii="Times New Roman" w:eastAsia="Times New Roman" w:hAnsi="Times New Roman" w:cs="Times New Roman"/>
                <w:color w:val="231F20"/>
                <w:spacing w:val="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suprafaţă</w:t>
            </w:r>
            <w:proofErr w:type="spellEnd"/>
            <w:r w:rsidRPr="008E1EAA">
              <w:rPr>
                <w:rFonts w:ascii="Times New Roman" w:eastAsia="Times New Roman" w:hAnsi="Times New Roman" w:cs="Times New Roman"/>
                <w:color w:val="231F20"/>
                <w:sz w:val="16"/>
                <w:szCs w:val="16"/>
                <w:lang w:val="ro-RO"/>
              </w:rPr>
              <w:t xml:space="preserve"> corespunzătoare. Biofiltrul se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conectează</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la un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sistem adecvat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ventilare și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circulare a</w:t>
            </w:r>
            <w:r w:rsidRPr="008E1EAA">
              <w:rPr>
                <w:rFonts w:ascii="Times New Roman" w:eastAsia="Times New Roman" w:hAnsi="Times New Roman" w:cs="Times New Roman"/>
                <w:color w:val="231F20"/>
                <w:spacing w:val="43"/>
                <w:sz w:val="16"/>
                <w:szCs w:val="16"/>
                <w:lang w:val="ro-RO"/>
              </w:rPr>
              <w:t xml:space="preserve"> </w:t>
            </w:r>
            <w:r w:rsidRPr="008E1EAA">
              <w:rPr>
                <w:rFonts w:ascii="Times New Roman" w:eastAsia="Times New Roman" w:hAnsi="Times New Roman" w:cs="Times New Roman"/>
                <w:color w:val="231F20"/>
                <w:sz w:val="16"/>
                <w:szCs w:val="16"/>
                <w:lang w:val="ro-RO"/>
              </w:rPr>
              <w:t>aerului, pentru</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a</w:t>
            </w:r>
            <w:r w:rsidRPr="008E1EAA">
              <w:rPr>
                <w:rFonts w:ascii="Times New Roman" w:eastAsia="Times New Roman" w:hAnsi="Times New Roman" w:cs="Times New Roman"/>
                <w:color w:val="231F20"/>
                <w:spacing w:val="43"/>
                <w:sz w:val="16"/>
                <w:szCs w:val="16"/>
                <w:lang w:val="ro-RO"/>
              </w:rPr>
              <w:t xml:space="preserve"> </w:t>
            </w:r>
            <w:r w:rsidRPr="008E1EAA">
              <w:rPr>
                <w:rFonts w:ascii="Times New Roman" w:eastAsia="Times New Roman" w:hAnsi="Times New Roman" w:cs="Times New Roman"/>
                <w:color w:val="231F20"/>
                <w:sz w:val="16"/>
                <w:szCs w:val="16"/>
                <w:lang w:val="ro-RO"/>
              </w:rPr>
              <w:t>se</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asigura o</w:t>
            </w:r>
            <w:r w:rsidRPr="008E1EAA">
              <w:rPr>
                <w:rFonts w:ascii="Times New Roman" w:eastAsia="Times New Roman" w:hAnsi="Times New Roman" w:cs="Times New Roman"/>
                <w:color w:val="231F20"/>
                <w:spacing w:val="43"/>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distribuţie</w:t>
            </w:r>
            <w:proofErr w:type="spellEnd"/>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uniformă</w:t>
            </w:r>
            <w:r w:rsidRPr="008E1EAA">
              <w:rPr>
                <w:rFonts w:ascii="Times New Roman" w:eastAsia="Times New Roman" w:hAnsi="Times New Roman" w:cs="Times New Roman"/>
                <w:color w:val="231F20"/>
                <w:spacing w:val="-40"/>
                <w:sz w:val="16"/>
                <w:szCs w:val="16"/>
                <w:lang w:val="ro-RO"/>
              </w:rPr>
              <w:t xml:space="preserve"> </w:t>
            </w:r>
            <w:r w:rsidRPr="008E1EAA">
              <w:rPr>
                <w:rFonts w:ascii="Times New Roman" w:eastAsia="Times New Roman" w:hAnsi="Times New Roman" w:cs="Times New Roman"/>
                <w:color w:val="231F20"/>
                <w:sz w:val="16"/>
                <w:szCs w:val="16"/>
                <w:lang w:val="ro-RO"/>
              </w:rPr>
              <w:t xml:space="preserve">a aerului prin pat și un timp de </w:t>
            </w:r>
            <w:proofErr w:type="spellStart"/>
            <w:r w:rsidRPr="008E1EAA">
              <w:rPr>
                <w:rFonts w:ascii="Times New Roman" w:eastAsia="Times New Roman" w:hAnsi="Times New Roman" w:cs="Times New Roman"/>
                <w:color w:val="231F20"/>
                <w:sz w:val="16"/>
                <w:szCs w:val="16"/>
                <w:lang w:val="ro-RO"/>
              </w:rPr>
              <w:t>staţionare</w:t>
            </w:r>
            <w:proofErr w:type="spellEnd"/>
            <w:r w:rsidRPr="008E1EAA">
              <w:rPr>
                <w:rFonts w:ascii="Times New Roman" w:eastAsia="Times New Roman" w:hAnsi="Times New Roman" w:cs="Times New Roman"/>
                <w:color w:val="231F20"/>
                <w:sz w:val="16"/>
                <w:szCs w:val="16"/>
                <w:lang w:val="ro-RO"/>
              </w:rPr>
              <w:t xml:space="preserve"> suficient pentru gazele reziduale în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interiorul</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acestuia.</w:t>
            </w:r>
          </w:p>
          <w:p w14:paraId="1808A650" w14:textId="4C6E42E2"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Biofiltrele</w:t>
            </w:r>
            <w:r w:rsidRPr="008E1EAA">
              <w:rPr>
                <w:rFonts w:ascii="Times New Roman" w:eastAsia="Times New Roman" w:hAnsi="Times New Roman" w:cs="Times New Roman"/>
                <w:color w:val="231F20"/>
                <w:spacing w:val="17"/>
                <w:sz w:val="16"/>
                <w:szCs w:val="16"/>
                <w:lang w:val="ro-RO"/>
              </w:rPr>
              <w:t xml:space="preserve"> </w:t>
            </w:r>
            <w:r w:rsidRPr="008E1EAA">
              <w:rPr>
                <w:rFonts w:ascii="Times New Roman" w:eastAsia="Times New Roman" w:hAnsi="Times New Roman" w:cs="Times New Roman"/>
                <w:color w:val="231F20"/>
                <w:sz w:val="16"/>
                <w:szCs w:val="16"/>
                <w:lang w:val="ro-RO"/>
              </w:rPr>
              <w:t>pot</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fi</w:t>
            </w:r>
            <w:r w:rsidRPr="008E1EAA">
              <w:rPr>
                <w:rFonts w:ascii="Times New Roman" w:eastAsia="Times New Roman" w:hAnsi="Times New Roman" w:cs="Times New Roman"/>
                <w:color w:val="231F20"/>
                <w:spacing w:val="20"/>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împărţite</w:t>
            </w:r>
            <w:proofErr w:type="spellEnd"/>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în</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biofiltre</w:t>
            </w:r>
            <w:r w:rsidRPr="008E1EAA">
              <w:rPr>
                <w:rFonts w:ascii="Times New Roman" w:eastAsia="Times New Roman" w:hAnsi="Times New Roman" w:cs="Times New Roman"/>
                <w:color w:val="231F20"/>
                <w:spacing w:val="18"/>
                <w:sz w:val="16"/>
                <w:szCs w:val="16"/>
                <w:lang w:val="ro-RO"/>
              </w:rPr>
              <w:t xml:space="preserve"> </w:t>
            </w:r>
            <w:r w:rsidRPr="008E1EAA">
              <w:rPr>
                <w:rFonts w:ascii="Times New Roman" w:eastAsia="Times New Roman" w:hAnsi="Times New Roman" w:cs="Times New Roman"/>
                <w:color w:val="231F20"/>
                <w:sz w:val="16"/>
                <w:szCs w:val="16"/>
                <w:lang w:val="ro-RO"/>
              </w:rPr>
              <w:t>deschise</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și</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biofiltre</w:t>
            </w:r>
            <w:r w:rsidRPr="008E1EAA">
              <w:rPr>
                <w:rFonts w:ascii="Times New Roman" w:eastAsia="Times New Roman" w:hAnsi="Times New Roman" w:cs="Times New Roman"/>
                <w:color w:val="231F20"/>
                <w:spacing w:val="17"/>
                <w:sz w:val="16"/>
                <w:szCs w:val="16"/>
                <w:lang w:val="ro-RO"/>
              </w:rPr>
              <w:t xml:space="preserve"> </w:t>
            </w:r>
            <w:r w:rsidRPr="008E1EAA">
              <w:rPr>
                <w:rFonts w:ascii="Times New Roman" w:eastAsia="Times New Roman" w:hAnsi="Times New Roman" w:cs="Times New Roman"/>
                <w:color w:val="231F20"/>
                <w:sz w:val="16"/>
                <w:szCs w:val="16"/>
                <w:lang w:val="ro-RO"/>
              </w:rPr>
              <w:t>închise.</w:t>
            </w:r>
          </w:p>
        </w:tc>
      </w:tr>
      <w:tr w:rsidR="008E1EAA" w:rsidRPr="008E1EAA" w14:paraId="33E6E977" w14:textId="3D08BAEF" w:rsidTr="008E1EAA">
        <w:trPr>
          <w:trHeight w:val="428"/>
        </w:trPr>
        <w:tc>
          <w:tcPr>
            <w:tcW w:w="851" w:type="dxa"/>
          </w:tcPr>
          <w:p w14:paraId="2D893244" w14:textId="77777777" w:rsidR="008E1EAA" w:rsidRPr="008E1EAA" w:rsidRDefault="008E1EAA" w:rsidP="008E1EAA">
            <w:pPr>
              <w:ind w:left="4"/>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Epurator</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biologic</w:t>
            </w:r>
          </w:p>
        </w:tc>
        <w:tc>
          <w:tcPr>
            <w:tcW w:w="5528" w:type="dxa"/>
          </w:tcPr>
          <w:p w14:paraId="035A226A" w14:textId="77777777" w:rsidR="008E1EAA" w:rsidRPr="008E1EAA" w:rsidRDefault="008E1EAA" w:rsidP="008E1EAA">
            <w:pPr>
              <w:spacing w:before="1" w:line="235" w:lineRule="auto"/>
              <w:ind w:left="88"/>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 xml:space="preserve">Un turn de filtrare căptușit cu un material inert care, de obicei, este </w:t>
            </w:r>
            <w:proofErr w:type="spellStart"/>
            <w:r w:rsidRPr="008E1EAA">
              <w:rPr>
                <w:rFonts w:ascii="Times New Roman" w:eastAsia="Times New Roman" w:hAnsi="Times New Roman" w:cs="Times New Roman"/>
                <w:color w:val="231F20"/>
                <w:sz w:val="16"/>
                <w:szCs w:val="16"/>
                <w:lang w:val="ro-RO"/>
              </w:rPr>
              <w:t>menţinut</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umed</w:t>
            </w:r>
            <w:r w:rsidRPr="008E1EAA">
              <w:rPr>
                <w:rFonts w:ascii="Times New Roman" w:eastAsia="Times New Roman" w:hAnsi="Times New Roman" w:cs="Times New Roman"/>
                <w:color w:val="231F20"/>
                <w:spacing w:val="14"/>
                <w:sz w:val="16"/>
                <w:szCs w:val="16"/>
                <w:lang w:val="ro-RO"/>
              </w:rPr>
              <w:t xml:space="preserve"> </w:t>
            </w:r>
            <w:r w:rsidRPr="008E1EAA">
              <w:rPr>
                <w:rFonts w:ascii="Times New Roman" w:eastAsia="Times New Roman" w:hAnsi="Times New Roman" w:cs="Times New Roman"/>
                <w:color w:val="231F20"/>
                <w:sz w:val="16"/>
                <w:szCs w:val="16"/>
                <w:lang w:val="ro-RO"/>
              </w:rPr>
              <w:t>în</w:t>
            </w:r>
            <w:r w:rsidRPr="008E1EAA">
              <w:rPr>
                <w:rFonts w:ascii="Times New Roman" w:eastAsia="Times New Roman" w:hAnsi="Times New Roman" w:cs="Times New Roman"/>
                <w:color w:val="231F20"/>
                <w:spacing w:val="13"/>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permanenţă</w:t>
            </w:r>
            <w:proofErr w:type="spellEnd"/>
            <w:r w:rsidRPr="008E1EAA">
              <w:rPr>
                <w:rFonts w:ascii="Times New Roman" w:eastAsia="Times New Roman" w:hAnsi="Times New Roman" w:cs="Times New Roman"/>
                <w:color w:val="231F20"/>
                <w:spacing w:val="13"/>
                <w:sz w:val="16"/>
                <w:szCs w:val="16"/>
                <w:lang w:val="ro-RO"/>
              </w:rPr>
              <w:t xml:space="preserve"> </w:t>
            </w:r>
            <w:r w:rsidRPr="008E1EAA">
              <w:rPr>
                <w:rFonts w:ascii="Times New Roman" w:eastAsia="Times New Roman" w:hAnsi="Times New Roman" w:cs="Times New Roman"/>
                <w:color w:val="231F20"/>
                <w:sz w:val="16"/>
                <w:szCs w:val="16"/>
                <w:lang w:val="ro-RO"/>
              </w:rPr>
              <w:t>prin</w:t>
            </w:r>
            <w:r w:rsidRPr="008E1EAA">
              <w:rPr>
                <w:rFonts w:ascii="Times New Roman" w:eastAsia="Times New Roman" w:hAnsi="Times New Roman" w:cs="Times New Roman"/>
                <w:color w:val="231F20"/>
                <w:spacing w:val="11"/>
                <w:sz w:val="16"/>
                <w:szCs w:val="16"/>
                <w:lang w:val="ro-RO"/>
              </w:rPr>
              <w:t xml:space="preserve"> </w:t>
            </w:r>
            <w:r w:rsidRPr="008E1EAA">
              <w:rPr>
                <w:rFonts w:ascii="Times New Roman" w:eastAsia="Times New Roman" w:hAnsi="Times New Roman" w:cs="Times New Roman"/>
                <w:color w:val="231F20"/>
                <w:sz w:val="16"/>
                <w:szCs w:val="16"/>
                <w:lang w:val="ro-RO"/>
              </w:rPr>
              <w:t>stropirea</w:t>
            </w:r>
            <w:r w:rsidRPr="008E1EAA">
              <w:rPr>
                <w:rFonts w:ascii="Times New Roman" w:eastAsia="Times New Roman" w:hAnsi="Times New Roman" w:cs="Times New Roman"/>
                <w:color w:val="231F20"/>
                <w:spacing w:val="11"/>
                <w:sz w:val="16"/>
                <w:szCs w:val="16"/>
                <w:lang w:val="ro-RO"/>
              </w:rPr>
              <w:t xml:space="preserve"> </w:t>
            </w:r>
            <w:r w:rsidRPr="008E1EAA">
              <w:rPr>
                <w:rFonts w:ascii="Times New Roman" w:eastAsia="Times New Roman" w:hAnsi="Times New Roman" w:cs="Times New Roman"/>
                <w:color w:val="231F20"/>
                <w:sz w:val="16"/>
                <w:szCs w:val="16"/>
                <w:lang w:val="ro-RO"/>
              </w:rPr>
              <w:t>cu</w:t>
            </w:r>
            <w:r w:rsidRPr="008E1EAA">
              <w:rPr>
                <w:rFonts w:ascii="Times New Roman" w:eastAsia="Times New Roman" w:hAnsi="Times New Roman" w:cs="Times New Roman"/>
                <w:color w:val="231F20"/>
                <w:spacing w:val="12"/>
                <w:sz w:val="16"/>
                <w:szCs w:val="16"/>
                <w:lang w:val="ro-RO"/>
              </w:rPr>
              <w:t xml:space="preserve"> </w:t>
            </w:r>
            <w:r w:rsidRPr="008E1EAA">
              <w:rPr>
                <w:rFonts w:ascii="Times New Roman" w:eastAsia="Times New Roman" w:hAnsi="Times New Roman" w:cs="Times New Roman"/>
                <w:color w:val="231F20"/>
                <w:sz w:val="16"/>
                <w:szCs w:val="16"/>
                <w:lang w:val="ro-RO"/>
              </w:rPr>
              <w:t>apă.</w:t>
            </w:r>
            <w:r w:rsidRPr="008E1EAA">
              <w:rPr>
                <w:rFonts w:ascii="Times New Roman" w:eastAsia="Times New Roman" w:hAnsi="Times New Roman" w:cs="Times New Roman"/>
                <w:color w:val="231F20"/>
                <w:spacing w:val="14"/>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Poluanţii</w:t>
            </w:r>
            <w:proofErr w:type="spellEnd"/>
            <w:r w:rsidRPr="008E1EAA">
              <w:rPr>
                <w:rFonts w:ascii="Times New Roman" w:eastAsia="Times New Roman" w:hAnsi="Times New Roman" w:cs="Times New Roman"/>
                <w:color w:val="231F20"/>
                <w:spacing w:val="10"/>
                <w:sz w:val="16"/>
                <w:szCs w:val="16"/>
                <w:lang w:val="ro-RO"/>
              </w:rPr>
              <w:t xml:space="preserve"> </w:t>
            </w:r>
            <w:r w:rsidRPr="008E1EAA">
              <w:rPr>
                <w:rFonts w:ascii="Times New Roman" w:eastAsia="Times New Roman" w:hAnsi="Times New Roman" w:cs="Times New Roman"/>
                <w:color w:val="231F20"/>
                <w:sz w:val="16"/>
                <w:szCs w:val="16"/>
                <w:lang w:val="ro-RO"/>
              </w:rPr>
              <w:t>atmosferici</w:t>
            </w:r>
            <w:r w:rsidRPr="008E1EAA">
              <w:rPr>
                <w:rFonts w:ascii="Times New Roman" w:eastAsia="Times New Roman" w:hAnsi="Times New Roman" w:cs="Times New Roman"/>
                <w:color w:val="231F20"/>
                <w:spacing w:val="9"/>
                <w:sz w:val="16"/>
                <w:szCs w:val="16"/>
                <w:lang w:val="ro-RO"/>
              </w:rPr>
              <w:t xml:space="preserve"> </w:t>
            </w:r>
            <w:r w:rsidRPr="008E1EAA">
              <w:rPr>
                <w:rFonts w:ascii="Times New Roman" w:eastAsia="Times New Roman" w:hAnsi="Times New Roman" w:cs="Times New Roman"/>
                <w:color w:val="231F20"/>
                <w:sz w:val="16"/>
                <w:szCs w:val="16"/>
                <w:lang w:val="ro-RO"/>
              </w:rPr>
              <w:t>sunt</w:t>
            </w:r>
            <w:r w:rsidRPr="008E1EAA">
              <w:rPr>
                <w:rFonts w:ascii="Times New Roman" w:eastAsia="Times New Roman" w:hAnsi="Times New Roman" w:cs="Times New Roman"/>
                <w:color w:val="231F20"/>
                <w:spacing w:val="14"/>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absorbiţi</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 xml:space="preserve">în faza lichidă </w:t>
            </w:r>
            <w:r w:rsidRPr="008E1EAA">
              <w:rPr>
                <w:rFonts w:ascii="Times New Roman" w:eastAsia="Times New Roman" w:hAnsi="Times New Roman" w:cs="Times New Roman"/>
                <w:color w:val="231F20"/>
                <w:sz w:val="16"/>
                <w:szCs w:val="16"/>
                <w:lang w:val="ro-RO"/>
              </w:rPr>
              <w:lastRenderedPageBreak/>
              <w:t>și, ulterior, sunt descompuși de microorganisme prezente pe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elementele</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filtrare.</w:t>
            </w:r>
          </w:p>
        </w:tc>
        <w:tc>
          <w:tcPr>
            <w:tcW w:w="851" w:type="dxa"/>
          </w:tcPr>
          <w:p w14:paraId="12F82CB5" w14:textId="53C595A3"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lastRenderedPageBreak/>
              <w:t>Epurator</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biologic</w:t>
            </w:r>
          </w:p>
        </w:tc>
        <w:tc>
          <w:tcPr>
            <w:tcW w:w="5811" w:type="dxa"/>
          </w:tcPr>
          <w:p w14:paraId="55D7D2FA" w14:textId="5E0A7FBB"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 xml:space="preserve">Un turn de filtrare căptușit cu un material inert care, de obicei, este </w:t>
            </w:r>
            <w:proofErr w:type="spellStart"/>
            <w:r w:rsidRPr="008E1EAA">
              <w:rPr>
                <w:rFonts w:ascii="Times New Roman" w:eastAsia="Times New Roman" w:hAnsi="Times New Roman" w:cs="Times New Roman"/>
                <w:color w:val="231F20"/>
                <w:sz w:val="16"/>
                <w:szCs w:val="16"/>
                <w:lang w:val="ro-RO"/>
              </w:rPr>
              <w:t>menţinut</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umed</w:t>
            </w:r>
            <w:r w:rsidRPr="008E1EAA">
              <w:rPr>
                <w:rFonts w:ascii="Times New Roman" w:eastAsia="Times New Roman" w:hAnsi="Times New Roman" w:cs="Times New Roman"/>
                <w:color w:val="231F20"/>
                <w:spacing w:val="14"/>
                <w:sz w:val="16"/>
                <w:szCs w:val="16"/>
                <w:lang w:val="ro-RO"/>
              </w:rPr>
              <w:t xml:space="preserve"> </w:t>
            </w:r>
            <w:r w:rsidRPr="008E1EAA">
              <w:rPr>
                <w:rFonts w:ascii="Times New Roman" w:eastAsia="Times New Roman" w:hAnsi="Times New Roman" w:cs="Times New Roman"/>
                <w:color w:val="231F20"/>
                <w:sz w:val="16"/>
                <w:szCs w:val="16"/>
                <w:lang w:val="ro-RO"/>
              </w:rPr>
              <w:t>în</w:t>
            </w:r>
            <w:r w:rsidRPr="008E1EAA">
              <w:rPr>
                <w:rFonts w:ascii="Times New Roman" w:eastAsia="Times New Roman" w:hAnsi="Times New Roman" w:cs="Times New Roman"/>
                <w:color w:val="231F20"/>
                <w:spacing w:val="13"/>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permanenţă</w:t>
            </w:r>
            <w:proofErr w:type="spellEnd"/>
            <w:r w:rsidRPr="008E1EAA">
              <w:rPr>
                <w:rFonts w:ascii="Times New Roman" w:eastAsia="Times New Roman" w:hAnsi="Times New Roman" w:cs="Times New Roman"/>
                <w:color w:val="231F20"/>
                <w:spacing w:val="13"/>
                <w:sz w:val="16"/>
                <w:szCs w:val="16"/>
                <w:lang w:val="ro-RO"/>
              </w:rPr>
              <w:t xml:space="preserve"> </w:t>
            </w:r>
            <w:r w:rsidRPr="008E1EAA">
              <w:rPr>
                <w:rFonts w:ascii="Times New Roman" w:eastAsia="Times New Roman" w:hAnsi="Times New Roman" w:cs="Times New Roman"/>
                <w:color w:val="231F20"/>
                <w:sz w:val="16"/>
                <w:szCs w:val="16"/>
                <w:lang w:val="ro-RO"/>
              </w:rPr>
              <w:t>prin</w:t>
            </w:r>
            <w:r w:rsidRPr="008E1EAA">
              <w:rPr>
                <w:rFonts w:ascii="Times New Roman" w:eastAsia="Times New Roman" w:hAnsi="Times New Roman" w:cs="Times New Roman"/>
                <w:color w:val="231F20"/>
                <w:spacing w:val="11"/>
                <w:sz w:val="16"/>
                <w:szCs w:val="16"/>
                <w:lang w:val="ro-RO"/>
              </w:rPr>
              <w:t xml:space="preserve"> </w:t>
            </w:r>
            <w:r w:rsidRPr="008E1EAA">
              <w:rPr>
                <w:rFonts w:ascii="Times New Roman" w:eastAsia="Times New Roman" w:hAnsi="Times New Roman" w:cs="Times New Roman"/>
                <w:color w:val="231F20"/>
                <w:sz w:val="16"/>
                <w:szCs w:val="16"/>
                <w:lang w:val="ro-RO"/>
              </w:rPr>
              <w:t>stropirea</w:t>
            </w:r>
            <w:r w:rsidRPr="008E1EAA">
              <w:rPr>
                <w:rFonts w:ascii="Times New Roman" w:eastAsia="Times New Roman" w:hAnsi="Times New Roman" w:cs="Times New Roman"/>
                <w:color w:val="231F20"/>
                <w:spacing w:val="11"/>
                <w:sz w:val="16"/>
                <w:szCs w:val="16"/>
                <w:lang w:val="ro-RO"/>
              </w:rPr>
              <w:t xml:space="preserve"> </w:t>
            </w:r>
            <w:r w:rsidRPr="008E1EAA">
              <w:rPr>
                <w:rFonts w:ascii="Times New Roman" w:eastAsia="Times New Roman" w:hAnsi="Times New Roman" w:cs="Times New Roman"/>
                <w:color w:val="231F20"/>
                <w:sz w:val="16"/>
                <w:szCs w:val="16"/>
                <w:lang w:val="ro-RO"/>
              </w:rPr>
              <w:t>cu</w:t>
            </w:r>
            <w:r w:rsidRPr="008E1EAA">
              <w:rPr>
                <w:rFonts w:ascii="Times New Roman" w:eastAsia="Times New Roman" w:hAnsi="Times New Roman" w:cs="Times New Roman"/>
                <w:color w:val="231F20"/>
                <w:spacing w:val="12"/>
                <w:sz w:val="16"/>
                <w:szCs w:val="16"/>
                <w:lang w:val="ro-RO"/>
              </w:rPr>
              <w:t xml:space="preserve"> </w:t>
            </w:r>
            <w:r w:rsidRPr="008E1EAA">
              <w:rPr>
                <w:rFonts w:ascii="Times New Roman" w:eastAsia="Times New Roman" w:hAnsi="Times New Roman" w:cs="Times New Roman"/>
                <w:color w:val="231F20"/>
                <w:sz w:val="16"/>
                <w:szCs w:val="16"/>
                <w:lang w:val="ro-RO"/>
              </w:rPr>
              <w:t>apă.</w:t>
            </w:r>
            <w:r w:rsidRPr="008E1EAA">
              <w:rPr>
                <w:rFonts w:ascii="Times New Roman" w:eastAsia="Times New Roman" w:hAnsi="Times New Roman" w:cs="Times New Roman"/>
                <w:color w:val="231F20"/>
                <w:spacing w:val="14"/>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Poluanţii</w:t>
            </w:r>
            <w:proofErr w:type="spellEnd"/>
            <w:r w:rsidRPr="008E1EAA">
              <w:rPr>
                <w:rFonts w:ascii="Times New Roman" w:eastAsia="Times New Roman" w:hAnsi="Times New Roman" w:cs="Times New Roman"/>
                <w:color w:val="231F20"/>
                <w:spacing w:val="10"/>
                <w:sz w:val="16"/>
                <w:szCs w:val="16"/>
                <w:lang w:val="ro-RO"/>
              </w:rPr>
              <w:t xml:space="preserve"> </w:t>
            </w:r>
            <w:r w:rsidRPr="008E1EAA">
              <w:rPr>
                <w:rFonts w:ascii="Times New Roman" w:eastAsia="Times New Roman" w:hAnsi="Times New Roman" w:cs="Times New Roman"/>
                <w:color w:val="231F20"/>
                <w:sz w:val="16"/>
                <w:szCs w:val="16"/>
                <w:lang w:val="ro-RO"/>
              </w:rPr>
              <w:t>atmosferici</w:t>
            </w:r>
            <w:r w:rsidRPr="008E1EAA">
              <w:rPr>
                <w:rFonts w:ascii="Times New Roman" w:eastAsia="Times New Roman" w:hAnsi="Times New Roman" w:cs="Times New Roman"/>
                <w:color w:val="231F20"/>
                <w:spacing w:val="9"/>
                <w:sz w:val="16"/>
                <w:szCs w:val="16"/>
                <w:lang w:val="ro-RO"/>
              </w:rPr>
              <w:t xml:space="preserve"> </w:t>
            </w:r>
            <w:r w:rsidRPr="008E1EAA">
              <w:rPr>
                <w:rFonts w:ascii="Times New Roman" w:eastAsia="Times New Roman" w:hAnsi="Times New Roman" w:cs="Times New Roman"/>
                <w:color w:val="231F20"/>
                <w:sz w:val="16"/>
                <w:szCs w:val="16"/>
                <w:lang w:val="ro-RO"/>
              </w:rPr>
              <w:t>sunt</w:t>
            </w:r>
            <w:r w:rsidRPr="008E1EAA">
              <w:rPr>
                <w:rFonts w:ascii="Times New Roman" w:eastAsia="Times New Roman" w:hAnsi="Times New Roman" w:cs="Times New Roman"/>
                <w:color w:val="231F20"/>
                <w:spacing w:val="14"/>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absorbiţi</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 xml:space="preserve">în faza lichidă și, </w:t>
            </w:r>
            <w:r w:rsidRPr="008E1EAA">
              <w:rPr>
                <w:rFonts w:ascii="Times New Roman" w:eastAsia="Times New Roman" w:hAnsi="Times New Roman" w:cs="Times New Roman"/>
                <w:color w:val="231F20"/>
                <w:sz w:val="16"/>
                <w:szCs w:val="16"/>
                <w:lang w:val="ro-RO"/>
              </w:rPr>
              <w:lastRenderedPageBreak/>
              <w:t>ulterior, sunt descompuși de microorganisme prezente pe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elementele</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filtrare.</w:t>
            </w:r>
          </w:p>
        </w:tc>
      </w:tr>
      <w:tr w:rsidR="008E1EAA" w:rsidRPr="008E1EAA" w14:paraId="42F189E2" w14:textId="53D309E4" w:rsidTr="008E1EAA">
        <w:trPr>
          <w:trHeight w:val="563"/>
        </w:trPr>
        <w:tc>
          <w:tcPr>
            <w:tcW w:w="851" w:type="dxa"/>
          </w:tcPr>
          <w:p w14:paraId="3C975378" w14:textId="77777777" w:rsidR="008E1EAA" w:rsidRPr="008E1EAA" w:rsidRDefault="008E1EAA" w:rsidP="008E1EAA">
            <w:pPr>
              <w:spacing w:line="235" w:lineRule="auto"/>
              <w:ind w:left="4" w:right="77"/>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lastRenderedPageBreak/>
              <w:t>Arderea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într-un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cazan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abur</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gazelor</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urât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mirositoare,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inclusiv</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gazelor</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necondensabile</w:t>
            </w:r>
          </w:p>
        </w:tc>
        <w:tc>
          <w:tcPr>
            <w:tcW w:w="5528" w:type="dxa"/>
          </w:tcPr>
          <w:p w14:paraId="146A0940" w14:textId="77777777" w:rsidR="008E1EAA" w:rsidRPr="008E1EAA" w:rsidRDefault="008E1EAA" w:rsidP="008E1EAA">
            <w:pPr>
              <w:spacing w:line="235" w:lineRule="auto"/>
              <w:ind w:left="88" w:right="141"/>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Gazele</w:t>
            </w:r>
            <w:r w:rsidRPr="008E1EAA">
              <w:rPr>
                <w:rFonts w:ascii="Times New Roman" w:eastAsia="Times New Roman" w:hAnsi="Times New Roman" w:cs="Times New Roman"/>
                <w:color w:val="231F20"/>
                <w:spacing w:val="2"/>
                <w:sz w:val="16"/>
                <w:szCs w:val="16"/>
                <w:lang w:val="ro-RO"/>
              </w:rPr>
              <w:t xml:space="preserve"> </w:t>
            </w:r>
            <w:r w:rsidRPr="008E1EAA">
              <w:rPr>
                <w:rFonts w:ascii="Times New Roman" w:eastAsia="Times New Roman" w:hAnsi="Times New Roman" w:cs="Times New Roman"/>
                <w:color w:val="231F20"/>
                <w:sz w:val="16"/>
                <w:szCs w:val="16"/>
                <w:lang w:val="ro-RO"/>
              </w:rPr>
              <w:t>urât</w:t>
            </w:r>
            <w:r w:rsidRPr="008E1EAA">
              <w:rPr>
                <w:rFonts w:ascii="Times New Roman" w:eastAsia="Times New Roman" w:hAnsi="Times New Roman" w:cs="Times New Roman"/>
                <w:color w:val="231F20"/>
                <w:spacing w:val="3"/>
                <w:sz w:val="16"/>
                <w:szCs w:val="16"/>
                <w:lang w:val="ro-RO"/>
              </w:rPr>
              <w:t xml:space="preserve"> </w:t>
            </w:r>
            <w:r w:rsidRPr="008E1EAA">
              <w:rPr>
                <w:rFonts w:ascii="Times New Roman" w:eastAsia="Times New Roman" w:hAnsi="Times New Roman" w:cs="Times New Roman"/>
                <w:color w:val="231F20"/>
                <w:sz w:val="16"/>
                <w:szCs w:val="16"/>
                <w:lang w:val="ro-RO"/>
              </w:rPr>
              <w:t>mirositoare,</w:t>
            </w:r>
            <w:r w:rsidRPr="008E1EAA">
              <w:rPr>
                <w:rFonts w:ascii="Times New Roman" w:eastAsia="Times New Roman" w:hAnsi="Times New Roman" w:cs="Times New Roman"/>
                <w:color w:val="231F20"/>
                <w:spacing w:val="2"/>
                <w:sz w:val="16"/>
                <w:szCs w:val="16"/>
                <w:lang w:val="ro-RO"/>
              </w:rPr>
              <w:t xml:space="preserve"> </w:t>
            </w:r>
            <w:r w:rsidRPr="008E1EAA">
              <w:rPr>
                <w:rFonts w:ascii="Times New Roman" w:eastAsia="Times New Roman" w:hAnsi="Times New Roman" w:cs="Times New Roman"/>
                <w:color w:val="231F20"/>
                <w:sz w:val="16"/>
                <w:szCs w:val="16"/>
                <w:lang w:val="ro-RO"/>
              </w:rPr>
              <w:t>inclusiv</w:t>
            </w:r>
            <w:r w:rsidRPr="008E1EAA">
              <w:rPr>
                <w:rFonts w:ascii="Times New Roman" w:eastAsia="Times New Roman" w:hAnsi="Times New Roman" w:cs="Times New Roman"/>
                <w:color w:val="231F20"/>
                <w:spacing w:val="5"/>
                <w:sz w:val="16"/>
                <w:szCs w:val="16"/>
                <w:lang w:val="ro-RO"/>
              </w:rPr>
              <w:t xml:space="preserve"> </w:t>
            </w:r>
            <w:r w:rsidRPr="008E1EAA">
              <w:rPr>
                <w:rFonts w:ascii="Times New Roman" w:eastAsia="Times New Roman" w:hAnsi="Times New Roman" w:cs="Times New Roman"/>
                <w:color w:val="231F20"/>
                <w:sz w:val="16"/>
                <w:szCs w:val="16"/>
                <w:lang w:val="ro-RO"/>
              </w:rPr>
              <w:t>gazele</w:t>
            </w:r>
            <w:r w:rsidRPr="008E1EAA">
              <w:rPr>
                <w:rFonts w:ascii="Times New Roman" w:eastAsia="Times New Roman" w:hAnsi="Times New Roman" w:cs="Times New Roman"/>
                <w:color w:val="231F20"/>
                <w:spacing w:val="4"/>
                <w:sz w:val="16"/>
                <w:szCs w:val="16"/>
                <w:lang w:val="ro-RO"/>
              </w:rPr>
              <w:t xml:space="preserve"> </w:t>
            </w:r>
            <w:r w:rsidRPr="008E1EAA">
              <w:rPr>
                <w:rFonts w:ascii="Times New Roman" w:eastAsia="Times New Roman" w:hAnsi="Times New Roman" w:cs="Times New Roman"/>
                <w:color w:val="231F20"/>
                <w:sz w:val="16"/>
                <w:szCs w:val="16"/>
                <w:lang w:val="ro-RO"/>
              </w:rPr>
              <w:t>necondensabile,</w:t>
            </w:r>
            <w:r w:rsidRPr="008E1EAA">
              <w:rPr>
                <w:rFonts w:ascii="Times New Roman" w:eastAsia="Times New Roman" w:hAnsi="Times New Roman" w:cs="Times New Roman"/>
                <w:color w:val="231F20"/>
                <w:spacing w:val="6"/>
                <w:sz w:val="16"/>
                <w:szCs w:val="16"/>
                <w:lang w:val="ro-RO"/>
              </w:rPr>
              <w:t xml:space="preserve"> </w:t>
            </w:r>
            <w:r w:rsidRPr="008E1EAA">
              <w:rPr>
                <w:rFonts w:ascii="Times New Roman" w:eastAsia="Times New Roman" w:hAnsi="Times New Roman" w:cs="Times New Roman"/>
                <w:color w:val="231F20"/>
                <w:sz w:val="16"/>
                <w:szCs w:val="16"/>
                <w:lang w:val="ro-RO"/>
              </w:rPr>
              <w:t>sunt</w:t>
            </w:r>
            <w:r w:rsidRPr="008E1EAA">
              <w:rPr>
                <w:rFonts w:ascii="Times New Roman" w:eastAsia="Times New Roman" w:hAnsi="Times New Roman" w:cs="Times New Roman"/>
                <w:color w:val="231F20"/>
                <w:spacing w:val="6"/>
                <w:sz w:val="16"/>
                <w:szCs w:val="16"/>
                <w:lang w:val="ro-RO"/>
              </w:rPr>
              <w:t xml:space="preserve"> </w:t>
            </w:r>
            <w:r w:rsidRPr="008E1EAA">
              <w:rPr>
                <w:rFonts w:ascii="Times New Roman" w:eastAsia="Times New Roman" w:hAnsi="Times New Roman" w:cs="Times New Roman"/>
                <w:color w:val="231F20"/>
                <w:sz w:val="16"/>
                <w:szCs w:val="16"/>
                <w:lang w:val="ro-RO"/>
              </w:rPr>
              <w:t>arse</w:t>
            </w:r>
            <w:r w:rsidRPr="008E1EAA">
              <w:rPr>
                <w:rFonts w:ascii="Times New Roman" w:eastAsia="Times New Roman" w:hAnsi="Times New Roman" w:cs="Times New Roman"/>
                <w:color w:val="231F20"/>
                <w:spacing w:val="3"/>
                <w:sz w:val="16"/>
                <w:szCs w:val="16"/>
                <w:lang w:val="ro-RO"/>
              </w:rPr>
              <w:t xml:space="preserve"> </w:t>
            </w:r>
            <w:r w:rsidRPr="008E1EAA">
              <w:rPr>
                <w:rFonts w:ascii="Times New Roman" w:eastAsia="Times New Roman" w:hAnsi="Times New Roman" w:cs="Times New Roman"/>
                <w:color w:val="231F20"/>
                <w:sz w:val="16"/>
                <w:szCs w:val="16"/>
                <w:lang w:val="ro-RO"/>
              </w:rPr>
              <w:t>într-un</w:t>
            </w:r>
            <w:r w:rsidRPr="008E1EAA">
              <w:rPr>
                <w:rFonts w:ascii="Times New Roman" w:eastAsia="Times New Roman" w:hAnsi="Times New Roman" w:cs="Times New Roman"/>
                <w:color w:val="231F20"/>
                <w:spacing w:val="3"/>
                <w:sz w:val="16"/>
                <w:szCs w:val="16"/>
                <w:lang w:val="ro-RO"/>
              </w:rPr>
              <w:t xml:space="preserve"> </w:t>
            </w:r>
            <w:r w:rsidRPr="008E1EAA">
              <w:rPr>
                <w:rFonts w:ascii="Times New Roman" w:eastAsia="Times New Roman" w:hAnsi="Times New Roman" w:cs="Times New Roman"/>
                <w:color w:val="231F20"/>
                <w:sz w:val="16"/>
                <w:szCs w:val="16"/>
                <w:lang w:val="ro-RO"/>
              </w:rPr>
              <w:t>cazan</w:t>
            </w:r>
            <w:r w:rsidRPr="008E1EAA">
              <w:rPr>
                <w:rFonts w:ascii="Times New Roman" w:eastAsia="Times New Roman" w:hAnsi="Times New Roman" w:cs="Times New Roman"/>
                <w:color w:val="231F20"/>
                <w:spacing w:val="-39"/>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abur</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din</w:t>
            </w:r>
            <w:r w:rsidRPr="008E1EAA">
              <w:rPr>
                <w:rFonts w:ascii="Times New Roman" w:eastAsia="Times New Roman" w:hAnsi="Times New Roman" w:cs="Times New Roman"/>
                <w:color w:val="231F20"/>
                <w:spacing w:val="25"/>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instalaţie</w:t>
            </w:r>
            <w:proofErr w:type="spellEnd"/>
            <w:r w:rsidRPr="008E1EAA">
              <w:rPr>
                <w:rFonts w:ascii="Times New Roman" w:eastAsia="Times New Roman" w:hAnsi="Times New Roman" w:cs="Times New Roman"/>
                <w:color w:val="231F20"/>
                <w:sz w:val="16"/>
                <w:szCs w:val="16"/>
                <w:lang w:val="ro-RO"/>
              </w:rPr>
              <w:t>.</w:t>
            </w:r>
          </w:p>
        </w:tc>
        <w:tc>
          <w:tcPr>
            <w:tcW w:w="851" w:type="dxa"/>
          </w:tcPr>
          <w:p w14:paraId="622F4B50" w14:textId="1DFABCBC"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Arderea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într-un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cazan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abur</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gazelor</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urât</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mirositoare,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inclusiv</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gazelor</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necondensabile</w:t>
            </w:r>
          </w:p>
        </w:tc>
        <w:tc>
          <w:tcPr>
            <w:tcW w:w="5811" w:type="dxa"/>
          </w:tcPr>
          <w:p w14:paraId="4B6933F3" w14:textId="37272867"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Gazele</w:t>
            </w:r>
            <w:r w:rsidRPr="008E1EAA">
              <w:rPr>
                <w:rFonts w:ascii="Times New Roman" w:eastAsia="Times New Roman" w:hAnsi="Times New Roman" w:cs="Times New Roman"/>
                <w:color w:val="231F20"/>
                <w:spacing w:val="2"/>
                <w:sz w:val="16"/>
                <w:szCs w:val="16"/>
                <w:lang w:val="ro-RO"/>
              </w:rPr>
              <w:t xml:space="preserve"> </w:t>
            </w:r>
            <w:r w:rsidRPr="008E1EAA">
              <w:rPr>
                <w:rFonts w:ascii="Times New Roman" w:eastAsia="Times New Roman" w:hAnsi="Times New Roman" w:cs="Times New Roman"/>
                <w:color w:val="231F20"/>
                <w:sz w:val="16"/>
                <w:szCs w:val="16"/>
                <w:lang w:val="ro-RO"/>
              </w:rPr>
              <w:t>urât</w:t>
            </w:r>
            <w:r w:rsidRPr="008E1EAA">
              <w:rPr>
                <w:rFonts w:ascii="Times New Roman" w:eastAsia="Times New Roman" w:hAnsi="Times New Roman" w:cs="Times New Roman"/>
                <w:color w:val="231F20"/>
                <w:spacing w:val="3"/>
                <w:sz w:val="16"/>
                <w:szCs w:val="16"/>
                <w:lang w:val="ro-RO"/>
              </w:rPr>
              <w:t xml:space="preserve"> </w:t>
            </w:r>
            <w:r w:rsidRPr="008E1EAA">
              <w:rPr>
                <w:rFonts w:ascii="Times New Roman" w:eastAsia="Times New Roman" w:hAnsi="Times New Roman" w:cs="Times New Roman"/>
                <w:color w:val="231F20"/>
                <w:sz w:val="16"/>
                <w:szCs w:val="16"/>
                <w:lang w:val="ro-RO"/>
              </w:rPr>
              <w:t>mirositoare,</w:t>
            </w:r>
            <w:r w:rsidRPr="008E1EAA">
              <w:rPr>
                <w:rFonts w:ascii="Times New Roman" w:eastAsia="Times New Roman" w:hAnsi="Times New Roman" w:cs="Times New Roman"/>
                <w:color w:val="231F20"/>
                <w:spacing w:val="2"/>
                <w:sz w:val="16"/>
                <w:szCs w:val="16"/>
                <w:lang w:val="ro-RO"/>
              </w:rPr>
              <w:t xml:space="preserve"> </w:t>
            </w:r>
            <w:r w:rsidRPr="008E1EAA">
              <w:rPr>
                <w:rFonts w:ascii="Times New Roman" w:eastAsia="Times New Roman" w:hAnsi="Times New Roman" w:cs="Times New Roman"/>
                <w:color w:val="231F20"/>
                <w:sz w:val="16"/>
                <w:szCs w:val="16"/>
                <w:lang w:val="ro-RO"/>
              </w:rPr>
              <w:t>inclusiv</w:t>
            </w:r>
            <w:r w:rsidRPr="008E1EAA">
              <w:rPr>
                <w:rFonts w:ascii="Times New Roman" w:eastAsia="Times New Roman" w:hAnsi="Times New Roman" w:cs="Times New Roman"/>
                <w:color w:val="231F20"/>
                <w:spacing w:val="5"/>
                <w:sz w:val="16"/>
                <w:szCs w:val="16"/>
                <w:lang w:val="ro-RO"/>
              </w:rPr>
              <w:t xml:space="preserve"> </w:t>
            </w:r>
            <w:r w:rsidRPr="008E1EAA">
              <w:rPr>
                <w:rFonts w:ascii="Times New Roman" w:eastAsia="Times New Roman" w:hAnsi="Times New Roman" w:cs="Times New Roman"/>
                <w:color w:val="231F20"/>
                <w:sz w:val="16"/>
                <w:szCs w:val="16"/>
                <w:lang w:val="ro-RO"/>
              </w:rPr>
              <w:t>gazele</w:t>
            </w:r>
            <w:r w:rsidRPr="008E1EAA">
              <w:rPr>
                <w:rFonts w:ascii="Times New Roman" w:eastAsia="Times New Roman" w:hAnsi="Times New Roman" w:cs="Times New Roman"/>
                <w:color w:val="231F20"/>
                <w:spacing w:val="4"/>
                <w:sz w:val="16"/>
                <w:szCs w:val="16"/>
                <w:lang w:val="ro-RO"/>
              </w:rPr>
              <w:t xml:space="preserve"> </w:t>
            </w:r>
            <w:r w:rsidRPr="008E1EAA">
              <w:rPr>
                <w:rFonts w:ascii="Times New Roman" w:eastAsia="Times New Roman" w:hAnsi="Times New Roman" w:cs="Times New Roman"/>
                <w:color w:val="231F20"/>
                <w:sz w:val="16"/>
                <w:szCs w:val="16"/>
                <w:lang w:val="ro-RO"/>
              </w:rPr>
              <w:t>necondensabile,</w:t>
            </w:r>
            <w:r w:rsidRPr="008E1EAA">
              <w:rPr>
                <w:rFonts w:ascii="Times New Roman" w:eastAsia="Times New Roman" w:hAnsi="Times New Roman" w:cs="Times New Roman"/>
                <w:color w:val="231F20"/>
                <w:spacing w:val="6"/>
                <w:sz w:val="16"/>
                <w:szCs w:val="16"/>
                <w:lang w:val="ro-RO"/>
              </w:rPr>
              <w:t xml:space="preserve"> </w:t>
            </w:r>
            <w:r w:rsidRPr="008E1EAA">
              <w:rPr>
                <w:rFonts w:ascii="Times New Roman" w:eastAsia="Times New Roman" w:hAnsi="Times New Roman" w:cs="Times New Roman"/>
                <w:color w:val="231F20"/>
                <w:sz w:val="16"/>
                <w:szCs w:val="16"/>
                <w:lang w:val="ro-RO"/>
              </w:rPr>
              <w:t>sunt</w:t>
            </w:r>
            <w:r w:rsidRPr="008E1EAA">
              <w:rPr>
                <w:rFonts w:ascii="Times New Roman" w:eastAsia="Times New Roman" w:hAnsi="Times New Roman" w:cs="Times New Roman"/>
                <w:color w:val="231F20"/>
                <w:spacing w:val="6"/>
                <w:sz w:val="16"/>
                <w:szCs w:val="16"/>
                <w:lang w:val="ro-RO"/>
              </w:rPr>
              <w:t xml:space="preserve"> </w:t>
            </w:r>
            <w:r w:rsidRPr="008E1EAA">
              <w:rPr>
                <w:rFonts w:ascii="Times New Roman" w:eastAsia="Times New Roman" w:hAnsi="Times New Roman" w:cs="Times New Roman"/>
                <w:color w:val="231F20"/>
                <w:sz w:val="16"/>
                <w:szCs w:val="16"/>
                <w:lang w:val="ro-RO"/>
              </w:rPr>
              <w:t>arse</w:t>
            </w:r>
            <w:r w:rsidRPr="008E1EAA">
              <w:rPr>
                <w:rFonts w:ascii="Times New Roman" w:eastAsia="Times New Roman" w:hAnsi="Times New Roman" w:cs="Times New Roman"/>
                <w:color w:val="231F20"/>
                <w:spacing w:val="3"/>
                <w:sz w:val="16"/>
                <w:szCs w:val="16"/>
                <w:lang w:val="ro-RO"/>
              </w:rPr>
              <w:t xml:space="preserve"> </w:t>
            </w:r>
            <w:r w:rsidRPr="008E1EAA">
              <w:rPr>
                <w:rFonts w:ascii="Times New Roman" w:eastAsia="Times New Roman" w:hAnsi="Times New Roman" w:cs="Times New Roman"/>
                <w:color w:val="231F20"/>
                <w:sz w:val="16"/>
                <w:szCs w:val="16"/>
                <w:lang w:val="ro-RO"/>
              </w:rPr>
              <w:t>într-un</w:t>
            </w:r>
            <w:r w:rsidRPr="008E1EAA">
              <w:rPr>
                <w:rFonts w:ascii="Times New Roman" w:eastAsia="Times New Roman" w:hAnsi="Times New Roman" w:cs="Times New Roman"/>
                <w:color w:val="231F20"/>
                <w:spacing w:val="3"/>
                <w:sz w:val="16"/>
                <w:szCs w:val="16"/>
                <w:lang w:val="ro-RO"/>
              </w:rPr>
              <w:t xml:space="preserve"> </w:t>
            </w:r>
            <w:r w:rsidRPr="008E1EAA">
              <w:rPr>
                <w:rFonts w:ascii="Times New Roman" w:eastAsia="Times New Roman" w:hAnsi="Times New Roman" w:cs="Times New Roman"/>
                <w:color w:val="231F20"/>
                <w:sz w:val="16"/>
                <w:szCs w:val="16"/>
                <w:lang w:val="ro-RO"/>
              </w:rPr>
              <w:t>cazan</w:t>
            </w:r>
            <w:r w:rsidRPr="008E1EAA">
              <w:rPr>
                <w:rFonts w:ascii="Times New Roman" w:eastAsia="Times New Roman" w:hAnsi="Times New Roman" w:cs="Times New Roman"/>
                <w:color w:val="231F20"/>
                <w:spacing w:val="-39"/>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abur</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din</w:t>
            </w:r>
            <w:r w:rsidRPr="008E1EAA">
              <w:rPr>
                <w:rFonts w:ascii="Times New Roman" w:eastAsia="Times New Roman" w:hAnsi="Times New Roman" w:cs="Times New Roman"/>
                <w:color w:val="231F20"/>
                <w:spacing w:val="25"/>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instalaţie</w:t>
            </w:r>
            <w:proofErr w:type="spellEnd"/>
            <w:r w:rsidRPr="008E1EAA">
              <w:rPr>
                <w:rFonts w:ascii="Times New Roman" w:eastAsia="Times New Roman" w:hAnsi="Times New Roman" w:cs="Times New Roman"/>
                <w:color w:val="231F20"/>
                <w:sz w:val="16"/>
                <w:szCs w:val="16"/>
                <w:lang w:val="ro-RO"/>
              </w:rPr>
              <w:t>.</w:t>
            </w:r>
          </w:p>
        </w:tc>
      </w:tr>
      <w:tr w:rsidR="008E1EAA" w:rsidRPr="008E1EAA" w14:paraId="0A3BEA6C" w14:textId="7445C26B" w:rsidTr="008E1EAA">
        <w:trPr>
          <w:trHeight w:val="530"/>
        </w:trPr>
        <w:tc>
          <w:tcPr>
            <w:tcW w:w="851" w:type="dxa"/>
          </w:tcPr>
          <w:p w14:paraId="47436E54" w14:textId="77777777" w:rsidR="008E1EAA" w:rsidRPr="008E1EAA" w:rsidRDefault="008E1EAA" w:rsidP="008E1EAA">
            <w:pPr>
              <w:spacing w:before="151"/>
              <w:ind w:left="4"/>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Condensare</w:t>
            </w:r>
          </w:p>
        </w:tc>
        <w:tc>
          <w:tcPr>
            <w:tcW w:w="5528" w:type="dxa"/>
          </w:tcPr>
          <w:p w14:paraId="00EC7472" w14:textId="77777777" w:rsidR="008E1EAA" w:rsidRPr="008E1EAA" w:rsidRDefault="008E1EAA" w:rsidP="008E1EAA">
            <w:pPr>
              <w:spacing w:line="235" w:lineRule="auto"/>
              <w:ind w:left="88" w:right="141"/>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Îndepărtarea vaporilor de compuși organici și anorganici dintr-un flux de gaze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finale sau de gaze reziduale prin scăderea temperaturii fluxului respectiv sub</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punctul</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rouă,</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astfel</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încât</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vaporii</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să</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se</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lichefieze.</w:t>
            </w:r>
          </w:p>
        </w:tc>
        <w:tc>
          <w:tcPr>
            <w:tcW w:w="851" w:type="dxa"/>
          </w:tcPr>
          <w:p w14:paraId="33407C42" w14:textId="2B65D9BE"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Condensare</w:t>
            </w:r>
          </w:p>
        </w:tc>
        <w:tc>
          <w:tcPr>
            <w:tcW w:w="5811" w:type="dxa"/>
          </w:tcPr>
          <w:p w14:paraId="4BEBAD58" w14:textId="7D5F2084"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Îndepărtarea vaporilor de compuși organici și anorganici dintr-un flux de gaze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finale sau de gaze reziduale prin scăderea temperaturii fluxului respectiv sub</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punctul</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rouă,</w:t>
            </w:r>
            <w:r w:rsidRPr="008E1EAA">
              <w:rPr>
                <w:rFonts w:ascii="Times New Roman" w:eastAsia="Times New Roman" w:hAnsi="Times New Roman" w:cs="Times New Roman"/>
                <w:color w:val="231F20"/>
                <w:spacing w:val="25"/>
                <w:sz w:val="16"/>
                <w:szCs w:val="16"/>
                <w:lang w:val="ro-RO"/>
              </w:rPr>
              <w:t xml:space="preserve"> </w:t>
            </w:r>
            <w:r w:rsidRPr="008E1EAA">
              <w:rPr>
                <w:rFonts w:ascii="Times New Roman" w:eastAsia="Times New Roman" w:hAnsi="Times New Roman" w:cs="Times New Roman"/>
                <w:color w:val="231F20"/>
                <w:sz w:val="16"/>
                <w:szCs w:val="16"/>
                <w:lang w:val="ro-RO"/>
              </w:rPr>
              <w:t>astfel</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încât</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vaporii</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să</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se</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lichefieze.</w:t>
            </w:r>
          </w:p>
        </w:tc>
      </w:tr>
      <w:tr w:rsidR="008E1EAA" w:rsidRPr="008E1EAA" w14:paraId="4A8BBBF1" w14:textId="456F67A2" w:rsidTr="008E1EAA">
        <w:trPr>
          <w:trHeight w:val="797"/>
        </w:trPr>
        <w:tc>
          <w:tcPr>
            <w:tcW w:w="851" w:type="dxa"/>
          </w:tcPr>
          <w:p w14:paraId="17CE4500" w14:textId="77777777" w:rsidR="008E1EAA" w:rsidRPr="008E1EAA" w:rsidRDefault="008E1EAA" w:rsidP="008E1EAA">
            <w:pPr>
              <w:spacing w:before="136"/>
              <w:ind w:left="4"/>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Oxidare</w:t>
            </w:r>
            <w:r w:rsidRPr="008E1EAA">
              <w:rPr>
                <w:rFonts w:ascii="Times New Roman" w:eastAsia="Times New Roman" w:hAnsi="Times New Roman" w:cs="Times New Roman"/>
                <w:color w:val="231F20"/>
                <w:spacing w:val="15"/>
                <w:sz w:val="16"/>
                <w:szCs w:val="16"/>
                <w:lang w:val="ro-RO"/>
              </w:rPr>
              <w:t xml:space="preserve"> </w:t>
            </w:r>
            <w:r w:rsidRPr="008E1EAA">
              <w:rPr>
                <w:rFonts w:ascii="Times New Roman" w:eastAsia="Times New Roman" w:hAnsi="Times New Roman" w:cs="Times New Roman"/>
                <w:color w:val="231F20"/>
                <w:sz w:val="16"/>
                <w:szCs w:val="16"/>
                <w:lang w:val="ro-RO"/>
              </w:rPr>
              <w:t>termică</w:t>
            </w:r>
          </w:p>
        </w:tc>
        <w:tc>
          <w:tcPr>
            <w:tcW w:w="5528" w:type="dxa"/>
          </w:tcPr>
          <w:p w14:paraId="5F39E179" w14:textId="77777777" w:rsidR="008E1EAA" w:rsidRPr="008E1EAA" w:rsidRDefault="008E1EAA" w:rsidP="008E1EAA">
            <w:pPr>
              <w:spacing w:line="235" w:lineRule="auto"/>
              <w:ind w:left="88" w:right="141"/>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 xml:space="preserve">Oxidarea gazelor combustibile și a </w:t>
            </w:r>
            <w:proofErr w:type="spellStart"/>
            <w:r w:rsidRPr="008E1EAA">
              <w:rPr>
                <w:rFonts w:ascii="Times New Roman" w:eastAsia="Times New Roman" w:hAnsi="Times New Roman" w:cs="Times New Roman"/>
                <w:color w:val="231F20"/>
                <w:sz w:val="16"/>
                <w:szCs w:val="16"/>
                <w:lang w:val="ro-RO"/>
              </w:rPr>
              <w:t>agenţilor</w:t>
            </w:r>
            <w:proofErr w:type="spellEnd"/>
            <w:r w:rsidRPr="008E1EAA">
              <w:rPr>
                <w:rFonts w:ascii="Times New Roman" w:eastAsia="Times New Roman" w:hAnsi="Times New Roman" w:cs="Times New Roman"/>
                <w:color w:val="231F20"/>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odorizanţi</w:t>
            </w:r>
            <w:proofErr w:type="spellEnd"/>
            <w:r w:rsidRPr="008E1EAA">
              <w:rPr>
                <w:rFonts w:ascii="Times New Roman" w:eastAsia="Times New Roman" w:hAnsi="Times New Roman" w:cs="Times New Roman"/>
                <w:color w:val="231F20"/>
                <w:sz w:val="16"/>
                <w:szCs w:val="16"/>
                <w:lang w:val="ro-RO"/>
              </w:rPr>
              <w:t xml:space="preserve"> dintr-un flux de gaze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 xml:space="preserve">reziduale prin încălzirea amestecului format din </w:t>
            </w:r>
            <w:proofErr w:type="spellStart"/>
            <w:r w:rsidRPr="008E1EAA">
              <w:rPr>
                <w:rFonts w:ascii="Times New Roman" w:eastAsia="Times New Roman" w:hAnsi="Times New Roman" w:cs="Times New Roman"/>
                <w:color w:val="231F20"/>
                <w:sz w:val="16"/>
                <w:szCs w:val="16"/>
                <w:lang w:val="ro-RO"/>
              </w:rPr>
              <w:t>contaminanţi</w:t>
            </w:r>
            <w:proofErr w:type="spellEnd"/>
            <w:r w:rsidRPr="008E1EAA">
              <w:rPr>
                <w:rFonts w:ascii="Times New Roman" w:eastAsia="Times New Roman" w:hAnsi="Times New Roman" w:cs="Times New Roman"/>
                <w:color w:val="231F20"/>
                <w:sz w:val="16"/>
                <w:szCs w:val="16"/>
                <w:lang w:val="ro-RO"/>
              </w:rPr>
              <w:t xml:space="preserve"> și aer sau oxigen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la o</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temperatură superioară celei de autoaprindere într-o cameră de ardere și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prin</w:t>
            </w:r>
            <w:r w:rsidRPr="008E1EAA">
              <w:rPr>
                <w:rFonts w:ascii="Times New Roman" w:eastAsia="Times New Roman" w:hAnsi="Times New Roman" w:cs="Times New Roman"/>
                <w:color w:val="231F20"/>
                <w:spacing w:val="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menţinerea</w:t>
            </w:r>
            <w:proofErr w:type="spellEnd"/>
            <w:r w:rsidRPr="008E1EAA">
              <w:rPr>
                <w:rFonts w:ascii="Times New Roman" w:eastAsia="Times New Roman" w:hAnsi="Times New Roman" w:cs="Times New Roman"/>
                <w:color w:val="231F20"/>
                <w:sz w:val="16"/>
                <w:szCs w:val="16"/>
                <w:lang w:val="ro-RO"/>
              </w:rPr>
              <w:t xml:space="preserve"> acestuia la o</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temperatură</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ridicată</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pe</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o</w:t>
            </w:r>
            <w:r w:rsidRPr="008E1EAA">
              <w:rPr>
                <w:rFonts w:ascii="Times New Roman" w:eastAsia="Times New Roman" w:hAnsi="Times New Roman" w:cs="Times New Roman"/>
                <w:color w:val="231F20"/>
                <w:spacing w:val="43"/>
                <w:sz w:val="16"/>
                <w:szCs w:val="16"/>
                <w:lang w:val="ro-RO"/>
              </w:rPr>
              <w:t xml:space="preserve"> </w:t>
            </w:r>
            <w:r w:rsidRPr="008E1EAA">
              <w:rPr>
                <w:rFonts w:ascii="Times New Roman" w:eastAsia="Times New Roman" w:hAnsi="Times New Roman" w:cs="Times New Roman"/>
                <w:color w:val="231F20"/>
                <w:sz w:val="16"/>
                <w:szCs w:val="16"/>
                <w:lang w:val="ro-RO"/>
              </w:rPr>
              <w:t>durată</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suficient 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lungă</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încât</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să</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aibă</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loc</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o</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ardere</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completă,</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rezultând</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dioxid</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carbon</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și</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apă.</w:t>
            </w:r>
          </w:p>
        </w:tc>
        <w:tc>
          <w:tcPr>
            <w:tcW w:w="851" w:type="dxa"/>
          </w:tcPr>
          <w:p w14:paraId="5DE7791B" w14:textId="5C9B52F6"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Oxidare</w:t>
            </w:r>
            <w:r w:rsidRPr="008E1EAA">
              <w:rPr>
                <w:rFonts w:ascii="Times New Roman" w:eastAsia="Times New Roman" w:hAnsi="Times New Roman" w:cs="Times New Roman"/>
                <w:color w:val="231F20"/>
                <w:spacing w:val="15"/>
                <w:sz w:val="16"/>
                <w:szCs w:val="16"/>
                <w:lang w:val="ro-RO"/>
              </w:rPr>
              <w:t xml:space="preserve"> </w:t>
            </w:r>
            <w:r w:rsidRPr="008E1EAA">
              <w:rPr>
                <w:rFonts w:ascii="Times New Roman" w:eastAsia="Times New Roman" w:hAnsi="Times New Roman" w:cs="Times New Roman"/>
                <w:color w:val="231F20"/>
                <w:sz w:val="16"/>
                <w:szCs w:val="16"/>
                <w:lang w:val="ro-RO"/>
              </w:rPr>
              <w:t>termică</w:t>
            </w:r>
          </w:p>
        </w:tc>
        <w:tc>
          <w:tcPr>
            <w:tcW w:w="5811" w:type="dxa"/>
          </w:tcPr>
          <w:p w14:paraId="141DF70C" w14:textId="4DCA8BC5"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 xml:space="preserve">Oxidarea gazelor combustibile și a </w:t>
            </w:r>
            <w:proofErr w:type="spellStart"/>
            <w:r w:rsidRPr="008E1EAA">
              <w:rPr>
                <w:rFonts w:ascii="Times New Roman" w:eastAsia="Times New Roman" w:hAnsi="Times New Roman" w:cs="Times New Roman"/>
                <w:color w:val="231F20"/>
                <w:sz w:val="16"/>
                <w:szCs w:val="16"/>
                <w:lang w:val="ro-RO"/>
              </w:rPr>
              <w:t>agenţilor</w:t>
            </w:r>
            <w:proofErr w:type="spellEnd"/>
            <w:r w:rsidRPr="008E1EAA">
              <w:rPr>
                <w:rFonts w:ascii="Times New Roman" w:eastAsia="Times New Roman" w:hAnsi="Times New Roman" w:cs="Times New Roman"/>
                <w:color w:val="231F20"/>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odorizanţi</w:t>
            </w:r>
            <w:proofErr w:type="spellEnd"/>
            <w:r w:rsidRPr="008E1EAA">
              <w:rPr>
                <w:rFonts w:ascii="Times New Roman" w:eastAsia="Times New Roman" w:hAnsi="Times New Roman" w:cs="Times New Roman"/>
                <w:color w:val="231F20"/>
                <w:sz w:val="16"/>
                <w:szCs w:val="16"/>
                <w:lang w:val="ro-RO"/>
              </w:rPr>
              <w:t xml:space="preserve"> dintr-un flux de gaze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 xml:space="preserve">reziduale prin încălzirea amestecului format din </w:t>
            </w:r>
            <w:proofErr w:type="spellStart"/>
            <w:r w:rsidRPr="008E1EAA">
              <w:rPr>
                <w:rFonts w:ascii="Times New Roman" w:eastAsia="Times New Roman" w:hAnsi="Times New Roman" w:cs="Times New Roman"/>
                <w:color w:val="231F20"/>
                <w:sz w:val="16"/>
                <w:szCs w:val="16"/>
                <w:lang w:val="ro-RO"/>
              </w:rPr>
              <w:t>contaminanţi</w:t>
            </w:r>
            <w:proofErr w:type="spellEnd"/>
            <w:r w:rsidRPr="008E1EAA">
              <w:rPr>
                <w:rFonts w:ascii="Times New Roman" w:eastAsia="Times New Roman" w:hAnsi="Times New Roman" w:cs="Times New Roman"/>
                <w:color w:val="231F20"/>
                <w:sz w:val="16"/>
                <w:szCs w:val="16"/>
                <w:lang w:val="ro-RO"/>
              </w:rPr>
              <w:t xml:space="preserve"> și aer sau oxigen</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la o</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temperatură superioară celei de autoaprindere într-o cameră de ardere și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prin</w:t>
            </w:r>
            <w:r w:rsidRPr="008E1EAA">
              <w:rPr>
                <w:rFonts w:ascii="Times New Roman" w:eastAsia="Times New Roman" w:hAnsi="Times New Roman" w:cs="Times New Roman"/>
                <w:color w:val="231F20"/>
                <w:spacing w:val="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menţinerea</w:t>
            </w:r>
            <w:proofErr w:type="spellEnd"/>
            <w:r w:rsidRPr="008E1EAA">
              <w:rPr>
                <w:rFonts w:ascii="Times New Roman" w:eastAsia="Times New Roman" w:hAnsi="Times New Roman" w:cs="Times New Roman"/>
                <w:color w:val="231F20"/>
                <w:sz w:val="16"/>
                <w:szCs w:val="16"/>
                <w:lang w:val="ro-RO"/>
              </w:rPr>
              <w:t xml:space="preserve"> acestuia la o</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temperatură</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ridicată</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pe</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o</w:t>
            </w:r>
            <w:r w:rsidRPr="008E1EAA">
              <w:rPr>
                <w:rFonts w:ascii="Times New Roman" w:eastAsia="Times New Roman" w:hAnsi="Times New Roman" w:cs="Times New Roman"/>
                <w:color w:val="231F20"/>
                <w:spacing w:val="43"/>
                <w:sz w:val="16"/>
                <w:szCs w:val="16"/>
                <w:lang w:val="ro-RO"/>
              </w:rPr>
              <w:t xml:space="preserve"> </w:t>
            </w:r>
            <w:r w:rsidRPr="008E1EAA">
              <w:rPr>
                <w:rFonts w:ascii="Times New Roman" w:eastAsia="Times New Roman" w:hAnsi="Times New Roman" w:cs="Times New Roman"/>
                <w:color w:val="231F20"/>
                <w:sz w:val="16"/>
                <w:szCs w:val="16"/>
                <w:lang w:val="ro-RO"/>
              </w:rPr>
              <w:t>durată</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suficient 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lungă</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încât</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să</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aibă</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loc</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o</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ardere</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completă,</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rezultând</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dioxid</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carbon</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și</w:t>
            </w:r>
            <w:r w:rsidRPr="008E1EAA">
              <w:rPr>
                <w:rFonts w:ascii="Times New Roman" w:eastAsia="Times New Roman" w:hAnsi="Times New Roman" w:cs="Times New Roman"/>
                <w:color w:val="231F20"/>
                <w:spacing w:val="22"/>
                <w:sz w:val="16"/>
                <w:szCs w:val="16"/>
                <w:lang w:val="ro-RO"/>
              </w:rPr>
              <w:t xml:space="preserve"> </w:t>
            </w:r>
            <w:r w:rsidRPr="008E1EAA">
              <w:rPr>
                <w:rFonts w:ascii="Times New Roman" w:eastAsia="Times New Roman" w:hAnsi="Times New Roman" w:cs="Times New Roman"/>
                <w:color w:val="231F20"/>
                <w:sz w:val="16"/>
                <w:szCs w:val="16"/>
                <w:lang w:val="ro-RO"/>
              </w:rPr>
              <w:t>apă.</w:t>
            </w:r>
          </w:p>
        </w:tc>
      </w:tr>
      <w:tr w:rsidR="008E1EAA" w:rsidRPr="008E1EAA" w14:paraId="69A676B0" w14:textId="6E60EDB0" w:rsidTr="008E1EAA">
        <w:trPr>
          <w:trHeight w:val="607"/>
        </w:trPr>
        <w:tc>
          <w:tcPr>
            <w:tcW w:w="851" w:type="dxa"/>
          </w:tcPr>
          <w:p w14:paraId="78B8A073" w14:textId="77777777" w:rsidR="008E1EAA" w:rsidRPr="008E1EAA" w:rsidRDefault="008E1EAA" w:rsidP="008E1EAA">
            <w:pPr>
              <w:ind w:left="4"/>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Scruber</w:t>
            </w:r>
            <w:r w:rsidRPr="008E1EAA">
              <w:rPr>
                <w:rFonts w:ascii="Times New Roman" w:eastAsia="Times New Roman" w:hAnsi="Times New Roman" w:cs="Times New Roman"/>
                <w:color w:val="231F20"/>
                <w:spacing w:val="17"/>
                <w:sz w:val="16"/>
                <w:szCs w:val="16"/>
                <w:lang w:val="ro-RO"/>
              </w:rPr>
              <w:t xml:space="preserve"> </w:t>
            </w:r>
            <w:r w:rsidRPr="008E1EAA">
              <w:rPr>
                <w:rFonts w:ascii="Times New Roman" w:eastAsia="Times New Roman" w:hAnsi="Times New Roman" w:cs="Times New Roman"/>
                <w:color w:val="231F20"/>
                <w:sz w:val="16"/>
                <w:szCs w:val="16"/>
                <w:lang w:val="ro-RO"/>
              </w:rPr>
              <w:t>umed</w:t>
            </w:r>
          </w:p>
        </w:tc>
        <w:tc>
          <w:tcPr>
            <w:tcW w:w="5528" w:type="dxa"/>
          </w:tcPr>
          <w:p w14:paraId="5DF0602D" w14:textId="77777777" w:rsidR="008E1EAA" w:rsidRPr="008E1EAA" w:rsidRDefault="008E1EAA" w:rsidP="008E1EAA">
            <w:pPr>
              <w:spacing w:before="1" w:line="235" w:lineRule="auto"/>
              <w:ind w:left="88" w:right="141"/>
              <w:jc w:val="both"/>
              <w:rPr>
                <w:rFonts w:ascii="Times New Roman" w:eastAsia="Times New Roman" w:hAnsi="Times New Roman" w:cs="Times New Roman"/>
                <w:sz w:val="16"/>
                <w:szCs w:val="16"/>
                <w:lang w:val="ro-RO"/>
              </w:rPr>
            </w:pPr>
            <w:r w:rsidRPr="008E1EAA">
              <w:rPr>
                <w:rFonts w:ascii="Times New Roman" w:eastAsia="Times New Roman" w:hAnsi="Times New Roman" w:cs="Times New Roman"/>
                <w:color w:val="231F20"/>
                <w:sz w:val="16"/>
                <w:szCs w:val="16"/>
                <w:lang w:val="ro-RO"/>
              </w:rPr>
              <w:t>Îndepărtarea</w:t>
            </w:r>
            <w:r w:rsidRPr="008E1EAA">
              <w:rPr>
                <w:rFonts w:ascii="Times New Roman" w:eastAsia="Times New Roman" w:hAnsi="Times New Roman" w:cs="Times New Roman"/>
                <w:color w:val="231F20"/>
                <w:spacing w:val="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poluanţilor</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gazoși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sau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particulelor poluante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dintr-un</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flux</w:t>
            </w:r>
            <w:r w:rsidRPr="008E1EAA">
              <w:rPr>
                <w:rFonts w:ascii="Times New Roman" w:eastAsia="Times New Roman" w:hAnsi="Times New Roman" w:cs="Times New Roman"/>
                <w:color w:val="231F20"/>
                <w:spacing w:val="43"/>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 xml:space="preserve">gaze prin transfer de masă într-un solvent lichid, deseori apă sau o </w:t>
            </w:r>
            <w:proofErr w:type="spellStart"/>
            <w:r w:rsidRPr="008E1EAA">
              <w:rPr>
                <w:rFonts w:ascii="Times New Roman" w:eastAsia="Times New Roman" w:hAnsi="Times New Roman" w:cs="Times New Roman"/>
                <w:color w:val="231F20"/>
                <w:sz w:val="16"/>
                <w:szCs w:val="16"/>
                <w:lang w:val="ro-RO"/>
              </w:rPr>
              <w:t>soluţie</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apoasă.</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Poate</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avea</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loc</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și</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o</w:t>
            </w:r>
            <w:r w:rsidRPr="008E1EAA">
              <w:rPr>
                <w:rFonts w:ascii="Times New Roman" w:eastAsia="Times New Roman" w:hAnsi="Times New Roman" w:cs="Times New Roman"/>
                <w:color w:val="231F20"/>
                <w:spacing w:val="2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reacţie</w:t>
            </w:r>
            <w:proofErr w:type="spellEnd"/>
            <w:r w:rsidRPr="008E1EAA">
              <w:rPr>
                <w:rFonts w:ascii="Times New Roman" w:eastAsia="Times New Roman" w:hAnsi="Times New Roman" w:cs="Times New Roman"/>
                <w:color w:val="231F20"/>
                <w:spacing w:val="18"/>
                <w:sz w:val="16"/>
                <w:szCs w:val="16"/>
                <w:lang w:val="ro-RO"/>
              </w:rPr>
              <w:t xml:space="preserve"> </w:t>
            </w:r>
            <w:r w:rsidRPr="008E1EAA">
              <w:rPr>
                <w:rFonts w:ascii="Times New Roman" w:eastAsia="Times New Roman" w:hAnsi="Times New Roman" w:cs="Times New Roman"/>
                <w:color w:val="231F20"/>
                <w:sz w:val="16"/>
                <w:szCs w:val="16"/>
                <w:lang w:val="ro-RO"/>
              </w:rPr>
              <w:t>chimică</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exemplu,</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într-un</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scruber</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acid</w:t>
            </w:r>
            <w:r w:rsidRPr="008E1EAA">
              <w:rPr>
                <w:rFonts w:ascii="Times New Roman" w:eastAsia="Times New Roman" w:hAnsi="Times New Roman" w:cs="Times New Roman"/>
                <w:color w:val="231F20"/>
                <w:spacing w:val="-40"/>
                <w:sz w:val="16"/>
                <w:szCs w:val="16"/>
                <w:lang w:val="ro-RO"/>
              </w:rPr>
              <w:t xml:space="preserve"> </w:t>
            </w:r>
            <w:r w:rsidRPr="008E1EAA">
              <w:rPr>
                <w:rFonts w:ascii="Times New Roman" w:eastAsia="Times New Roman" w:hAnsi="Times New Roman" w:cs="Times New Roman"/>
                <w:color w:val="231F20"/>
                <w:sz w:val="16"/>
                <w:szCs w:val="16"/>
                <w:lang w:val="ro-RO"/>
              </w:rPr>
              <w:t>sau</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alcalin).</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În</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unele</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cazuri,</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compușii</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pot</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fi</w:t>
            </w:r>
            <w:r w:rsidRPr="008E1EAA">
              <w:rPr>
                <w:rFonts w:ascii="Times New Roman" w:eastAsia="Times New Roman" w:hAnsi="Times New Roman" w:cs="Times New Roman"/>
                <w:color w:val="231F20"/>
                <w:spacing w:val="2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recuperaţi</w:t>
            </w:r>
            <w:proofErr w:type="spellEnd"/>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din</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solvent.</w:t>
            </w:r>
          </w:p>
        </w:tc>
        <w:tc>
          <w:tcPr>
            <w:tcW w:w="851" w:type="dxa"/>
          </w:tcPr>
          <w:p w14:paraId="178B7313" w14:textId="7C607CBC"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Scruber</w:t>
            </w:r>
            <w:r w:rsidRPr="008E1EAA">
              <w:rPr>
                <w:rFonts w:ascii="Times New Roman" w:eastAsia="Times New Roman" w:hAnsi="Times New Roman" w:cs="Times New Roman"/>
                <w:color w:val="231F20"/>
                <w:spacing w:val="17"/>
                <w:sz w:val="16"/>
                <w:szCs w:val="16"/>
                <w:lang w:val="ro-RO"/>
              </w:rPr>
              <w:t xml:space="preserve"> </w:t>
            </w:r>
            <w:r w:rsidRPr="008E1EAA">
              <w:rPr>
                <w:rFonts w:ascii="Times New Roman" w:eastAsia="Times New Roman" w:hAnsi="Times New Roman" w:cs="Times New Roman"/>
                <w:color w:val="231F20"/>
                <w:sz w:val="16"/>
                <w:szCs w:val="16"/>
                <w:lang w:val="ro-RO"/>
              </w:rPr>
              <w:t>umed</w:t>
            </w:r>
          </w:p>
        </w:tc>
        <w:tc>
          <w:tcPr>
            <w:tcW w:w="5811" w:type="dxa"/>
          </w:tcPr>
          <w:p w14:paraId="5BCA5660" w14:textId="1C9E2CAA" w:rsidR="008E1EAA" w:rsidRPr="008E1EAA" w:rsidRDefault="008E1EAA" w:rsidP="008E1EAA">
            <w:pPr>
              <w:rPr>
                <w:sz w:val="16"/>
                <w:szCs w:val="16"/>
              </w:rPr>
            </w:pPr>
            <w:r w:rsidRPr="008E1EAA">
              <w:rPr>
                <w:rFonts w:ascii="Times New Roman" w:eastAsia="Times New Roman" w:hAnsi="Times New Roman" w:cs="Times New Roman"/>
                <w:color w:val="231F20"/>
                <w:sz w:val="16"/>
                <w:szCs w:val="16"/>
                <w:lang w:val="ro-RO"/>
              </w:rPr>
              <w:t>Îndepărtarea</w:t>
            </w:r>
            <w:r w:rsidRPr="008E1EAA">
              <w:rPr>
                <w:rFonts w:ascii="Times New Roman" w:eastAsia="Times New Roman" w:hAnsi="Times New Roman" w:cs="Times New Roman"/>
                <w:color w:val="231F20"/>
                <w:spacing w:val="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poluanţilor</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gazoși</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sau</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particulelor poluante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dintr-un</w:t>
            </w:r>
            <w:r w:rsidRPr="008E1EAA">
              <w:rPr>
                <w:rFonts w:ascii="Times New Roman" w:eastAsia="Times New Roman" w:hAnsi="Times New Roman" w:cs="Times New Roman"/>
                <w:color w:val="231F20"/>
                <w:spacing w:val="42"/>
                <w:sz w:val="16"/>
                <w:szCs w:val="16"/>
                <w:lang w:val="ro-RO"/>
              </w:rPr>
              <w:t xml:space="preserve"> </w:t>
            </w:r>
            <w:r w:rsidRPr="008E1EAA">
              <w:rPr>
                <w:rFonts w:ascii="Times New Roman" w:eastAsia="Times New Roman" w:hAnsi="Times New Roman" w:cs="Times New Roman"/>
                <w:color w:val="231F20"/>
                <w:sz w:val="16"/>
                <w:szCs w:val="16"/>
                <w:lang w:val="ro-RO"/>
              </w:rPr>
              <w:t>flux</w:t>
            </w:r>
            <w:r w:rsidRPr="008E1EAA">
              <w:rPr>
                <w:rFonts w:ascii="Times New Roman" w:eastAsia="Times New Roman" w:hAnsi="Times New Roman" w:cs="Times New Roman"/>
                <w:color w:val="231F20"/>
                <w:spacing w:val="43"/>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 xml:space="preserve">gaze prin transfer de masă într-un solvent lichid, deseori apă sau o </w:t>
            </w:r>
            <w:proofErr w:type="spellStart"/>
            <w:r w:rsidRPr="008E1EAA">
              <w:rPr>
                <w:rFonts w:ascii="Times New Roman" w:eastAsia="Times New Roman" w:hAnsi="Times New Roman" w:cs="Times New Roman"/>
                <w:color w:val="231F20"/>
                <w:sz w:val="16"/>
                <w:szCs w:val="16"/>
                <w:lang w:val="ro-RO"/>
              </w:rPr>
              <w:t>soluţie</w:t>
            </w:r>
            <w:proofErr w:type="spellEnd"/>
            <w:r w:rsidRPr="008E1EAA">
              <w:rPr>
                <w:rFonts w:ascii="Times New Roman" w:eastAsia="Times New Roman" w:hAnsi="Times New Roman" w:cs="Times New Roman"/>
                <w:color w:val="231F20"/>
                <w:spacing w:val="1"/>
                <w:sz w:val="16"/>
                <w:szCs w:val="16"/>
                <w:lang w:val="ro-RO"/>
              </w:rPr>
              <w:t xml:space="preserve"> </w:t>
            </w:r>
            <w:r w:rsidRPr="008E1EAA">
              <w:rPr>
                <w:rFonts w:ascii="Times New Roman" w:eastAsia="Times New Roman" w:hAnsi="Times New Roman" w:cs="Times New Roman"/>
                <w:color w:val="231F20"/>
                <w:sz w:val="16"/>
                <w:szCs w:val="16"/>
                <w:lang w:val="ro-RO"/>
              </w:rPr>
              <w:t>apoasă.</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Poate</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avea</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loc</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și</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o</w:t>
            </w:r>
            <w:r w:rsidRPr="008E1EAA">
              <w:rPr>
                <w:rFonts w:ascii="Times New Roman" w:eastAsia="Times New Roman" w:hAnsi="Times New Roman" w:cs="Times New Roman"/>
                <w:color w:val="231F20"/>
                <w:spacing w:val="2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reacţie</w:t>
            </w:r>
            <w:proofErr w:type="spellEnd"/>
            <w:r w:rsidRPr="008E1EAA">
              <w:rPr>
                <w:rFonts w:ascii="Times New Roman" w:eastAsia="Times New Roman" w:hAnsi="Times New Roman" w:cs="Times New Roman"/>
                <w:color w:val="231F20"/>
                <w:spacing w:val="18"/>
                <w:sz w:val="16"/>
                <w:szCs w:val="16"/>
                <w:lang w:val="ro-RO"/>
              </w:rPr>
              <w:t xml:space="preserve"> </w:t>
            </w:r>
            <w:r w:rsidRPr="008E1EAA">
              <w:rPr>
                <w:rFonts w:ascii="Times New Roman" w:eastAsia="Times New Roman" w:hAnsi="Times New Roman" w:cs="Times New Roman"/>
                <w:color w:val="231F20"/>
                <w:sz w:val="16"/>
                <w:szCs w:val="16"/>
                <w:lang w:val="ro-RO"/>
              </w:rPr>
              <w:t>chimică</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(de</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exemplu,</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într-un</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scruber</w:t>
            </w:r>
            <w:r w:rsidRPr="008E1EAA">
              <w:rPr>
                <w:rFonts w:ascii="Times New Roman" w:eastAsia="Times New Roman" w:hAnsi="Times New Roman" w:cs="Times New Roman"/>
                <w:color w:val="231F20"/>
                <w:spacing w:val="19"/>
                <w:sz w:val="16"/>
                <w:szCs w:val="16"/>
                <w:lang w:val="ro-RO"/>
              </w:rPr>
              <w:t xml:space="preserve"> </w:t>
            </w:r>
            <w:r w:rsidRPr="008E1EAA">
              <w:rPr>
                <w:rFonts w:ascii="Times New Roman" w:eastAsia="Times New Roman" w:hAnsi="Times New Roman" w:cs="Times New Roman"/>
                <w:color w:val="231F20"/>
                <w:sz w:val="16"/>
                <w:szCs w:val="16"/>
                <w:lang w:val="ro-RO"/>
              </w:rPr>
              <w:t>acid</w:t>
            </w:r>
            <w:r w:rsidRPr="008E1EAA">
              <w:rPr>
                <w:rFonts w:ascii="Times New Roman" w:eastAsia="Times New Roman" w:hAnsi="Times New Roman" w:cs="Times New Roman"/>
                <w:color w:val="231F20"/>
                <w:spacing w:val="-40"/>
                <w:sz w:val="16"/>
                <w:szCs w:val="16"/>
                <w:lang w:val="ro-RO"/>
              </w:rPr>
              <w:t xml:space="preserve"> </w:t>
            </w:r>
            <w:r w:rsidRPr="008E1EAA">
              <w:rPr>
                <w:rFonts w:ascii="Times New Roman" w:eastAsia="Times New Roman" w:hAnsi="Times New Roman" w:cs="Times New Roman"/>
                <w:color w:val="231F20"/>
                <w:sz w:val="16"/>
                <w:szCs w:val="16"/>
                <w:lang w:val="ro-RO"/>
              </w:rPr>
              <w:t>sau</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alcalin).</w:t>
            </w:r>
            <w:r w:rsidRPr="008E1EAA">
              <w:rPr>
                <w:rFonts w:ascii="Times New Roman" w:eastAsia="Times New Roman" w:hAnsi="Times New Roman" w:cs="Times New Roman"/>
                <w:color w:val="231F20"/>
                <w:spacing w:val="20"/>
                <w:sz w:val="16"/>
                <w:szCs w:val="16"/>
                <w:lang w:val="ro-RO"/>
              </w:rPr>
              <w:t xml:space="preserve"> </w:t>
            </w:r>
            <w:r w:rsidRPr="008E1EAA">
              <w:rPr>
                <w:rFonts w:ascii="Times New Roman" w:eastAsia="Times New Roman" w:hAnsi="Times New Roman" w:cs="Times New Roman"/>
                <w:color w:val="231F20"/>
                <w:sz w:val="16"/>
                <w:szCs w:val="16"/>
                <w:lang w:val="ro-RO"/>
              </w:rPr>
              <w:t>În</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unele</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cazuri,</w:t>
            </w:r>
            <w:r w:rsidRPr="008E1EAA">
              <w:rPr>
                <w:rFonts w:ascii="Times New Roman" w:eastAsia="Times New Roman" w:hAnsi="Times New Roman" w:cs="Times New Roman"/>
                <w:color w:val="231F20"/>
                <w:spacing w:val="21"/>
                <w:sz w:val="16"/>
                <w:szCs w:val="16"/>
                <w:lang w:val="ro-RO"/>
              </w:rPr>
              <w:t xml:space="preserve"> </w:t>
            </w:r>
            <w:r w:rsidRPr="008E1EAA">
              <w:rPr>
                <w:rFonts w:ascii="Times New Roman" w:eastAsia="Times New Roman" w:hAnsi="Times New Roman" w:cs="Times New Roman"/>
                <w:color w:val="231F20"/>
                <w:sz w:val="16"/>
                <w:szCs w:val="16"/>
                <w:lang w:val="ro-RO"/>
              </w:rPr>
              <w:t>compușii</w:t>
            </w:r>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pot</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fi</w:t>
            </w:r>
            <w:r w:rsidRPr="008E1EAA">
              <w:rPr>
                <w:rFonts w:ascii="Times New Roman" w:eastAsia="Times New Roman" w:hAnsi="Times New Roman" w:cs="Times New Roman"/>
                <w:color w:val="231F20"/>
                <w:spacing w:val="21"/>
                <w:sz w:val="16"/>
                <w:szCs w:val="16"/>
                <w:lang w:val="ro-RO"/>
              </w:rPr>
              <w:t xml:space="preserve"> </w:t>
            </w:r>
            <w:proofErr w:type="spellStart"/>
            <w:r w:rsidRPr="008E1EAA">
              <w:rPr>
                <w:rFonts w:ascii="Times New Roman" w:eastAsia="Times New Roman" w:hAnsi="Times New Roman" w:cs="Times New Roman"/>
                <w:color w:val="231F20"/>
                <w:sz w:val="16"/>
                <w:szCs w:val="16"/>
                <w:lang w:val="ro-RO"/>
              </w:rPr>
              <w:t>recuperaţi</w:t>
            </w:r>
            <w:proofErr w:type="spellEnd"/>
            <w:r w:rsidRPr="008E1EAA">
              <w:rPr>
                <w:rFonts w:ascii="Times New Roman" w:eastAsia="Times New Roman" w:hAnsi="Times New Roman" w:cs="Times New Roman"/>
                <w:color w:val="231F20"/>
                <w:spacing w:val="23"/>
                <w:sz w:val="16"/>
                <w:szCs w:val="16"/>
                <w:lang w:val="ro-RO"/>
              </w:rPr>
              <w:t xml:space="preserve"> </w:t>
            </w:r>
            <w:r w:rsidRPr="008E1EAA">
              <w:rPr>
                <w:rFonts w:ascii="Times New Roman" w:eastAsia="Times New Roman" w:hAnsi="Times New Roman" w:cs="Times New Roman"/>
                <w:color w:val="231F20"/>
                <w:sz w:val="16"/>
                <w:szCs w:val="16"/>
                <w:lang w:val="ro-RO"/>
              </w:rPr>
              <w:t>din</w:t>
            </w:r>
            <w:r w:rsidRPr="008E1EAA">
              <w:rPr>
                <w:rFonts w:ascii="Times New Roman" w:eastAsia="Times New Roman" w:hAnsi="Times New Roman" w:cs="Times New Roman"/>
                <w:color w:val="231F20"/>
                <w:spacing w:val="24"/>
                <w:sz w:val="16"/>
                <w:szCs w:val="16"/>
                <w:lang w:val="ro-RO"/>
              </w:rPr>
              <w:t xml:space="preserve"> </w:t>
            </w:r>
            <w:r w:rsidRPr="008E1EAA">
              <w:rPr>
                <w:rFonts w:ascii="Times New Roman" w:eastAsia="Times New Roman" w:hAnsi="Times New Roman" w:cs="Times New Roman"/>
                <w:color w:val="231F20"/>
                <w:sz w:val="16"/>
                <w:szCs w:val="16"/>
                <w:lang w:val="ro-RO"/>
              </w:rPr>
              <w:t>solvent.</w:t>
            </w:r>
          </w:p>
        </w:tc>
      </w:tr>
    </w:tbl>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6"/>
        <w:gridCol w:w="6607"/>
        <w:gridCol w:w="1280"/>
        <w:gridCol w:w="1003"/>
      </w:tblGrid>
      <w:tr w:rsidR="00250EDE" w:rsidRPr="000E78BC" w14:paraId="528D3582" w14:textId="77777777" w:rsidTr="00490C85">
        <w:trPr>
          <w:trHeight w:val="321"/>
        </w:trPr>
        <w:tc>
          <w:tcPr>
            <w:tcW w:w="6426" w:type="dxa"/>
          </w:tcPr>
          <w:p w14:paraId="1E9E9182" w14:textId="0B6C4EDF" w:rsidR="00250EDE" w:rsidRPr="00490C85" w:rsidRDefault="00250EDE" w:rsidP="00250EDE">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9879FD">
              <w:rPr>
                <w:rFonts w:ascii="Times New Roman" w:eastAsia="Times New Roman" w:hAnsi="Times New Roman" w:cs="Times New Roman"/>
                <w:b/>
                <w:bCs/>
                <w:kern w:val="0"/>
                <w:sz w:val="20"/>
                <w:szCs w:val="20"/>
                <w:lang w:val="ro-RO" w:eastAsia="ru-RU"/>
                <w14:ligatures w14:val="none"/>
              </w:rPr>
              <w:t>1.4.3. Utilizarea agenților frigorifici</w:t>
            </w:r>
          </w:p>
        </w:tc>
        <w:tc>
          <w:tcPr>
            <w:tcW w:w="6607" w:type="dxa"/>
          </w:tcPr>
          <w:p w14:paraId="4440DB7A" w14:textId="77777777" w:rsidR="00250EDE" w:rsidRPr="00C00703" w:rsidRDefault="00250EDE" w:rsidP="00250EDE">
            <w:pPr>
              <w:spacing w:after="0"/>
              <w:ind w:firstLine="22"/>
              <w:jc w:val="left"/>
              <w:rPr>
                <w:rFonts w:ascii="Times New Roman" w:eastAsia="Times New Roman" w:hAnsi="Times New Roman" w:cs="Times New Roman"/>
                <w:b/>
                <w:kern w:val="0"/>
                <w:sz w:val="20"/>
                <w:szCs w:val="20"/>
                <w:lang w:val="ro-RO"/>
                <w14:ligatures w14:val="none"/>
              </w:rPr>
            </w:pPr>
          </w:p>
        </w:tc>
        <w:tc>
          <w:tcPr>
            <w:tcW w:w="1280" w:type="dxa"/>
          </w:tcPr>
          <w:p w14:paraId="0730BA74" w14:textId="1717FB9F" w:rsidR="00250EDE" w:rsidRPr="00F67BF2" w:rsidRDefault="00490C85" w:rsidP="00250EDE">
            <w:pPr>
              <w:spacing w:after="0"/>
              <w:ind w:left="-111" w:right="-102" w:firstLine="22"/>
              <w:jc w:val="center"/>
              <w:rPr>
                <w:rFonts w:ascii="Times New Roman" w:eastAsia="Times New Roman" w:hAnsi="Times New Roman" w:cs="Times New Roman"/>
                <w:bCs/>
                <w:kern w:val="0"/>
                <w:sz w:val="20"/>
                <w:szCs w:val="20"/>
                <w:lang w:val="ro-RO"/>
                <w14:ligatures w14:val="none"/>
              </w:rPr>
            </w:pPr>
            <w:r w:rsidRPr="00490C85">
              <w:rPr>
                <w:rFonts w:ascii="Times New Roman" w:eastAsia="Times New Roman" w:hAnsi="Times New Roman" w:cs="Times New Roman"/>
                <w:bCs/>
                <w:kern w:val="0"/>
                <w:sz w:val="20"/>
                <w:szCs w:val="20"/>
                <w:lang w:val="ro-RO"/>
                <w14:ligatures w14:val="none"/>
              </w:rPr>
              <w:t>Compatibil</w:t>
            </w:r>
          </w:p>
        </w:tc>
        <w:tc>
          <w:tcPr>
            <w:tcW w:w="1003" w:type="dxa"/>
          </w:tcPr>
          <w:p w14:paraId="736DB387" w14:textId="77777777" w:rsidR="00250EDE" w:rsidRPr="000E78BC" w:rsidRDefault="00250EDE" w:rsidP="00250EDE">
            <w:pPr>
              <w:spacing w:after="0"/>
              <w:ind w:firstLine="22"/>
              <w:jc w:val="left"/>
              <w:rPr>
                <w:rFonts w:ascii="Times New Roman" w:eastAsia="Times New Roman" w:hAnsi="Times New Roman" w:cs="Times New Roman"/>
                <w:b/>
                <w:kern w:val="0"/>
                <w:sz w:val="16"/>
                <w:szCs w:val="16"/>
                <w:lang w:val="ro-RO"/>
                <w14:ligatures w14:val="none"/>
              </w:rPr>
            </w:pPr>
          </w:p>
        </w:tc>
      </w:tr>
    </w:tbl>
    <w:tbl>
      <w:tblPr>
        <w:tblStyle w:val="TableNormal"/>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851"/>
        <w:gridCol w:w="5811"/>
      </w:tblGrid>
      <w:tr w:rsidR="00490C85" w:rsidRPr="00490C85" w14:paraId="310DA397" w14:textId="079C0D06" w:rsidTr="00490C85">
        <w:trPr>
          <w:trHeight w:val="1442"/>
        </w:trPr>
        <w:tc>
          <w:tcPr>
            <w:tcW w:w="851" w:type="dxa"/>
          </w:tcPr>
          <w:p w14:paraId="1859832A" w14:textId="77777777" w:rsidR="00490C85" w:rsidRPr="00490C85" w:rsidRDefault="00490C85" w:rsidP="00490C85">
            <w:pPr>
              <w:ind w:left="4"/>
              <w:rPr>
                <w:rFonts w:ascii="Times New Roman" w:eastAsia="Times New Roman" w:hAnsi="Times New Roman" w:cs="Times New Roman"/>
                <w:sz w:val="16"/>
                <w:szCs w:val="16"/>
                <w:lang w:val="ro-RO"/>
              </w:rPr>
            </w:pPr>
            <w:r w:rsidRPr="00490C85">
              <w:rPr>
                <w:rFonts w:ascii="Times New Roman" w:eastAsia="Times New Roman" w:hAnsi="Times New Roman" w:cs="Times New Roman"/>
                <w:color w:val="231F20"/>
                <w:sz w:val="16"/>
                <w:szCs w:val="16"/>
                <w:lang w:val="ro-RO"/>
              </w:rPr>
              <w:t>Plan</w:t>
            </w:r>
            <w:r w:rsidRPr="00490C85">
              <w:rPr>
                <w:rFonts w:ascii="Times New Roman" w:eastAsia="Times New Roman" w:hAnsi="Times New Roman" w:cs="Times New Roman"/>
                <w:color w:val="231F20"/>
                <w:spacing w:val="20"/>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21"/>
                <w:sz w:val="16"/>
                <w:szCs w:val="16"/>
                <w:lang w:val="ro-RO"/>
              </w:rPr>
              <w:t xml:space="preserve"> </w:t>
            </w:r>
            <w:r w:rsidRPr="00490C85">
              <w:rPr>
                <w:rFonts w:ascii="Times New Roman" w:eastAsia="Times New Roman" w:hAnsi="Times New Roman" w:cs="Times New Roman"/>
                <w:color w:val="231F20"/>
                <w:sz w:val="16"/>
                <w:szCs w:val="16"/>
                <w:lang w:val="ro-RO"/>
              </w:rPr>
              <w:t>gestionare</w:t>
            </w:r>
            <w:r w:rsidRPr="00490C85">
              <w:rPr>
                <w:rFonts w:ascii="Times New Roman" w:eastAsia="Times New Roman" w:hAnsi="Times New Roman" w:cs="Times New Roman"/>
                <w:color w:val="231F20"/>
                <w:spacing w:val="18"/>
                <w:sz w:val="16"/>
                <w:szCs w:val="16"/>
                <w:lang w:val="ro-RO"/>
              </w:rPr>
              <w:t xml:space="preserve"> </w:t>
            </w:r>
            <w:r w:rsidRPr="00490C85">
              <w:rPr>
                <w:rFonts w:ascii="Times New Roman" w:eastAsia="Times New Roman" w:hAnsi="Times New Roman" w:cs="Times New Roman"/>
                <w:color w:val="231F20"/>
                <w:sz w:val="16"/>
                <w:szCs w:val="16"/>
                <w:lang w:val="ro-RO"/>
              </w:rPr>
              <w:t>a</w:t>
            </w:r>
            <w:r w:rsidRPr="00490C85">
              <w:rPr>
                <w:rFonts w:ascii="Times New Roman" w:eastAsia="Times New Roman" w:hAnsi="Times New Roman" w:cs="Times New Roman"/>
                <w:color w:val="231F20"/>
                <w:spacing w:val="20"/>
                <w:sz w:val="16"/>
                <w:szCs w:val="16"/>
                <w:lang w:val="ro-RO"/>
              </w:rPr>
              <w:t xml:space="preserve"> </w:t>
            </w:r>
            <w:r w:rsidRPr="00490C85">
              <w:rPr>
                <w:rFonts w:ascii="Times New Roman" w:eastAsia="Times New Roman" w:hAnsi="Times New Roman" w:cs="Times New Roman"/>
                <w:color w:val="231F20"/>
                <w:sz w:val="16"/>
                <w:szCs w:val="16"/>
                <w:lang w:val="ro-RO"/>
              </w:rPr>
              <w:t>refrigerării</w:t>
            </w:r>
          </w:p>
        </w:tc>
        <w:tc>
          <w:tcPr>
            <w:tcW w:w="5528" w:type="dxa"/>
          </w:tcPr>
          <w:p w14:paraId="3D09A1CC" w14:textId="77777777" w:rsidR="00490C85" w:rsidRPr="00490C85" w:rsidRDefault="00490C85" w:rsidP="00490C85">
            <w:pPr>
              <w:spacing w:line="235" w:lineRule="auto"/>
              <w:ind w:left="88" w:right="-15" w:hanging="1"/>
              <w:rPr>
                <w:rFonts w:ascii="Times New Roman" w:eastAsia="Times New Roman" w:hAnsi="Times New Roman" w:cs="Times New Roman"/>
                <w:sz w:val="16"/>
                <w:szCs w:val="16"/>
                <w:lang w:val="ro-RO"/>
              </w:rPr>
            </w:pPr>
            <w:r w:rsidRPr="00490C85">
              <w:rPr>
                <w:rFonts w:ascii="Times New Roman" w:eastAsia="Times New Roman" w:hAnsi="Times New Roman" w:cs="Times New Roman"/>
                <w:color w:val="231F20"/>
                <w:sz w:val="16"/>
                <w:szCs w:val="16"/>
                <w:lang w:val="ro-RO"/>
              </w:rPr>
              <w:t>Planul</w:t>
            </w:r>
            <w:r w:rsidRPr="00490C85">
              <w:rPr>
                <w:rFonts w:ascii="Times New Roman" w:eastAsia="Times New Roman" w:hAnsi="Times New Roman" w:cs="Times New Roman"/>
                <w:color w:val="231F20"/>
                <w:spacing w:val="4"/>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6"/>
                <w:sz w:val="16"/>
                <w:szCs w:val="16"/>
                <w:lang w:val="ro-RO"/>
              </w:rPr>
              <w:t xml:space="preserve"> </w:t>
            </w:r>
            <w:r w:rsidRPr="00490C85">
              <w:rPr>
                <w:rFonts w:ascii="Times New Roman" w:eastAsia="Times New Roman" w:hAnsi="Times New Roman" w:cs="Times New Roman"/>
                <w:color w:val="231F20"/>
                <w:sz w:val="16"/>
                <w:szCs w:val="16"/>
                <w:lang w:val="ro-RO"/>
              </w:rPr>
              <w:t>management</w:t>
            </w:r>
            <w:r w:rsidRPr="00490C85">
              <w:rPr>
                <w:rFonts w:ascii="Times New Roman" w:eastAsia="Times New Roman" w:hAnsi="Times New Roman" w:cs="Times New Roman"/>
                <w:color w:val="231F20"/>
                <w:spacing w:val="4"/>
                <w:sz w:val="16"/>
                <w:szCs w:val="16"/>
                <w:lang w:val="ro-RO"/>
              </w:rPr>
              <w:t xml:space="preserve"> </w:t>
            </w:r>
            <w:r w:rsidRPr="00490C85">
              <w:rPr>
                <w:rFonts w:ascii="Times New Roman" w:eastAsia="Times New Roman" w:hAnsi="Times New Roman" w:cs="Times New Roman"/>
                <w:color w:val="231F20"/>
                <w:sz w:val="16"/>
                <w:szCs w:val="16"/>
                <w:lang w:val="ro-RO"/>
              </w:rPr>
              <w:t>al</w:t>
            </w:r>
            <w:r w:rsidRPr="00490C85">
              <w:rPr>
                <w:rFonts w:ascii="Times New Roman" w:eastAsia="Times New Roman" w:hAnsi="Times New Roman" w:cs="Times New Roman"/>
                <w:color w:val="231F20"/>
                <w:spacing w:val="5"/>
                <w:sz w:val="16"/>
                <w:szCs w:val="16"/>
                <w:lang w:val="ro-RO"/>
              </w:rPr>
              <w:t xml:space="preserve"> </w:t>
            </w:r>
            <w:r w:rsidRPr="00490C85">
              <w:rPr>
                <w:rFonts w:ascii="Times New Roman" w:eastAsia="Times New Roman" w:hAnsi="Times New Roman" w:cs="Times New Roman"/>
                <w:color w:val="231F20"/>
                <w:sz w:val="16"/>
                <w:szCs w:val="16"/>
                <w:lang w:val="ro-RO"/>
              </w:rPr>
              <w:t>refrigerării</w:t>
            </w:r>
            <w:r w:rsidRPr="00490C85">
              <w:rPr>
                <w:rFonts w:ascii="Times New Roman" w:eastAsia="Times New Roman" w:hAnsi="Times New Roman" w:cs="Times New Roman"/>
                <w:color w:val="231F20"/>
                <w:spacing w:val="3"/>
                <w:sz w:val="16"/>
                <w:szCs w:val="16"/>
                <w:lang w:val="ro-RO"/>
              </w:rPr>
              <w:t xml:space="preserve"> </w:t>
            </w:r>
            <w:r w:rsidRPr="00490C85">
              <w:rPr>
                <w:rFonts w:ascii="Times New Roman" w:eastAsia="Times New Roman" w:hAnsi="Times New Roman" w:cs="Times New Roman"/>
                <w:color w:val="231F20"/>
                <w:sz w:val="16"/>
                <w:szCs w:val="16"/>
                <w:lang w:val="ro-RO"/>
              </w:rPr>
              <w:t>face</w:t>
            </w:r>
            <w:r w:rsidRPr="00490C85">
              <w:rPr>
                <w:rFonts w:ascii="Times New Roman" w:eastAsia="Times New Roman" w:hAnsi="Times New Roman" w:cs="Times New Roman"/>
                <w:color w:val="231F20"/>
                <w:spacing w:val="2"/>
                <w:sz w:val="16"/>
                <w:szCs w:val="16"/>
                <w:lang w:val="ro-RO"/>
              </w:rPr>
              <w:t xml:space="preserve"> </w:t>
            </w:r>
            <w:r w:rsidRPr="00490C85">
              <w:rPr>
                <w:rFonts w:ascii="Times New Roman" w:eastAsia="Times New Roman" w:hAnsi="Times New Roman" w:cs="Times New Roman"/>
                <w:color w:val="231F20"/>
                <w:sz w:val="16"/>
                <w:szCs w:val="16"/>
                <w:lang w:val="ro-RO"/>
              </w:rPr>
              <w:t>parte</w:t>
            </w:r>
            <w:r w:rsidRPr="00490C85">
              <w:rPr>
                <w:rFonts w:ascii="Times New Roman" w:eastAsia="Times New Roman" w:hAnsi="Times New Roman" w:cs="Times New Roman"/>
                <w:color w:val="231F20"/>
                <w:spacing w:val="3"/>
                <w:sz w:val="16"/>
                <w:szCs w:val="16"/>
                <w:lang w:val="ro-RO"/>
              </w:rPr>
              <w:t xml:space="preserve"> </w:t>
            </w:r>
            <w:r w:rsidRPr="00490C85">
              <w:rPr>
                <w:rFonts w:ascii="Times New Roman" w:eastAsia="Times New Roman" w:hAnsi="Times New Roman" w:cs="Times New Roman"/>
                <w:color w:val="231F20"/>
                <w:sz w:val="16"/>
                <w:szCs w:val="16"/>
                <w:lang w:val="ro-RO"/>
              </w:rPr>
              <w:t>din</w:t>
            </w:r>
            <w:r w:rsidRPr="00490C85">
              <w:rPr>
                <w:rFonts w:ascii="Times New Roman" w:eastAsia="Times New Roman" w:hAnsi="Times New Roman" w:cs="Times New Roman"/>
                <w:color w:val="231F20"/>
                <w:spacing w:val="7"/>
                <w:sz w:val="16"/>
                <w:szCs w:val="16"/>
                <w:lang w:val="ro-RO"/>
              </w:rPr>
              <w:t xml:space="preserve"> </w:t>
            </w:r>
            <w:r w:rsidRPr="00490C85">
              <w:rPr>
                <w:rFonts w:ascii="Times New Roman" w:eastAsia="Times New Roman" w:hAnsi="Times New Roman" w:cs="Times New Roman"/>
                <w:color w:val="231F20"/>
                <w:sz w:val="16"/>
                <w:szCs w:val="16"/>
                <w:lang w:val="ro-RO"/>
              </w:rPr>
              <w:t>sistemul</w:t>
            </w:r>
            <w:r w:rsidRPr="00490C85">
              <w:rPr>
                <w:rFonts w:ascii="Times New Roman" w:eastAsia="Times New Roman" w:hAnsi="Times New Roman" w:cs="Times New Roman"/>
                <w:color w:val="231F20"/>
                <w:spacing w:val="2"/>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6"/>
                <w:sz w:val="16"/>
                <w:szCs w:val="16"/>
                <w:lang w:val="ro-RO"/>
              </w:rPr>
              <w:t xml:space="preserve"> </w:t>
            </w:r>
            <w:r w:rsidRPr="00490C85">
              <w:rPr>
                <w:rFonts w:ascii="Times New Roman" w:eastAsia="Times New Roman" w:hAnsi="Times New Roman" w:cs="Times New Roman"/>
                <w:color w:val="231F20"/>
                <w:sz w:val="16"/>
                <w:szCs w:val="16"/>
                <w:lang w:val="ro-RO"/>
              </w:rPr>
              <w:t>management</w:t>
            </w:r>
            <w:r w:rsidRPr="00490C85">
              <w:rPr>
                <w:rFonts w:ascii="Times New Roman" w:eastAsia="Times New Roman" w:hAnsi="Times New Roman" w:cs="Times New Roman"/>
                <w:color w:val="231F20"/>
                <w:spacing w:val="5"/>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39"/>
                <w:sz w:val="16"/>
                <w:szCs w:val="16"/>
                <w:lang w:val="ro-RO"/>
              </w:rPr>
              <w:t xml:space="preserve"> </w:t>
            </w:r>
            <w:r w:rsidRPr="00490C85">
              <w:rPr>
                <w:rFonts w:ascii="Times New Roman" w:eastAsia="Times New Roman" w:hAnsi="Times New Roman" w:cs="Times New Roman"/>
                <w:color w:val="231F20"/>
                <w:sz w:val="16"/>
                <w:szCs w:val="16"/>
                <w:lang w:val="ro-RO"/>
              </w:rPr>
              <w:t>mediu</w:t>
            </w:r>
            <w:r w:rsidRPr="00490C85">
              <w:rPr>
                <w:rFonts w:ascii="Times New Roman" w:eastAsia="Times New Roman" w:hAnsi="Times New Roman" w:cs="Times New Roman"/>
                <w:color w:val="231F20"/>
                <w:spacing w:val="25"/>
                <w:sz w:val="16"/>
                <w:szCs w:val="16"/>
                <w:lang w:val="ro-RO"/>
              </w:rPr>
              <w:t xml:space="preserve"> </w:t>
            </w:r>
            <w:r w:rsidRPr="00490C85">
              <w:rPr>
                <w:rFonts w:ascii="Times New Roman" w:eastAsia="Times New Roman" w:hAnsi="Times New Roman" w:cs="Times New Roman"/>
                <w:color w:val="231F20"/>
                <w:sz w:val="16"/>
                <w:szCs w:val="16"/>
                <w:lang w:val="ro-RO"/>
              </w:rPr>
              <w:t>(a</w:t>
            </w:r>
            <w:r w:rsidRPr="00490C85">
              <w:rPr>
                <w:rFonts w:ascii="Times New Roman" w:eastAsia="Times New Roman" w:hAnsi="Times New Roman" w:cs="Times New Roman"/>
                <w:color w:val="231F20"/>
                <w:spacing w:val="23"/>
                <w:sz w:val="16"/>
                <w:szCs w:val="16"/>
                <w:lang w:val="ro-RO"/>
              </w:rPr>
              <w:t xml:space="preserve"> </w:t>
            </w:r>
            <w:r w:rsidRPr="00490C85">
              <w:rPr>
                <w:rFonts w:ascii="Times New Roman" w:eastAsia="Times New Roman" w:hAnsi="Times New Roman" w:cs="Times New Roman"/>
                <w:color w:val="231F20"/>
                <w:sz w:val="16"/>
                <w:szCs w:val="16"/>
                <w:lang w:val="ro-RO"/>
              </w:rPr>
              <w:t>se</w:t>
            </w:r>
            <w:r w:rsidRPr="00490C85">
              <w:rPr>
                <w:rFonts w:ascii="Times New Roman" w:eastAsia="Times New Roman" w:hAnsi="Times New Roman" w:cs="Times New Roman"/>
                <w:color w:val="231F20"/>
                <w:spacing w:val="24"/>
                <w:sz w:val="16"/>
                <w:szCs w:val="16"/>
                <w:lang w:val="ro-RO"/>
              </w:rPr>
              <w:t xml:space="preserve"> </w:t>
            </w:r>
            <w:r w:rsidRPr="00490C85">
              <w:rPr>
                <w:rFonts w:ascii="Times New Roman" w:eastAsia="Times New Roman" w:hAnsi="Times New Roman" w:cs="Times New Roman"/>
                <w:color w:val="231F20"/>
                <w:sz w:val="16"/>
                <w:szCs w:val="16"/>
                <w:lang w:val="ro-RO"/>
              </w:rPr>
              <w:t>vedea</w:t>
            </w:r>
            <w:r w:rsidRPr="00490C85">
              <w:rPr>
                <w:rFonts w:ascii="Times New Roman" w:eastAsia="Times New Roman" w:hAnsi="Times New Roman" w:cs="Times New Roman"/>
                <w:color w:val="231F20"/>
                <w:spacing w:val="25"/>
                <w:sz w:val="16"/>
                <w:szCs w:val="16"/>
                <w:lang w:val="ro-RO"/>
              </w:rPr>
              <w:t xml:space="preserve"> </w:t>
            </w:r>
            <w:r w:rsidRPr="00490C85">
              <w:rPr>
                <w:rFonts w:ascii="Times New Roman" w:eastAsia="Times New Roman" w:hAnsi="Times New Roman" w:cs="Times New Roman"/>
                <w:color w:val="231F20"/>
                <w:sz w:val="16"/>
                <w:szCs w:val="16"/>
                <w:lang w:val="ro-RO"/>
              </w:rPr>
              <w:t>BAT</w:t>
            </w:r>
            <w:r w:rsidRPr="00490C85">
              <w:rPr>
                <w:rFonts w:ascii="Times New Roman" w:eastAsia="Times New Roman" w:hAnsi="Times New Roman" w:cs="Times New Roman"/>
                <w:color w:val="231F20"/>
                <w:spacing w:val="26"/>
                <w:sz w:val="16"/>
                <w:szCs w:val="16"/>
                <w:lang w:val="ro-RO"/>
              </w:rPr>
              <w:t xml:space="preserve"> </w:t>
            </w:r>
            <w:r w:rsidRPr="00490C85">
              <w:rPr>
                <w:rFonts w:ascii="Times New Roman" w:eastAsia="Times New Roman" w:hAnsi="Times New Roman" w:cs="Times New Roman"/>
                <w:color w:val="231F20"/>
                <w:sz w:val="16"/>
                <w:szCs w:val="16"/>
                <w:lang w:val="ro-RO"/>
              </w:rPr>
              <w:t>1)</w:t>
            </w:r>
            <w:r w:rsidRPr="00490C85">
              <w:rPr>
                <w:rFonts w:ascii="Times New Roman" w:eastAsia="Times New Roman" w:hAnsi="Times New Roman" w:cs="Times New Roman"/>
                <w:color w:val="231F20"/>
                <w:spacing w:val="24"/>
                <w:sz w:val="16"/>
                <w:szCs w:val="16"/>
                <w:lang w:val="ro-RO"/>
              </w:rPr>
              <w:t xml:space="preserve"> </w:t>
            </w:r>
            <w:r w:rsidRPr="00490C85">
              <w:rPr>
                <w:rFonts w:ascii="Times New Roman" w:eastAsia="Times New Roman" w:hAnsi="Times New Roman" w:cs="Times New Roman"/>
                <w:color w:val="231F20"/>
                <w:sz w:val="16"/>
                <w:szCs w:val="16"/>
                <w:lang w:val="ro-RO"/>
              </w:rPr>
              <w:t>și</w:t>
            </w:r>
            <w:r w:rsidRPr="00490C85">
              <w:rPr>
                <w:rFonts w:ascii="Times New Roman" w:eastAsia="Times New Roman" w:hAnsi="Times New Roman" w:cs="Times New Roman"/>
                <w:color w:val="231F20"/>
                <w:spacing w:val="24"/>
                <w:sz w:val="16"/>
                <w:szCs w:val="16"/>
                <w:lang w:val="ro-RO"/>
              </w:rPr>
              <w:t xml:space="preserve"> </w:t>
            </w:r>
            <w:r w:rsidRPr="00490C85">
              <w:rPr>
                <w:rFonts w:ascii="Times New Roman" w:eastAsia="Times New Roman" w:hAnsi="Times New Roman" w:cs="Times New Roman"/>
                <w:color w:val="231F20"/>
                <w:sz w:val="16"/>
                <w:szCs w:val="16"/>
                <w:lang w:val="ro-RO"/>
              </w:rPr>
              <w:t>implică:</w:t>
            </w:r>
          </w:p>
          <w:p w14:paraId="3590EA26" w14:textId="77777777" w:rsidR="00490C85" w:rsidRPr="00490C85" w:rsidRDefault="00490C85" w:rsidP="00490C85">
            <w:pPr>
              <w:numPr>
                <w:ilvl w:val="0"/>
                <w:numId w:val="11"/>
              </w:numPr>
              <w:tabs>
                <w:tab w:val="left" w:pos="390"/>
              </w:tabs>
              <w:spacing w:line="237" w:lineRule="auto"/>
              <w:ind w:right="-15"/>
              <w:jc w:val="both"/>
              <w:rPr>
                <w:rFonts w:ascii="Times New Roman" w:eastAsia="Times New Roman" w:hAnsi="Times New Roman" w:cs="Times New Roman"/>
                <w:sz w:val="16"/>
                <w:szCs w:val="16"/>
                <w:lang w:val="ro-RO"/>
              </w:rPr>
            </w:pPr>
            <w:r w:rsidRPr="00490C85">
              <w:rPr>
                <w:rFonts w:ascii="Times New Roman" w:eastAsia="Times New Roman" w:hAnsi="Times New Roman" w:cs="Times New Roman"/>
                <w:color w:val="231F20"/>
                <w:sz w:val="16"/>
                <w:szCs w:val="16"/>
                <w:lang w:val="ro-RO"/>
              </w:rPr>
              <w:t>monitorizarea</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consumului</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energie</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al</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sistemului</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refrigerare (a</w:t>
            </w:r>
            <w:r w:rsidRPr="00490C85">
              <w:rPr>
                <w:rFonts w:ascii="Times New Roman" w:eastAsia="Times New Roman" w:hAnsi="Times New Roman" w:cs="Times New Roman"/>
                <w:color w:val="231F20"/>
                <w:spacing w:val="42"/>
                <w:sz w:val="16"/>
                <w:szCs w:val="16"/>
                <w:lang w:val="ro-RO"/>
              </w:rPr>
              <w:t xml:space="preserve"> </w:t>
            </w:r>
            <w:r w:rsidRPr="00490C85">
              <w:rPr>
                <w:rFonts w:ascii="Times New Roman" w:eastAsia="Times New Roman" w:hAnsi="Times New Roman" w:cs="Times New Roman"/>
                <w:color w:val="231F20"/>
                <w:sz w:val="16"/>
                <w:szCs w:val="16"/>
                <w:lang w:val="ro-RO"/>
              </w:rPr>
              <w:t>se</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vedea</w:t>
            </w:r>
            <w:r w:rsidRPr="00490C85">
              <w:rPr>
                <w:rFonts w:ascii="Times New Roman" w:eastAsia="Times New Roman" w:hAnsi="Times New Roman" w:cs="Times New Roman"/>
                <w:color w:val="231F20"/>
                <w:spacing w:val="25"/>
                <w:sz w:val="16"/>
                <w:szCs w:val="16"/>
                <w:lang w:val="ro-RO"/>
              </w:rPr>
              <w:t xml:space="preserve"> </w:t>
            </w:r>
            <w:r w:rsidRPr="00490C85">
              <w:rPr>
                <w:rFonts w:ascii="Times New Roman" w:eastAsia="Times New Roman" w:hAnsi="Times New Roman" w:cs="Times New Roman"/>
                <w:color w:val="231F20"/>
                <w:sz w:val="16"/>
                <w:szCs w:val="16"/>
                <w:lang w:val="ro-RO"/>
              </w:rPr>
              <w:t>BAT</w:t>
            </w:r>
            <w:r w:rsidRPr="00490C85">
              <w:rPr>
                <w:rFonts w:ascii="Times New Roman" w:eastAsia="Times New Roman" w:hAnsi="Times New Roman" w:cs="Times New Roman"/>
                <w:color w:val="231F20"/>
                <w:spacing w:val="26"/>
                <w:sz w:val="16"/>
                <w:szCs w:val="16"/>
                <w:lang w:val="ro-RO"/>
              </w:rPr>
              <w:t xml:space="preserve"> </w:t>
            </w:r>
            <w:r w:rsidRPr="00490C85">
              <w:rPr>
                <w:rFonts w:ascii="Times New Roman" w:eastAsia="Times New Roman" w:hAnsi="Times New Roman" w:cs="Times New Roman"/>
                <w:color w:val="231F20"/>
                <w:sz w:val="16"/>
                <w:szCs w:val="16"/>
                <w:lang w:val="ro-RO"/>
              </w:rPr>
              <w:t>6);</w:t>
            </w:r>
          </w:p>
          <w:p w14:paraId="137381E2" w14:textId="77777777" w:rsidR="00490C85" w:rsidRPr="00490C85" w:rsidRDefault="00490C85" w:rsidP="00490C85">
            <w:pPr>
              <w:numPr>
                <w:ilvl w:val="0"/>
                <w:numId w:val="11"/>
              </w:numPr>
              <w:tabs>
                <w:tab w:val="left" w:pos="390"/>
              </w:tabs>
              <w:spacing w:line="235" w:lineRule="auto"/>
              <w:ind w:right="-15"/>
              <w:jc w:val="both"/>
              <w:rPr>
                <w:rFonts w:ascii="Times New Roman" w:eastAsia="Times New Roman" w:hAnsi="Times New Roman" w:cs="Times New Roman"/>
                <w:sz w:val="16"/>
                <w:szCs w:val="16"/>
                <w:lang w:val="ro-RO"/>
              </w:rPr>
            </w:pPr>
            <w:r w:rsidRPr="00490C85">
              <w:rPr>
                <w:rFonts w:ascii="Times New Roman" w:eastAsia="Times New Roman" w:hAnsi="Times New Roman" w:cs="Times New Roman"/>
                <w:color w:val="231F20"/>
                <w:sz w:val="16"/>
                <w:szCs w:val="16"/>
                <w:lang w:val="ro-RO"/>
              </w:rPr>
              <w:t>măsuri</w:t>
            </w:r>
            <w:r w:rsidRPr="00490C85">
              <w:rPr>
                <w:rFonts w:ascii="Times New Roman" w:eastAsia="Times New Roman" w:hAnsi="Times New Roman" w:cs="Times New Roman"/>
                <w:color w:val="231F20"/>
                <w:spacing w:val="1"/>
                <w:sz w:val="16"/>
                <w:szCs w:val="16"/>
                <w:lang w:val="ro-RO"/>
              </w:rPr>
              <w:t xml:space="preserve"> </w:t>
            </w:r>
            <w:proofErr w:type="spellStart"/>
            <w:r w:rsidRPr="00490C85">
              <w:rPr>
                <w:rFonts w:ascii="Times New Roman" w:eastAsia="Times New Roman" w:hAnsi="Times New Roman" w:cs="Times New Roman"/>
                <w:color w:val="231F20"/>
                <w:sz w:val="16"/>
                <w:szCs w:val="16"/>
                <w:lang w:val="ro-RO"/>
              </w:rPr>
              <w:t>operaţionale</w:t>
            </w:r>
            <w:proofErr w:type="spellEnd"/>
            <w:r w:rsidRPr="00490C85">
              <w:rPr>
                <w:rFonts w:ascii="Times New Roman" w:eastAsia="Times New Roman" w:hAnsi="Times New Roman" w:cs="Times New Roman"/>
                <w:color w:val="231F20"/>
                <w:sz w:val="16"/>
                <w:szCs w:val="16"/>
                <w:lang w:val="ro-RO"/>
              </w:rPr>
              <w:t>,</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cum</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ar</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fi</w:t>
            </w:r>
            <w:r w:rsidRPr="00490C85">
              <w:rPr>
                <w:rFonts w:ascii="Times New Roman" w:eastAsia="Times New Roman" w:hAnsi="Times New Roman" w:cs="Times New Roman"/>
                <w:color w:val="231F20"/>
                <w:spacing w:val="1"/>
                <w:sz w:val="16"/>
                <w:szCs w:val="16"/>
                <w:lang w:val="ro-RO"/>
              </w:rPr>
              <w:t xml:space="preserve"> </w:t>
            </w:r>
            <w:proofErr w:type="spellStart"/>
            <w:r w:rsidRPr="00490C85">
              <w:rPr>
                <w:rFonts w:ascii="Times New Roman" w:eastAsia="Times New Roman" w:hAnsi="Times New Roman" w:cs="Times New Roman"/>
                <w:color w:val="231F20"/>
                <w:sz w:val="16"/>
                <w:szCs w:val="16"/>
                <w:lang w:val="ro-RO"/>
              </w:rPr>
              <w:t>inspecţia</w:t>
            </w:r>
            <w:proofErr w:type="spellEnd"/>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și</w:t>
            </w:r>
            <w:r w:rsidRPr="00490C85">
              <w:rPr>
                <w:rFonts w:ascii="Times New Roman" w:eastAsia="Times New Roman" w:hAnsi="Times New Roman" w:cs="Times New Roman"/>
                <w:color w:val="231F20"/>
                <w:spacing w:val="1"/>
                <w:sz w:val="16"/>
                <w:szCs w:val="16"/>
                <w:lang w:val="ro-RO"/>
              </w:rPr>
              <w:t xml:space="preserve"> </w:t>
            </w:r>
            <w:proofErr w:type="spellStart"/>
            <w:r w:rsidRPr="00490C85">
              <w:rPr>
                <w:rFonts w:ascii="Times New Roman" w:eastAsia="Times New Roman" w:hAnsi="Times New Roman" w:cs="Times New Roman"/>
                <w:color w:val="231F20"/>
                <w:sz w:val="16"/>
                <w:szCs w:val="16"/>
                <w:lang w:val="ro-RO"/>
              </w:rPr>
              <w:t>întreţinerea</w:t>
            </w:r>
            <w:proofErr w:type="spellEnd"/>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echipamentelor,</w:t>
            </w:r>
            <w:r w:rsidRPr="00490C85">
              <w:rPr>
                <w:rFonts w:ascii="Times New Roman" w:eastAsia="Times New Roman" w:hAnsi="Times New Roman" w:cs="Times New Roman"/>
                <w:color w:val="231F20"/>
                <w:spacing w:val="-40"/>
                <w:sz w:val="16"/>
                <w:szCs w:val="16"/>
                <w:lang w:val="ro-RO"/>
              </w:rPr>
              <w:t xml:space="preserve"> </w:t>
            </w:r>
            <w:r w:rsidRPr="00490C85">
              <w:rPr>
                <w:rFonts w:ascii="Times New Roman" w:eastAsia="Times New Roman" w:hAnsi="Times New Roman" w:cs="Times New Roman"/>
                <w:color w:val="231F20"/>
                <w:sz w:val="16"/>
                <w:szCs w:val="16"/>
                <w:lang w:val="ro-RO"/>
              </w:rPr>
              <w:t>închiderea ușilor,</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atunci</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când</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este posibil;</w:t>
            </w:r>
            <w:r w:rsidRPr="00490C85">
              <w:rPr>
                <w:rFonts w:ascii="Times New Roman" w:eastAsia="Times New Roman" w:hAnsi="Times New Roman" w:cs="Times New Roman"/>
                <w:color w:val="231F20"/>
                <w:spacing w:val="42"/>
                <w:sz w:val="16"/>
                <w:szCs w:val="16"/>
                <w:lang w:val="ro-RO"/>
              </w:rPr>
              <w:t xml:space="preserve"> </w:t>
            </w:r>
            <w:r w:rsidRPr="00490C85">
              <w:rPr>
                <w:rFonts w:ascii="Times New Roman" w:eastAsia="Times New Roman" w:hAnsi="Times New Roman" w:cs="Times New Roman"/>
                <w:color w:val="231F20"/>
                <w:sz w:val="16"/>
                <w:szCs w:val="16"/>
                <w:lang w:val="ro-RO"/>
              </w:rPr>
              <w:t>utilizarea echipamentelor de</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către</w:t>
            </w:r>
            <w:r w:rsidRPr="00490C85">
              <w:rPr>
                <w:rFonts w:ascii="Times New Roman" w:eastAsia="Times New Roman" w:hAnsi="Times New Roman" w:cs="Times New Roman"/>
                <w:color w:val="231F20"/>
                <w:spacing w:val="23"/>
                <w:sz w:val="16"/>
                <w:szCs w:val="16"/>
                <w:lang w:val="ro-RO"/>
              </w:rPr>
              <w:t xml:space="preserve"> </w:t>
            </w:r>
            <w:r w:rsidRPr="00490C85">
              <w:rPr>
                <w:rFonts w:ascii="Times New Roman" w:eastAsia="Times New Roman" w:hAnsi="Times New Roman" w:cs="Times New Roman"/>
                <w:color w:val="231F20"/>
                <w:sz w:val="16"/>
                <w:szCs w:val="16"/>
                <w:lang w:val="ro-RO"/>
              </w:rPr>
              <w:t>un</w:t>
            </w:r>
            <w:r w:rsidRPr="00490C85">
              <w:rPr>
                <w:rFonts w:ascii="Times New Roman" w:eastAsia="Times New Roman" w:hAnsi="Times New Roman" w:cs="Times New Roman"/>
                <w:color w:val="231F20"/>
                <w:spacing w:val="26"/>
                <w:sz w:val="16"/>
                <w:szCs w:val="16"/>
                <w:lang w:val="ro-RO"/>
              </w:rPr>
              <w:t xml:space="preserve"> </w:t>
            </w:r>
            <w:r w:rsidRPr="00490C85">
              <w:rPr>
                <w:rFonts w:ascii="Times New Roman" w:eastAsia="Times New Roman" w:hAnsi="Times New Roman" w:cs="Times New Roman"/>
                <w:color w:val="231F20"/>
                <w:sz w:val="16"/>
                <w:szCs w:val="16"/>
                <w:lang w:val="ro-RO"/>
              </w:rPr>
              <w:t>personal</w:t>
            </w:r>
            <w:r w:rsidRPr="00490C85">
              <w:rPr>
                <w:rFonts w:ascii="Times New Roman" w:eastAsia="Times New Roman" w:hAnsi="Times New Roman" w:cs="Times New Roman"/>
                <w:color w:val="231F20"/>
                <w:spacing w:val="24"/>
                <w:sz w:val="16"/>
                <w:szCs w:val="16"/>
                <w:lang w:val="ro-RO"/>
              </w:rPr>
              <w:t xml:space="preserve"> </w:t>
            </w:r>
            <w:r w:rsidRPr="00490C85">
              <w:rPr>
                <w:rFonts w:ascii="Times New Roman" w:eastAsia="Times New Roman" w:hAnsi="Times New Roman" w:cs="Times New Roman"/>
                <w:color w:val="231F20"/>
                <w:sz w:val="16"/>
                <w:szCs w:val="16"/>
                <w:lang w:val="ro-RO"/>
              </w:rPr>
              <w:t>cu</w:t>
            </w:r>
            <w:r w:rsidRPr="00490C85">
              <w:rPr>
                <w:rFonts w:ascii="Times New Roman" w:eastAsia="Times New Roman" w:hAnsi="Times New Roman" w:cs="Times New Roman"/>
                <w:color w:val="231F20"/>
                <w:spacing w:val="25"/>
                <w:sz w:val="16"/>
                <w:szCs w:val="16"/>
                <w:lang w:val="ro-RO"/>
              </w:rPr>
              <w:t xml:space="preserve"> </w:t>
            </w:r>
            <w:proofErr w:type="spellStart"/>
            <w:r w:rsidRPr="00490C85">
              <w:rPr>
                <w:rFonts w:ascii="Times New Roman" w:eastAsia="Times New Roman" w:hAnsi="Times New Roman" w:cs="Times New Roman"/>
                <w:color w:val="231F20"/>
                <w:sz w:val="16"/>
                <w:szCs w:val="16"/>
                <w:lang w:val="ro-RO"/>
              </w:rPr>
              <w:t>experienţă</w:t>
            </w:r>
            <w:proofErr w:type="spellEnd"/>
            <w:r w:rsidRPr="00490C85">
              <w:rPr>
                <w:rFonts w:ascii="Times New Roman" w:eastAsia="Times New Roman" w:hAnsi="Times New Roman" w:cs="Times New Roman"/>
                <w:color w:val="231F20"/>
                <w:sz w:val="16"/>
                <w:szCs w:val="16"/>
                <w:lang w:val="ro-RO"/>
              </w:rPr>
              <w:t>;</w:t>
            </w:r>
          </w:p>
          <w:p w14:paraId="514A78EB" w14:textId="77777777" w:rsidR="00490C85" w:rsidRPr="00490C85" w:rsidRDefault="00490C85" w:rsidP="00490C85">
            <w:pPr>
              <w:numPr>
                <w:ilvl w:val="0"/>
                <w:numId w:val="11"/>
              </w:numPr>
              <w:tabs>
                <w:tab w:val="left" w:pos="390"/>
              </w:tabs>
              <w:ind w:hanging="302"/>
              <w:rPr>
                <w:rFonts w:ascii="Times New Roman" w:eastAsia="Times New Roman" w:hAnsi="Times New Roman" w:cs="Times New Roman"/>
                <w:sz w:val="16"/>
                <w:szCs w:val="16"/>
                <w:lang w:val="ro-RO"/>
              </w:rPr>
            </w:pPr>
            <w:r w:rsidRPr="00490C85">
              <w:rPr>
                <w:rFonts w:ascii="Times New Roman" w:eastAsia="Times New Roman" w:hAnsi="Times New Roman" w:cs="Times New Roman"/>
                <w:color w:val="231F20"/>
                <w:sz w:val="16"/>
                <w:szCs w:val="16"/>
                <w:lang w:val="ro-RO"/>
              </w:rPr>
              <w:t>monitorizarea</w:t>
            </w:r>
            <w:r w:rsidRPr="00490C85">
              <w:rPr>
                <w:rFonts w:ascii="Times New Roman" w:eastAsia="Times New Roman" w:hAnsi="Times New Roman" w:cs="Times New Roman"/>
                <w:color w:val="231F20"/>
                <w:spacing w:val="18"/>
                <w:sz w:val="16"/>
                <w:szCs w:val="16"/>
                <w:lang w:val="ro-RO"/>
              </w:rPr>
              <w:t xml:space="preserve"> </w:t>
            </w:r>
            <w:r w:rsidRPr="00490C85">
              <w:rPr>
                <w:rFonts w:ascii="Times New Roman" w:eastAsia="Times New Roman" w:hAnsi="Times New Roman" w:cs="Times New Roman"/>
                <w:color w:val="231F20"/>
                <w:sz w:val="16"/>
                <w:szCs w:val="16"/>
                <w:lang w:val="ro-RO"/>
              </w:rPr>
              <w:t>pierderilor</w:t>
            </w:r>
            <w:r w:rsidRPr="00490C85">
              <w:rPr>
                <w:rFonts w:ascii="Times New Roman" w:eastAsia="Times New Roman" w:hAnsi="Times New Roman" w:cs="Times New Roman"/>
                <w:color w:val="231F20"/>
                <w:spacing w:val="18"/>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23"/>
                <w:sz w:val="16"/>
                <w:szCs w:val="16"/>
                <w:lang w:val="ro-RO"/>
              </w:rPr>
              <w:t xml:space="preserve"> </w:t>
            </w:r>
            <w:r w:rsidRPr="00490C85">
              <w:rPr>
                <w:rFonts w:ascii="Times New Roman" w:eastAsia="Times New Roman" w:hAnsi="Times New Roman" w:cs="Times New Roman"/>
                <w:color w:val="231F20"/>
                <w:sz w:val="16"/>
                <w:szCs w:val="16"/>
                <w:lang w:val="ro-RO"/>
              </w:rPr>
              <w:t>agent</w:t>
            </w:r>
            <w:r w:rsidRPr="00490C85">
              <w:rPr>
                <w:rFonts w:ascii="Times New Roman" w:eastAsia="Times New Roman" w:hAnsi="Times New Roman" w:cs="Times New Roman"/>
                <w:color w:val="231F20"/>
                <w:spacing w:val="23"/>
                <w:sz w:val="16"/>
                <w:szCs w:val="16"/>
                <w:lang w:val="ro-RO"/>
              </w:rPr>
              <w:t xml:space="preserve"> </w:t>
            </w:r>
            <w:r w:rsidRPr="00490C85">
              <w:rPr>
                <w:rFonts w:ascii="Times New Roman" w:eastAsia="Times New Roman" w:hAnsi="Times New Roman" w:cs="Times New Roman"/>
                <w:color w:val="231F20"/>
                <w:sz w:val="16"/>
                <w:szCs w:val="16"/>
                <w:lang w:val="ro-RO"/>
              </w:rPr>
              <w:t>frigorific</w:t>
            </w:r>
            <w:r w:rsidRPr="00490C85">
              <w:rPr>
                <w:rFonts w:ascii="Times New Roman" w:eastAsia="Times New Roman" w:hAnsi="Times New Roman" w:cs="Times New Roman"/>
                <w:color w:val="231F20"/>
                <w:spacing w:val="17"/>
                <w:sz w:val="16"/>
                <w:szCs w:val="16"/>
                <w:lang w:val="ro-RO"/>
              </w:rPr>
              <w:t xml:space="preserve"> </w:t>
            </w:r>
            <w:r w:rsidRPr="00490C85">
              <w:rPr>
                <w:rFonts w:ascii="Times New Roman" w:eastAsia="Times New Roman" w:hAnsi="Times New Roman" w:cs="Times New Roman"/>
                <w:color w:val="231F20"/>
                <w:sz w:val="16"/>
                <w:szCs w:val="16"/>
                <w:lang w:val="ro-RO"/>
              </w:rPr>
              <w:t>(a</w:t>
            </w:r>
            <w:r w:rsidRPr="00490C85">
              <w:rPr>
                <w:rFonts w:ascii="Times New Roman" w:eastAsia="Times New Roman" w:hAnsi="Times New Roman" w:cs="Times New Roman"/>
                <w:color w:val="231F20"/>
                <w:spacing w:val="21"/>
                <w:sz w:val="16"/>
                <w:szCs w:val="16"/>
                <w:lang w:val="ro-RO"/>
              </w:rPr>
              <w:t xml:space="preserve"> </w:t>
            </w:r>
            <w:r w:rsidRPr="00490C85">
              <w:rPr>
                <w:rFonts w:ascii="Times New Roman" w:eastAsia="Times New Roman" w:hAnsi="Times New Roman" w:cs="Times New Roman"/>
                <w:color w:val="231F20"/>
                <w:sz w:val="16"/>
                <w:szCs w:val="16"/>
                <w:lang w:val="ro-RO"/>
              </w:rPr>
              <w:t>se</w:t>
            </w:r>
            <w:r w:rsidRPr="00490C85">
              <w:rPr>
                <w:rFonts w:ascii="Times New Roman" w:eastAsia="Times New Roman" w:hAnsi="Times New Roman" w:cs="Times New Roman"/>
                <w:color w:val="231F20"/>
                <w:spacing w:val="22"/>
                <w:sz w:val="16"/>
                <w:szCs w:val="16"/>
                <w:lang w:val="ro-RO"/>
              </w:rPr>
              <w:t xml:space="preserve"> </w:t>
            </w:r>
            <w:r w:rsidRPr="00490C85">
              <w:rPr>
                <w:rFonts w:ascii="Times New Roman" w:eastAsia="Times New Roman" w:hAnsi="Times New Roman" w:cs="Times New Roman"/>
                <w:color w:val="231F20"/>
                <w:sz w:val="16"/>
                <w:szCs w:val="16"/>
                <w:lang w:val="ro-RO"/>
              </w:rPr>
              <w:t>vedea</w:t>
            </w:r>
            <w:r w:rsidRPr="00490C85">
              <w:rPr>
                <w:rFonts w:ascii="Times New Roman" w:eastAsia="Times New Roman" w:hAnsi="Times New Roman" w:cs="Times New Roman"/>
                <w:color w:val="231F20"/>
                <w:spacing w:val="22"/>
                <w:sz w:val="16"/>
                <w:szCs w:val="16"/>
                <w:lang w:val="ro-RO"/>
              </w:rPr>
              <w:t xml:space="preserve"> </w:t>
            </w:r>
            <w:r w:rsidRPr="00490C85">
              <w:rPr>
                <w:rFonts w:ascii="Times New Roman" w:eastAsia="Times New Roman" w:hAnsi="Times New Roman" w:cs="Times New Roman"/>
                <w:color w:val="231F20"/>
                <w:sz w:val="16"/>
                <w:szCs w:val="16"/>
                <w:lang w:val="ro-RO"/>
              </w:rPr>
              <w:t>BAT</w:t>
            </w:r>
            <w:r w:rsidRPr="00490C85">
              <w:rPr>
                <w:rFonts w:ascii="Times New Roman" w:eastAsia="Times New Roman" w:hAnsi="Times New Roman" w:cs="Times New Roman"/>
                <w:color w:val="231F20"/>
                <w:spacing w:val="23"/>
                <w:sz w:val="16"/>
                <w:szCs w:val="16"/>
                <w:lang w:val="ro-RO"/>
              </w:rPr>
              <w:t xml:space="preserve"> </w:t>
            </w:r>
            <w:r w:rsidRPr="00490C85">
              <w:rPr>
                <w:rFonts w:ascii="Times New Roman" w:eastAsia="Times New Roman" w:hAnsi="Times New Roman" w:cs="Times New Roman"/>
                <w:color w:val="231F20"/>
                <w:sz w:val="16"/>
                <w:szCs w:val="16"/>
                <w:lang w:val="ro-RO"/>
              </w:rPr>
              <w:t>6).</w:t>
            </w:r>
          </w:p>
        </w:tc>
        <w:tc>
          <w:tcPr>
            <w:tcW w:w="851" w:type="dxa"/>
          </w:tcPr>
          <w:p w14:paraId="08AC4147" w14:textId="61AF8425" w:rsidR="00490C85" w:rsidRPr="00490C85" w:rsidRDefault="00490C85" w:rsidP="00490C85">
            <w:pPr>
              <w:rPr>
                <w:sz w:val="16"/>
                <w:szCs w:val="16"/>
              </w:rPr>
            </w:pPr>
            <w:r w:rsidRPr="00490C85">
              <w:rPr>
                <w:rFonts w:ascii="Times New Roman" w:eastAsia="Times New Roman" w:hAnsi="Times New Roman" w:cs="Times New Roman"/>
                <w:color w:val="231F20"/>
                <w:sz w:val="16"/>
                <w:szCs w:val="16"/>
                <w:lang w:val="ro-RO"/>
              </w:rPr>
              <w:t>Plan</w:t>
            </w:r>
            <w:r w:rsidRPr="00490C85">
              <w:rPr>
                <w:rFonts w:ascii="Times New Roman" w:eastAsia="Times New Roman" w:hAnsi="Times New Roman" w:cs="Times New Roman"/>
                <w:color w:val="231F20"/>
                <w:spacing w:val="20"/>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21"/>
                <w:sz w:val="16"/>
                <w:szCs w:val="16"/>
                <w:lang w:val="ro-RO"/>
              </w:rPr>
              <w:t xml:space="preserve"> </w:t>
            </w:r>
            <w:r w:rsidRPr="00490C85">
              <w:rPr>
                <w:rFonts w:ascii="Times New Roman" w:eastAsia="Times New Roman" w:hAnsi="Times New Roman" w:cs="Times New Roman"/>
                <w:color w:val="231F20"/>
                <w:sz w:val="16"/>
                <w:szCs w:val="16"/>
                <w:lang w:val="ro-RO"/>
              </w:rPr>
              <w:t>gestionare</w:t>
            </w:r>
            <w:r w:rsidRPr="00490C85">
              <w:rPr>
                <w:rFonts w:ascii="Times New Roman" w:eastAsia="Times New Roman" w:hAnsi="Times New Roman" w:cs="Times New Roman"/>
                <w:color w:val="231F20"/>
                <w:spacing w:val="18"/>
                <w:sz w:val="16"/>
                <w:szCs w:val="16"/>
                <w:lang w:val="ro-RO"/>
              </w:rPr>
              <w:t xml:space="preserve"> </w:t>
            </w:r>
            <w:r w:rsidRPr="00490C85">
              <w:rPr>
                <w:rFonts w:ascii="Times New Roman" w:eastAsia="Times New Roman" w:hAnsi="Times New Roman" w:cs="Times New Roman"/>
                <w:color w:val="231F20"/>
                <w:sz w:val="16"/>
                <w:szCs w:val="16"/>
                <w:lang w:val="ro-RO"/>
              </w:rPr>
              <w:t>a</w:t>
            </w:r>
            <w:r w:rsidRPr="00490C85">
              <w:rPr>
                <w:rFonts w:ascii="Times New Roman" w:eastAsia="Times New Roman" w:hAnsi="Times New Roman" w:cs="Times New Roman"/>
                <w:color w:val="231F20"/>
                <w:spacing w:val="20"/>
                <w:sz w:val="16"/>
                <w:szCs w:val="16"/>
                <w:lang w:val="ro-RO"/>
              </w:rPr>
              <w:t xml:space="preserve"> </w:t>
            </w:r>
            <w:r w:rsidRPr="00490C85">
              <w:rPr>
                <w:rFonts w:ascii="Times New Roman" w:eastAsia="Times New Roman" w:hAnsi="Times New Roman" w:cs="Times New Roman"/>
                <w:color w:val="231F20"/>
                <w:sz w:val="16"/>
                <w:szCs w:val="16"/>
                <w:lang w:val="ro-RO"/>
              </w:rPr>
              <w:t>refrigerării</w:t>
            </w:r>
          </w:p>
        </w:tc>
        <w:tc>
          <w:tcPr>
            <w:tcW w:w="5811" w:type="dxa"/>
          </w:tcPr>
          <w:p w14:paraId="256D69D7" w14:textId="77777777" w:rsidR="00490C85" w:rsidRPr="00490C85" w:rsidRDefault="00490C85" w:rsidP="00490C85">
            <w:pPr>
              <w:spacing w:line="235" w:lineRule="auto"/>
              <w:ind w:left="88" w:right="-15" w:hanging="1"/>
              <w:rPr>
                <w:rFonts w:ascii="Times New Roman" w:eastAsia="Times New Roman" w:hAnsi="Times New Roman" w:cs="Times New Roman"/>
                <w:sz w:val="16"/>
                <w:szCs w:val="16"/>
                <w:lang w:val="ro-RO"/>
              </w:rPr>
            </w:pPr>
            <w:r w:rsidRPr="00490C85">
              <w:rPr>
                <w:rFonts w:ascii="Times New Roman" w:eastAsia="Times New Roman" w:hAnsi="Times New Roman" w:cs="Times New Roman"/>
                <w:color w:val="231F20"/>
                <w:sz w:val="16"/>
                <w:szCs w:val="16"/>
                <w:lang w:val="ro-RO"/>
              </w:rPr>
              <w:t>Planul</w:t>
            </w:r>
            <w:r w:rsidRPr="00490C85">
              <w:rPr>
                <w:rFonts w:ascii="Times New Roman" w:eastAsia="Times New Roman" w:hAnsi="Times New Roman" w:cs="Times New Roman"/>
                <w:color w:val="231F20"/>
                <w:spacing w:val="4"/>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6"/>
                <w:sz w:val="16"/>
                <w:szCs w:val="16"/>
                <w:lang w:val="ro-RO"/>
              </w:rPr>
              <w:t xml:space="preserve"> </w:t>
            </w:r>
            <w:r w:rsidRPr="00490C85">
              <w:rPr>
                <w:rFonts w:ascii="Times New Roman" w:eastAsia="Times New Roman" w:hAnsi="Times New Roman" w:cs="Times New Roman"/>
                <w:color w:val="231F20"/>
                <w:sz w:val="16"/>
                <w:szCs w:val="16"/>
                <w:lang w:val="ro-RO"/>
              </w:rPr>
              <w:t>management</w:t>
            </w:r>
            <w:r w:rsidRPr="00490C85">
              <w:rPr>
                <w:rFonts w:ascii="Times New Roman" w:eastAsia="Times New Roman" w:hAnsi="Times New Roman" w:cs="Times New Roman"/>
                <w:color w:val="231F20"/>
                <w:spacing w:val="4"/>
                <w:sz w:val="16"/>
                <w:szCs w:val="16"/>
                <w:lang w:val="ro-RO"/>
              </w:rPr>
              <w:t xml:space="preserve"> </w:t>
            </w:r>
            <w:r w:rsidRPr="00490C85">
              <w:rPr>
                <w:rFonts w:ascii="Times New Roman" w:eastAsia="Times New Roman" w:hAnsi="Times New Roman" w:cs="Times New Roman"/>
                <w:color w:val="231F20"/>
                <w:sz w:val="16"/>
                <w:szCs w:val="16"/>
                <w:lang w:val="ro-RO"/>
              </w:rPr>
              <w:t>al</w:t>
            </w:r>
            <w:r w:rsidRPr="00490C85">
              <w:rPr>
                <w:rFonts w:ascii="Times New Roman" w:eastAsia="Times New Roman" w:hAnsi="Times New Roman" w:cs="Times New Roman"/>
                <w:color w:val="231F20"/>
                <w:spacing w:val="5"/>
                <w:sz w:val="16"/>
                <w:szCs w:val="16"/>
                <w:lang w:val="ro-RO"/>
              </w:rPr>
              <w:t xml:space="preserve"> </w:t>
            </w:r>
            <w:r w:rsidRPr="00490C85">
              <w:rPr>
                <w:rFonts w:ascii="Times New Roman" w:eastAsia="Times New Roman" w:hAnsi="Times New Roman" w:cs="Times New Roman"/>
                <w:color w:val="231F20"/>
                <w:sz w:val="16"/>
                <w:szCs w:val="16"/>
                <w:lang w:val="ro-RO"/>
              </w:rPr>
              <w:t>refrigerării</w:t>
            </w:r>
            <w:r w:rsidRPr="00490C85">
              <w:rPr>
                <w:rFonts w:ascii="Times New Roman" w:eastAsia="Times New Roman" w:hAnsi="Times New Roman" w:cs="Times New Roman"/>
                <w:color w:val="231F20"/>
                <w:spacing w:val="3"/>
                <w:sz w:val="16"/>
                <w:szCs w:val="16"/>
                <w:lang w:val="ro-RO"/>
              </w:rPr>
              <w:t xml:space="preserve"> </w:t>
            </w:r>
            <w:r w:rsidRPr="00490C85">
              <w:rPr>
                <w:rFonts w:ascii="Times New Roman" w:eastAsia="Times New Roman" w:hAnsi="Times New Roman" w:cs="Times New Roman"/>
                <w:color w:val="231F20"/>
                <w:sz w:val="16"/>
                <w:szCs w:val="16"/>
                <w:lang w:val="ro-RO"/>
              </w:rPr>
              <w:t>face</w:t>
            </w:r>
            <w:r w:rsidRPr="00490C85">
              <w:rPr>
                <w:rFonts w:ascii="Times New Roman" w:eastAsia="Times New Roman" w:hAnsi="Times New Roman" w:cs="Times New Roman"/>
                <w:color w:val="231F20"/>
                <w:spacing w:val="2"/>
                <w:sz w:val="16"/>
                <w:szCs w:val="16"/>
                <w:lang w:val="ro-RO"/>
              </w:rPr>
              <w:t xml:space="preserve"> </w:t>
            </w:r>
            <w:r w:rsidRPr="00490C85">
              <w:rPr>
                <w:rFonts w:ascii="Times New Roman" w:eastAsia="Times New Roman" w:hAnsi="Times New Roman" w:cs="Times New Roman"/>
                <w:color w:val="231F20"/>
                <w:sz w:val="16"/>
                <w:szCs w:val="16"/>
                <w:lang w:val="ro-RO"/>
              </w:rPr>
              <w:t>parte</w:t>
            </w:r>
            <w:r w:rsidRPr="00490C85">
              <w:rPr>
                <w:rFonts w:ascii="Times New Roman" w:eastAsia="Times New Roman" w:hAnsi="Times New Roman" w:cs="Times New Roman"/>
                <w:color w:val="231F20"/>
                <w:spacing w:val="3"/>
                <w:sz w:val="16"/>
                <w:szCs w:val="16"/>
                <w:lang w:val="ro-RO"/>
              </w:rPr>
              <w:t xml:space="preserve"> </w:t>
            </w:r>
            <w:r w:rsidRPr="00490C85">
              <w:rPr>
                <w:rFonts w:ascii="Times New Roman" w:eastAsia="Times New Roman" w:hAnsi="Times New Roman" w:cs="Times New Roman"/>
                <w:color w:val="231F20"/>
                <w:sz w:val="16"/>
                <w:szCs w:val="16"/>
                <w:lang w:val="ro-RO"/>
              </w:rPr>
              <w:t>din</w:t>
            </w:r>
            <w:r w:rsidRPr="00490C85">
              <w:rPr>
                <w:rFonts w:ascii="Times New Roman" w:eastAsia="Times New Roman" w:hAnsi="Times New Roman" w:cs="Times New Roman"/>
                <w:color w:val="231F20"/>
                <w:spacing w:val="7"/>
                <w:sz w:val="16"/>
                <w:szCs w:val="16"/>
                <w:lang w:val="ro-RO"/>
              </w:rPr>
              <w:t xml:space="preserve"> </w:t>
            </w:r>
            <w:r w:rsidRPr="00490C85">
              <w:rPr>
                <w:rFonts w:ascii="Times New Roman" w:eastAsia="Times New Roman" w:hAnsi="Times New Roman" w:cs="Times New Roman"/>
                <w:color w:val="231F20"/>
                <w:sz w:val="16"/>
                <w:szCs w:val="16"/>
                <w:lang w:val="ro-RO"/>
              </w:rPr>
              <w:t>sistemul</w:t>
            </w:r>
            <w:r w:rsidRPr="00490C85">
              <w:rPr>
                <w:rFonts w:ascii="Times New Roman" w:eastAsia="Times New Roman" w:hAnsi="Times New Roman" w:cs="Times New Roman"/>
                <w:color w:val="231F20"/>
                <w:spacing w:val="2"/>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6"/>
                <w:sz w:val="16"/>
                <w:szCs w:val="16"/>
                <w:lang w:val="ro-RO"/>
              </w:rPr>
              <w:t xml:space="preserve"> </w:t>
            </w:r>
            <w:r w:rsidRPr="00490C85">
              <w:rPr>
                <w:rFonts w:ascii="Times New Roman" w:eastAsia="Times New Roman" w:hAnsi="Times New Roman" w:cs="Times New Roman"/>
                <w:color w:val="231F20"/>
                <w:sz w:val="16"/>
                <w:szCs w:val="16"/>
                <w:lang w:val="ro-RO"/>
              </w:rPr>
              <w:t>management</w:t>
            </w:r>
            <w:r w:rsidRPr="00490C85">
              <w:rPr>
                <w:rFonts w:ascii="Times New Roman" w:eastAsia="Times New Roman" w:hAnsi="Times New Roman" w:cs="Times New Roman"/>
                <w:color w:val="231F20"/>
                <w:spacing w:val="5"/>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39"/>
                <w:sz w:val="16"/>
                <w:szCs w:val="16"/>
                <w:lang w:val="ro-RO"/>
              </w:rPr>
              <w:t xml:space="preserve"> </w:t>
            </w:r>
            <w:r w:rsidRPr="00490C85">
              <w:rPr>
                <w:rFonts w:ascii="Times New Roman" w:eastAsia="Times New Roman" w:hAnsi="Times New Roman" w:cs="Times New Roman"/>
                <w:color w:val="231F20"/>
                <w:sz w:val="16"/>
                <w:szCs w:val="16"/>
                <w:lang w:val="ro-RO"/>
              </w:rPr>
              <w:t>mediu</w:t>
            </w:r>
            <w:r w:rsidRPr="00490C85">
              <w:rPr>
                <w:rFonts w:ascii="Times New Roman" w:eastAsia="Times New Roman" w:hAnsi="Times New Roman" w:cs="Times New Roman"/>
                <w:color w:val="231F20"/>
                <w:spacing w:val="25"/>
                <w:sz w:val="16"/>
                <w:szCs w:val="16"/>
                <w:lang w:val="ro-RO"/>
              </w:rPr>
              <w:t xml:space="preserve"> </w:t>
            </w:r>
            <w:r w:rsidRPr="00490C85">
              <w:rPr>
                <w:rFonts w:ascii="Times New Roman" w:eastAsia="Times New Roman" w:hAnsi="Times New Roman" w:cs="Times New Roman"/>
                <w:color w:val="231F20"/>
                <w:sz w:val="16"/>
                <w:szCs w:val="16"/>
                <w:lang w:val="ro-RO"/>
              </w:rPr>
              <w:t>(a</w:t>
            </w:r>
            <w:r w:rsidRPr="00490C85">
              <w:rPr>
                <w:rFonts w:ascii="Times New Roman" w:eastAsia="Times New Roman" w:hAnsi="Times New Roman" w:cs="Times New Roman"/>
                <w:color w:val="231F20"/>
                <w:spacing w:val="23"/>
                <w:sz w:val="16"/>
                <w:szCs w:val="16"/>
                <w:lang w:val="ro-RO"/>
              </w:rPr>
              <w:t xml:space="preserve"> </w:t>
            </w:r>
            <w:r w:rsidRPr="00490C85">
              <w:rPr>
                <w:rFonts w:ascii="Times New Roman" w:eastAsia="Times New Roman" w:hAnsi="Times New Roman" w:cs="Times New Roman"/>
                <w:color w:val="231F20"/>
                <w:sz w:val="16"/>
                <w:szCs w:val="16"/>
                <w:lang w:val="ro-RO"/>
              </w:rPr>
              <w:t>se</w:t>
            </w:r>
            <w:r w:rsidRPr="00490C85">
              <w:rPr>
                <w:rFonts w:ascii="Times New Roman" w:eastAsia="Times New Roman" w:hAnsi="Times New Roman" w:cs="Times New Roman"/>
                <w:color w:val="231F20"/>
                <w:spacing w:val="24"/>
                <w:sz w:val="16"/>
                <w:szCs w:val="16"/>
                <w:lang w:val="ro-RO"/>
              </w:rPr>
              <w:t xml:space="preserve"> </w:t>
            </w:r>
            <w:r w:rsidRPr="00490C85">
              <w:rPr>
                <w:rFonts w:ascii="Times New Roman" w:eastAsia="Times New Roman" w:hAnsi="Times New Roman" w:cs="Times New Roman"/>
                <w:color w:val="231F20"/>
                <w:sz w:val="16"/>
                <w:szCs w:val="16"/>
                <w:lang w:val="ro-RO"/>
              </w:rPr>
              <w:t>vedea</w:t>
            </w:r>
            <w:r w:rsidRPr="00490C85">
              <w:rPr>
                <w:rFonts w:ascii="Times New Roman" w:eastAsia="Times New Roman" w:hAnsi="Times New Roman" w:cs="Times New Roman"/>
                <w:color w:val="231F20"/>
                <w:spacing w:val="25"/>
                <w:sz w:val="16"/>
                <w:szCs w:val="16"/>
                <w:lang w:val="ro-RO"/>
              </w:rPr>
              <w:t xml:space="preserve"> </w:t>
            </w:r>
            <w:r w:rsidRPr="00490C85">
              <w:rPr>
                <w:rFonts w:ascii="Times New Roman" w:eastAsia="Times New Roman" w:hAnsi="Times New Roman" w:cs="Times New Roman"/>
                <w:color w:val="231F20"/>
                <w:sz w:val="16"/>
                <w:szCs w:val="16"/>
                <w:lang w:val="ro-RO"/>
              </w:rPr>
              <w:t>BAT</w:t>
            </w:r>
            <w:r w:rsidRPr="00490C85">
              <w:rPr>
                <w:rFonts w:ascii="Times New Roman" w:eastAsia="Times New Roman" w:hAnsi="Times New Roman" w:cs="Times New Roman"/>
                <w:color w:val="231F20"/>
                <w:spacing w:val="26"/>
                <w:sz w:val="16"/>
                <w:szCs w:val="16"/>
                <w:lang w:val="ro-RO"/>
              </w:rPr>
              <w:t xml:space="preserve"> </w:t>
            </w:r>
            <w:r w:rsidRPr="00490C85">
              <w:rPr>
                <w:rFonts w:ascii="Times New Roman" w:eastAsia="Times New Roman" w:hAnsi="Times New Roman" w:cs="Times New Roman"/>
                <w:color w:val="231F20"/>
                <w:sz w:val="16"/>
                <w:szCs w:val="16"/>
                <w:lang w:val="ro-RO"/>
              </w:rPr>
              <w:t>1)</w:t>
            </w:r>
            <w:r w:rsidRPr="00490C85">
              <w:rPr>
                <w:rFonts w:ascii="Times New Roman" w:eastAsia="Times New Roman" w:hAnsi="Times New Roman" w:cs="Times New Roman"/>
                <w:color w:val="231F20"/>
                <w:spacing w:val="24"/>
                <w:sz w:val="16"/>
                <w:szCs w:val="16"/>
                <w:lang w:val="ro-RO"/>
              </w:rPr>
              <w:t xml:space="preserve"> </w:t>
            </w:r>
            <w:r w:rsidRPr="00490C85">
              <w:rPr>
                <w:rFonts w:ascii="Times New Roman" w:eastAsia="Times New Roman" w:hAnsi="Times New Roman" w:cs="Times New Roman"/>
                <w:color w:val="231F20"/>
                <w:sz w:val="16"/>
                <w:szCs w:val="16"/>
                <w:lang w:val="ro-RO"/>
              </w:rPr>
              <w:t>și</w:t>
            </w:r>
            <w:r w:rsidRPr="00490C85">
              <w:rPr>
                <w:rFonts w:ascii="Times New Roman" w:eastAsia="Times New Roman" w:hAnsi="Times New Roman" w:cs="Times New Roman"/>
                <w:color w:val="231F20"/>
                <w:spacing w:val="24"/>
                <w:sz w:val="16"/>
                <w:szCs w:val="16"/>
                <w:lang w:val="ro-RO"/>
              </w:rPr>
              <w:t xml:space="preserve"> </w:t>
            </w:r>
            <w:r w:rsidRPr="00490C85">
              <w:rPr>
                <w:rFonts w:ascii="Times New Roman" w:eastAsia="Times New Roman" w:hAnsi="Times New Roman" w:cs="Times New Roman"/>
                <w:color w:val="231F20"/>
                <w:sz w:val="16"/>
                <w:szCs w:val="16"/>
                <w:lang w:val="ro-RO"/>
              </w:rPr>
              <w:t>implică:</w:t>
            </w:r>
          </w:p>
          <w:p w14:paraId="7182343F" w14:textId="77777777" w:rsidR="00490C85" w:rsidRPr="00490C85" w:rsidRDefault="00490C85" w:rsidP="00490C85">
            <w:pPr>
              <w:numPr>
                <w:ilvl w:val="0"/>
                <w:numId w:val="11"/>
              </w:numPr>
              <w:tabs>
                <w:tab w:val="left" w:pos="390"/>
              </w:tabs>
              <w:spacing w:line="237" w:lineRule="auto"/>
              <w:ind w:right="-15"/>
              <w:jc w:val="both"/>
              <w:rPr>
                <w:rFonts w:ascii="Times New Roman" w:eastAsia="Times New Roman" w:hAnsi="Times New Roman" w:cs="Times New Roman"/>
                <w:sz w:val="16"/>
                <w:szCs w:val="16"/>
                <w:lang w:val="ro-RO"/>
              </w:rPr>
            </w:pPr>
            <w:r w:rsidRPr="00490C85">
              <w:rPr>
                <w:rFonts w:ascii="Times New Roman" w:eastAsia="Times New Roman" w:hAnsi="Times New Roman" w:cs="Times New Roman"/>
                <w:color w:val="231F20"/>
                <w:sz w:val="16"/>
                <w:szCs w:val="16"/>
                <w:lang w:val="ro-RO"/>
              </w:rPr>
              <w:t>monitorizarea</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consumului</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energie</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al</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sistemului</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refrigerare (a</w:t>
            </w:r>
            <w:r w:rsidRPr="00490C85">
              <w:rPr>
                <w:rFonts w:ascii="Times New Roman" w:eastAsia="Times New Roman" w:hAnsi="Times New Roman" w:cs="Times New Roman"/>
                <w:color w:val="231F20"/>
                <w:spacing w:val="42"/>
                <w:sz w:val="16"/>
                <w:szCs w:val="16"/>
                <w:lang w:val="ro-RO"/>
              </w:rPr>
              <w:t xml:space="preserve"> </w:t>
            </w:r>
            <w:r w:rsidRPr="00490C85">
              <w:rPr>
                <w:rFonts w:ascii="Times New Roman" w:eastAsia="Times New Roman" w:hAnsi="Times New Roman" w:cs="Times New Roman"/>
                <w:color w:val="231F20"/>
                <w:sz w:val="16"/>
                <w:szCs w:val="16"/>
                <w:lang w:val="ro-RO"/>
              </w:rPr>
              <w:t>se</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vedea</w:t>
            </w:r>
            <w:r w:rsidRPr="00490C85">
              <w:rPr>
                <w:rFonts w:ascii="Times New Roman" w:eastAsia="Times New Roman" w:hAnsi="Times New Roman" w:cs="Times New Roman"/>
                <w:color w:val="231F20"/>
                <w:spacing w:val="25"/>
                <w:sz w:val="16"/>
                <w:szCs w:val="16"/>
                <w:lang w:val="ro-RO"/>
              </w:rPr>
              <w:t xml:space="preserve"> </w:t>
            </w:r>
            <w:r w:rsidRPr="00490C85">
              <w:rPr>
                <w:rFonts w:ascii="Times New Roman" w:eastAsia="Times New Roman" w:hAnsi="Times New Roman" w:cs="Times New Roman"/>
                <w:color w:val="231F20"/>
                <w:sz w:val="16"/>
                <w:szCs w:val="16"/>
                <w:lang w:val="ro-RO"/>
              </w:rPr>
              <w:t>BAT</w:t>
            </w:r>
            <w:r w:rsidRPr="00490C85">
              <w:rPr>
                <w:rFonts w:ascii="Times New Roman" w:eastAsia="Times New Roman" w:hAnsi="Times New Roman" w:cs="Times New Roman"/>
                <w:color w:val="231F20"/>
                <w:spacing w:val="26"/>
                <w:sz w:val="16"/>
                <w:szCs w:val="16"/>
                <w:lang w:val="ro-RO"/>
              </w:rPr>
              <w:t xml:space="preserve"> </w:t>
            </w:r>
            <w:r w:rsidRPr="00490C85">
              <w:rPr>
                <w:rFonts w:ascii="Times New Roman" w:eastAsia="Times New Roman" w:hAnsi="Times New Roman" w:cs="Times New Roman"/>
                <w:color w:val="231F20"/>
                <w:sz w:val="16"/>
                <w:szCs w:val="16"/>
                <w:lang w:val="ro-RO"/>
              </w:rPr>
              <w:t>6);</w:t>
            </w:r>
          </w:p>
          <w:p w14:paraId="2B1B383E" w14:textId="77777777" w:rsidR="00490C85" w:rsidRPr="00490C85" w:rsidRDefault="00490C85" w:rsidP="00490C85">
            <w:pPr>
              <w:numPr>
                <w:ilvl w:val="0"/>
                <w:numId w:val="11"/>
              </w:numPr>
              <w:tabs>
                <w:tab w:val="left" w:pos="390"/>
              </w:tabs>
              <w:spacing w:line="235" w:lineRule="auto"/>
              <w:ind w:right="-15"/>
              <w:jc w:val="both"/>
              <w:rPr>
                <w:rFonts w:ascii="Times New Roman" w:eastAsia="Times New Roman" w:hAnsi="Times New Roman" w:cs="Times New Roman"/>
                <w:sz w:val="16"/>
                <w:szCs w:val="16"/>
                <w:lang w:val="ro-RO"/>
              </w:rPr>
            </w:pPr>
            <w:r w:rsidRPr="00490C85">
              <w:rPr>
                <w:rFonts w:ascii="Times New Roman" w:eastAsia="Times New Roman" w:hAnsi="Times New Roman" w:cs="Times New Roman"/>
                <w:color w:val="231F20"/>
                <w:sz w:val="16"/>
                <w:szCs w:val="16"/>
                <w:lang w:val="ro-RO"/>
              </w:rPr>
              <w:t>măsuri</w:t>
            </w:r>
            <w:r w:rsidRPr="00490C85">
              <w:rPr>
                <w:rFonts w:ascii="Times New Roman" w:eastAsia="Times New Roman" w:hAnsi="Times New Roman" w:cs="Times New Roman"/>
                <w:color w:val="231F20"/>
                <w:spacing w:val="1"/>
                <w:sz w:val="16"/>
                <w:szCs w:val="16"/>
                <w:lang w:val="ro-RO"/>
              </w:rPr>
              <w:t xml:space="preserve"> </w:t>
            </w:r>
            <w:proofErr w:type="spellStart"/>
            <w:r w:rsidRPr="00490C85">
              <w:rPr>
                <w:rFonts w:ascii="Times New Roman" w:eastAsia="Times New Roman" w:hAnsi="Times New Roman" w:cs="Times New Roman"/>
                <w:color w:val="231F20"/>
                <w:sz w:val="16"/>
                <w:szCs w:val="16"/>
                <w:lang w:val="ro-RO"/>
              </w:rPr>
              <w:t>operaţionale</w:t>
            </w:r>
            <w:proofErr w:type="spellEnd"/>
            <w:r w:rsidRPr="00490C85">
              <w:rPr>
                <w:rFonts w:ascii="Times New Roman" w:eastAsia="Times New Roman" w:hAnsi="Times New Roman" w:cs="Times New Roman"/>
                <w:color w:val="231F20"/>
                <w:sz w:val="16"/>
                <w:szCs w:val="16"/>
                <w:lang w:val="ro-RO"/>
              </w:rPr>
              <w:t>,</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cum</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ar</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fi</w:t>
            </w:r>
            <w:r w:rsidRPr="00490C85">
              <w:rPr>
                <w:rFonts w:ascii="Times New Roman" w:eastAsia="Times New Roman" w:hAnsi="Times New Roman" w:cs="Times New Roman"/>
                <w:color w:val="231F20"/>
                <w:spacing w:val="1"/>
                <w:sz w:val="16"/>
                <w:szCs w:val="16"/>
                <w:lang w:val="ro-RO"/>
              </w:rPr>
              <w:t xml:space="preserve"> </w:t>
            </w:r>
            <w:proofErr w:type="spellStart"/>
            <w:r w:rsidRPr="00490C85">
              <w:rPr>
                <w:rFonts w:ascii="Times New Roman" w:eastAsia="Times New Roman" w:hAnsi="Times New Roman" w:cs="Times New Roman"/>
                <w:color w:val="231F20"/>
                <w:sz w:val="16"/>
                <w:szCs w:val="16"/>
                <w:lang w:val="ro-RO"/>
              </w:rPr>
              <w:t>inspecţia</w:t>
            </w:r>
            <w:proofErr w:type="spellEnd"/>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și</w:t>
            </w:r>
            <w:r w:rsidRPr="00490C85">
              <w:rPr>
                <w:rFonts w:ascii="Times New Roman" w:eastAsia="Times New Roman" w:hAnsi="Times New Roman" w:cs="Times New Roman"/>
                <w:color w:val="231F20"/>
                <w:spacing w:val="1"/>
                <w:sz w:val="16"/>
                <w:szCs w:val="16"/>
                <w:lang w:val="ro-RO"/>
              </w:rPr>
              <w:t xml:space="preserve"> </w:t>
            </w:r>
            <w:proofErr w:type="spellStart"/>
            <w:r w:rsidRPr="00490C85">
              <w:rPr>
                <w:rFonts w:ascii="Times New Roman" w:eastAsia="Times New Roman" w:hAnsi="Times New Roman" w:cs="Times New Roman"/>
                <w:color w:val="231F20"/>
                <w:sz w:val="16"/>
                <w:szCs w:val="16"/>
                <w:lang w:val="ro-RO"/>
              </w:rPr>
              <w:t>întreţinerea</w:t>
            </w:r>
            <w:proofErr w:type="spellEnd"/>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echipamentelor,</w:t>
            </w:r>
            <w:r w:rsidRPr="00490C85">
              <w:rPr>
                <w:rFonts w:ascii="Times New Roman" w:eastAsia="Times New Roman" w:hAnsi="Times New Roman" w:cs="Times New Roman"/>
                <w:color w:val="231F20"/>
                <w:spacing w:val="-40"/>
                <w:sz w:val="16"/>
                <w:szCs w:val="16"/>
                <w:lang w:val="ro-RO"/>
              </w:rPr>
              <w:t xml:space="preserve"> </w:t>
            </w:r>
            <w:r w:rsidRPr="00490C85">
              <w:rPr>
                <w:rFonts w:ascii="Times New Roman" w:eastAsia="Times New Roman" w:hAnsi="Times New Roman" w:cs="Times New Roman"/>
                <w:color w:val="231F20"/>
                <w:sz w:val="16"/>
                <w:szCs w:val="16"/>
                <w:lang w:val="ro-RO"/>
              </w:rPr>
              <w:t>închiderea ușilor,</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atunci</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când</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este posibil;</w:t>
            </w:r>
            <w:r w:rsidRPr="00490C85">
              <w:rPr>
                <w:rFonts w:ascii="Times New Roman" w:eastAsia="Times New Roman" w:hAnsi="Times New Roman" w:cs="Times New Roman"/>
                <w:color w:val="231F20"/>
                <w:spacing w:val="42"/>
                <w:sz w:val="16"/>
                <w:szCs w:val="16"/>
                <w:lang w:val="ro-RO"/>
              </w:rPr>
              <w:t xml:space="preserve"> </w:t>
            </w:r>
            <w:r w:rsidRPr="00490C85">
              <w:rPr>
                <w:rFonts w:ascii="Times New Roman" w:eastAsia="Times New Roman" w:hAnsi="Times New Roman" w:cs="Times New Roman"/>
                <w:color w:val="231F20"/>
                <w:sz w:val="16"/>
                <w:szCs w:val="16"/>
                <w:lang w:val="ro-RO"/>
              </w:rPr>
              <w:t>utilizarea echipamentelor de</w:t>
            </w:r>
            <w:r w:rsidRPr="00490C85">
              <w:rPr>
                <w:rFonts w:ascii="Times New Roman" w:eastAsia="Times New Roman" w:hAnsi="Times New Roman" w:cs="Times New Roman"/>
                <w:color w:val="231F20"/>
                <w:spacing w:val="1"/>
                <w:sz w:val="16"/>
                <w:szCs w:val="16"/>
                <w:lang w:val="ro-RO"/>
              </w:rPr>
              <w:t xml:space="preserve"> </w:t>
            </w:r>
            <w:r w:rsidRPr="00490C85">
              <w:rPr>
                <w:rFonts w:ascii="Times New Roman" w:eastAsia="Times New Roman" w:hAnsi="Times New Roman" w:cs="Times New Roman"/>
                <w:color w:val="231F20"/>
                <w:sz w:val="16"/>
                <w:szCs w:val="16"/>
                <w:lang w:val="ro-RO"/>
              </w:rPr>
              <w:t>către</w:t>
            </w:r>
            <w:r w:rsidRPr="00490C85">
              <w:rPr>
                <w:rFonts w:ascii="Times New Roman" w:eastAsia="Times New Roman" w:hAnsi="Times New Roman" w:cs="Times New Roman"/>
                <w:color w:val="231F20"/>
                <w:spacing w:val="23"/>
                <w:sz w:val="16"/>
                <w:szCs w:val="16"/>
                <w:lang w:val="ro-RO"/>
              </w:rPr>
              <w:t xml:space="preserve"> </w:t>
            </w:r>
            <w:r w:rsidRPr="00490C85">
              <w:rPr>
                <w:rFonts w:ascii="Times New Roman" w:eastAsia="Times New Roman" w:hAnsi="Times New Roman" w:cs="Times New Roman"/>
                <w:color w:val="231F20"/>
                <w:sz w:val="16"/>
                <w:szCs w:val="16"/>
                <w:lang w:val="ro-RO"/>
              </w:rPr>
              <w:t>un</w:t>
            </w:r>
            <w:r w:rsidRPr="00490C85">
              <w:rPr>
                <w:rFonts w:ascii="Times New Roman" w:eastAsia="Times New Roman" w:hAnsi="Times New Roman" w:cs="Times New Roman"/>
                <w:color w:val="231F20"/>
                <w:spacing w:val="26"/>
                <w:sz w:val="16"/>
                <w:szCs w:val="16"/>
                <w:lang w:val="ro-RO"/>
              </w:rPr>
              <w:t xml:space="preserve"> </w:t>
            </w:r>
            <w:r w:rsidRPr="00490C85">
              <w:rPr>
                <w:rFonts w:ascii="Times New Roman" w:eastAsia="Times New Roman" w:hAnsi="Times New Roman" w:cs="Times New Roman"/>
                <w:color w:val="231F20"/>
                <w:sz w:val="16"/>
                <w:szCs w:val="16"/>
                <w:lang w:val="ro-RO"/>
              </w:rPr>
              <w:t>personal</w:t>
            </w:r>
            <w:r w:rsidRPr="00490C85">
              <w:rPr>
                <w:rFonts w:ascii="Times New Roman" w:eastAsia="Times New Roman" w:hAnsi="Times New Roman" w:cs="Times New Roman"/>
                <w:color w:val="231F20"/>
                <w:spacing w:val="24"/>
                <w:sz w:val="16"/>
                <w:szCs w:val="16"/>
                <w:lang w:val="ro-RO"/>
              </w:rPr>
              <w:t xml:space="preserve"> </w:t>
            </w:r>
            <w:r w:rsidRPr="00490C85">
              <w:rPr>
                <w:rFonts w:ascii="Times New Roman" w:eastAsia="Times New Roman" w:hAnsi="Times New Roman" w:cs="Times New Roman"/>
                <w:color w:val="231F20"/>
                <w:sz w:val="16"/>
                <w:szCs w:val="16"/>
                <w:lang w:val="ro-RO"/>
              </w:rPr>
              <w:t>cu</w:t>
            </w:r>
            <w:r w:rsidRPr="00490C85">
              <w:rPr>
                <w:rFonts w:ascii="Times New Roman" w:eastAsia="Times New Roman" w:hAnsi="Times New Roman" w:cs="Times New Roman"/>
                <w:color w:val="231F20"/>
                <w:spacing w:val="25"/>
                <w:sz w:val="16"/>
                <w:szCs w:val="16"/>
                <w:lang w:val="ro-RO"/>
              </w:rPr>
              <w:t xml:space="preserve"> </w:t>
            </w:r>
            <w:proofErr w:type="spellStart"/>
            <w:r w:rsidRPr="00490C85">
              <w:rPr>
                <w:rFonts w:ascii="Times New Roman" w:eastAsia="Times New Roman" w:hAnsi="Times New Roman" w:cs="Times New Roman"/>
                <w:color w:val="231F20"/>
                <w:sz w:val="16"/>
                <w:szCs w:val="16"/>
                <w:lang w:val="ro-RO"/>
              </w:rPr>
              <w:t>experienţă</w:t>
            </w:r>
            <w:proofErr w:type="spellEnd"/>
            <w:r w:rsidRPr="00490C85">
              <w:rPr>
                <w:rFonts w:ascii="Times New Roman" w:eastAsia="Times New Roman" w:hAnsi="Times New Roman" w:cs="Times New Roman"/>
                <w:color w:val="231F20"/>
                <w:sz w:val="16"/>
                <w:szCs w:val="16"/>
                <w:lang w:val="ro-RO"/>
              </w:rPr>
              <w:t>;</w:t>
            </w:r>
          </w:p>
          <w:p w14:paraId="5350E6B5" w14:textId="1508BFBF" w:rsidR="00490C85" w:rsidRPr="00490C85" w:rsidRDefault="00490C85" w:rsidP="00490C85">
            <w:pPr>
              <w:numPr>
                <w:ilvl w:val="0"/>
                <w:numId w:val="11"/>
              </w:numPr>
              <w:tabs>
                <w:tab w:val="left" w:pos="390"/>
              </w:tabs>
              <w:spacing w:line="235" w:lineRule="auto"/>
              <w:ind w:right="-15"/>
              <w:jc w:val="both"/>
              <w:rPr>
                <w:sz w:val="16"/>
                <w:szCs w:val="16"/>
              </w:rPr>
            </w:pPr>
            <w:r>
              <w:rPr>
                <w:rFonts w:ascii="Times New Roman" w:eastAsia="Times New Roman" w:hAnsi="Times New Roman" w:cs="Times New Roman"/>
                <w:color w:val="231F20"/>
                <w:sz w:val="16"/>
                <w:szCs w:val="16"/>
                <w:lang w:val="ro-RO"/>
              </w:rPr>
              <w:t xml:space="preserve"> </w:t>
            </w:r>
            <w:r w:rsidRPr="00490C85">
              <w:rPr>
                <w:rFonts w:ascii="Times New Roman" w:eastAsia="Times New Roman" w:hAnsi="Times New Roman" w:cs="Times New Roman"/>
                <w:color w:val="231F20"/>
                <w:sz w:val="16"/>
                <w:szCs w:val="16"/>
                <w:lang w:val="ro-RO"/>
              </w:rPr>
              <w:t>monitorizarea</w:t>
            </w:r>
            <w:r w:rsidRPr="00490C85">
              <w:rPr>
                <w:rFonts w:ascii="Times New Roman" w:eastAsia="Times New Roman" w:hAnsi="Times New Roman" w:cs="Times New Roman"/>
                <w:color w:val="231F20"/>
                <w:spacing w:val="18"/>
                <w:sz w:val="16"/>
                <w:szCs w:val="16"/>
                <w:lang w:val="ro-RO"/>
              </w:rPr>
              <w:t xml:space="preserve"> </w:t>
            </w:r>
            <w:r w:rsidRPr="00490C85">
              <w:rPr>
                <w:rFonts w:ascii="Times New Roman" w:eastAsia="Times New Roman" w:hAnsi="Times New Roman" w:cs="Times New Roman"/>
                <w:color w:val="231F20"/>
                <w:sz w:val="16"/>
                <w:szCs w:val="16"/>
                <w:lang w:val="ro-RO"/>
              </w:rPr>
              <w:t>pierderilor</w:t>
            </w:r>
            <w:r w:rsidRPr="00490C85">
              <w:rPr>
                <w:rFonts w:ascii="Times New Roman" w:eastAsia="Times New Roman" w:hAnsi="Times New Roman" w:cs="Times New Roman"/>
                <w:color w:val="231F20"/>
                <w:spacing w:val="18"/>
                <w:sz w:val="16"/>
                <w:szCs w:val="16"/>
                <w:lang w:val="ro-RO"/>
              </w:rPr>
              <w:t xml:space="preserve"> </w:t>
            </w:r>
            <w:r w:rsidRPr="00490C85">
              <w:rPr>
                <w:rFonts w:ascii="Times New Roman" w:eastAsia="Times New Roman" w:hAnsi="Times New Roman" w:cs="Times New Roman"/>
                <w:color w:val="231F20"/>
                <w:sz w:val="16"/>
                <w:szCs w:val="16"/>
                <w:lang w:val="ro-RO"/>
              </w:rPr>
              <w:t>de</w:t>
            </w:r>
            <w:r w:rsidRPr="00490C85">
              <w:rPr>
                <w:rFonts w:ascii="Times New Roman" w:eastAsia="Times New Roman" w:hAnsi="Times New Roman" w:cs="Times New Roman"/>
                <w:color w:val="231F20"/>
                <w:spacing w:val="23"/>
                <w:sz w:val="16"/>
                <w:szCs w:val="16"/>
                <w:lang w:val="ro-RO"/>
              </w:rPr>
              <w:t xml:space="preserve"> </w:t>
            </w:r>
            <w:r w:rsidRPr="00490C85">
              <w:rPr>
                <w:rFonts w:ascii="Times New Roman" w:eastAsia="Times New Roman" w:hAnsi="Times New Roman" w:cs="Times New Roman"/>
                <w:color w:val="231F20"/>
                <w:sz w:val="16"/>
                <w:szCs w:val="16"/>
                <w:lang w:val="ro-RO"/>
              </w:rPr>
              <w:t>agent</w:t>
            </w:r>
            <w:r w:rsidRPr="00490C85">
              <w:rPr>
                <w:rFonts w:ascii="Times New Roman" w:eastAsia="Times New Roman" w:hAnsi="Times New Roman" w:cs="Times New Roman"/>
                <w:color w:val="231F20"/>
                <w:spacing w:val="23"/>
                <w:sz w:val="16"/>
                <w:szCs w:val="16"/>
                <w:lang w:val="ro-RO"/>
              </w:rPr>
              <w:t xml:space="preserve"> </w:t>
            </w:r>
            <w:r w:rsidRPr="00490C85">
              <w:rPr>
                <w:rFonts w:ascii="Times New Roman" w:eastAsia="Times New Roman" w:hAnsi="Times New Roman" w:cs="Times New Roman"/>
                <w:color w:val="231F20"/>
                <w:sz w:val="16"/>
                <w:szCs w:val="16"/>
                <w:lang w:val="ro-RO"/>
              </w:rPr>
              <w:t>frigorific</w:t>
            </w:r>
            <w:r w:rsidRPr="00490C85">
              <w:rPr>
                <w:rFonts w:ascii="Times New Roman" w:eastAsia="Times New Roman" w:hAnsi="Times New Roman" w:cs="Times New Roman"/>
                <w:color w:val="231F20"/>
                <w:spacing w:val="17"/>
                <w:sz w:val="16"/>
                <w:szCs w:val="16"/>
                <w:lang w:val="ro-RO"/>
              </w:rPr>
              <w:t xml:space="preserve"> </w:t>
            </w:r>
            <w:r w:rsidRPr="00490C85">
              <w:rPr>
                <w:rFonts w:ascii="Times New Roman" w:eastAsia="Times New Roman" w:hAnsi="Times New Roman" w:cs="Times New Roman"/>
                <w:color w:val="231F20"/>
                <w:sz w:val="16"/>
                <w:szCs w:val="16"/>
                <w:lang w:val="ro-RO"/>
              </w:rPr>
              <w:t>(a</w:t>
            </w:r>
            <w:r w:rsidRPr="00490C85">
              <w:rPr>
                <w:rFonts w:ascii="Times New Roman" w:eastAsia="Times New Roman" w:hAnsi="Times New Roman" w:cs="Times New Roman"/>
                <w:color w:val="231F20"/>
                <w:spacing w:val="21"/>
                <w:sz w:val="16"/>
                <w:szCs w:val="16"/>
                <w:lang w:val="ro-RO"/>
              </w:rPr>
              <w:t xml:space="preserve"> </w:t>
            </w:r>
            <w:r w:rsidRPr="00490C85">
              <w:rPr>
                <w:rFonts w:ascii="Times New Roman" w:eastAsia="Times New Roman" w:hAnsi="Times New Roman" w:cs="Times New Roman"/>
                <w:color w:val="231F20"/>
                <w:sz w:val="16"/>
                <w:szCs w:val="16"/>
                <w:lang w:val="ro-RO"/>
              </w:rPr>
              <w:t>se</w:t>
            </w:r>
            <w:r w:rsidRPr="00490C85">
              <w:rPr>
                <w:rFonts w:ascii="Times New Roman" w:eastAsia="Times New Roman" w:hAnsi="Times New Roman" w:cs="Times New Roman"/>
                <w:color w:val="231F20"/>
                <w:spacing w:val="22"/>
                <w:sz w:val="16"/>
                <w:szCs w:val="16"/>
                <w:lang w:val="ro-RO"/>
              </w:rPr>
              <w:t xml:space="preserve"> </w:t>
            </w:r>
            <w:r w:rsidRPr="00490C85">
              <w:rPr>
                <w:rFonts w:ascii="Times New Roman" w:eastAsia="Times New Roman" w:hAnsi="Times New Roman" w:cs="Times New Roman"/>
                <w:color w:val="231F20"/>
                <w:sz w:val="16"/>
                <w:szCs w:val="16"/>
                <w:lang w:val="ro-RO"/>
              </w:rPr>
              <w:t>vedea</w:t>
            </w:r>
            <w:r w:rsidRPr="00490C85">
              <w:rPr>
                <w:rFonts w:ascii="Times New Roman" w:eastAsia="Times New Roman" w:hAnsi="Times New Roman" w:cs="Times New Roman"/>
                <w:color w:val="231F20"/>
                <w:spacing w:val="22"/>
                <w:sz w:val="16"/>
                <w:szCs w:val="16"/>
                <w:lang w:val="ro-RO"/>
              </w:rPr>
              <w:t xml:space="preserve"> </w:t>
            </w:r>
            <w:r w:rsidRPr="00490C85">
              <w:rPr>
                <w:rFonts w:ascii="Times New Roman" w:eastAsia="Times New Roman" w:hAnsi="Times New Roman" w:cs="Times New Roman"/>
                <w:color w:val="231F20"/>
                <w:sz w:val="16"/>
                <w:szCs w:val="16"/>
                <w:lang w:val="ro-RO"/>
              </w:rPr>
              <w:t>BAT</w:t>
            </w:r>
            <w:r w:rsidRPr="00490C85">
              <w:rPr>
                <w:rFonts w:ascii="Times New Roman" w:eastAsia="Times New Roman" w:hAnsi="Times New Roman" w:cs="Times New Roman"/>
                <w:color w:val="231F20"/>
                <w:spacing w:val="23"/>
                <w:sz w:val="16"/>
                <w:szCs w:val="16"/>
                <w:lang w:val="ro-RO"/>
              </w:rPr>
              <w:t xml:space="preserve"> </w:t>
            </w:r>
            <w:r w:rsidRPr="00490C85">
              <w:rPr>
                <w:rFonts w:ascii="Times New Roman" w:eastAsia="Times New Roman" w:hAnsi="Times New Roman" w:cs="Times New Roman"/>
                <w:color w:val="231F20"/>
                <w:sz w:val="16"/>
                <w:szCs w:val="16"/>
                <w:lang w:val="ro-RO"/>
              </w:rPr>
              <w:t>6).</w:t>
            </w:r>
          </w:p>
        </w:tc>
      </w:tr>
    </w:tbl>
    <w:p w14:paraId="7BCE378F" w14:textId="77777777" w:rsidR="00041A1E" w:rsidRDefault="00041A1E"/>
    <w:p w14:paraId="794BF23F" w14:textId="77777777" w:rsidR="00E33961" w:rsidRDefault="00E33961"/>
    <w:p w14:paraId="21BE84E6" w14:textId="77777777" w:rsidR="00E33961" w:rsidRDefault="00E33961"/>
    <w:p w14:paraId="1E03C2ED" w14:textId="74E2217C" w:rsidR="00E33961" w:rsidRPr="00E33961" w:rsidRDefault="00E33961" w:rsidP="00E33961">
      <w:pPr>
        <w:ind w:firstLine="1560"/>
        <w:rPr>
          <w:rFonts w:ascii="Times New Roman" w:hAnsi="Times New Roman" w:cs="Times New Roman"/>
          <w:b/>
          <w:bCs/>
          <w:sz w:val="28"/>
          <w:szCs w:val="28"/>
        </w:rPr>
      </w:pPr>
      <w:proofErr w:type="spellStart"/>
      <w:r w:rsidRPr="00E33961">
        <w:rPr>
          <w:rFonts w:ascii="Times New Roman" w:hAnsi="Times New Roman" w:cs="Times New Roman"/>
          <w:b/>
          <w:bCs/>
          <w:sz w:val="28"/>
          <w:szCs w:val="28"/>
        </w:rPr>
        <w:t>Ministru</w:t>
      </w:r>
      <w:proofErr w:type="spellEnd"/>
      <w:r w:rsidRPr="00E33961">
        <w:rPr>
          <w:rFonts w:ascii="Times New Roman" w:hAnsi="Times New Roman" w:cs="Times New Roman"/>
          <w:b/>
          <w:bCs/>
          <w:sz w:val="28"/>
          <w:szCs w:val="28"/>
        </w:rPr>
        <w:t xml:space="preserve"> </w:t>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r>
      <w:r w:rsidRPr="00E33961">
        <w:rPr>
          <w:rFonts w:ascii="Times New Roman" w:hAnsi="Times New Roman" w:cs="Times New Roman"/>
          <w:b/>
          <w:bCs/>
          <w:sz w:val="28"/>
          <w:szCs w:val="28"/>
        </w:rPr>
        <w:tab/>
        <w:t xml:space="preserve">Sergiu </w:t>
      </w:r>
      <w:proofErr w:type="spellStart"/>
      <w:r w:rsidRPr="00E33961">
        <w:rPr>
          <w:rFonts w:ascii="Times New Roman" w:hAnsi="Times New Roman" w:cs="Times New Roman"/>
          <w:b/>
          <w:bCs/>
          <w:sz w:val="28"/>
          <w:szCs w:val="28"/>
        </w:rPr>
        <w:t>Lazarencu</w:t>
      </w:r>
      <w:proofErr w:type="spellEnd"/>
    </w:p>
    <w:sectPr w:rsidR="00E33961" w:rsidRPr="00E33961" w:rsidSect="00572249">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6928"/>
    <w:multiLevelType w:val="hybridMultilevel"/>
    <w:tmpl w:val="0602F54A"/>
    <w:lvl w:ilvl="0" w:tplc="B448E3F4">
      <w:numFmt w:val="bullet"/>
      <w:lvlText w:val="—"/>
      <w:lvlJc w:val="left"/>
      <w:pPr>
        <w:ind w:left="389" w:hanging="301"/>
      </w:pPr>
      <w:rPr>
        <w:rFonts w:ascii="Times New Roman" w:eastAsia="Times New Roman" w:hAnsi="Times New Roman" w:cs="Times New Roman" w:hint="default"/>
        <w:color w:val="231F20"/>
        <w:w w:val="99"/>
        <w:sz w:val="17"/>
        <w:szCs w:val="17"/>
        <w:lang w:val="ro-RO" w:eastAsia="en-US" w:bidi="ar-SA"/>
      </w:rPr>
    </w:lvl>
    <w:lvl w:ilvl="1" w:tplc="B28E7B6E">
      <w:numFmt w:val="bullet"/>
      <w:lvlText w:val="•"/>
      <w:lvlJc w:val="left"/>
      <w:pPr>
        <w:ind w:left="699" w:hanging="301"/>
      </w:pPr>
      <w:rPr>
        <w:rFonts w:hint="default"/>
        <w:lang w:val="ro-RO" w:eastAsia="en-US" w:bidi="ar-SA"/>
      </w:rPr>
    </w:lvl>
    <w:lvl w:ilvl="2" w:tplc="9C54DF16">
      <w:numFmt w:val="bullet"/>
      <w:lvlText w:val="•"/>
      <w:lvlJc w:val="left"/>
      <w:pPr>
        <w:ind w:left="1018" w:hanging="301"/>
      </w:pPr>
      <w:rPr>
        <w:rFonts w:hint="default"/>
        <w:lang w:val="ro-RO" w:eastAsia="en-US" w:bidi="ar-SA"/>
      </w:rPr>
    </w:lvl>
    <w:lvl w:ilvl="3" w:tplc="FAA2C6F0">
      <w:numFmt w:val="bullet"/>
      <w:lvlText w:val="•"/>
      <w:lvlJc w:val="left"/>
      <w:pPr>
        <w:ind w:left="1337" w:hanging="301"/>
      </w:pPr>
      <w:rPr>
        <w:rFonts w:hint="default"/>
        <w:lang w:val="ro-RO" w:eastAsia="en-US" w:bidi="ar-SA"/>
      </w:rPr>
    </w:lvl>
    <w:lvl w:ilvl="4" w:tplc="9CDE8F3E">
      <w:numFmt w:val="bullet"/>
      <w:lvlText w:val="•"/>
      <w:lvlJc w:val="left"/>
      <w:pPr>
        <w:ind w:left="1657" w:hanging="301"/>
      </w:pPr>
      <w:rPr>
        <w:rFonts w:hint="default"/>
        <w:lang w:val="ro-RO" w:eastAsia="en-US" w:bidi="ar-SA"/>
      </w:rPr>
    </w:lvl>
    <w:lvl w:ilvl="5" w:tplc="B8F65DD4">
      <w:numFmt w:val="bullet"/>
      <w:lvlText w:val="•"/>
      <w:lvlJc w:val="left"/>
      <w:pPr>
        <w:ind w:left="1976" w:hanging="301"/>
      </w:pPr>
      <w:rPr>
        <w:rFonts w:hint="default"/>
        <w:lang w:val="ro-RO" w:eastAsia="en-US" w:bidi="ar-SA"/>
      </w:rPr>
    </w:lvl>
    <w:lvl w:ilvl="6" w:tplc="F0BE6E28">
      <w:numFmt w:val="bullet"/>
      <w:lvlText w:val="•"/>
      <w:lvlJc w:val="left"/>
      <w:pPr>
        <w:ind w:left="2295" w:hanging="301"/>
      </w:pPr>
      <w:rPr>
        <w:rFonts w:hint="default"/>
        <w:lang w:val="ro-RO" w:eastAsia="en-US" w:bidi="ar-SA"/>
      </w:rPr>
    </w:lvl>
    <w:lvl w:ilvl="7" w:tplc="781E714A">
      <w:numFmt w:val="bullet"/>
      <w:lvlText w:val="•"/>
      <w:lvlJc w:val="left"/>
      <w:pPr>
        <w:ind w:left="2615" w:hanging="301"/>
      </w:pPr>
      <w:rPr>
        <w:rFonts w:hint="default"/>
        <w:lang w:val="ro-RO" w:eastAsia="en-US" w:bidi="ar-SA"/>
      </w:rPr>
    </w:lvl>
    <w:lvl w:ilvl="8" w:tplc="C374EB48">
      <w:numFmt w:val="bullet"/>
      <w:lvlText w:val="•"/>
      <w:lvlJc w:val="left"/>
      <w:pPr>
        <w:ind w:left="2934" w:hanging="301"/>
      </w:pPr>
      <w:rPr>
        <w:rFonts w:hint="default"/>
        <w:lang w:val="ro-RO" w:eastAsia="en-US" w:bidi="ar-SA"/>
      </w:rPr>
    </w:lvl>
  </w:abstractNum>
  <w:abstractNum w:abstractNumId="1" w15:restartNumberingAfterBreak="0">
    <w:nsid w:val="0C136337"/>
    <w:multiLevelType w:val="hybridMultilevel"/>
    <w:tmpl w:val="E27C6A4C"/>
    <w:lvl w:ilvl="0" w:tplc="81C4DFF0">
      <w:start w:val="1"/>
      <w:numFmt w:val="lowerRoman"/>
      <w:lvlText w:val="(%1)"/>
      <w:lvlJc w:val="left"/>
      <w:pPr>
        <w:ind w:left="415" w:hanging="327"/>
      </w:pPr>
      <w:rPr>
        <w:rFonts w:ascii="Times New Roman" w:eastAsia="Times New Roman" w:hAnsi="Times New Roman" w:cs="Times New Roman" w:hint="default"/>
        <w:color w:val="231F20"/>
        <w:w w:val="99"/>
        <w:sz w:val="17"/>
        <w:szCs w:val="17"/>
        <w:lang w:val="ro-RO" w:eastAsia="en-US" w:bidi="ar-SA"/>
      </w:rPr>
    </w:lvl>
    <w:lvl w:ilvl="1" w:tplc="8DDCB304">
      <w:numFmt w:val="bullet"/>
      <w:lvlText w:val="•"/>
      <w:lvlJc w:val="left"/>
      <w:pPr>
        <w:ind w:left="696" w:hanging="327"/>
      </w:pPr>
      <w:rPr>
        <w:rFonts w:hint="default"/>
        <w:lang w:val="ro-RO" w:eastAsia="en-US" w:bidi="ar-SA"/>
      </w:rPr>
    </w:lvl>
    <w:lvl w:ilvl="2" w:tplc="2F5EA11C">
      <w:numFmt w:val="bullet"/>
      <w:lvlText w:val="•"/>
      <w:lvlJc w:val="left"/>
      <w:pPr>
        <w:ind w:left="973" w:hanging="327"/>
      </w:pPr>
      <w:rPr>
        <w:rFonts w:hint="default"/>
        <w:lang w:val="ro-RO" w:eastAsia="en-US" w:bidi="ar-SA"/>
      </w:rPr>
    </w:lvl>
    <w:lvl w:ilvl="3" w:tplc="167E1EB4">
      <w:numFmt w:val="bullet"/>
      <w:lvlText w:val="•"/>
      <w:lvlJc w:val="left"/>
      <w:pPr>
        <w:ind w:left="1250" w:hanging="327"/>
      </w:pPr>
      <w:rPr>
        <w:rFonts w:hint="default"/>
        <w:lang w:val="ro-RO" w:eastAsia="en-US" w:bidi="ar-SA"/>
      </w:rPr>
    </w:lvl>
    <w:lvl w:ilvl="4" w:tplc="63A40BDE">
      <w:numFmt w:val="bullet"/>
      <w:lvlText w:val="•"/>
      <w:lvlJc w:val="left"/>
      <w:pPr>
        <w:ind w:left="1527" w:hanging="327"/>
      </w:pPr>
      <w:rPr>
        <w:rFonts w:hint="default"/>
        <w:lang w:val="ro-RO" w:eastAsia="en-US" w:bidi="ar-SA"/>
      </w:rPr>
    </w:lvl>
    <w:lvl w:ilvl="5" w:tplc="BFF6DA88">
      <w:numFmt w:val="bullet"/>
      <w:lvlText w:val="•"/>
      <w:lvlJc w:val="left"/>
      <w:pPr>
        <w:ind w:left="1804" w:hanging="327"/>
      </w:pPr>
      <w:rPr>
        <w:rFonts w:hint="default"/>
        <w:lang w:val="ro-RO" w:eastAsia="en-US" w:bidi="ar-SA"/>
      </w:rPr>
    </w:lvl>
    <w:lvl w:ilvl="6" w:tplc="4D38E7F8">
      <w:numFmt w:val="bullet"/>
      <w:lvlText w:val="•"/>
      <w:lvlJc w:val="left"/>
      <w:pPr>
        <w:ind w:left="2080" w:hanging="327"/>
      </w:pPr>
      <w:rPr>
        <w:rFonts w:hint="default"/>
        <w:lang w:val="ro-RO" w:eastAsia="en-US" w:bidi="ar-SA"/>
      </w:rPr>
    </w:lvl>
    <w:lvl w:ilvl="7" w:tplc="D3E47A92">
      <w:numFmt w:val="bullet"/>
      <w:lvlText w:val="•"/>
      <w:lvlJc w:val="left"/>
      <w:pPr>
        <w:ind w:left="2357" w:hanging="327"/>
      </w:pPr>
      <w:rPr>
        <w:rFonts w:hint="default"/>
        <w:lang w:val="ro-RO" w:eastAsia="en-US" w:bidi="ar-SA"/>
      </w:rPr>
    </w:lvl>
    <w:lvl w:ilvl="8" w:tplc="D6086CAA">
      <w:numFmt w:val="bullet"/>
      <w:lvlText w:val="•"/>
      <w:lvlJc w:val="left"/>
      <w:pPr>
        <w:ind w:left="2634" w:hanging="327"/>
      </w:pPr>
      <w:rPr>
        <w:rFonts w:hint="default"/>
        <w:lang w:val="ro-RO" w:eastAsia="en-US" w:bidi="ar-SA"/>
      </w:rPr>
    </w:lvl>
  </w:abstractNum>
  <w:abstractNum w:abstractNumId="2" w15:restartNumberingAfterBreak="0">
    <w:nsid w:val="11D70AFF"/>
    <w:multiLevelType w:val="hybridMultilevel"/>
    <w:tmpl w:val="6D606A42"/>
    <w:lvl w:ilvl="0" w:tplc="9F58920C">
      <w:start w:val="2"/>
      <w:numFmt w:val="bullet"/>
      <w:lvlText w:val="-"/>
      <w:lvlJc w:val="left"/>
      <w:pPr>
        <w:ind w:left="382" w:hanging="360"/>
      </w:pPr>
      <w:rPr>
        <w:rFonts w:ascii="Times New Roman" w:eastAsia="Times New Roman" w:hAnsi="Times New Roman" w:cs="Times New Roman" w:hint="default"/>
      </w:rPr>
    </w:lvl>
    <w:lvl w:ilvl="1" w:tplc="04180003" w:tentative="1">
      <w:start w:val="1"/>
      <w:numFmt w:val="bullet"/>
      <w:lvlText w:val="o"/>
      <w:lvlJc w:val="left"/>
      <w:pPr>
        <w:ind w:left="1102" w:hanging="360"/>
      </w:pPr>
      <w:rPr>
        <w:rFonts w:ascii="Courier New" w:hAnsi="Courier New" w:cs="Courier New" w:hint="default"/>
      </w:rPr>
    </w:lvl>
    <w:lvl w:ilvl="2" w:tplc="04180005" w:tentative="1">
      <w:start w:val="1"/>
      <w:numFmt w:val="bullet"/>
      <w:lvlText w:val=""/>
      <w:lvlJc w:val="left"/>
      <w:pPr>
        <w:ind w:left="1822" w:hanging="360"/>
      </w:pPr>
      <w:rPr>
        <w:rFonts w:ascii="Wingdings" w:hAnsi="Wingdings" w:hint="default"/>
      </w:rPr>
    </w:lvl>
    <w:lvl w:ilvl="3" w:tplc="04180001" w:tentative="1">
      <w:start w:val="1"/>
      <w:numFmt w:val="bullet"/>
      <w:lvlText w:val=""/>
      <w:lvlJc w:val="left"/>
      <w:pPr>
        <w:ind w:left="2542" w:hanging="360"/>
      </w:pPr>
      <w:rPr>
        <w:rFonts w:ascii="Symbol" w:hAnsi="Symbol" w:hint="default"/>
      </w:rPr>
    </w:lvl>
    <w:lvl w:ilvl="4" w:tplc="04180003" w:tentative="1">
      <w:start w:val="1"/>
      <w:numFmt w:val="bullet"/>
      <w:lvlText w:val="o"/>
      <w:lvlJc w:val="left"/>
      <w:pPr>
        <w:ind w:left="3262" w:hanging="360"/>
      </w:pPr>
      <w:rPr>
        <w:rFonts w:ascii="Courier New" w:hAnsi="Courier New" w:cs="Courier New" w:hint="default"/>
      </w:rPr>
    </w:lvl>
    <w:lvl w:ilvl="5" w:tplc="04180005" w:tentative="1">
      <w:start w:val="1"/>
      <w:numFmt w:val="bullet"/>
      <w:lvlText w:val=""/>
      <w:lvlJc w:val="left"/>
      <w:pPr>
        <w:ind w:left="3982" w:hanging="360"/>
      </w:pPr>
      <w:rPr>
        <w:rFonts w:ascii="Wingdings" w:hAnsi="Wingdings" w:hint="default"/>
      </w:rPr>
    </w:lvl>
    <w:lvl w:ilvl="6" w:tplc="04180001" w:tentative="1">
      <w:start w:val="1"/>
      <w:numFmt w:val="bullet"/>
      <w:lvlText w:val=""/>
      <w:lvlJc w:val="left"/>
      <w:pPr>
        <w:ind w:left="4702" w:hanging="360"/>
      </w:pPr>
      <w:rPr>
        <w:rFonts w:ascii="Symbol" w:hAnsi="Symbol" w:hint="default"/>
      </w:rPr>
    </w:lvl>
    <w:lvl w:ilvl="7" w:tplc="04180003" w:tentative="1">
      <w:start w:val="1"/>
      <w:numFmt w:val="bullet"/>
      <w:lvlText w:val="o"/>
      <w:lvlJc w:val="left"/>
      <w:pPr>
        <w:ind w:left="5422" w:hanging="360"/>
      </w:pPr>
      <w:rPr>
        <w:rFonts w:ascii="Courier New" w:hAnsi="Courier New" w:cs="Courier New" w:hint="default"/>
      </w:rPr>
    </w:lvl>
    <w:lvl w:ilvl="8" w:tplc="04180005" w:tentative="1">
      <w:start w:val="1"/>
      <w:numFmt w:val="bullet"/>
      <w:lvlText w:val=""/>
      <w:lvlJc w:val="left"/>
      <w:pPr>
        <w:ind w:left="6142" w:hanging="360"/>
      </w:pPr>
      <w:rPr>
        <w:rFonts w:ascii="Wingdings" w:hAnsi="Wingdings" w:hint="default"/>
      </w:rPr>
    </w:lvl>
  </w:abstractNum>
  <w:abstractNum w:abstractNumId="3" w15:restartNumberingAfterBreak="0">
    <w:nsid w:val="177511AB"/>
    <w:multiLevelType w:val="hybridMultilevel"/>
    <w:tmpl w:val="032AB8EC"/>
    <w:lvl w:ilvl="0" w:tplc="C47ECBFC">
      <w:start w:val="1"/>
      <w:numFmt w:val="lowerRoman"/>
      <w:lvlText w:val="(%1)"/>
      <w:lvlJc w:val="left"/>
      <w:pPr>
        <w:ind w:left="415" w:hanging="327"/>
      </w:pPr>
      <w:rPr>
        <w:rFonts w:ascii="Times New Roman" w:eastAsia="Times New Roman" w:hAnsi="Times New Roman" w:cs="Times New Roman" w:hint="default"/>
        <w:color w:val="231F20"/>
        <w:spacing w:val="-1"/>
        <w:w w:val="99"/>
        <w:sz w:val="17"/>
        <w:szCs w:val="17"/>
        <w:lang w:val="ro-RO" w:eastAsia="en-US" w:bidi="ar-SA"/>
      </w:rPr>
    </w:lvl>
    <w:lvl w:ilvl="1" w:tplc="F678DA90">
      <w:numFmt w:val="bullet"/>
      <w:lvlText w:val="•"/>
      <w:lvlJc w:val="left"/>
      <w:pPr>
        <w:ind w:left="696" w:hanging="327"/>
      </w:pPr>
      <w:rPr>
        <w:rFonts w:hint="default"/>
        <w:lang w:val="ro-RO" w:eastAsia="en-US" w:bidi="ar-SA"/>
      </w:rPr>
    </w:lvl>
    <w:lvl w:ilvl="2" w:tplc="3FC0F2CA">
      <w:numFmt w:val="bullet"/>
      <w:lvlText w:val="•"/>
      <w:lvlJc w:val="left"/>
      <w:pPr>
        <w:ind w:left="973" w:hanging="327"/>
      </w:pPr>
      <w:rPr>
        <w:rFonts w:hint="default"/>
        <w:lang w:val="ro-RO" w:eastAsia="en-US" w:bidi="ar-SA"/>
      </w:rPr>
    </w:lvl>
    <w:lvl w:ilvl="3" w:tplc="CA0CE002">
      <w:numFmt w:val="bullet"/>
      <w:lvlText w:val="•"/>
      <w:lvlJc w:val="left"/>
      <w:pPr>
        <w:ind w:left="1250" w:hanging="327"/>
      </w:pPr>
      <w:rPr>
        <w:rFonts w:hint="default"/>
        <w:lang w:val="ro-RO" w:eastAsia="en-US" w:bidi="ar-SA"/>
      </w:rPr>
    </w:lvl>
    <w:lvl w:ilvl="4" w:tplc="51DE1F5E">
      <w:numFmt w:val="bullet"/>
      <w:lvlText w:val="•"/>
      <w:lvlJc w:val="left"/>
      <w:pPr>
        <w:ind w:left="1527" w:hanging="327"/>
      </w:pPr>
      <w:rPr>
        <w:rFonts w:hint="default"/>
        <w:lang w:val="ro-RO" w:eastAsia="en-US" w:bidi="ar-SA"/>
      </w:rPr>
    </w:lvl>
    <w:lvl w:ilvl="5" w:tplc="D58045DA">
      <w:numFmt w:val="bullet"/>
      <w:lvlText w:val="•"/>
      <w:lvlJc w:val="left"/>
      <w:pPr>
        <w:ind w:left="1804" w:hanging="327"/>
      </w:pPr>
      <w:rPr>
        <w:rFonts w:hint="default"/>
        <w:lang w:val="ro-RO" w:eastAsia="en-US" w:bidi="ar-SA"/>
      </w:rPr>
    </w:lvl>
    <w:lvl w:ilvl="6" w:tplc="4E94D48C">
      <w:numFmt w:val="bullet"/>
      <w:lvlText w:val="•"/>
      <w:lvlJc w:val="left"/>
      <w:pPr>
        <w:ind w:left="2080" w:hanging="327"/>
      </w:pPr>
      <w:rPr>
        <w:rFonts w:hint="default"/>
        <w:lang w:val="ro-RO" w:eastAsia="en-US" w:bidi="ar-SA"/>
      </w:rPr>
    </w:lvl>
    <w:lvl w:ilvl="7" w:tplc="7C600384">
      <w:numFmt w:val="bullet"/>
      <w:lvlText w:val="•"/>
      <w:lvlJc w:val="left"/>
      <w:pPr>
        <w:ind w:left="2357" w:hanging="327"/>
      </w:pPr>
      <w:rPr>
        <w:rFonts w:hint="default"/>
        <w:lang w:val="ro-RO" w:eastAsia="en-US" w:bidi="ar-SA"/>
      </w:rPr>
    </w:lvl>
    <w:lvl w:ilvl="8" w:tplc="2B248E4E">
      <w:numFmt w:val="bullet"/>
      <w:lvlText w:val="•"/>
      <w:lvlJc w:val="left"/>
      <w:pPr>
        <w:ind w:left="2634" w:hanging="327"/>
      </w:pPr>
      <w:rPr>
        <w:rFonts w:hint="default"/>
        <w:lang w:val="ro-RO" w:eastAsia="en-US" w:bidi="ar-SA"/>
      </w:rPr>
    </w:lvl>
  </w:abstractNum>
  <w:abstractNum w:abstractNumId="4" w15:restartNumberingAfterBreak="0">
    <w:nsid w:val="1A7D57A5"/>
    <w:multiLevelType w:val="hybridMultilevel"/>
    <w:tmpl w:val="34B0BE34"/>
    <w:lvl w:ilvl="0" w:tplc="5A78477C">
      <w:numFmt w:val="bullet"/>
      <w:lvlText w:val="—"/>
      <w:lvlJc w:val="left"/>
      <w:pPr>
        <w:ind w:left="389" w:hanging="301"/>
      </w:pPr>
      <w:rPr>
        <w:rFonts w:ascii="Times New Roman" w:eastAsia="Times New Roman" w:hAnsi="Times New Roman" w:cs="Times New Roman" w:hint="default"/>
        <w:color w:val="231F20"/>
        <w:w w:val="99"/>
        <w:sz w:val="17"/>
        <w:szCs w:val="17"/>
        <w:lang w:val="ro-RO" w:eastAsia="en-US" w:bidi="ar-SA"/>
      </w:rPr>
    </w:lvl>
    <w:lvl w:ilvl="1" w:tplc="EB26A200">
      <w:numFmt w:val="bullet"/>
      <w:lvlText w:val="•"/>
      <w:lvlJc w:val="left"/>
      <w:pPr>
        <w:ind w:left="895" w:hanging="301"/>
      </w:pPr>
      <w:rPr>
        <w:rFonts w:hint="default"/>
        <w:lang w:val="ro-RO" w:eastAsia="en-US" w:bidi="ar-SA"/>
      </w:rPr>
    </w:lvl>
    <w:lvl w:ilvl="2" w:tplc="81FC3BF4">
      <w:numFmt w:val="bullet"/>
      <w:lvlText w:val="•"/>
      <w:lvlJc w:val="left"/>
      <w:pPr>
        <w:ind w:left="1411" w:hanging="301"/>
      </w:pPr>
      <w:rPr>
        <w:rFonts w:hint="default"/>
        <w:lang w:val="ro-RO" w:eastAsia="en-US" w:bidi="ar-SA"/>
      </w:rPr>
    </w:lvl>
    <w:lvl w:ilvl="3" w:tplc="8278BAC0">
      <w:numFmt w:val="bullet"/>
      <w:lvlText w:val="•"/>
      <w:lvlJc w:val="left"/>
      <w:pPr>
        <w:ind w:left="1926" w:hanging="301"/>
      </w:pPr>
      <w:rPr>
        <w:rFonts w:hint="default"/>
        <w:lang w:val="ro-RO" w:eastAsia="en-US" w:bidi="ar-SA"/>
      </w:rPr>
    </w:lvl>
    <w:lvl w:ilvl="4" w:tplc="E10AD426">
      <w:numFmt w:val="bullet"/>
      <w:lvlText w:val="•"/>
      <w:lvlJc w:val="left"/>
      <w:pPr>
        <w:ind w:left="2442" w:hanging="301"/>
      </w:pPr>
      <w:rPr>
        <w:rFonts w:hint="default"/>
        <w:lang w:val="ro-RO" w:eastAsia="en-US" w:bidi="ar-SA"/>
      </w:rPr>
    </w:lvl>
    <w:lvl w:ilvl="5" w:tplc="3A682D6E">
      <w:numFmt w:val="bullet"/>
      <w:lvlText w:val="•"/>
      <w:lvlJc w:val="left"/>
      <w:pPr>
        <w:ind w:left="2957" w:hanging="301"/>
      </w:pPr>
      <w:rPr>
        <w:rFonts w:hint="default"/>
        <w:lang w:val="ro-RO" w:eastAsia="en-US" w:bidi="ar-SA"/>
      </w:rPr>
    </w:lvl>
    <w:lvl w:ilvl="6" w:tplc="33245BDC">
      <w:numFmt w:val="bullet"/>
      <w:lvlText w:val="•"/>
      <w:lvlJc w:val="left"/>
      <w:pPr>
        <w:ind w:left="3473" w:hanging="301"/>
      </w:pPr>
      <w:rPr>
        <w:rFonts w:hint="default"/>
        <w:lang w:val="ro-RO" w:eastAsia="en-US" w:bidi="ar-SA"/>
      </w:rPr>
    </w:lvl>
    <w:lvl w:ilvl="7" w:tplc="99CA7A2A">
      <w:numFmt w:val="bullet"/>
      <w:lvlText w:val="•"/>
      <w:lvlJc w:val="left"/>
      <w:pPr>
        <w:ind w:left="3988" w:hanging="301"/>
      </w:pPr>
      <w:rPr>
        <w:rFonts w:hint="default"/>
        <w:lang w:val="ro-RO" w:eastAsia="en-US" w:bidi="ar-SA"/>
      </w:rPr>
    </w:lvl>
    <w:lvl w:ilvl="8" w:tplc="0E368082">
      <w:numFmt w:val="bullet"/>
      <w:lvlText w:val="•"/>
      <w:lvlJc w:val="left"/>
      <w:pPr>
        <w:ind w:left="4504" w:hanging="301"/>
      </w:pPr>
      <w:rPr>
        <w:rFonts w:hint="default"/>
        <w:lang w:val="ro-RO" w:eastAsia="en-US" w:bidi="ar-SA"/>
      </w:rPr>
    </w:lvl>
  </w:abstractNum>
  <w:abstractNum w:abstractNumId="5" w15:restartNumberingAfterBreak="0">
    <w:nsid w:val="24586B36"/>
    <w:multiLevelType w:val="hybridMultilevel"/>
    <w:tmpl w:val="82AC79BA"/>
    <w:lvl w:ilvl="0" w:tplc="7848FA28">
      <w:start w:val="1"/>
      <w:numFmt w:val="lowerRoman"/>
      <w:lvlText w:val="(%1)"/>
      <w:lvlJc w:val="left"/>
      <w:pPr>
        <w:ind w:left="808" w:hanging="720"/>
      </w:pPr>
      <w:rPr>
        <w:rFonts w:hint="default"/>
        <w:color w:val="231F20"/>
      </w:rPr>
    </w:lvl>
    <w:lvl w:ilvl="1" w:tplc="04180019" w:tentative="1">
      <w:start w:val="1"/>
      <w:numFmt w:val="lowerLetter"/>
      <w:lvlText w:val="%2."/>
      <w:lvlJc w:val="left"/>
      <w:pPr>
        <w:ind w:left="1168" w:hanging="360"/>
      </w:pPr>
    </w:lvl>
    <w:lvl w:ilvl="2" w:tplc="0418001B" w:tentative="1">
      <w:start w:val="1"/>
      <w:numFmt w:val="lowerRoman"/>
      <w:lvlText w:val="%3."/>
      <w:lvlJc w:val="right"/>
      <w:pPr>
        <w:ind w:left="1888" w:hanging="180"/>
      </w:pPr>
    </w:lvl>
    <w:lvl w:ilvl="3" w:tplc="0418000F" w:tentative="1">
      <w:start w:val="1"/>
      <w:numFmt w:val="decimal"/>
      <w:lvlText w:val="%4."/>
      <w:lvlJc w:val="left"/>
      <w:pPr>
        <w:ind w:left="2608" w:hanging="360"/>
      </w:pPr>
    </w:lvl>
    <w:lvl w:ilvl="4" w:tplc="04180019" w:tentative="1">
      <w:start w:val="1"/>
      <w:numFmt w:val="lowerLetter"/>
      <w:lvlText w:val="%5."/>
      <w:lvlJc w:val="left"/>
      <w:pPr>
        <w:ind w:left="3328" w:hanging="360"/>
      </w:pPr>
    </w:lvl>
    <w:lvl w:ilvl="5" w:tplc="0418001B" w:tentative="1">
      <w:start w:val="1"/>
      <w:numFmt w:val="lowerRoman"/>
      <w:lvlText w:val="%6."/>
      <w:lvlJc w:val="right"/>
      <w:pPr>
        <w:ind w:left="4048" w:hanging="180"/>
      </w:pPr>
    </w:lvl>
    <w:lvl w:ilvl="6" w:tplc="0418000F" w:tentative="1">
      <w:start w:val="1"/>
      <w:numFmt w:val="decimal"/>
      <w:lvlText w:val="%7."/>
      <w:lvlJc w:val="left"/>
      <w:pPr>
        <w:ind w:left="4768" w:hanging="360"/>
      </w:pPr>
    </w:lvl>
    <w:lvl w:ilvl="7" w:tplc="04180019" w:tentative="1">
      <w:start w:val="1"/>
      <w:numFmt w:val="lowerLetter"/>
      <w:lvlText w:val="%8."/>
      <w:lvlJc w:val="left"/>
      <w:pPr>
        <w:ind w:left="5488" w:hanging="360"/>
      </w:pPr>
    </w:lvl>
    <w:lvl w:ilvl="8" w:tplc="0418001B" w:tentative="1">
      <w:start w:val="1"/>
      <w:numFmt w:val="lowerRoman"/>
      <w:lvlText w:val="%9."/>
      <w:lvlJc w:val="right"/>
      <w:pPr>
        <w:ind w:left="6208" w:hanging="180"/>
      </w:pPr>
    </w:lvl>
  </w:abstractNum>
  <w:abstractNum w:abstractNumId="6" w15:restartNumberingAfterBreak="0">
    <w:nsid w:val="2A170113"/>
    <w:multiLevelType w:val="hybridMultilevel"/>
    <w:tmpl w:val="0AD263E0"/>
    <w:lvl w:ilvl="0" w:tplc="02F4BB96">
      <w:start w:val="1"/>
      <w:numFmt w:val="lowerRoman"/>
      <w:lvlText w:val="(%1)"/>
      <w:lvlJc w:val="left"/>
      <w:pPr>
        <w:ind w:left="808" w:hanging="720"/>
      </w:pPr>
      <w:rPr>
        <w:rFonts w:hint="default"/>
        <w:color w:val="231F20"/>
      </w:rPr>
    </w:lvl>
    <w:lvl w:ilvl="1" w:tplc="04180019" w:tentative="1">
      <w:start w:val="1"/>
      <w:numFmt w:val="lowerLetter"/>
      <w:lvlText w:val="%2."/>
      <w:lvlJc w:val="left"/>
      <w:pPr>
        <w:ind w:left="1168" w:hanging="360"/>
      </w:pPr>
    </w:lvl>
    <w:lvl w:ilvl="2" w:tplc="0418001B" w:tentative="1">
      <w:start w:val="1"/>
      <w:numFmt w:val="lowerRoman"/>
      <w:lvlText w:val="%3."/>
      <w:lvlJc w:val="right"/>
      <w:pPr>
        <w:ind w:left="1888" w:hanging="180"/>
      </w:pPr>
    </w:lvl>
    <w:lvl w:ilvl="3" w:tplc="0418000F" w:tentative="1">
      <w:start w:val="1"/>
      <w:numFmt w:val="decimal"/>
      <w:lvlText w:val="%4."/>
      <w:lvlJc w:val="left"/>
      <w:pPr>
        <w:ind w:left="2608" w:hanging="360"/>
      </w:pPr>
    </w:lvl>
    <w:lvl w:ilvl="4" w:tplc="04180019" w:tentative="1">
      <w:start w:val="1"/>
      <w:numFmt w:val="lowerLetter"/>
      <w:lvlText w:val="%5."/>
      <w:lvlJc w:val="left"/>
      <w:pPr>
        <w:ind w:left="3328" w:hanging="360"/>
      </w:pPr>
    </w:lvl>
    <w:lvl w:ilvl="5" w:tplc="0418001B" w:tentative="1">
      <w:start w:val="1"/>
      <w:numFmt w:val="lowerRoman"/>
      <w:lvlText w:val="%6."/>
      <w:lvlJc w:val="right"/>
      <w:pPr>
        <w:ind w:left="4048" w:hanging="180"/>
      </w:pPr>
    </w:lvl>
    <w:lvl w:ilvl="6" w:tplc="0418000F" w:tentative="1">
      <w:start w:val="1"/>
      <w:numFmt w:val="decimal"/>
      <w:lvlText w:val="%7."/>
      <w:lvlJc w:val="left"/>
      <w:pPr>
        <w:ind w:left="4768" w:hanging="360"/>
      </w:pPr>
    </w:lvl>
    <w:lvl w:ilvl="7" w:tplc="04180019" w:tentative="1">
      <w:start w:val="1"/>
      <w:numFmt w:val="lowerLetter"/>
      <w:lvlText w:val="%8."/>
      <w:lvlJc w:val="left"/>
      <w:pPr>
        <w:ind w:left="5488" w:hanging="360"/>
      </w:pPr>
    </w:lvl>
    <w:lvl w:ilvl="8" w:tplc="0418001B" w:tentative="1">
      <w:start w:val="1"/>
      <w:numFmt w:val="lowerRoman"/>
      <w:lvlText w:val="%9."/>
      <w:lvlJc w:val="right"/>
      <w:pPr>
        <w:ind w:left="6208" w:hanging="180"/>
      </w:pPr>
    </w:lvl>
  </w:abstractNum>
  <w:abstractNum w:abstractNumId="7" w15:restartNumberingAfterBreak="0">
    <w:nsid w:val="2F8370DD"/>
    <w:multiLevelType w:val="hybridMultilevel"/>
    <w:tmpl w:val="4672098E"/>
    <w:lvl w:ilvl="0" w:tplc="C59A25DC">
      <w:start w:val="4"/>
      <w:numFmt w:val="lowerRoman"/>
      <w:lvlText w:val="(%1)"/>
      <w:lvlJc w:val="left"/>
      <w:pPr>
        <w:ind w:left="415" w:hanging="327"/>
      </w:pPr>
      <w:rPr>
        <w:rFonts w:ascii="Times New Roman" w:eastAsia="Times New Roman" w:hAnsi="Times New Roman" w:cs="Times New Roman" w:hint="default"/>
        <w:color w:val="231F20"/>
        <w:spacing w:val="-1"/>
        <w:w w:val="99"/>
        <w:sz w:val="17"/>
        <w:szCs w:val="17"/>
        <w:lang w:val="ro-RO" w:eastAsia="en-US" w:bidi="ar-SA"/>
      </w:rPr>
    </w:lvl>
    <w:lvl w:ilvl="1" w:tplc="EC647402">
      <w:numFmt w:val="bullet"/>
      <w:lvlText w:val="•"/>
      <w:lvlJc w:val="left"/>
      <w:pPr>
        <w:ind w:left="696" w:hanging="327"/>
      </w:pPr>
      <w:rPr>
        <w:rFonts w:hint="default"/>
        <w:lang w:val="ro-RO" w:eastAsia="en-US" w:bidi="ar-SA"/>
      </w:rPr>
    </w:lvl>
    <w:lvl w:ilvl="2" w:tplc="DCA06F76">
      <w:numFmt w:val="bullet"/>
      <w:lvlText w:val="•"/>
      <w:lvlJc w:val="left"/>
      <w:pPr>
        <w:ind w:left="973" w:hanging="327"/>
      </w:pPr>
      <w:rPr>
        <w:rFonts w:hint="default"/>
        <w:lang w:val="ro-RO" w:eastAsia="en-US" w:bidi="ar-SA"/>
      </w:rPr>
    </w:lvl>
    <w:lvl w:ilvl="3" w:tplc="7450C0BC">
      <w:numFmt w:val="bullet"/>
      <w:lvlText w:val="•"/>
      <w:lvlJc w:val="left"/>
      <w:pPr>
        <w:ind w:left="1250" w:hanging="327"/>
      </w:pPr>
      <w:rPr>
        <w:rFonts w:hint="default"/>
        <w:lang w:val="ro-RO" w:eastAsia="en-US" w:bidi="ar-SA"/>
      </w:rPr>
    </w:lvl>
    <w:lvl w:ilvl="4" w:tplc="A0FC678C">
      <w:numFmt w:val="bullet"/>
      <w:lvlText w:val="•"/>
      <w:lvlJc w:val="left"/>
      <w:pPr>
        <w:ind w:left="1527" w:hanging="327"/>
      </w:pPr>
      <w:rPr>
        <w:rFonts w:hint="default"/>
        <w:lang w:val="ro-RO" w:eastAsia="en-US" w:bidi="ar-SA"/>
      </w:rPr>
    </w:lvl>
    <w:lvl w:ilvl="5" w:tplc="00540C58">
      <w:numFmt w:val="bullet"/>
      <w:lvlText w:val="•"/>
      <w:lvlJc w:val="left"/>
      <w:pPr>
        <w:ind w:left="1804" w:hanging="327"/>
      </w:pPr>
      <w:rPr>
        <w:rFonts w:hint="default"/>
        <w:lang w:val="ro-RO" w:eastAsia="en-US" w:bidi="ar-SA"/>
      </w:rPr>
    </w:lvl>
    <w:lvl w:ilvl="6" w:tplc="00C84C2A">
      <w:numFmt w:val="bullet"/>
      <w:lvlText w:val="•"/>
      <w:lvlJc w:val="left"/>
      <w:pPr>
        <w:ind w:left="2080" w:hanging="327"/>
      </w:pPr>
      <w:rPr>
        <w:rFonts w:hint="default"/>
        <w:lang w:val="ro-RO" w:eastAsia="en-US" w:bidi="ar-SA"/>
      </w:rPr>
    </w:lvl>
    <w:lvl w:ilvl="7" w:tplc="528669A8">
      <w:numFmt w:val="bullet"/>
      <w:lvlText w:val="•"/>
      <w:lvlJc w:val="left"/>
      <w:pPr>
        <w:ind w:left="2357" w:hanging="327"/>
      </w:pPr>
      <w:rPr>
        <w:rFonts w:hint="default"/>
        <w:lang w:val="ro-RO" w:eastAsia="en-US" w:bidi="ar-SA"/>
      </w:rPr>
    </w:lvl>
    <w:lvl w:ilvl="8" w:tplc="E662F29E">
      <w:numFmt w:val="bullet"/>
      <w:lvlText w:val="•"/>
      <w:lvlJc w:val="left"/>
      <w:pPr>
        <w:ind w:left="2634" w:hanging="327"/>
      </w:pPr>
      <w:rPr>
        <w:rFonts w:hint="default"/>
        <w:lang w:val="ro-RO" w:eastAsia="en-US" w:bidi="ar-SA"/>
      </w:rPr>
    </w:lvl>
  </w:abstractNum>
  <w:abstractNum w:abstractNumId="8" w15:restartNumberingAfterBreak="0">
    <w:nsid w:val="6500724C"/>
    <w:multiLevelType w:val="hybridMultilevel"/>
    <w:tmpl w:val="31D4F5E2"/>
    <w:lvl w:ilvl="0" w:tplc="A426F040">
      <w:numFmt w:val="bullet"/>
      <w:lvlText w:val="—"/>
      <w:lvlJc w:val="left"/>
      <w:pPr>
        <w:ind w:left="393" w:hanging="301"/>
      </w:pPr>
      <w:rPr>
        <w:rFonts w:ascii="Times New Roman" w:eastAsia="Times New Roman" w:hAnsi="Times New Roman" w:cs="Times New Roman" w:hint="default"/>
        <w:color w:val="231F20"/>
        <w:w w:val="99"/>
        <w:sz w:val="17"/>
        <w:szCs w:val="17"/>
        <w:lang w:val="ro-RO" w:eastAsia="en-US" w:bidi="ar-SA"/>
      </w:rPr>
    </w:lvl>
    <w:lvl w:ilvl="1" w:tplc="5094AAF8">
      <w:numFmt w:val="bullet"/>
      <w:lvlText w:val="•"/>
      <w:lvlJc w:val="left"/>
      <w:pPr>
        <w:ind w:left="768" w:hanging="301"/>
      </w:pPr>
      <w:rPr>
        <w:rFonts w:hint="default"/>
        <w:lang w:val="ro-RO" w:eastAsia="en-US" w:bidi="ar-SA"/>
      </w:rPr>
    </w:lvl>
    <w:lvl w:ilvl="2" w:tplc="9306B396">
      <w:numFmt w:val="bullet"/>
      <w:lvlText w:val="•"/>
      <w:lvlJc w:val="left"/>
      <w:pPr>
        <w:ind w:left="1137" w:hanging="301"/>
      </w:pPr>
      <w:rPr>
        <w:rFonts w:hint="default"/>
        <w:lang w:val="ro-RO" w:eastAsia="en-US" w:bidi="ar-SA"/>
      </w:rPr>
    </w:lvl>
    <w:lvl w:ilvl="3" w:tplc="1D62816C">
      <w:numFmt w:val="bullet"/>
      <w:lvlText w:val="•"/>
      <w:lvlJc w:val="left"/>
      <w:pPr>
        <w:ind w:left="1505" w:hanging="301"/>
      </w:pPr>
      <w:rPr>
        <w:rFonts w:hint="default"/>
        <w:lang w:val="ro-RO" w:eastAsia="en-US" w:bidi="ar-SA"/>
      </w:rPr>
    </w:lvl>
    <w:lvl w:ilvl="4" w:tplc="6E5AD9BA">
      <w:numFmt w:val="bullet"/>
      <w:lvlText w:val="•"/>
      <w:lvlJc w:val="left"/>
      <w:pPr>
        <w:ind w:left="1874" w:hanging="301"/>
      </w:pPr>
      <w:rPr>
        <w:rFonts w:hint="default"/>
        <w:lang w:val="ro-RO" w:eastAsia="en-US" w:bidi="ar-SA"/>
      </w:rPr>
    </w:lvl>
    <w:lvl w:ilvl="5" w:tplc="5480149A">
      <w:numFmt w:val="bullet"/>
      <w:lvlText w:val="•"/>
      <w:lvlJc w:val="left"/>
      <w:pPr>
        <w:ind w:left="2242" w:hanging="301"/>
      </w:pPr>
      <w:rPr>
        <w:rFonts w:hint="default"/>
        <w:lang w:val="ro-RO" w:eastAsia="en-US" w:bidi="ar-SA"/>
      </w:rPr>
    </w:lvl>
    <w:lvl w:ilvl="6" w:tplc="9ABCC922">
      <w:numFmt w:val="bullet"/>
      <w:lvlText w:val="•"/>
      <w:lvlJc w:val="left"/>
      <w:pPr>
        <w:ind w:left="2611" w:hanging="301"/>
      </w:pPr>
      <w:rPr>
        <w:rFonts w:hint="default"/>
        <w:lang w:val="ro-RO" w:eastAsia="en-US" w:bidi="ar-SA"/>
      </w:rPr>
    </w:lvl>
    <w:lvl w:ilvl="7" w:tplc="CDD649FC">
      <w:numFmt w:val="bullet"/>
      <w:lvlText w:val="•"/>
      <w:lvlJc w:val="left"/>
      <w:pPr>
        <w:ind w:left="2979" w:hanging="301"/>
      </w:pPr>
      <w:rPr>
        <w:rFonts w:hint="default"/>
        <w:lang w:val="ro-RO" w:eastAsia="en-US" w:bidi="ar-SA"/>
      </w:rPr>
    </w:lvl>
    <w:lvl w:ilvl="8" w:tplc="D9A4E71A">
      <w:numFmt w:val="bullet"/>
      <w:lvlText w:val="•"/>
      <w:lvlJc w:val="left"/>
      <w:pPr>
        <w:ind w:left="3348" w:hanging="301"/>
      </w:pPr>
      <w:rPr>
        <w:rFonts w:hint="default"/>
        <w:lang w:val="ro-RO" w:eastAsia="en-US" w:bidi="ar-SA"/>
      </w:rPr>
    </w:lvl>
  </w:abstractNum>
  <w:abstractNum w:abstractNumId="9" w15:restartNumberingAfterBreak="0">
    <w:nsid w:val="6554255A"/>
    <w:multiLevelType w:val="hybridMultilevel"/>
    <w:tmpl w:val="4E6050E2"/>
    <w:lvl w:ilvl="0" w:tplc="8278DA76">
      <w:numFmt w:val="bullet"/>
      <w:lvlText w:val="—"/>
      <w:lvlJc w:val="left"/>
      <w:pPr>
        <w:ind w:left="388" w:hanging="301"/>
      </w:pPr>
      <w:rPr>
        <w:rFonts w:ascii="Times New Roman" w:eastAsia="Times New Roman" w:hAnsi="Times New Roman" w:cs="Times New Roman" w:hint="default"/>
        <w:color w:val="231F20"/>
        <w:w w:val="99"/>
        <w:sz w:val="17"/>
        <w:szCs w:val="17"/>
        <w:lang w:val="ro-RO" w:eastAsia="en-US" w:bidi="ar-SA"/>
      </w:rPr>
    </w:lvl>
    <w:lvl w:ilvl="1" w:tplc="8AEE399E">
      <w:numFmt w:val="bullet"/>
      <w:lvlText w:val="•"/>
      <w:lvlJc w:val="left"/>
      <w:pPr>
        <w:ind w:left="635" w:hanging="301"/>
      </w:pPr>
      <w:rPr>
        <w:rFonts w:hint="default"/>
        <w:lang w:val="ro-RO" w:eastAsia="en-US" w:bidi="ar-SA"/>
      </w:rPr>
    </w:lvl>
    <w:lvl w:ilvl="2" w:tplc="B930FF60">
      <w:numFmt w:val="bullet"/>
      <w:lvlText w:val="•"/>
      <w:lvlJc w:val="left"/>
      <w:pPr>
        <w:ind w:left="890" w:hanging="301"/>
      </w:pPr>
      <w:rPr>
        <w:rFonts w:hint="default"/>
        <w:lang w:val="ro-RO" w:eastAsia="en-US" w:bidi="ar-SA"/>
      </w:rPr>
    </w:lvl>
    <w:lvl w:ilvl="3" w:tplc="D1924B8E">
      <w:numFmt w:val="bullet"/>
      <w:lvlText w:val="•"/>
      <w:lvlJc w:val="left"/>
      <w:pPr>
        <w:ind w:left="1145" w:hanging="301"/>
      </w:pPr>
      <w:rPr>
        <w:rFonts w:hint="default"/>
        <w:lang w:val="ro-RO" w:eastAsia="en-US" w:bidi="ar-SA"/>
      </w:rPr>
    </w:lvl>
    <w:lvl w:ilvl="4" w:tplc="E4CE535A">
      <w:numFmt w:val="bullet"/>
      <w:lvlText w:val="•"/>
      <w:lvlJc w:val="left"/>
      <w:pPr>
        <w:ind w:left="1401" w:hanging="301"/>
      </w:pPr>
      <w:rPr>
        <w:rFonts w:hint="default"/>
        <w:lang w:val="ro-RO" w:eastAsia="en-US" w:bidi="ar-SA"/>
      </w:rPr>
    </w:lvl>
    <w:lvl w:ilvl="5" w:tplc="1B9E06E8">
      <w:numFmt w:val="bullet"/>
      <w:lvlText w:val="•"/>
      <w:lvlJc w:val="left"/>
      <w:pPr>
        <w:ind w:left="1656" w:hanging="301"/>
      </w:pPr>
      <w:rPr>
        <w:rFonts w:hint="default"/>
        <w:lang w:val="ro-RO" w:eastAsia="en-US" w:bidi="ar-SA"/>
      </w:rPr>
    </w:lvl>
    <w:lvl w:ilvl="6" w:tplc="4B2C5DC6">
      <w:numFmt w:val="bullet"/>
      <w:lvlText w:val="•"/>
      <w:lvlJc w:val="left"/>
      <w:pPr>
        <w:ind w:left="1911" w:hanging="301"/>
      </w:pPr>
      <w:rPr>
        <w:rFonts w:hint="default"/>
        <w:lang w:val="ro-RO" w:eastAsia="en-US" w:bidi="ar-SA"/>
      </w:rPr>
    </w:lvl>
    <w:lvl w:ilvl="7" w:tplc="F32ED794">
      <w:numFmt w:val="bullet"/>
      <w:lvlText w:val="•"/>
      <w:lvlJc w:val="left"/>
      <w:pPr>
        <w:ind w:left="2167" w:hanging="301"/>
      </w:pPr>
      <w:rPr>
        <w:rFonts w:hint="default"/>
        <w:lang w:val="ro-RO" w:eastAsia="en-US" w:bidi="ar-SA"/>
      </w:rPr>
    </w:lvl>
    <w:lvl w:ilvl="8" w:tplc="D6D8BA8A">
      <w:numFmt w:val="bullet"/>
      <w:lvlText w:val="•"/>
      <w:lvlJc w:val="left"/>
      <w:pPr>
        <w:ind w:left="2422" w:hanging="301"/>
      </w:pPr>
      <w:rPr>
        <w:rFonts w:hint="default"/>
        <w:lang w:val="ro-RO" w:eastAsia="en-US" w:bidi="ar-SA"/>
      </w:rPr>
    </w:lvl>
  </w:abstractNum>
  <w:abstractNum w:abstractNumId="10" w15:restartNumberingAfterBreak="0">
    <w:nsid w:val="7CF21566"/>
    <w:multiLevelType w:val="hybridMultilevel"/>
    <w:tmpl w:val="4D0AE81C"/>
    <w:lvl w:ilvl="0" w:tplc="09206F58">
      <w:numFmt w:val="bullet"/>
      <w:lvlText w:val="—"/>
      <w:lvlJc w:val="left"/>
      <w:pPr>
        <w:ind w:left="389" w:hanging="301"/>
      </w:pPr>
      <w:rPr>
        <w:rFonts w:ascii="Times New Roman" w:eastAsia="Times New Roman" w:hAnsi="Times New Roman" w:cs="Times New Roman" w:hint="default"/>
        <w:color w:val="231F20"/>
        <w:w w:val="99"/>
        <w:sz w:val="17"/>
        <w:szCs w:val="17"/>
        <w:lang w:val="ro-RO" w:eastAsia="en-US" w:bidi="ar-SA"/>
      </w:rPr>
    </w:lvl>
    <w:lvl w:ilvl="1" w:tplc="EF203092">
      <w:numFmt w:val="bullet"/>
      <w:lvlText w:val="•"/>
      <w:lvlJc w:val="left"/>
      <w:pPr>
        <w:ind w:left="699" w:hanging="301"/>
      </w:pPr>
      <w:rPr>
        <w:rFonts w:hint="default"/>
        <w:lang w:val="ro-RO" w:eastAsia="en-US" w:bidi="ar-SA"/>
      </w:rPr>
    </w:lvl>
    <w:lvl w:ilvl="2" w:tplc="9B188668">
      <w:numFmt w:val="bullet"/>
      <w:lvlText w:val="•"/>
      <w:lvlJc w:val="left"/>
      <w:pPr>
        <w:ind w:left="1018" w:hanging="301"/>
      </w:pPr>
      <w:rPr>
        <w:rFonts w:hint="default"/>
        <w:lang w:val="ro-RO" w:eastAsia="en-US" w:bidi="ar-SA"/>
      </w:rPr>
    </w:lvl>
    <w:lvl w:ilvl="3" w:tplc="A57617CE">
      <w:numFmt w:val="bullet"/>
      <w:lvlText w:val="•"/>
      <w:lvlJc w:val="left"/>
      <w:pPr>
        <w:ind w:left="1337" w:hanging="301"/>
      </w:pPr>
      <w:rPr>
        <w:rFonts w:hint="default"/>
        <w:lang w:val="ro-RO" w:eastAsia="en-US" w:bidi="ar-SA"/>
      </w:rPr>
    </w:lvl>
    <w:lvl w:ilvl="4" w:tplc="ABC40EC8">
      <w:numFmt w:val="bullet"/>
      <w:lvlText w:val="•"/>
      <w:lvlJc w:val="left"/>
      <w:pPr>
        <w:ind w:left="1657" w:hanging="301"/>
      </w:pPr>
      <w:rPr>
        <w:rFonts w:hint="default"/>
        <w:lang w:val="ro-RO" w:eastAsia="en-US" w:bidi="ar-SA"/>
      </w:rPr>
    </w:lvl>
    <w:lvl w:ilvl="5" w:tplc="8A36B692">
      <w:numFmt w:val="bullet"/>
      <w:lvlText w:val="•"/>
      <w:lvlJc w:val="left"/>
      <w:pPr>
        <w:ind w:left="1976" w:hanging="301"/>
      </w:pPr>
      <w:rPr>
        <w:rFonts w:hint="default"/>
        <w:lang w:val="ro-RO" w:eastAsia="en-US" w:bidi="ar-SA"/>
      </w:rPr>
    </w:lvl>
    <w:lvl w:ilvl="6" w:tplc="B54CAB84">
      <w:numFmt w:val="bullet"/>
      <w:lvlText w:val="•"/>
      <w:lvlJc w:val="left"/>
      <w:pPr>
        <w:ind w:left="2295" w:hanging="301"/>
      </w:pPr>
      <w:rPr>
        <w:rFonts w:hint="default"/>
        <w:lang w:val="ro-RO" w:eastAsia="en-US" w:bidi="ar-SA"/>
      </w:rPr>
    </w:lvl>
    <w:lvl w:ilvl="7" w:tplc="6EFAE9E8">
      <w:numFmt w:val="bullet"/>
      <w:lvlText w:val="•"/>
      <w:lvlJc w:val="left"/>
      <w:pPr>
        <w:ind w:left="2615" w:hanging="301"/>
      </w:pPr>
      <w:rPr>
        <w:rFonts w:hint="default"/>
        <w:lang w:val="ro-RO" w:eastAsia="en-US" w:bidi="ar-SA"/>
      </w:rPr>
    </w:lvl>
    <w:lvl w:ilvl="8" w:tplc="10DADADC">
      <w:numFmt w:val="bullet"/>
      <w:lvlText w:val="•"/>
      <w:lvlJc w:val="left"/>
      <w:pPr>
        <w:ind w:left="2934" w:hanging="301"/>
      </w:pPr>
      <w:rPr>
        <w:rFonts w:hint="default"/>
        <w:lang w:val="ro-RO" w:eastAsia="en-US" w:bidi="ar-SA"/>
      </w:rPr>
    </w:lvl>
  </w:abstractNum>
  <w:num w:numId="1" w16cid:durableId="794327176">
    <w:abstractNumId w:val="2"/>
  </w:num>
  <w:num w:numId="2" w16cid:durableId="432013666">
    <w:abstractNumId w:val="8"/>
  </w:num>
  <w:num w:numId="3" w16cid:durableId="96755122">
    <w:abstractNumId w:val="10"/>
  </w:num>
  <w:num w:numId="4" w16cid:durableId="426580390">
    <w:abstractNumId w:val="0"/>
  </w:num>
  <w:num w:numId="5" w16cid:durableId="809128282">
    <w:abstractNumId w:val="3"/>
  </w:num>
  <w:num w:numId="6" w16cid:durableId="1844589651">
    <w:abstractNumId w:val="1"/>
  </w:num>
  <w:num w:numId="7" w16cid:durableId="1572157610">
    <w:abstractNumId w:val="7"/>
  </w:num>
  <w:num w:numId="8" w16cid:durableId="1530487554">
    <w:abstractNumId w:val="6"/>
  </w:num>
  <w:num w:numId="9" w16cid:durableId="126164811">
    <w:abstractNumId w:val="5"/>
  </w:num>
  <w:num w:numId="10" w16cid:durableId="1365905609">
    <w:abstractNumId w:val="9"/>
  </w:num>
  <w:num w:numId="11" w16cid:durableId="1532959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49"/>
    <w:rsid w:val="0001410C"/>
    <w:rsid w:val="00041A1E"/>
    <w:rsid w:val="00071B35"/>
    <w:rsid w:val="00075743"/>
    <w:rsid w:val="000767D8"/>
    <w:rsid w:val="00077E24"/>
    <w:rsid w:val="00085DD3"/>
    <w:rsid w:val="000D7C90"/>
    <w:rsid w:val="000E78BC"/>
    <w:rsid w:val="00112241"/>
    <w:rsid w:val="00112C25"/>
    <w:rsid w:val="00121953"/>
    <w:rsid w:val="00157584"/>
    <w:rsid w:val="001805E5"/>
    <w:rsid w:val="00192259"/>
    <w:rsid w:val="00193A7B"/>
    <w:rsid w:val="001D3099"/>
    <w:rsid w:val="001F0FCA"/>
    <w:rsid w:val="001F56B0"/>
    <w:rsid w:val="00217436"/>
    <w:rsid w:val="00250EDE"/>
    <w:rsid w:val="00255CA6"/>
    <w:rsid w:val="00276B81"/>
    <w:rsid w:val="00277D62"/>
    <w:rsid w:val="00292570"/>
    <w:rsid w:val="002B5EC8"/>
    <w:rsid w:val="002C4906"/>
    <w:rsid w:val="00316F46"/>
    <w:rsid w:val="00331C9C"/>
    <w:rsid w:val="00331E7D"/>
    <w:rsid w:val="00347C39"/>
    <w:rsid w:val="00350256"/>
    <w:rsid w:val="00371B76"/>
    <w:rsid w:val="00386B13"/>
    <w:rsid w:val="003F0014"/>
    <w:rsid w:val="003F7A82"/>
    <w:rsid w:val="004130D5"/>
    <w:rsid w:val="004464C8"/>
    <w:rsid w:val="00453399"/>
    <w:rsid w:val="004764CE"/>
    <w:rsid w:val="00490C85"/>
    <w:rsid w:val="00504D99"/>
    <w:rsid w:val="00553B4F"/>
    <w:rsid w:val="00572249"/>
    <w:rsid w:val="005867D5"/>
    <w:rsid w:val="005940EB"/>
    <w:rsid w:val="005A6C37"/>
    <w:rsid w:val="005B1454"/>
    <w:rsid w:val="005C333A"/>
    <w:rsid w:val="005C4829"/>
    <w:rsid w:val="005F7FD0"/>
    <w:rsid w:val="0061029C"/>
    <w:rsid w:val="00645856"/>
    <w:rsid w:val="006918A6"/>
    <w:rsid w:val="006A2CD7"/>
    <w:rsid w:val="006C5109"/>
    <w:rsid w:val="006D50A3"/>
    <w:rsid w:val="00701BBC"/>
    <w:rsid w:val="00721B64"/>
    <w:rsid w:val="007527DA"/>
    <w:rsid w:val="00791130"/>
    <w:rsid w:val="007A0E6E"/>
    <w:rsid w:val="007B75C7"/>
    <w:rsid w:val="007C409B"/>
    <w:rsid w:val="00864C9E"/>
    <w:rsid w:val="00882994"/>
    <w:rsid w:val="008C624B"/>
    <w:rsid w:val="008D0480"/>
    <w:rsid w:val="008D56B4"/>
    <w:rsid w:val="008E1EAA"/>
    <w:rsid w:val="008F3C7B"/>
    <w:rsid w:val="0093319A"/>
    <w:rsid w:val="009507CE"/>
    <w:rsid w:val="009879FD"/>
    <w:rsid w:val="00997B5D"/>
    <w:rsid w:val="009C239E"/>
    <w:rsid w:val="009C75E0"/>
    <w:rsid w:val="009D5E35"/>
    <w:rsid w:val="009F53FE"/>
    <w:rsid w:val="00A10204"/>
    <w:rsid w:val="00A1601E"/>
    <w:rsid w:val="00A5701A"/>
    <w:rsid w:val="00AC4068"/>
    <w:rsid w:val="00AF0165"/>
    <w:rsid w:val="00B61B0C"/>
    <w:rsid w:val="00B9755D"/>
    <w:rsid w:val="00BA774D"/>
    <w:rsid w:val="00BF74DA"/>
    <w:rsid w:val="00C00703"/>
    <w:rsid w:val="00C22CF0"/>
    <w:rsid w:val="00C31FB6"/>
    <w:rsid w:val="00C40B43"/>
    <w:rsid w:val="00C8666D"/>
    <w:rsid w:val="00C870DD"/>
    <w:rsid w:val="00CA1BA2"/>
    <w:rsid w:val="00CC6E0F"/>
    <w:rsid w:val="00CE32E2"/>
    <w:rsid w:val="00CE3836"/>
    <w:rsid w:val="00CE3F56"/>
    <w:rsid w:val="00CE5990"/>
    <w:rsid w:val="00D41F88"/>
    <w:rsid w:val="00D65D98"/>
    <w:rsid w:val="00D956BF"/>
    <w:rsid w:val="00DC355D"/>
    <w:rsid w:val="00DE74A3"/>
    <w:rsid w:val="00DF7133"/>
    <w:rsid w:val="00E32431"/>
    <w:rsid w:val="00E32561"/>
    <w:rsid w:val="00E33961"/>
    <w:rsid w:val="00E41B32"/>
    <w:rsid w:val="00E902BE"/>
    <w:rsid w:val="00EA799F"/>
    <w:rsid w:val="00EC46A3"/>
    <w:rsid w:val="00EF0F18"/>
    <w:rsid w:val="00F02342"/>
    <w:rsid w:val="00F2685B"/>
    <w:rsid w:val="00F36649"/>
    <w:rsid w:val="00F44616"/>
    <w:rsid w:val="00F52F4E"/>
    <w:rsid w:val="00F54A75"/>
    <w:rsid w:val="00F67BF2"/>
    <w:rsid w:val="00F76EF9"/>
    <w:rsid w:val="00FA63E7"/>
    <w:rsid w:val="00FA7E19"/>
    <w:rsid w:val="00FE27D7"/>
    <w:rsid w:val="00FE7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4B57"/>
  <w15:chartTrackingRefBased/>
  <w15:docId w15:val="{395AE270-C9FD-42ED-AB31-0B11918C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249"/>
  </w:style>
  <w:style w:type="paragraph" w:styleId="Titlu1">
    <w:name w:val="heading 1"/>
    <w:basedOn w:val="Normal"/>
    <w:next w:val="Normal"/>
    <w:link w:val="Titlu1Caracter"/>
    <w:uiPriority w:val="9"/>
    <w:qFormat/>
    <w:rsid w:val="00572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72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7224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7224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7224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7224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7224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7224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7224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7224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7224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7224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7224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7224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7224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7224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7224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72249"/>
    <w:rPr>
      <w:rFonts w:eastAsiaTheme="majorEastAsia" w:cstheme="majorBidi"/>
      <w:color w:val="272727" w:themeColor="text1" w:themeTint="D8"/>
    </w:rPr>
  </w:style>
  <w:style w:type="paragraph" w:styleId="Titlu">
    <w:name w:val="Title"/>
    <w:basedOn w:val="Normal"/>
    <w:next w:val="Normal"/>
    <w:link w:val="TitluCaracter"/>
    <w:uiPriority w:val="10"/>
    <w:qFormat/>
    <w:rsid w:val="0057224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7224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72249"/>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7224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72249"/>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572249"/>
    <w:rPr>
      <w:i/>
      <w:iCs/>
      <w:color w:val="404040" w:themeColor="text1" w:themeTint="BF"/>
    </w:rPr>
  </w:style>
  <w:style w:type="paragraph" w:styleId="Listparagraf">
    <w:name w:val="List Paragraph"/>
    <w:basedOn w:val="Normal"/>
    <w:uiPriority w:val="34"/>
    <w:qFormat/>
    <w:rsid w:val="00572249"/>
    <w:pPr>
      <w:ind w:left="720"/>
      <w:contextualSpacing/>
    </w:pPr>
  </w:style>
  <w:style w:type="character" w:styleId="Accentuareintens">
    <w:name w:val="Intense Emphasis"/>
    <w:basedOn w:val="Fontdeparagrafimplicit"/>
    <w:uiPriority w:val="21"/>
    <w:qFormat/>
    <w:rsid w:val="00572249"/>
    <w:rPr>
      <w:i/>
      <w:iCs/>
      <w:color w:val="0F4761" w:themeColor="accent1" w:themeShade="BF"/>
    </w:rPr>
  </w:style>
  <w:style w:type="paragraph" w:styleId="Citatintens">
    <w:name w:val="Intense Quote"/>
    <w:basedOn w:val="Normal"/>
    <w:next w:val="Normal"/>
    <w:link w:val="CitatintensCaracter"/>
    <w:uiPriority w:val="30"/>
    <w:qFormat/>
    <w:rsid w:val="00572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72249"/>
    <w:rPr>
      <w:i/>
      <w:iCs/>
      <w:color w:val="0F4761" w:themeColor="accent1" w:themeShade="BF"/>
    </w:rPr>
  </w:style>
  <w:style w:type="character" w:styleId="Referireintens">
    <w:name w:val="Intense Reference"/>
    <w:basedOn w:val="Fontdeparagrafimplicit"/>
    <w:uiPriority w:val="32"/>
    <w:qFormat/>
    <w:rsid w:val="00572249"/>
    <w:rPr>
      <w:b/>
      <w:bCs/>
      <w:smallCaps/>
      <w:color w:val="0F4761" w:themeColor="accent1" w:themeShade="BF"/>
      <w:spacing w:val="5"/>
    </w:rPr>
  </w:style>
  <w:style w:type="table" w:styleId="TabelgrilLuminos">
    <w:name w:val="Grid Table Light"/>
    <w:basedOn w:val="TabelNormal"/>
    <w:uiPriority w:val="40"/>
    <w:rsid w:val="00112C2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ril">
    <w:name w:val="Table Grid"/>
    <w:basedOn w:val="TabelNormal"/>
    <w:uiPriority w:val="39"/>
    <w:rsid w:val="00112C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9507CE"/>
    <w:rPr>
      <w:sz w:val="16"/>
      <w:szCs w:val="16"/>
    </w:rPr>
  </w:style>
  <w:style w:type="paragraph" w:styleId="Textcomentariu">
    <w:name w:val="annotation text"/>
    <w:basedOn w:val="Normal"/>
    <w:link w:val="TextcomentariuCaracter"/>
    <w:uiPriority w:val="99"/>
    <w:unhideWhenUsed/>
    <w:rsid w:val="009507CE"/>
    <w:pPr>
      <w:spacing w:after="160"/>
      <w:jc w:val="left"/>
    </w:pPr>
    <w:rPr>
      <w:sz w:val="20"/>
      <w:szCs w:val="20"/>
      <w:lang w:val="en-US"/>
    </w:rPr>
  </w:style>
  <w:style w:type="character" w:customStyle="1" w:styleId="TextcomentariuCaracter">
    <w:name w:val="Text comentariu Caracter"/>
    <w:basedOn w:val="Fontdeparagrafimplicit"/>
    <w:link w:val="Textcomentariu"/>
    <w:uiPriority w:val="99"/>
    <w:rsid w:val="009507CE"/>
    <w:rPr>
      <w:sz w:val="20"/>
      <w:szCs w:val="20"/>
      <w:lang w:val="en-US"/>
    </w:rPr>
  </w:style>
  <w:style w:type="paragraph" w:styleId="NormalWeb">
    <w:name w:val="Normal (Web)"/>
    <w:basedOn w:val="Normal"/>
    <w:uiPriority w:val="99"/>
    <w:semiHidden/>
    <w:unhideWhenUsed/>
    <w:rsid w:val="009F53FE"/>
    <w:rPr>
      <w:rFonts w:ascii="Times New Roman" w:hAnsi="Times New Roman" w:cs="Times New Roman"/>
      <w:sz w:val="24"/>
      <w:szCs w:val="24"/>
    </w:rPr>
  </w:style>
  <w:style w:type="table" w:customStyle="1" w:styleId="TableNormal">
    <w:name w:val="Table Normal"/>
    <w:uiPriority w:val="2"/>
    <w:semiHidden/>
    <w:unhideWhenUsed/>
    <w:qFormat/>
    <w:rsid w:val="00E41B32"/>
    <w:pPr>
      <w:widowControl w:val="0"/>
      <w:autoSpaceDE w:val="0"/>
      <w:autoSpaceDN w:val="0"/>
      <w:spacing w:after="0"/>
      <w:jc w:val="left"/>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1B32"/>
    <w:pPr>
      <w:widowControl w:val="0"/>
      <w:autoSpaceDE w:val="0"/>
      <w:autoSpaceDN w:val="0"/>
      <w:spacing w:after="0"/>
      <w:jc w:val="left"/>
    </w:pPr>
    <w:rPr>
      <w:rFonts w:ascii="Times New Roman" w:eastAsia="Times New Roman" w:hAnsi="Times New Roman"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ABC21-774E-4840-A137-52C4DAB1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20787</Words>
  <Characters>120568</Characters>
  <Application>Microsoft Office Word</Application>
  <DocSecurity>0</DocSecurity>
  <Lines>1004</Lines>
  <Paragraphs>282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VOICU</dc:creator>
  <cp:keywords/>
  <dc:description/>
  <cp:lastModifiedBy>Nagornii Maria</cp:lastModifiedBy>
  <cp:revision>2</cp:revision>
  <dcterms:created xsi:type="dcterms:W3CDTF">2024-11-25T07:39:00Z</dcterms:created>
  <dcterms:modified xsi:type="dcterms:W3CDTF">2024-11-25T07:39:00Z</dcterms:modified>
</cp:coreProperties>
</file>