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F52E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 2</w:t>
      </w:r>
    </w:p>
    <w:p w14:paraId="6F3A91C4" w14:textId="77777777" w:rsidR="00DA5D4F" w:rsidRPr="00DA5D4F" w:rsidRDefault="00DA5D4F" w:rsidP="00DA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</w:t>
      </w:r>
      <w:r w:rsidR="004A7D9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</w:t>
      </w: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</w:t>
      </w:r>
      <w:r w:rsidR="004A7D9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Hotărârea Guvernului nr.______</w:t>
      </w: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/2024</w:t>
      </w:r>
    </w:p>
    <w:p w14:paraId="34F704EA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3845077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60F9557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EE0CF3F" w14:textId="77777777" w:rsidR="00DA5D4F" w:rsidRPr="00DA5D4F" w:rsidRDefault="00DA5D4F" w:rsidP="00DA5D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DA5D4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Nomenclatorul serviciilor aferente emiterii acordului de mediu </w:t>
      </w:r>
    </w:p>
    <w:p w14:paraId="317B76E9" w14:textId="77777777" w:rsidR="00DA5D4F" w:rsidRPr="00DA5D4F" w:rsidRDefault="00DA5D4F" w:rsidP="00DA5D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DA5D4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și cuantumul tarifelor la acestea</w:t>
      </w:r>
    </w:p>
    <w:p w14:paraId="688D8602" w14:textId="77777777" w:rsidR="00DA5D4F" w:rsidRPr="00DA5D4F" w:rsidRDefault="00DA5D4F" w:rsidP="00DA5D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185AF1DE" w14:textId="77777777" w:rsidR="00DA5D4F" w:rsidRPr="00DA5D4F" w:rsidRDefault="00DA5D4F" w:rsidP="00DA5D4F">
      <w:pPr>
        <w:autoSpaceDE w:val="0"/>
        <w:autoSpaceDN w:val="0"/>
        <w:adjustRightInd w:val="0"/>
        <w:spacing w:after="0" w:line="276" w:lineRule="auto"/>
        <w:ind w:right="-431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905"/>
        <w:gridCol w:w="2268"/>
      </w:tblGrid>
      <w:tr w:rsidR="004A7D99" w:rsidRPr="00DA5D4F" w14:paraId="076D793D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7DC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3AF8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          Denumirea serviciului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29B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  <w:p w14:paraId="7D4B6BA8" w14:textId="7C95C54A" w:rsidR="004A7D99" w:rsidRPr="00DA5D4F" w:rsidRDefault="004A7D99" w:rsidP="0043063A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Preț,</w:t>
            </w:r>
            <w:r w:rsidR="00430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lei</w:t>
            </w:r>
          </w:p>
          <w:p w14:paraId="516E16CC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4A7D99" w:rsidRPr="00DA5D4F" w14:paraId="7E54325B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C692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855D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225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0EB6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</w:t>
            </w:r>
          </w:p>
        </w:tc>
      </w:tr>
      <w:tr w:rsidR="004A7D99" w:rsidRPr="00DA5D4F" w14:paraId="6C2A53C1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CFE1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A5D4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0A3" w14:textId="01CFC7DF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Evaluare prealabilă a activitătii planificate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cu emiterea deciziei/Acordului</w:t>
            </w:r>
            <w:r w:rsidR="00F957B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de mediu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677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5 000,00</w:t>
            </w:r>
            <w:r w:rsidRPr="00DA5D4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</w:p>
          <w:p w14:paraId="745140A8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A7D99" w:rsidRPr="00DA5D4F" w14:paraId="05BF7103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1484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2.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DA1A" w14:textId="07FA4659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E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valuarea impactului asupra mediului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la </w:t>
            </w:r>
            <w:r w:rsidR="00743A7D"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nivel</w:t>
            </w:r>
            <w:r w:rsidR="00743A7D"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național cu emiterea deciziei/Acordului</w:t>
            </w:r>
            <w:r w:rsidR="00F957B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de mediu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029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12 300,00</w:t>
            </w:r>
          </w:p>
          <w:p w14:paraId="0A5F5152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4A7D99" w:rsidRPr="006B1EDF" w14:paraId="33C6CB9D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38BD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3.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6A6D" w14:textId="0CC0AF66" w:rsidR="006B1EDF" w:rsidRPr="00DA5D4F" w:rsidRDefault="006B1EDF" w:rsidP="00DA5D4F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E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valuarea</w:t>
            </w:r>
            <w:r w:rsidR="00B91F7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biodiversității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9D8C" w14:textId="666F8408" w:rsidR="00433F8B" w:rsidRPr="00DA5D4F" w:rsidRDefault="00B91F7C" w:rsidP="00433F8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gratuit</w:t>
            </w:r>
          </w:p>
          <w:p w14:paraId="7467236C" w14:textId="77777777" w:rsidR="004A7D99" w:rsidRPr="00DA5D4F" w:rsidRDefault="004A7D99" w:rsidP="006B1E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4A7D99" w:rsidRPr="00DA5D4F" w14:paraId="3578D18E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16BB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4.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F5D3" w14:textId="76EC84B1" w:rsidR="004A7D99" w:rsidRPr="00DA5D4F" w:rsidRDefault="004A7D99" w:rsidP="004A7D99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Evaluarea impactului asupra mediului 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la nivel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="00743A7D"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național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, inclusiv procedura de evaluare a impactului asupra mediului în context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transfrontalier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9DB1" w14:textId="3BD0D74C" w:rsidR="00743A7D" w:rsidRPr="00DA5D4F" w:rsidRDefault="00337D61" w:rsidP="00743A7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18</w:t>
            </w:r>
            <w:r w:rsidR="00743A7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 xml:space="preserve"> 3</w:t>
            </w:r>
            <w:r w:rsidR="00191400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62</w:t>
            </w:r>
            <w:r w:rsidR="00743A7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,00</w:t>
            </w:r>
          </w:p>
          <w:p w14:paraId="5217EC67" w14:textId="77777777" w:rsidR="00743A7D" w:rsidRDefault="00743A7D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14:paraId="30CCA23D" w14:textId="77777777" w:rsidR="004A7D99" w:rsidRPr="00DA5D4F" w:rsidRDefault="004A7D99" w:rsidP="001914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6B1EDF" w:rsidRPr="00DA5D4F" w14:paraId="7BCA0C40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E1E2" w14:textId="23AC1A7B" w:rsidR="006B1EDF" w:rsidRPr="00DA5D4F" w:rsidRDefault="006B1EDF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5.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76E3" w14:textId="143CB543" w:rsidR="006B1EDF" w:rsidRPr="004A7D99" w:rsidRDefault="006B1EDF" w:rsidP="004A7D99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o-RO"/>
              </w:rPr>
              <w:t>Revizuirea Acordului de mediu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EA80" w14:textId="77777777" w:rsidR="006B1EDF" w:rsidRPr="00DA5D4F" w:rsidRDefault="006B1EDF" w:rsidP="006B1E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1 732,00</w:t>
            </w:r>
          </w:p>
          <w:p w14:paraId="2083CFDD" w14:textId="77777777" w:rsidR="006B1EDF" w:rsidRDefault="006B1EDF" w:rsidP="00743A7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</w:pPr>
          </w:p>
        </w:tc>
      </w:tr>
    </w:tbl>
    <w:p w14:paraId="770C14CA" w14:textId="77777777" w:rsidR="008F52A0" w:rsidRPr="000C2D5F" w:rsidRDefault="008F52A0">
      <w:pPr>
        <w:rPr>
          <w:lang w:val="en-US"/>
        </w:rPr>
      </w:pPr>
    </w:p>
    <w:sectPr w:rsidR="008F52A0" w:rsidRPr="000C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DF"/>
    <w:rsid w:val="000C2D5F"/>
    <w:rsid w:val="00110C15"/>
    <w:rsid w:val="00191400"/>
    <w:rsid w:val="00220758"/>
    <w:rsid w:val="002D572B"/>
    <w:rsid w:val="00334A4C"/>
    <w:rsid w:val="00337D61"/>
    <w:rsid w:val="0043063A"/>
    <w:rsid w:val="00433F8B"/>
    <w:rsid w:val="004A7D99"/>
    <w:rsid w:val="006516EB"/>
    <w:rsid w:val="006650DE"/>
    <w:rsid w:val="006B1EDF"/>
    <w:rsid w:val="00743A7D"/>
    <w:rsid w:val="00803523"/>
    <w:rsid w:val="008E6582"/>
    <w:rsid w:val="008F52A0"/>
    <w:rsid w:val="00A140A1"/>
    <w:rsid w:val="00B1687D"/>
    <w:rsid w:val="00B91F7C"/>
    <w:rsid w:val="00BA2777"/>
    <w:rsid w:val="00BC7521"/>
    <w:rsid w:val="00BE7DDF"/>
    <w:rsid w:val="00C45A8F"/>
    <w:rsid w:val="00C817D4"/>
    <w:rsid w:val="00CE766D"/>
    <w:rsid w:val="00DA5D4F"/>
    <w:rsid w:val="00E62384"/>
    <w:rsid w:val="00F957B9"/>
    <w:rsid w:val="00F95C8A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2CD6"/>
  <w15:chartTrackingRefBased/>
  <w15:docId w15:val="{7E9620F9-CB43-41C5-A3E3-3A4D4539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Revizuire">
    <w:name w:val="Revision"/>
    <w:hidden/>
    <w:uiPriority w:val="99"/>
    <w:semiHidden/>
    <w:rsid w:val="00743A7D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19140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9140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9140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9140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91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3" ma:contentTypeDescription="Create a new document." ma:contentTypeScope="" ma:versionID="3d0c7ed75d7da2c7ae09267786c98128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712b7086ab106cd40c99c03bd3082065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962e0f-94f1-404c-9aca-0ce34e5f0bc9" xsi:nil="true"/>
    <TaxCatchAll xmlns="bc15e541-b341-483f-8d1a-6428cfdc8926" xsi:nil="true"/>
    <lcf76f155ced4ddcb4097134ff3c332f xmlns="b4962e0f-94f1-404c-9aca-0ce34e5f0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EDBD6-F761-46D8-A1EA-F9220221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CF271-9629-41C1-BD22-4016C2C5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F80C3-EB66-48A1-94E5-73DBFFE38C3F}">
  <ds:schemaRefs>
    <ds:schemaRef ds:uri="http://schemas.microsoft.com/office/2006/metadata/properties"/>
    <ds:schemaRef ds:uri="http://schemas.microsoft.com/office/infopath/2007/PartnerControls"/>
    <ds:schemaRef ds:uri="b4962e0f-94f1-404c-9aca-0ce34e5f0bc9"/>
    <ds:schemaRef ds:uri="bc15e541-b341-483f-8d1a-6428cfdc8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Nagornii Maria</cp:lastModifiedBy>
  <cp:revision>2</cp:revision>
  <cp:lastPrinted>2024-07-22T07:43:00Z</cp:lastPrinted>
  <dcterms:created xsi:type="dcterms:W3CDTF">2024-10-10T09:50:00Z</dcterms:created>
  <dcterms:modified xsi:type="dcterms:W3CDTF">2024-10-10T09:50:00Z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</Properties>
</file>