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A0" w:rsidRPr="00381899" w:rsidRDefault="00F45FA0" w:rsidP="00F45FA0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FA0" w:rsidRPr="00381899" w:rsidRDefault="00C515FB" w:rsidP="00F45F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5pt;margin-top:-14.9pt;width:45pt;height:55pt;z-index:-251658752;mso-wrap-edited:f" wrapcoords="-232 0 -232 21412 21600 21412 21600 0 -232 0" fillcolor="window">
            <v:imagedata r:id="rId6" o:title=""/>
            <w10:wrap type="tight"/>
          </v:shape>
          <o:OLEObject Type="Embed" ProgID="Word.Picture.8" ShapeID="_x0000_s1026" DrawAspect="Content" ObjectID="_1787642059" r:id="rId7"/>
        </w:pict>
      </w:r>
    </w:p>
    <w:p w:rsidR="00F45FA0" w:rsidRPr="00381899" w:rsidRDefault="00F45FA0" w:rsidP="00F45F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45FA0" w:rsidRPr="00381899" w:rsidRDefault="00F45FA0" w:rsidP="00F45F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45FA0" w:rsidRPr="00381899" w:rsidRDefault="00F45FA0" w:rsidP="00F45F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45FA0" w:rsidRPr="00381899" w:rsidRDefault="00F45FA0" w:rsidP="00F45FA0">
      <w:pPr>
        <w:shd w:val="clear" w:color="auto" w:fill="FFFFFF" w:themeFill="background1"/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1899">
        <w:rPr>
          <w:rFonts w:ascii="Times New Roman" w:hAnsi="Times New Roman" w:cs="Times New Roman"/>
          <w:b/>
          <w:sz w:val="27"/>
          <w:szCs w:val="27"/>
        </w:rPr>
        <w:t>AGENȚIA NAȚIONALĂ PENTRU SIGURANȚA ALIMENTELOR</w:t>
      </w:r>
    </w:p>
    <w:p w:rsidR="00F45FA0" w:rsidRPr="00381899" w:rsidRDefault="00F45FA0" w:rsidP="00F45F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45FA0" w:rsidRPr="00381899" w:rsidRDefault="00F45FA0" w:rsidP="00F45FA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F45FA0" w:rsidRPr="00381899" w:rsidRDefault="00F45FA0" w:rsidP="00F45F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1899">
        <w:rPr>
          <w:rFonts w:ascii="Times New Roman" w:hAnsi="Times New Roman" w:cs="Times New Roman"/>
          <w:b/>
          <w:sz w:val="27"/>
          <w:szCs w:val="27"/>
        </w:rPr>
        <w:t>ORDIN nr.__________</w:t>
      </w:r>
    </w:p>
    <w:p w:rsidR="00F45FA0" w:rsidRPr="00381899" w:rsidRDefault="00F45FA0" w:rsidP="00F45FA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27"/>
        <w:gridCol w:w="4395"/>
      </w:tblGrid>
      <w:tr w:rsidR="00F45FA0" w:rsidRPr="00381899" w:rsidTr="009C5834">
        <w:tc>
          <w:tcPr>
            <w:tcW w:w="4927" w:type="dxa"/>
            <w:hideMark/>
          </w:tcPr>
          <w:p w:rsidR="00F45FA0" w:rsidRPr="00381899" w:rsidRDefault="00F45FA0" w:rsidP="009C58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1899">
              <w:rPr>
                <w:rFonts w:ascii="Times New Roman" w:hAnsi="Times New Roman" w:cs="Times New Roman"/>
                <w:b/>
                <w:sz w:val="27"/>
                <w:szCs w:val="27"/>
              </w:rPr>
              <w:t>“____ ”  _____________2024</w:t>
            </w:r>
          </w:p>
        </w:tc>
        <w:tc>
          <w:tcPr>
            <w:tcW w:w="4395" w:type="dxa"/>
            <w:hideMark/>
          </w:tcPr>
          <w:p w:rsidR="00F45FA0" w:rsidRPr="00381899" w:rsidRDefault="00F45FA0" w:rsidP="009C583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1899">
              <w:rPr>
                <w:rFonts w:ascii="Times New Roman" w:hAnsi="Times New Roman" w:cs="Times New Roman"/>
                <w:b/>
                <w:sz w:val="27"/>
                <w:szCs w:val="27"/>
              </w:rPr>
              <w:t>mun. Chișinău</w:t>
            </w:r>
          </w:p>
        </w:tc>
      </w:tr>
    </w:tbl>
    <w:p w:rsidR="00F45FA0" w:rsidRPr="00381899" w:rsidRDefault="00F45FA0" w:rsidP="00F45F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F06AA" w:rsidRDefault="004F06AA" w:rsidP="004F06A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F06AA" w:rsidRPr="00C515FB" w:rsidRDefault="004F06AA" w:rsidP="004F06A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9F0151" w:rsidRPr="00E87EBD" w:rsidRDefault="00292071" w:rsidP="004F06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 privire la aprobarea L</w:t>
      </w:r>
      <w:r w:rsidR="004F06AA" w:rsidRPr="004319B6">
        <w:rPr>
          <w:rFonts w:ascii="Times New Roman" w:hAnsi="Times New Roman" w:cs="Times New Roman"/>
          <w:b/>
          <w:bCs/>
          <w:sz w:val="28"/>
          <w:szCs w:val="28"/>
        </w:rPr>
        <w:t xml:space="preserve">istei </w:t>
      </w:r>
      <w:bookmarkStart w:id="0" w:name="_GoBack"/>
      <w:bookmarkEnd w:id="0"/>
    </w:p>
    <w:p w:rsidR="004F06AA" w:rsidRDefault="004F06AA" w:rsidP="004F06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9B6">
        <w:rPr>
          <w:rFonts w:ascii="Times New Roman" w:hAnsi="Times New Roman" w:cs="Times New Roman"/>
          <w:b/>
          <w:bCs/>
          <w:sz w:val="28"/>
          <w:szCs w:val="28"/>
        </w:rPr>
        <w:t xml:space="preserve">activităților care se supun înregistrării </w:t>
      </w:r>
    </w:p>
    <w:p w:rsidR="004F06AA" w:rsidRPr="00833808" w:rsidRDefault="004F06AA" w:rsidP="004F06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9B6">
        <w:rPr>
          <w:rFonts w:ascii="Times New Roman" w:hAnsi="Times New Roman" w:cs="Times New Roman"/>
          <w:b/>
          <w:bCs/>
          <w:sz w:val="28"/>
          <w:szCs w:val="28"/>
        </w:rPr>
        <w:t>în domeniul siguranței alimentelor</w:t>
      </w:r>
    </w:p>
    <w:p w:rsidR="004F06AA" w:rsidRPr="00056819" w:rsidRDefault="004F06AA" w:rsidP="004F06A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F06AA" w:rsidRPr="00056819" w:rsidRDefault="004F06AA" w:rsidP="004F06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819">
        <w:rPr>
          <w:rFonts w:ascii="Times New Roman" w:hAnsi="Times New Roman" w:cs="Times New Roman"/>
          <w:sz w:val="28"/>
          <w:szCs w:val="28"/>
        </w:rPr>
        <w:t>În temeiul art.</w:t>
      </w:r>
      <w:r w:rsidR="00F30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5681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B2B91">
        <w:rPr>
          <w:rFonts w:ascii="Times New Roman" w:hAnsi="Times New Roman" w:cs="Times New Roman"/>
          <w:sz w:val="28"/>
          <w:szCs w:val="28"/>
        </w:rPr>
        <w:t xml:space="preserve"> </w:t>
      </w:r>
      <w:r w:rsidR="009F0151">
        <w:rPr>
          <w:rFonts w:ascii="Times New Roman" w:hAnsi="Times New Roman" w:cs="Times New Roman"/>
          <w:sz w:val="28"/>
          <w:szCs w:val="28"/>
        </w:rPr>
        <w:t>alin.</w:t>
      </w:r>
      <w:r w:rsidR="00F30C05">
        <w:rPr>
          <w:rFonts w:ascii="Times New Roman" w:hAnsi="Times New Roman" w:cs="Times New Roman"/>
          <w:sz w:val="28"/>
          <w:szCs w:val="28"/>
        </w:rPr>
        <w:t xml:space="preserve"> </w:t>
      </w:r>
      <w:r w:rsidR="009F0151">
        <w:rPr>
          <w:rFonts w:ascii="Times New Roman" w:hAnsi="Times New Roman" w:cs="Times New Roman"/>
          <w:sz w:val="28"/>
          <w:szCs w:val="28"/>
        </w:rPr>
        <w:t>(1) din Legea</w:t>
      </w:r>
      <w:r w:rsidR="009F0151" w:rsidRPr="009F01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50DB" w:rsidRPr="009F0151">
        <w:rPr>
          <w:rFonts w:ascii="Times New Roman" w:hAnsi="Times New Roman" w:cs="Times New Roman"/>
          <w:color w:val="000000" w:themeColor="text1"/>
          <w:sz w:val="28"/>
          <w:szCs w:val="28"/>
        </w:rPr>
        <w:t>nr.</w:t>
      </w:r>
      <w:r w:rsidR="00F30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306/2018 </w:t>
      </w:r>
      <w:r w:rsidRPr="00056819">
        <w:rPr>
          <w:rFonts w:ascii="Times New Roman" w:hAnsi="Times New Roman" w:cs="Times New Roman"/>
          <w:sz w:val="28"/>
          <w:szCs w:val="28"/>
        </w:rPr>
        <w:t>privind siguranța alimentelor</w:t>
      </w:r>
      <w:r w:rsidR="009F0151" w:rsidRPr="009F01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B2B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6819">
        <w:rPr>
          <w:rFonts w:ascii="Times New Roman" w:hAnsi="Times New Roman" w:cs="Times New Roman"/>
          <w:sz w:val="28"/>
          <w:szCs w:val="28"/>
        </w:rPr>
        <w:t>pct.</w:t>
      </w:r>
      <w:r w:rsidR="00F30C05">
        <w:rPr>
          <w:rFonts w:ascii="Times New Roman" w:hAnsi="Times New Roman" w:cs="Times New Roman"/>
          <w:sz w:val="28"/>
          <w:szCs w:val="28"/>
        </w:rPr>
        <w:t xml:space="preserve"> </w:t>
      </w:r>
      <w:r w:rsidRPr="00056819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056819">
        <w:rPr>
          <w:rFonts w:ascii="Times New Roman" w:hAnsi="Times New Roman" w:cs="Times New Roman"/>
          <w:sz w:val="28"/>
          <w:szCs w:val="28"/>
        </w:rPr>
        <w:t>sbp</w:t>
      </w:r>
      <w:proofErr w:type="spellEnd"/>
      <w:r w:rsidRPr="00056819">
        <w:rPr>
          <w:rFonts w:ascii="Times New Roman" w:hAnsi="Times New Roman" w:cs="Times New Roman"/>
          <w:sz w:val="28"/>
          <w:szCs w:val="28"/>
        </w:rPr>
        <w:t>.</w:t>
      </w:r>
      <w:r w:rsidR="00F30C05">
        <w:rPr>
          <w:rFonts w:ascii="Times New Roman" w:hAnsi="Times New Roman" w:cs="Times New Roman"/>
          <w:sz w:val="28"/>
          <w:szCs w:val="28"/>
        </w:rPr>
        <w:t xml:space="preserve"> </w:t>
      </w:r>
      <w:r w:rsidRPr="00056819">
        <w:rPr>
          <w:rFonts w:ascii="Times New Roman" w:hAnsi="Times New Roman" w:cs="Times New Roman"/>
          <w:sz w:val="28"/>
          <w:szCs w:val="28"/>
        </w:rPr>
        <w:t>16) și pct.</w:t>
      </w:r>
      <w:r w:rsidR="00F30C05">
        <w:rPr>
          <w:rFonts w:ascii="Times New Roman" w:hAnsi="Times New Roman" w:cs="Times New Roman"/>
          <w:sz w:val="28"/>
          <w:szCs w:val="28"/>
        </w:rPr>
        <w:t xml:space="preserve"> </w:t>
      </w:r>
      <w:r w:rsidRPr="00056819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din</w:t>
      </w:r>
      <w:r w:rsidRPr="00056819">
        <w:rPr>
          <w:rFonts w:ascii="Times New Roman" w:hAnsi="Times New Roman" w:cs="Times New Roman"/>
          <w:sz w:val="28"/>
          <w:szCs w:val="28"/>
        </w:rPr>
        <w:t xml:space="preserve"> Regulamentul cu privire la organizarea și funcționarea Agenției Naționale pentru Siguranța Alimentelor aprobat prin Hotărârea Guvernului nr.14/2023</w:t>
      </w:r>
      <w:r w:rsidRPr="002D10C8">
        <w:t xml:space="preserve"> </w:t>
      </w:r>
      <w:r w:rsidRPr="002D10C8">
        <w:rPr>
          <w:rFonts w:ascii="Times New Roman" w:hAnsi="Times New Roman" w:cs="Times New Roman"/>
          <w:sz w:val="28"/>
          <w:szCs w:val="28"/>
        </w:rPr>
        <w:t>cu privire la organizarea și funcționarea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0C8">
        <w:rPr>
          <w:rFonts w:ascii="Times New Roman" w:hAnsi="Times New Roman" w:cs="Times New Roman"/>
          <w:sz w:val="28"/>
          <w:szCs w:val="28"/>
        </w:rPr>
        <w:t>Agenției Naționale pentru Siguranța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0C8">
        <w:rPr>
          <w:rFonts w:ascii="Times New Roman" w:hAnsi="Times New Roman" w:cs="Times New Roman"/>
          <w:sz w:val="28"/>
          <w:szCs w:val="28"/>
        </w:rPr>
        <w:t>Alimentelor</w:t>
      </w:r>
      <w:r w:rsidRPr="00056819">
        <w:rPr>
          <w:rFonts w:ascii="Times New Roman" w:hAnsi="Times New Roman" w:cs="Times New Roman"/>
          <w:sz w:val="28"/>
          <w:szCs w:val="28"/>
        </w:rPr>
        <w:t>,</w:t>
      </w:r>
    </w:p>
    <w:p w:rsidR="004F06AA" w:rsidRPr="00056819" w:rsidRDefault="004F06AA" w:rsidP="004F06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819">
        <w:rPr>
          <w:rFonts w:ascii="Times New Roman" w:hAnsi="Times New Roman" w:cs="Times New Roman"/>
          <w:b/>
          <w:bCs/>
          <w:sz w:val="28"/>
          <w:szCs w:val="28"/>
        </w:rPr>
        <w:t>ORDON:</w:t>
      </w:r>
    </w:p>
    <w:p w:rsidR="004F06AA" w:rsidRPr="002B7163" w:rsidRDefault="004F06AA" w:rsidP="004F06AA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6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163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292071">
        <w:rPr>
          <w:rFonts w:ascii="Times New Roman" w:hAnsi="Times New Roman" w:cs="Times New Roman"/>
          <w:sz w:val="28"/>
          <w:szCs w:val="28"/>
        </w:rPr>
        <w:t>L</w:t>
      </w:r>
      <w:r w:rsidRPr="00956262">
        <w:rPr>
          <w:rFonts w:ascii="Times New Roman" w:hAnsi="Times New Roman" w:cs="Times New Roman"/>
          <w:sz w:val="28"/>
          <w:szCs w:val="28"/>
        </w:rPr>
        <w:t>ist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956262">
        <w:rPr>
          <w:rFonts w:ascii="Times New Roman" w:hAnsi="Times New Roman" w:cs="Times New Roman"/>
          <w:sz w:val="28"/>
          <w:szCs w:val="28"/>
        </w:rPr>
        <w:t xml:space="preserve"> activităților care se supun înregistrării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262">
        <w:rPr>
          <w:rFonts w:ascii="Times New Roman" w:hAnsi="Times New Roman" w:cs="Times New Roman"/>
          <w:sz w:val="28"/>
          <w:szCs w:val="28"/>
        </w:rPr>
        <w:t>în domeniul siguranței alimentelor</w:t>
      </w:r>
      <w:r w:rsidR="009F0151" w:rsidRPr="009F01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F01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7163">
        <w:rPr>
          <w:rFonts w:ascii="Times New Roman" w:hAnsi="Times New Roman" w:cs="Times New Roman"/>
          <w:sz w:val="28"/>
          <w:szCs w:val="28"/>
        </w:rPr>
        <w:t>conform anexe</w:t>
      </w:r>
      <w:r w:rsidR="00F30C05">
        <w:rPr>
          <w:rFonts w:ascii="Times New Roman" w:hAnsi="Times New Roman" w:cs="Times New Roman"/>
          <w:sz w:val="28"/>
          <w:szCs w:val="28"/>
        </w:rPr>
        <w:t>i la prezentul ordin.</w:t>
      </w:r>
    </w:p>
    <w:p w:rsidR="004F06AA" w:rsidRPr="002B7163" w:rsidRDefault="00C515FB" w:rsidP="004F0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5FB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4F06AA" w:rsidRPr="002B71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06AA">
        <w:rPr>
          <w:rFonts w:ascii="Times New Roman" w:hAnsi="Times New Roman" w:cs="Times New Roman"/>
          <w:sz w:val="28"/>
          <w:szCs w:val="28"/>
        </w:rPr>
        <w:t xml:space="preserve"> </w:t>
      </w:r>
      <w:r w:rsidR="004F06AA" w:rsidRPr="002B7163">
        <w:rPr>
          <w:rFonts w:ascii="Times New Roman" w:hAnsi="Times New Roman" w:cs="Times New Roman"/>
          <w:sz w:val="28"/>
          <w:szCs w:val="28"/>
        </w:rPr>
        <w:t xml:space="preserve">Prezentul ordin intră în vigoare la data </w:t>
      </w:r>
      <w:r w:rsidR="004F06AA">
        <w:rPr>
          <w:rFonts w:ascii="Times New Roman" w:hAnsi="Times New Roman" w:cs="Times New Roman"/>
          <w:sz w:val="28"/>
          <w:szCs w:val="28"/>
        </w:rPr>
        <w:t>de 15.10.2024 și se publică în Monitorul Oficial.</w:t>
      </w:r>
    </w:p>
    <w:p w:rsidR="004F06AA" w:rsidRDefault="00C515FB" w:rsidP="004F0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5FB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4F06AA" w:rsidRPr="002B71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06AA">
        <w:rPr>
          <w:rFonts w:ascii="Times New Roman" w:hAnsi="Times New Roman" w:cs="Times New Roman"/>
          <w:sz w:val="28"/>
          <w:szCs w:val="28"/>
        </w:rPr>
        <w:t xml:space="preserve"> </w:t>
      </w:r>
      <w:r w:rsidR="004F06AA" w:rsidRPr="002B7163">
        <w:rPr>
          <w:rFonts w:ascii="Times New Roman" w:hAnsi="Times New Roman" w:cs="Times New Roman"/>
          <w:sz w:val="28"/>
          <w:szCs w:val="28"/>
        </w:rPr>
        <w:t xml:space="preserve">Controlul asupra </w:t>
      </w:r>
      <w:r w:rsidR="009F0151">
        <w:rPr>
          <w:rFonts w:ascii="Times New Roman" w:hAnsi="Times New Roman" w:cs="Times New Roman"/>
          <w:sz w:val="28"/>
          <w:szCs w:val="28"/>
        </w:rPr>
        <w:t xml:space="preserve">executării prezentului ordin </w:t>
      </w:r>
      <w:r w:rsidR="009F0151">
        <w:rPr>
          <w:rFonts w:ascii="Times New Roman" w:hAnsi="Times New Roman" w:cs="Times New Roman"/>
          <w:color w:val="000000" w:themeColor="text1"/>
          <w:sz w:val="28"/>
          <w:szCs w:val="28"/>
        </w:rPr>
        <w:t>se stabilește</w:t>
      </w:r>
      <w:r w:rsidR="004F06AA" w:rsidRPr="009F0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6AA" w:rsidRPr="002B7163">
        <w:rPr>
          <w:rFonts w:ascii="Times New Roman" w:hAnsi="Times New Roman" w:cs="Times New Roman"/>
          <w:sz w:val="28"/>
          <w:szCs w:val="28"/>
        </w:rPr>
        <w:t xml:space="preserve">în sarcina </w:t>
      </w:r>
      <w:r w:rsidR="004F06AA">
        <w:rPr>
          <w:rFonts w:ascii="Times New Roman" w:hAnsi="Times New Roman" w:cs="Times New Roman"/>
          <w:sz w:val="28"/>
          <w:szCs w:val="28"/>
        </w:rPr>
        <w:t xml:space="preserve">directorului </w:t>
      </w:r>
      <w:r w:rsidR="004F06AA" w:rsidRPr="002B7163">
        <w:rPr>
          <w:rFonts w:ascii="Times New Roman" w:hAnsi="Times New Roman" w:cs="Times New Roman"/>
          <w:sz w:val="28"/>
          <w:szCs w:val="28"/>
        </w:rPr>
        <w:t>general adjunct în domeniul siguranței alimentelor.</w:t>
      </w:r>
    </w:p>
    <w:p w:rsidR="004F06AA" w:rsidRDefault="004F06AA" w:rsidP="004F0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6AA" w:rsidRPr="00056819" w:rsidRDefault="004F06AA" w:rsidP="004F0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6AA" w:rsidRPr="00F30C05" w:rsidRDefault="00F30C05" w:rsidP="004F06A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0C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</w:t>
      </w:r>
      <w:r w:rsidR="004F06AA" w:rsidRPr="00F30C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Director general</w:t>
      </w:r>
      <w:r w:rsidR="002950DB" w:rsidRPr="00F30C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2950DB" w:rsidRPr="00F30C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2950DB" w:rsidRPr="00F30C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2950DB" w:rsidRPr="00F30C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</w:t>
      </w:r>
      <w:r w:rsidR="004F06AA" w:rsidRPr="00F30C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Radu MUSTEAȚA</w:t>
      </w:r>
    </w:p>
    <w:p w:rsidR="004F06AA" w:rsidRPr="00F30C05" w:rsidRDefault="004F06AA" w:rsidP="004F06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6AA" w:rsidRDefault="004F06AA" w:rsidP="004F06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6AA" w:rsidRDefault="004F06AA" w:rsidP="004F06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6AA" w:rsidRDefault="004F06AA" w:rsidP="004F06AA">
      <w:pPr>
        <w:rPr>
          <w:rFonts w:ascii="Times New Roman" w:hAnsi="Times New Roman" w:cs="Times New Roman"/>
          <w:sz w:val="28"/>
          <w:szCs w:val="28"/>
        </w:rPr>
      </w:pPr>
    </w:p>
    <w:p w:rsidR="003A13BD" w:rsidRPr="00C515FB" w:rsidRDefault="003A13BD" w:rsidP="004F06AA">
      <w:pPr>
        <w:rPr>
          <w:lang w:val="ru-RU"/>
        </w:rPr>
      </w:pPr>
    </w:p>
    <w:p w:rsidR="004F06AA" w:rsidRDefault="004F06AA" w:rsidP="004F06AA"/>
    <w:p w:rsidR="004F06AA" w:rsidRPr="000E30E8" w:rsidRDefault="004F06AA" w:rsidP="004F06A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0E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Anexa </w:t>
      </w:r>
      <w:r>
        <w:rPr>
          <w:rFonts w:ascii="Times New Roman" w:eastAsia="Calibri" w:hAnsi="Times New Roman" w:cs="Times New Roman"/>
          <w:bCs/>
          <w:sz w:val="24"/>
          <w:szCs w:val="24"/>
        </w:rPr>
        <w:t>la Ordinul nr. ___________din_____________</w:t>
      </w:r>
    </w:p>
    <w:p w:rsidR="004F06AA" w:rsidRDefault="004F06AA" w:rsidP="004F06A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06AA" w:rsidRPr="000E30E8" w:rsidRDefault="004F06AA" w:rsidP="004F06A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30E8">
        <w:rPr>
          <w:rFonts w:ascii="Times New Roman" w:eastAsia="Calibri" w:hAnsi="Times New Roman" w:cs="Times New Roman"/>
          <w:b/>
          <w:bCs/>
          <w:sz w:val="24"/>
          <w:szCs w:val="24"/>
        </w:rPr>
        <w:t>Lista activităților care se supun înregistrării în domeniul siguranței alimentelor</w:t>
      </w:r>
    </w:p>
    <w:p w:rsidR="004F06AA" w:rsidRPr="000E30E8" w:rsidRDefault="004F06AA" w:rsidP="004F06A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20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8529"/>
      </w:tblGrid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Nr.</w:t>
            </w:r>
          </w:p>
          <w:p w:rsidR="004F06AA" w:rsidRPr="000E30E8" w:rsidRDefault="004F06AA" w:rsidP="00023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Tipul activității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Activități din domeniul siguranței alimentelor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Activități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 depozitare a produselor alimentare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condiționare, ambalare și depozitare a cerealelor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și semințelor oleaginoase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sortare, ambalare, reambalare  și depozitare a fructelor și a legumelor proaspete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depozitare a produselor alimentare de origine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nonanimală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fără regim termic special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56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depozitare a produselor alimentare de origine </w:t>
            </w:r>
            <w:proofErr w:type="spellStart"/>
            <w:r w:rsidRPr="003656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nonanimală</w:t>
            </w:r>
            <w:proofErr w:type="spellEnd"/>
            <w:r w:rsidRPr="003656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ce necesită </w:t>
            </w:r>
            <w:r w:rsidRPr="003656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regim termic special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656FB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ambalare, reambalare  și depozitare 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produselor alimentare de origine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nonanimală</w:t>
            </w:r>
            <w:proofErr w:type="spellEnd"/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4F06A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producere</w:t>
            </w: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 băuturilor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apelor potabile și minerale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distilatelor de origine agricolă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alcoolului etilic </w:t>
            </w:r>
          </w:p>
        </w:tc>
      </w:tr>
      <w:tr w:rsidR="00F30C05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05" w:rsidRPr="000E30E8" w:rsidRDefault="00F30C05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05" w:rsidRPr="000E30E8" w:rsidRDefault="00F30C05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B79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producere a producției alcoolice și băutură spirtoasă cu concentrația alcoolică de minimum 25% în volum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a produselor vitivinicole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cidrului și a altor vinuri din fructe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berii</w:t>
            </w:r>
            <w:r w:rsidR="00F30C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și a produselor pe bază de bere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 băuturilor răcoritoare nealcoolice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a apelor minerale îmbuteliate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apei potabile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îmbuteliate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producere a gheții alimentare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Activități de prelucrare și conservare a fructelor și a legumelor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prelucrare a cartofilor preparați sau congelați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a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cartofi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lor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deshidratați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 a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cartofilor crocanți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a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gustări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lor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din cartofi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 a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făinii de cartofi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t xml:space="preserve"> </w:t>
            </w:r>
            <w:r w:rsidRPr="00CD25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sucurilor de fructe și legume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4F06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concentratelor din fructe și legume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conservare a fructelor, a pomușoarelor, a nucilor sau a legumelor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produselor alimentare din fructe și legume, a gemurilor, a marmeladelor și a jeleurilor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producere a legumelor sărate și/sau condimentate și  murate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4F06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producere</w:t>
            </w: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 uleiurilor și a grăsimilor vegetale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uleiurilor vegetale brute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făinii oleaginoase nedegresate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uleiurilor vegetale rafinate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margarinei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grăsimilor combinate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maionezei și a altor produse pe bază de grăsimi vegetale  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4F06A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producere</w:t>
            </w: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 produselor de morărit, a amidonului și a produselor din amidon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morărit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măcinare a orezului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măcinare a legumelor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cerealelor pentru micul dejun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premixurilor</w:t>
            </w:r>
            <w:proofErr w:type="spellEnd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alimentare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amidonului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glucozei, a siropului de glucoză, a maltozei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a siropului de zahăr invertit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glutenului  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producere </w:t>
            </w: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 altor produse alimentare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pâinii, a produselor proaspete de patiserie, a specialităților de panificație, a checurilor, a tartelor etc.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4F06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biscuiților, a pișcoturilor, a produselor de patiserie și a prăjiturilor conservate, precum și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producere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 produselor pentru gustări dulci sau sărate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4F06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produselor din cacao, grăsime și ulei de cacao, a gumei de mestecat, pentru conservarea în zahăr a fructelor, a sâmburilor de fructe și a altor părți ale plantelor,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producere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 pastilelor, a tabletelor, a dropsurilor, a drajeurilor și a altor produse de cofetărie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sau rafinare a zahărului și a înlocuitorilor din sfeclă de zahăr, din trestie de zahăr, arțar și palmier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macaroanelor, a tăițeilor, a cușcușului, a pastelor făinoase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colțunașilor,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pelemenilor</w:t>
            </w:r>
            <w:proofErr w:type="spellEnd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și a altor produse făinoase similare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cafelei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ceaiului și a amestecurilor de ierburi similare ceaiului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condimentelor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ierburilor aromatice uscate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producere </w:t>
            </w: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infuziilor din plante uscate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D066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produselor alimentare congelate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rapid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fructelor și legumelor deshidratate/liofilizate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procesare și comercializare a ciupercilor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produselor culinare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semințelor germinate și a lăstarilor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suplimentelor alimentare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produselor alimentare artizanale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produselor alimentare tradiționale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 produselor alimentare noi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produselor alimentare pentru copii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formulelor de început și formulelor de continuare, a preparatelor pe bază de cereale pentru copii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produselor alimentare destinate unor scopuri medicale speciale și a înlocuitorilor unei diete totale pentru controlul greutății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aditivilor alimentari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produselor alimentare fortificate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produselor alimentare tratate cu radiații ionizante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B7F22" w:rsidRDefault="004F06AA" w:rsidP="004F06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7F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producere a oțetului/acidului acetic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produselor alimentare neclasificate în altă parte 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transferat 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2"/>
              </w:numPr>
              <w:spacing w:after="0" w:line="240" w:lineRule="auto"/>
              <w:ind w:left="731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Activități de comerț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Activități de comercializare cu ridicata a produselor alimentare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comerț cu ridicata al cărnii și al produselor din carne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comerț cu ridicata al produselor lactate, al ouălor, uleiurilor și al grăsimilor comestibile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comerț cu ridicata specializat al altor alimente, inclusiv al peștelui, al crustaceelor și al moluștelor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comerț cu ridicata al mierii și al produselor apicole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comerț cu ridicata al cerealelor și al derivatelor lor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comerț cu ridicata al fructelor și al legumelor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comerț cu ridicata al băuturilor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comerț cu ridicata al zahărului,  al ciocolatei și  al produselor zaharoase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comerț cu ridicata al altor produse alimentare de origine animală și 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nonanimală</w:t>
            </w:r>
            <w:proofErr w:type="spellEnd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3"/>
              </w:numPr>
              <w:spacing w:after="0" w:line="240" w:lineRule="auto"/>
              <w:ind w:left="0"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Activități de comercializare cu amănuntul a produselor alimentare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" w:name="_Hlk151390417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comerț </w:t>
            </w:r>
            <w:bookmarkEnd w:id="1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cu amănuntul al fructelor și al legumelor proaspete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comerț cu amănuntul al pâinii, al produselor de patiserie și al produselor zaharoase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comerț cu amănuntul al băuturilor alcoolice și nealcoolice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2" w:name="_Hlk151390448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comerț cu amănuntul al cărnii și al produselor din carne</w:t>
            </w:r>
            <w:bookmarkEnd w:id="2"/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comerț cu amănuntul al laptelui și al produselor lactate, al ouălor, al uleiurilor și al grăsimilor comestibile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3" w:name="_Hlk151390464"/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comerț cu amănuntul al peștelui și al produselor din pește</w:t>
            </w:r>
          </w:p>
        </w:tc>
      </w:tr>
      <w:bookmarkEnd w:id="3"/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comerț cu amănuntul al mierii și al produselor apicole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comerț al produselor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 xml:space="preserve"> culinare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preparate în incinta unităților comerciale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alimentație publică antrenate în comerț cu amănuntul al băuturilor, al produselor 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vegane</w:t>
            </w:r>
            <w:proofErr w:type="spellEnd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 colectare și depozitare a laptelui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comerț cu amănuntul al altor produse alimentare de origine 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nonanimală</w:t>
            </w:r>
            <w:proofErr w:type="spellEnd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 w:rsidDel="007A59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de comerț cu amănuntul al altor produse alimentare de origine animală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656FB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comerț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produselor alimentare în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cadrul magazinului alimentar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656FB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comerț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produselor alimentare în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cadrul hipermarketului/supermarketului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comerț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 produselor alimentare în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cadrul pieței agricole (comercializarea produselor alimentare de origine 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nonanimală</w:t>
            </w:r>
            <w:proofErr w:type="spellEnd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Del="003656FB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preambalarea a produselor alimentare în secții specializate din  incinta unităților de comerț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B61E02">
            <w:pPr>
              <w:numPr>
                <w:ilvl w:val="0"/>
                <w:numId w:val="3"/>
              </w:numPr>
              <w:tabs>
                <w:tab w:val="left" w:pos="3331"/>
                <w:tab w:val="left" w:pos="3494"/>
              </w:tabs>
              <w:spacing w:after="0" w:line="240" w:lineRule="auto"/>
              <w:ind w:firstLine="1679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Activități de comerț ambulant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comerț care implică unități mobile de comercializare a alimentelor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comerț care implică automate de vânzare a produselor alimentare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comerț care implică automate de vânzare a apei potabile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comerț care implică automate de vânzare a laptelui crud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 Activități de comerț la distanță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4.1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livrare a produselor alimentare prin intermediul serviciilor de curierat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vânzare la distanță a produselor alimentare (online sau prin alte mijloace de comunicare la distanță)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2"/>
              </w:numPr>
              <w:spacing w:after="0" w:line="240" w:lineRule="auto"/>
              <w:ind w:left="0" w:hanging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Activități și servicii de alimentație publică și turism rural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Activități și servicii de alimentație publică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Restaurante și alte servicii de alimentație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Parcuri pentru rulote, campinguri și tabere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și servicii de alimentație care implică cofetării/patiserii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și servicii de alimentație care implică cafenele specializate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Baruri și alte activități de servire a băuturilor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Servicii de alimentație publică în cantină/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cantină</w:t>
            </w:r>
            <w:proofErr w:type="spellEnd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distribuție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Servicii de alimentație prin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catering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la bordul aeronavelor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Servicii de alimentație publică de tip închis (din cadrul instituțiilor de învățământ, medicale și 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balneosanatoriale</w:t>
            </w:r>
            <w:proofErr w:type="spellEnd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tabere de odihnă, centre de plasament)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alimentație (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catering</w:t>
            </w:r>
            <w:proofErr w:type="spellEnd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 pentru evenimente și alte servicii de alimentație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</w:t>
            </w:r>
            <w:r w:rsidRPr="000E3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și servicii de alimentație care implică organizațiile beneficiare care primesc alimente prin donație în baza Legii nr. 299/2022 privind prevenirea pierderii și risipei alimentare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Alte unități de alimentație publică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Activități și servicii de turism rural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Servicii de alimentație care implică pensiunile turistice, agroturistice și casele rurale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Activități din domeniul agriculturii ecologice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Activitățile operatorilor înregistrați în agricultura ecologică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V. Alte activități din domeniul alimentar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Activități de import/export al produselor alimentare de origine 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nonanimală</w:t>
            </w:r>
            <w:proofErr w:type="spellEnd"/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import al produselor alimentare de origine 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nonanimală</w:t>
            </w:r>
            <w:proofErr w:type="spellEnd"/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E30E8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export al produselor alimentare de origine </w:t>
            </w:r>
            <w:proofErr w:type="spellStart"/>
            <w:r w:rsidRPr="000E30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nonanimală</w:t>
            </w:r>
            <w:proofErr w:type="spellEnd"/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7F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VII Activități ale micilor producători din domeniul alimentar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4F06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566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</w:t>
            </w:r>
            <w:r w:rsidRPr="007315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roduc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erea</w:t>
            </w:r>
            <w:r w:rsidRPr="00F566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produselor alimentare  de origine animală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67F76" w:rsidRDefault="004F06AA" w:rsidP="004F06A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7F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sacrificare a păsărilor</w:t>
            </w:r>
            <w:r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și sau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lagomorfe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4F06A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producere a produselor din carne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4F06A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  producere a preparatelor din carne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4F06A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  sacrificare a ungulatelor domestice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4F06A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  producere a produselor lactate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4F06A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  producere a produselor lactate din lapte crud de ovină/caprină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4F06A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Activități de   producere și comercializare de ouă de consum  din propriile exploatație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067F76" w:rsidRDefault="004F06AA" w:rsidP="004F06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7F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Producerea  produselor alimentare de origine </w:t>
            </w:r>
            <w:proofErr w:type="spellStart"/>
            <w:r w:rsidRPr="00067F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nonanimală</w:t>
            </w:r>
            <w:proofErr w:type="spellEnd"/>
            <w:r w:rsidRPr="00067F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A3676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676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produselor de pani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ficație  și a produselor fine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produselor de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patiserie cu cremă 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semifabricatelor congelate din aluat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A3676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676"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produselor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cofetărie ce conțin cacao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A3676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676"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produselor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cofetărie ce nu conțin cacao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A3676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3A367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fructelor și legumelor deshidratate /liofilizate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A3676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676">
              <w:rPr>
                <w:rFonts w:ascii="Times New Roman" w:eastAsia="Calibri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5159FE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fructelor și legumelor congelate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A3676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676">
              <w:rPr>
                <w:rFonts w:ascii="Times New Roman" w:eastAsia="Calibri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212253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a conservelor din fructe și legume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A3676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676">
              <w:rPr>
                <w:rFonts w:ascii="Times New Roman" w:eastAsia="Calibri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212253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22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a sucurilor din fructe și legume 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3A3676" w:rsidRDefault="004F06AA" w:rsidP="00023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676">
              <w:rPr>
                <w:rFonts w:ascii="Times New Roman" w:eastAsia="Calibri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212253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73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Activități de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producere </w:t>
            </w:r>
            <w:r w:rsidRPr="00CC73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uleiurilor presate la rece</w:t>
            </w:r>
            <w:r w:rsidRPr="00CC73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F06AA" w:rsidRPr="000E30E8" w:rsidTr="00023340">
        <w:trPr>
          <w:trHeight w:val="34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4F06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566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Produse primare de origine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vegetală</w:t>
            </w:r>
          </w:p>
        </w:tc>
      </w:tr>
      <w:tr w:rsidR="004F06AA" w:rsidRPr="000E30E8" w:rsidTr="00023340">
        <w:trPr>
          <w:trHeight w:val="25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7315DB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>Activități de  producere a fructelor nucifere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3.2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>Activități de  producere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>fructelor sămânțoase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3.3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>Activități de  producere a fructelor  sâmburoase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>Activități de  producere a bacelor și fructelor mici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3.5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>Activități de  producere a cartofilor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3.6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>Activități de  producere a legumelor rădăcinoase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3.7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>Activități de  producere a legumelor bulboase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3.8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 xml:space="preserve">Activități de  producere a legumelor </w:t>
            </w:r>
            <w:proofErr w:type="spellStart"/>
            <w:r w:rsidRPr="00C4417F">
              <w:rPr>
                <w:rFonts w:ascii="Times New Roman" w:hAnsi="Times New Roman" w:cs="Times New Roman"/>
                <w:sz w:val="20"/>
                <w:szCs w:val="20"/>
              </w:rPr>
              <w:t>fructoase</w:t>
            </w:r>
            <w:proofErr w:type="spellEnd"/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3.9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 xml:space="preserve">Activități de  producere a </w:t>
            </w:r>
            <w:r w:rsidRPr="00C4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legumelor din familia </w:t>
            </w:r>
            <w:proofErr w:type="spellStart"/>
            <w:r w:rsidRPr="00C4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Brassicaceae</w:t>
            </w:r>
            <w:proofErr w:type="spellEnd"/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Pr="00411530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3.10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 xml:space="preserve">Activități de  producere  a </w:t>
            </w:r>
            <w:r w:rsidRPr="00C4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legumelor cu frunze, plantelor aromatice și florilor comestibile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3.11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 xml:space="preserve">Activități de  producere a </w:t>
            </w:r>
            <w:r w:rsidRPr="00C4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leguminoaselor (păstăi sau uscate) și legumelor cu tulpină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3.12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 xml:space="preserve">Activități de  producere  a </w:t>
            </w:r>
            <w:r w:rsidRPr="00C4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ciupercilor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3.13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 xml:space="preserve">Activități de  producere a </w:t>
            </w:r>
            <w:r w:rsidRPr="00C4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semințelor oleaginoase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3.14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 xml:space="preserve">Activități de  producere  a </w:t>
            </w:r>
            <w:r w:rsidRPr="00C4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cerealelor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3.15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 xml:space="preserve">Activități de  producere  a </w:t>
            </w:r>
            <w:r w:rsidRPr="00C4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infuziilor din plante</w:t>
            </w:r>
          </w:p>
        </w:tc>
      </w:tr>
      <w:tr w:rsidR="004F06AA" w:rsidRPr="000E30E8" w:rsidTr="00023340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AA" w:rsidRDefault="004F06AA" w:rsidP="000233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3.16</w:t>
            </w:r>
          </w:p>
        </w:tc>
        <w:tc>
          <w:tcPr>
            <w:tcW w:w="8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6AA" w:rsidRPr="00C4417F" w:rsidRDefault="004F06AA" w:rsidP="00023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17F">
              <w:rPr>
                <w:rFonts w:ascii="Times New Roman" w:hAnsi="Times New Roman" w:cs="Times New Roman"/>
                <w:sz w:val="20"/>
                <w:szCs w:val="20"/>
              </w:rPr>
              <w:t xml:space="preserve">Activități de  producere a </w:t>
            </w:r>
            <w:r w:rsidRPr="00C44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condimentelor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F06AA" w:rsidRPr="000E30E8" w:rsidRDefault="004F06AA" w:rsidP="004F06A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938DB" w:rsidRDefault="00E938DB"/>
    <w:sectPr w:rsidR="00E938DB" w:rsidSect="00F5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2D72"/>
    <w:multiLevelType w:val="multilevel"/>
    <w:tmpl w:val="723A76FC"/>
    <w:lvl w:ilvl="0">
      <w:start w:val="1"/>
      <w:numFmt w:val="decimal"/>
      <w:suff w:val="space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hint="default"/>
        <w:b w:val="0"/>
        <w:bCs/>
        <w:lang w:val="en-US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2" w:hanging="1440"/>
      </w:pPr>
      <w:rPr>
        <w:rFonts w:hint="default"/>
      </w:rPr>
    </w:lvl>
  </w:abstractNum>
  <w:abstractNum w:abstractNumId="1">
    <w:nsid w:val="26FA7DE1"/>
    <w:multiLevelType w:val="multilevel"/>
    <w:tmpl w:val="B86699B2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">
    <w:nsid w:val="3B7706A2"/>
    <w:multiLevelType w:val="multilevel"/>
    <w:tmpl w:val="723A76FC"/>
    <w:lvl w:ilvl="0">
      <w:start w:val="1"/>
      <w:numFmt w:val="decimal"/>
      <w:suff w:val="space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hint="default"/>
        <w:b w:val="0"/>
        <w:bCs/>
        <w:lang w:val="en-US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2" w:hanging="1440"/>
      </w:pPr>
      <w:rPr>
        <w:rFonts w:hint="default"/>
      </w:rPr>
    </w:lvl>
  </w:abstractNum>
  <w:abstractNum w:abstractNumId="3">
    <w:nsid w:val="411E4CDE"/>
    <w:multiLevelType w:val="hybridMultilevel"/>
    <w:tmpl w:val="3FDC2622"/>
    <w:lvl w:ilvl="0" w:tplc="589CD544">
      <w:start w:val="1"/>
      <w:numFmt w:val="upperRoman"/>
      <w:suff w:val="space"/>
      <w:lvlText w:val="%1."/>
      <w:lvlJc w:val="left"/>
      <w:pPr>
        <w:ind w:left="4123" w:hanging="72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9597C"/>
    <w:multiLevelType w:val="multilevel"/>
    <w:tmpl w:val="129C34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779B5202"/>
    <w:multiLevelType w:val="hybridMultilevel"/>
    <w:tmpl w:val="6E88E1F6"/>
    <w:lvl w:ilvl="0" w:tplc="47A4E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A0"/>
    <w:rsid w:val="00270D05"/>
    <w:rsid w:val="00292071"/>
    <w:rsid w:val="002950DB"/>
    <w:rsid w:val="003459A0"/>
    <w:rsid w:val="003A13BD"/>
    <w:rsid w:val="004F06AA"/>
    <w:rsid w:val="005B2B91"/>
    <w:rsid w:val="0078570F"/>
    <w:rsid w:val="00837E9A"/>
    <w:rsid w:val="00960BC6"/>
    <w:rsid w:val="009F0151"/>
    <w:rsid w:val="00AF4ED3"/>
    <w:rsid w:val="00B61E02"/>
    <w:rsid w:val="00C44A2D"/>
    <w:rsid w:val="00C515FB"/>
    <w:rsid w:val="00E87EBD"/>
    <w:rsid w:val="00E938DB"/>
    <w:rsid w:val="00F30C05"/>
    <w:rsid w:val="00F4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AA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6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E9A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AA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6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E9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1999</Words>
  <Characters>11396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Grigorita Veronica</dc:creator>
  <cp:lastModifiedBy>Grigorita Veronica</cp:lastModifiedBy>
  <cp:revision>7</cp:revision>
  <cp:lastPrinted>2024-09-12T05:23:00Z</cp:lastPrinted>
  <dcterms:created xsi:type="dcterms:W3CDTF">2024-09-10T13:51:00Z</dcterms:created>
  <dcterms:modified xsi:type="dcterms:W3CDTF">2024-09-12T07:28:00Z</dcterms:modified>
</cp:coreProperties>
</file>