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E4AF0" w14:textId="371116EF" w:rsidR="00A0609F" w:rsidRPr="00B745B4" w:rsidRDefault="00A0609F" w:rsidP="00A0609F">
      <w:pPr>
        <w:jc w:val="right"/>
        <w:rPr>
          <w:rFonts w:ascii="Times New Roman" w:hAnsi="Times New Roman" w:cs="Times New Roman"/>
          <w:sz w:val="28"/>
          <w:szCs w:val="36"/>
          <w:u w:val="single"/>
          <w:lang w:val="ro-RO"/>
        </w:rPr>
      </w:pPr>
      <w:r w:rsidRPr="00B745B4">
        <w:rPr>
          <w:rFonts w:ascii="Times New Roman" w:hAnsi="Times New Roman" w:cs="Times New Roman"/>
          <w:sz w:val="28"/>
          <w:szCs w:val="36"/>
          <w:u w:val="single"/>
          <w:lang w:val="ro-RO"/>
        </w:rPr>
        <w:t>Proiect</w:t>
      </w:r>
    </w:p>
    <w:p w14:paraId="11DDCA7B" w14:textId="77777777" w:rsidR="00A0609F" w:rsidRPr="00B745B4" w:rsidRDefault="00A0609F" w:rsidP="00A0609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4AD9CBD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14:paraId="1362C027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E724234" w14:textId="45F35A12" w:rsidR="00A0609F" w:rsidRPr="00B745B4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sz w:val="28"/>
          <w:szCs w:val="28"/>
          <w:lang w:val="ro-RO"/>
        </w:rPr>
        <w:t>HOTĂRÎRE nr. ____</w:t>
      </w:r>
    </w:p>
    <w:p w14:paraId="31DDA434" w14:textId="16F133D1" w:rsidR="00A0609F" w:rsidRPr="00B745B4" w:rsidRDefault="00A0609F" w:rsidP="00A0609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sz w:val="28"/>
          <w:szCs w:val="28"/>
          <w:lang w:val="ro-RO"/>
        </w:rPr>
        <w:t>din  _____________</w:t>
      </w:r>
      <w:r w:rsidR="00B745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745B4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A4023B">
        <w:rPr>
          <w:rFonts w:ascii="Times New Roman" w:hAnsi="Times New Roman" w:cs="Times New Roman"/>
          <w:sz w:val="28"/>
          <w:szCs w:val="28"/>
          <w:lang w:val="ro-RO"/>
        </w:rPr>
        <w:t>4</w:t>
      </w:r>
    </w:p>
    <w:p w14:paraId="240972EA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>Chișinău</w:t>
      </w:r>
    </w:p>
    <w:p w14:paraId="352F6BF8" w14:textId="774DCDCD" w:rsidR="002C16A5" w:rsidRPr="00B745B4" w:rsidRDefault="002C16A5" w:rsidP="002C16A5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EDD20F6" w14:textId="7729F458" w:rsidR="002C16A5" w:rsidRPr="00B745B4" w:rsidRDefault="00406308" w:rsidP="002C16A5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propunerea </w:t>
      </w:r>
      <w:r w:rsidR="00364EC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>transmiter</w:t>
      </w:r>
      <w:r w:rsidR="00364EC5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="000476FC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F2254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titlu gratuit</w:t>
      </w:r>
      <w:r w:rsidR="000476FC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364EC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</w:t>
      </w: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unor terenuri</w:t>
      </w:r>
      <w:r w:rsidR="005870E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476FC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proprietatea statului</w:t>
      </w:r>
      <w:r w:rsidR="007D390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(în scopul construirii stații</w:t>
      </w:r>
      <w:r w:rsidR="004E575C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="007D390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</w:t>
      </w:r>
      <w:r w:rsidR="008B102C">
        <w:rPr>
          <w:rFonts w:ascii="Times New Roman" w:hAnsi="Times New Roman" w:cs="Times New Roman"/>
          <w:b/>
          <w:bCs/>
          <w:sz w:val="28"/>
          <w:szCs w:val="28"/>
          <w:lang w:val="ro-RO"/>
        </w:rPr>
        <w:t>transfer</w:t>
      </w:r>
      <w:r w:rsidR="007D390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73062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="0076471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deșeuril</w:t>
      </w:r>
      <w:r w:rsidR="0077306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or </w:t>
      </w:r>
      <w:r w:rsidR="00764715">
        <w:rPr>
          <w:rFonts w:ascii="Times New Roman" w:hAnsi="Times New Roman" w:cs="Times New Roman"/>
          <w:b/>
          <w:bCs/>
          <w:sz w:val="28"/>
          <w:szCs w:val="28"/>
          <w:lang w:val="ro-RO"/>
        </w:rPr>
        <w:t>solide</w:t>
      </w:r>
      <w:r w:rsidR="00773062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76471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aferent</w:t>
      </w:r>
      <w:r w:rsidR="00773062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="0076471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Regiunii de Management a Deșeurilor nr. 8</w:t>
      </w:r>
      <w:r w:rsidR="00DC33AD">
        <w:rPr>
          <w:rFonts w:ascii="Times New Roman" w:hAnsi="Times New Roman" w:cs="Times New Roman"/>
          <w:b/>
          <w:bCs/>
          <w:sz w:val="28"/>
          <w:szCs w:val="28"/>
          <w:lang w:val="ro-RO"/>
        </w:rPr>
        <w:t>)</w:t>
      </w:r>
    </w:p>
    <w:p w14:paraId="20EA092A" w14:textId="77777777" w:rsidR="002C16A5" w:rsidRPr="002C16A5" w:rsidRDefault="002C16A5" w:rsidP="002C16A5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62DBBBB5" w14:textId="77777777" w:rsidR="002C16A5" w:rsidRPr="00EE792C" w:rsidRDefault="002C16A5" w:rsidP="002C16A5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În temeiul art. 8 alin. (3) din Legea nr. 523/1999 cu privire la proprietatea publică a unităților administrativ-teritoriale (Monitorul Oficial al Republicii Moldova, 1999, nr. 124-125, art. 611), cu modificările ulterioare, Guvernul HOTĂRĂȘTE:</w:t>
      </w:r>
    </w:p>
    <w:p w14:paraId="22BCEC0B" w14:textId="4BBBE5B3" w:rsidR="002C16A5" w:rsidRPr="00EE792C" w:rsidRDefault="002C16A5" w:rsidP="00B03F72">
      <w:pPr>
        <w:pStyle w:val="Listparagraf"/>
        <w:numPr>
          <w:ilvl w:val="0"/>
          <w:numId w:val="2"/>
        </w:numPr>
        <w:tabs>
          <w:tab w:val="left" w:pos="851"/>
        </w:tabs>
        <w:spacing w:before="100" w:beforeAutospacing="1" w:after="120" w:line="240" w:lineRule="auto"/>
        <w:ind w:left="0" w:firstLine="53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</w:pPr>
      <w:r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Se propune Consiliilor locale </w:t>
      </w:r>
      <w:r w:rsidR="00762953"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or. </w:t>
      </w:r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Briceni</w:t>
      </w:r>
      <w:r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</w:t>
      </w:r>
      <w:r w:rsidR="003B5E4F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mun</w:t>
      </w:r>
      <w:r w:rsidR="00091F10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 </w:t>
      </w:r>
      <w:proofErr w:type="spellStart"/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Edineț</w:t>
      </w:r>
      <w:proofErr w:type="spellEnd"/>
      <w:r w:rsidR="00A90314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și</w:t>
      </w:r>
      <w:r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or. Dondușeni</w:t>
      </w:r>
      <w:r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să transmită</w:t>
      </w:r>
      <w:r w:rsidR="00F22541"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cu titlu gratuit</w:t>
      </w:r>
      <w:r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, din proprietatea unității administrativ-teritoriale</w:t>
      </w:r>
      <w:r w:rsidR="00762953"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or.</w:t>
      </w:r>
      <w:r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</w:t>
      </w:r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Briceni, </w:t>
      </w:r>
      <w:r w:rsidR="00091F10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mun</w:t>
      </w:r>
      <w:r w:rsidR="00DF7EE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proofErr w:type="spellStart"/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Edineț</w:t>
      </w:r>
      <w:proofErr w:type="spellEnd"/>
      <w:r w:rsidR="00DF7EE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și or. Dondușeni</w:t>
      </w:r>
      <w:r w:rsidR="004352D3"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, în proprietatea statului,</w:t>
      </w:r>
      <w:r w:rsidR="0004564F"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 xml:space="preserve"> </w:t>
      </w:r>
      <w:r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administrarea Agenției Proprietății Publice, terenurile conform anexei.</w:t>
      </w:r>
    </w:p>
    <w:p w14:paraId="44B81AF1" w14:textId="22E95096" w:rsidR="002C16A5" w:rsidRPr="00EE792C" w:rsidRDefault="00130E37" w:rsidP="002C16A5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2</w:t>
      </w:r>
      <w:r w:rsidR="002C16A5" w:rsidRPr="00EE792C">
        <w:rPr>
          <w:rFonts w:ascii="Times New Roman" w:eastAsia="Times New Roman" w:hAnsi="Times New Roman" w:cs="Times New Roman"/>
          <w:color w:val="333333"/>
          <w:sz w:val="26"/>
          <w:szCs w:val="26"/>
          <w:lang w:val="ro-RO" w:eastAsia="ru-RU"/>
        </w:rPr>
        <w:t>. Prezenta hotărâre intră în vigoare la data publicării în Monitorul Oficial al Republicii Moldova.</w:t>
      </w:r>
    </w:p>
    <w:p w14:paraId="65EE6B30" w14:textId="0972653A" w:rsidR="002C16A5" w:rsidRPr="00B745B4" w:rsidRDefault="002C16A5" w:rsidP="00221EBB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C16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14:paraId="518186F5" w14:textId="10C481CC" w:rsidR="002C16A5" w:rsidRPr="009942C0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942C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PRIM-MINISTRU                                                                    </w:t>
      </w:r>
      <w:r w:rsidR="00A4023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Dorin RECEAN</w:t>
      </w:r>
    </w:p>
    <w:p w14:paraId="7BFDDB91" w14:textId="77777777" w:rsidR="00A90314" w:rsidRPr="00B745B4" w:rsidRDefault="00A90314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1235565" w14:textId="138BF9E1" w:rsidR="002C16A5" w:rsidRPr="00B745B4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9942C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Contrasemnează:</w:t>
      </w:r>
    </w:p>
    <w:p w14:paraId="738FEF36" w14:textId="77777777" w:rsidR="002C16A5" w:rsidRPr="00B745B4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3D8DDA1" w14:textId="0B347725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Ministrul Infrastructurii </w:t>
      </w:r>
    </w:p>
    <w:p w14:paraId="61BB62CC" w14:textId="76CB6A8E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și Dezvoltării Regionale                                                     </w:t>
      </w:r>
      <w:r w:rsidR="00A90314"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    Andrei SPÎNU</w:t>
      </w:r>
    </w:p>
    <w:p w14:paraId="09C2C90D" w14:textId="77777777" w:rsidR="00A90314" w:rsidRPr="00B745B4" w:rsidRDefault="00A90314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6CCA08F1" w14:textId="77777777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1DC607C7" w14:textId="12014739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Ministrul Mediului                                                                   </w:t>
      </w:r>
      <w:r w:rsidR="00A4023B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Sergiu LAZARENCU</w:t>
      </w:r>
    </w:p>
    <w:p w14:paraId="51252B71" w14:textId="77777777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4D38FE75" w14:textId="77777777" w:rsidR="004352D3" w:rsidRDefault="004352D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E57AD75" w14:textId="77777777" w:rsidR="007A660D" w:rsidRDefault="007A660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3ACA7A3" w14:textId="77777777" w:rsidR="00BF78D6" w:rsidRDefault="00BF78D6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C3A94E" w14:textId="77777777" w:rsidR="00BF78D6" w:rsidRDefault="00BF78D6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B7E2B44" w14:textId="77777777" w:rsidR="007A660D" w:rsidRDefault="007A660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0FD1F18" w14:textId="64A650FF" w:rsidR="00762953" w:rsidRPr="00A4023B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4023B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Anexă  </w:t>
      </w:r>
    </w:p>
    <w:p w14:paraId="399EC418" w14:textId="77777777" w:rsidR="00762953" w:rsidRPr="00A4023B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4023B">
        <w:rPr>
          <w:rFonts w:ascii="Times New Roman" w:hAnsi="Times New Roman" w:cs="Times New Roman"/>
          <w:b/>
          <w:bCs/>
          <w:sz w:val="24"/>
          <w:szCs w:val="24"/>
          <w:lang w:val="ro-RO"/>
        </w:rPr>
        <w:t>la Hotărârea Guvernului</w:t>
      </w:r>
    </w:p>
    <w:p w14:paraId="1AD5A79C" w14:textId="77777777" w:rsidR="00762953" w:rsidRPr="00A4023B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8BCBD0" w14:textId="77777777" w:rsidR="00762953" w:rsidRPr="00A4023B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B16B09F" w14:textId="77777777" w:rsidR="00762953" w:rsidRPr="00A4023B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082973B" w14:textId="77777777" w:rsidR="00762953" w:rsidRPr="00A4023B" w:rsidRDefault="00762953" w:rsidP="0076295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4023B"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</w:t>
      </w:r>
    </w:p>
    <w:p w14:paraId="5CF0999C" w14:textId="77777777" w:rsidR="00762953" w:rsidRPr="00A4023B" w:rsidRDefault="00762953" w:rsidP="00762953">
      <w:pPr>
        <w:pStyle w:val="Frspaiere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541D429" w14:textId="2A80E36B" w:rsidR="00762953" w:rsidRPr="00EE792C" w:rsidRDefault="00762953" w:rsidP="0004564F">
      <w:pPr>
        <w:pStyle w:val="Frspaiere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EE792C">
        <w:rPr>
          <w:rFonts w:ascii="Times New Roman" w:hAnsi="Times New Roman" w:cs="Times New Roman"/>
          <w:sz w:val="26"/>
          <w:szCs w:val="26"/>
          <w:lang w:val="ro-RO"/>
        </w:rPr>
        <w:t xml:space="preserve">terenurilor proprietate a unităților administrativ-teritoriale </w:t>
      </w:r>
      <w:r w:rsidR="00A4023B" w:rsidRPr="00EE792C">
        <w:rPr>
          <w:rFonts w:ascii="Times New Roman" w:hAnsi="Times New Roman" w:cs="Times New Roman"/>
          <w:sz w:val="26"/>
          <w:szCs w:val="26"/>
          <w:lang w:val="ro-RO"/>
        </w:rPr>
        <w:t xml:space="preserve">or. </w:t>
      </w:r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Briceni, s. Gordineștii Noi (</w:t>
      </w:r>
      <w:r w:rsidR="00710AF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mun</w:t>
      </w:r>
      <w:r w:rsidR="0013254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proofErr w:type="spellStart"/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Edineț</w:t>
      </w:r>
      <w:proofErr w:type="spellEnd"/>
      <w:r w:rsidR="00A4023B" w:rsidRPr="00EE792C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) și or. Dondușeni</w:t>
      </w:r>
      <w:r w:rsidRPr="00EE792C">
        <w:rPr>
          <w:rFonts w:ascii="Times New Roman" w:hAnsi="Times New Roman" w:cs="Times New Roman"/>
          <w:sz w:val="26"/>
          <w:szCs w:val="26"/>
          <w:lang w:val="ro-RO"/>
        </w:rPr>
        <w:t>, care se</w:t>
      </w:r>
      <w:r w:rsidR="0004564F" w:rsidRPr="00EE792C">
        <w:rPr>
          <w:rFonts w:ascii="Times New Roman" w:hAnsi="Times New Roman" w:cs="Times New Roman"/>
          <w:sz w:val="26"/>
          <w:szCs w:val="26"/>
          <w:lang w:val="ro-RO"/>
        </w:rPr>
        <w:t xml:space="preserve"> propun a fi </w:t>
      </w:r>
      <w:r w:rsidRPr="00EE792C">
        <w:rPr>
          <w:rFonts w:ascii="Times New Roman" w:hAnsi="Times New Roman" w:cs="Times New Roman"/>
          <w:sz w:val="26"/>
          <w:szCs w:val="26"/>
          <w:lang w:val="ro-RO"/>
        </w:rPr>
        <w:t>transmi</w:t>
      </w:r>
      <w:r w:rsidR="0004564F" w:rsidRPr="00EE792C">
        <w:rPr>
          <w:rFonts w:ascii="Times New Roman" w:hAnsi="Times New Roman" w:cs="Times New Roman"/>
          <w:sz w:val="26"/>
          <w:szCs w:val="26"/>
          <w:lang w:val="ro-RO"/>
        </w:rPr>
        <w:t>se</w:t>
      </w:r>
      <w:r w:rsidR="00364EC5" w:rsidRPr="00EE792C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1974DE3F" w14:textId="77777777" w:rsidR="00762953" w:rsidRPr="00EE792C" w:rsidRDefault="00762953" w:rsidP="00762953">
      <w:pPr>
        <w:pStyle w:val="Frspaiere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14:paraId="337ED6F4" w14:textId="77777777" w:rsidR="00762953" w:rsidRPr="00EE792C" w:rsidRDefault="00762953" w:rsidP="00762953">
      <w:pPr>
        <w:pStyle w:val="Frspaiere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67"/>
        <w:gridCol w:w="3431"/>
        <w:gridCol w:w="4947"/>
      </w:tblGrid>
      <w:tr w:rsidR="00762953" w:rsidRPr="00EE792C" w14:paraId="39F0459E" w14:textId="77777777" w:rsidTr="00AC2874">
        <w:tc>
          <w:tcPr>
            <w:tcW w:w="794" w:type="dxa"/>
          </w:tcPr>
          <w:p w14:paraId="24090DBB" w14:textId="77777777" w:rsidR="00762953" w:rsidRPr="00EE792C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Nr.crt.</w:t>
            </w:r>
          </w:p>
        </w:tc>
        <w:tc>
          <w:tcPr>
            <w:tcW w:w="3490" w:type="dxa"/>
          </w:tcPr>
          <w:p w14:paraId="0A609687" w14:textId="77777777" w:rsidR="00762953" w:rsidRPr="00EE792C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Numărul Cadastral</w:t>
            </w:r>
          </w:p>
        </w:tc>
        <w:tc>
          <w:tcPr>
            <w:tcW w:w="5061" w:type="dxa"/>
          </w:tcPr>
          <w:p w14:paraId="367B797B" w14:textId="77777777" w:rsidR="00762953" w:rsidRPr="00EE792C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o-RO"/>
              </w:rPr>
              <w:t>Suprafața</w:t>
            </w:r>
          </w:p>
        </w:tc>
      </w:tr>
      <w:tr w:rsidR="00762953" w:rsidRPr="00130E37" w14:paraId="3B8F7547" w14:textId="77777777" w:rsidTr="00A90314">
        <w:trPr>
          <w:trHeight w:val="481"/>
        </w:trPr>
        <w:tc>
          <w:tcPr>
            <w:tcW w:w="9345" w:type="dxa"/>
            <w:gridSpan w:val="3"/>
            <w:vAlign w:val="center"/>
          </w:tcPr>
          <w:p w14:paraId="51AB8162" w14:textId="4C1D5630" w:rsidR="00762953" w:rsidRPr="00EE792C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a) terenul amplasat în extravilanul orașului </w:t>
            </w:r>
            <w:r w:rsidR="00A4023B"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Bric</w:t>
            </w: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eni:</w:t>
            </w:r>
          </w:p>
        </w:tc>
      </w:tr>
      <w:tr w:rsidR="00762953" w:rsidRPr="00EE792C" w14:paraId="31A4FB04" w14:textId="77777777" w:rsidTr="00AC2874">
        <w:tc>
          <w:tcPr>
            <w:tcW w:w="794" w:type="dxa"/>
          </w:tcPr>
          <w:p w14:paraId="0992F51F" w14:textId="77777777" w:rsidR="00762953" w:rsidRPr="00EE792C" w:rsidRDefault="00762953" w:rsidP="00AC2874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490" w:type="dxa"/>
            <w:vAlign w:val="center"/>
          </w:tcPr>
          <w:p w14:paraId="65D24EF2" w14:textId="2F4C95D6" w:rsidR="00762953" w:rsidRPr="00EE792C" w:rsidRDefault="00A4023B" w:rsidP="00AC287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1401103.536</w:t>
            </w:r>
          </w:p>
        </w:tc>
        <w:tc>
          <w:tcPr>
            <w:tcW w:w="5061" w:type="dxa"/>
            <w:vAlign w:val="center"/>
          </w:tcPr>
          <w:p w14:paraId="502B8BF4" w14:textId="4E44022C" w:rsidR="00762953" w:rsidRPr="00EE792C" w:rsidRDefault="00A4023B" w:rsidP="00AC287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2,00</w:t>
            </w:r>
            <w:r w:rsidR="00762953"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ha</w:t>
            </w:r>
          </w:p>
        </w:tc>
      </w:tr>
      <w:tr w:rsidR="00762953" w:rsidRPr="00130E37" w14:paraId="76D177DC" w14:textId="77777777" w:rsidTr="00AC2874">
        <w:trPr>
          <w:trHeight w:val="467"/>
        </w:trPr>
        <w:tc>
          <w:tcPr>
            <w:tcW w:w="9345" w:type="dxa"/>
            <w:gridSpan w:val="3"/>
            <w:vAlign w:val="center"/>
          </w:tcPr>
          <w:p w14:paraId="213E8718" w14:textId="6B7F3087" w:rsidR="00762953" w:rsidRPr="00EE792C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b) terenul amplasat în extravilanul </w:t>
            </w:r>
            <w:r w:rsidR="00A4023B"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s. Gordineștii Noi</w:t>
            </w: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EE792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(</w:t>
            </w:r>
            <w:r w:rsidR="007A660D" w:rsidRPr="00EE792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municipiu</w:t>
            </w:r>
            <w:r w:rsidR="005E0F27" w:rsidRPr="00EE792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l</w:t>
            </w:r>
            <w:r w:rsidRPr="00EE792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proofErr w:type="spellStart"/>
            <w:r w:rsidR="00A4023B" w:rsidRPr="00EE792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Edineț</w:t>
            </w:r>
            <w:proofErr w:type="spellEnd"/>
            <w:r w:rsidRPr="00EE792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)</w:t>
            </w: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:</w:t>
            </w:r>
          </w:p>
        </w:tc>
      </w:tr>
      <w:tr w:rsidR="00762953" w:rsidRPr="00EE792C" w14:paraId="310D3D2F" w14:textId="77777777" w:rsidTr="00AC2874">
        <w:tc>
          <w:tcPr>
            <w:tcW w:w="794" w:type="dxa"/>
          </w:tcPr>
          <w:p w14:paraId="5CF03273" w14:textId="77777777" w:rsidR="00762953" w:rsidRPr="00EE792C" w:rsidRDefault="00762953" w:rsidP="00AC2874">
            <w:pPr>
              <w:pStyle w:val="Frspaier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490" w:type="dxa"/>
            <w:vAlign w:val="center"/>
          </w:tcPr>
          <w:p w14:paraId="05CC459D" w14:textId="6EDDA7BF" w:rsidR="00762953" w:rsidRPr="00EE792C" w:rsidRDefault="00A4023B" w:rsidP="00AC287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4135108.534</w:t>
            </w:r>
          </w:p>
        </w:tc>
        <w:tc>
          <w:tcPr>
            <w:tcW w:w="5061" w:type="dxa"/>
            <w:vAlign w:val="center"/>
          </w:tcPr>
          <w:p w14:paraId="089757BA" w14:textId="6F0BB588" w:rsidR="00762953" w:rsidRPr="00EE792C" w:rsidRDefault="00A4023B" w:rsidP="00AC287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0,9828</w:t>
            </w:r>
            <w:r w:rsidR="00083FD2"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ha</w:t>
            </w:r>
          </w:p>
        </w:tc>
      </w:tr>
      <w:tr w:rsidR="00762953" w:rsidRPr="00130E37" w14:paraId="2EB01E36" w14:textId="77777777" w:rsidTr="00AC2874">
        <w:trPr>
          <w:trHeight w:val="463"/>
        </w:trPr>
        <w:tc>
          <w:tcPr>
            <w:tcW w:w="9345" w:type="dxa"/>
            <w:gridSpan w:val="3"/>
            <w:vAlign w:val="center"/>
          </w:tcPr>
          <w:p w14:paraId="63F0F9E8" w14:textId="6FBC0641" w:rsidR="00762953" w:rsidRPr="00EE792C" w:rsidRDefault="00762953" w:rsidP="00AC287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c) terenul amplasat în </w:t>
            </w:r>
            <w:r w:rsidR="00A4023B"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intra</w:t>
            </w: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vilanul </w:t>
            </w:r>
            <w:r w:rsidR="00A4023B"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or</w:t>
            </w:r>
            <w:r w:rsidR="00132543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așului</w:t>
            </w:r>
            <w:r w:rsidR="00A4023B"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Dondușeni</w:t>
            </w: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:</w:t>
            </w:r>
          </w:p>
        </w:tc>
      </w:tr>
      <w:tr w:rsidR="00A90314" w:rsidRPr="00EE792C" w14:paraId="4621E69E" w14:textId="77777777" w:rsidTr="00AC2874">
        <w:tc>
          <w:tcPr>
            <w:tcW w:w="794" w:type="dxa"/>
          </w:tcPr>
          <w:p w14:paraId="3583CACB" w14:textId="77777777" w:rsidR="00A90314" w:rsidRPr="00EE792C" w:rsidRDefault="00A90314" w:rsidP="00A90314">
            <w:pPr>
              <w:pStyle w:val="Frspaier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</w:p>
        </w:tc>
        <w:tc>
          <w:tcPr>
            <w:tcW w:w="3490" w:type="dxa"/>
          </w:tcPr>
          <w:p w14:paraId="1C07AB09" w14:textId="201264E1" w:rsidR="00A90314" w:rsidRPr="00EE792C" w:rsidRDefault="00A4023B" w:rsidP="00A9031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3401104.236</w:t>
            </w:r>
          </w:p>
        </w:tc>
        <w:tc>
          <w:tcPr>
            <w:tcW w:w="5061" w:type="dxa"/>
          </w:tcPr>
          <w:p w14:paraId="6D393136" w14:textId="068C353A" w:rsidR="00A90314" w:rsidRPr="00EE792C" w:rsidRDefault="00A4023B" w:rsidP="00A9031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16,7824</w:t>
            </w:r>
            <w:r w:rsidR="00A90314" w:rsidRPr="00EE792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ha</w:t>
            </w:r>
          </w:p>
        </w:tc>
      </w:tr>
    </w:tbl>
    <w:p w14:paraId="1D991AEF" w14:textId="77777777" w:rsidR="00762953" w:rsidRPr="00EE792C" w:rsidRDefault="00762953" w:rsidP="00762953">
      <w:pPr>
        <w:pStyle w:val="Frspaiere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5E6096A8" w14:textId="0ADAFE56" w:rsidR="00762953" w:rsidRPr="00EE792C" w:rsidRDefault="00762953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531D2474" w14:textId="200C6257" w:rsidR="00A0609F" w:rsidRPr="00B745B4" w:rsidRDefault="00A0609F">
      <w:pPr>
        <w:rPr>
          <w:lang w:val="ro-RO"/>
        </w:rPr>
      </w:pPr>
    </w:p>
    <w:p w14:paraId="1625622C" w14:textId="3333FF29" w:rsidR="00A0609F" w:rsidRPr="00B745B4" w:rsidRDefault="00A0609F">
      <w:pPr>
        <w:rPr>
          <w:lang w:val="ro-RO"/>
        </w:rPr>
      </w:pPr>
    </w:p>
    <w:p w14:paraId="6CD0A52E" w14:textId="1B5DB506" w:rsidR="00A0609F" w:rsidRPr="00B745B4" w:rsidRDefault="00A0609F">
      <w:pPr>
        <w:rPr>
          <w:lang w:val="ro-RO"/>
        </w:rPr>
      </w:pPr>
    </w:p>
    <w:p w14:paraId="74F65C73" w14:textId="2A45AD9A" w:rsidR="00A0609F" w:rsidRPr="00B745B4" w:rsidRDefault="00A0609F">
      <w:pPr>
        <w:rPr>
          <w:lang w:val="ro-RO"/>
        </w:rPr>
      </w:pPr>
    </w:p>
    <w:p w14:paraId="4E21B04E" w14:textId="7D75857C" w:rsidR="00A0609F" w:rsidRPr="00B745B4" w:rsidRDefault="00A0609F">
      <w:pPr>
        <w:rPr>
          <w:lang w:val="ro-RO"/>
        </w:rPr>
      </w:pPr>
    </w:p>
    <w:p w14:paraId="208EEE7E" w14:textId="266028C6" w:rsidR="00A0609F" w:rsidRPr="00B745B4" w:rsidRDefault="00A0609F">
      <w:pPr>
        <w:rPr>
          <w:lang w:val="ro-RO"/>
        </w:rPr>
      </w:pPr>
    </w:p>
    <w:p w14:paraId="5208F4F7" w14:textId="3CAA9B0C" w:rsidR="00A0609F" w:rsidRPr="00B745B4" w:rsidRDefault="00A0609F">
      <w:pPr>
        <w:rPr>
          <w:lang w:val="ro-RO"/>
        </w:rPr>
      </w:pPr>
    </w:p>
    <w:p w14:paraId="780AE3BD" w14:textId="54CFB555" w:rsidR="00A0609F" w:rsidRPr="00B745B4" w:rsidRDefault="00A0609F">
      <w:pPr>
        <w:rPr>
          <w:lang w:val="ro-RO"/>
        </w:rPr>
      </w:pPr>
    </w:p>
    <w:p w14:paraId="3F6C5878" w14:textId="3A8ABE39" w:rsidR="00A0609F" w:rsidRPr="00B745B4" w:rsidRDefault="00A0609F">
      <w:pPr>
        <w:rPr>
          <w:lang w:val="ro-RO"/>
        </w:rPr>
      </w:pPr>
    </w:p>
    <w:p w14:paraId="77B0673F" w14:textId="4575D439" w:rsidR="00A0609F" w:rsidRPr="00B745B4" w:rsidRDefault="00A0609F">
      <w:pPr>
        <w:rPr>
          <w:lang w:val="ro-RO"/>
        </w:rPr>
      </w:pPr>
    </w:p>
    <w:p w14:paraId="545B5DC1" w14:textId="5028A727" w:rsidR="00A0609F" w:rsidRPr="00B745B4" w:rsidRDefault="00A0609F">
      <w:pPr>
        <w:rPr>
          <w:lang w:val="ro-RO"/>
        </w:rPr>
      </w:pPr>
    </w:p>
    <w:p w14:paraId="42A16E8A" w14:textId="461A8923" w:rsidR="00A0609F" w:rsidRPr="00B745B4" w:rsidRDefault="00A0609F">
      <w:pPr>
        <w:rPr>
          <w:lang w:val="ro-RO"/>
        </w:rPr>
      </w:pPr>
    </w:p>
    <w:p w14:paraId="030BD7DD" w14:textId="7864EC15" w:rsidR="00A0609F" w:rsidRPr="00B745B4" w:rsidRDefault="00A0609F">
      <w:pPr>
        <w:rPr>
          <w:lang w:val="ro-RO"/>
        </w:rPr>
      </w:pPr>
    </w:p>
    <w:p w14:paraId="52C1E7AD" w14:textId="77777777" w:rsidR="00A0609F" w:rsidRPr="00B745B4" w:rsidRDefault="00A0609F">
      <w:pPr>
        <w:rPr>
          <w:lang w:val="ro-RO"/>
        </w:rPr>
      </w:pPr>
    </w:p>
    <w:sectPr w:rsidR="00A0609F" w:rsidRPr="00B745B4" w:rsidSect="008D43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502D"/>
    <w:multiLevelType w:val="hybridMultilevel"/>
    <w:tmpl w:val="2C6A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103F6"/>
    <w:multiLevelType w:val="hybridMultilevel"/>
    <w:tmpl w:val="A99AF440"/>
    <w:lvl w:ilvl="0" w:tplc="BA722B0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19" w:hanging="360"/>
      </w:pPr>
    </w:lvl>
    <w:lvl w:ilvl="2" w:tplc="0818001B" w:tentative="1">
      <w:start w:val="1"/>
      <w:numFmt w:val="lowerRoman"/>
      <w:lvlText w:val="%3."/>
      <w:lvlJc w:val="right"/>
      <w:pPr>
        <w:ind w:left="2339" w:hanging="180"/>
      </w:pPr>
    </w:lvl>
    <w:lvl w:ilvl="3" w:tplc="0818000F" w:tentative="1">
      <w:start w:val="1"/>
      <w:numFmt w:val="decimal"/>
      <w:lvlText w:val="%4."/>
      <w:lvlJc w:val="left"/>
      <w:pPr>
        <w:ind w:left="3059" w:hanging="360"/>
      </w:pPr>
    </w:lvl>
    <w:lvl w:ilvl="4" w:tplc="08180019" w:tentative="1">
      <w:start w:val="1"/>
      <w:numFmt w:val="lowerLetter"/>
      <w:lvlText w:val="%5."/>
      <w:lvlJc w:val="left"/>
      <w:pPr>
        <w:ind w:left="3779" w:hanging="360"/>
      </w:pPr>
    </w:lvl>
    <w:lvl w:ilvl="5" w:tplc="0818001B" w:tentative="1">
      <w:start w:val="1"/>
      <w:numFmt w:val="lowerRoman"/>
      <w:lvlText w:val="%6."/>
      <w:lvlJc w:val="right"/>
      <w:pPr>
        <w:ind w:left="4499" w:hanging="180"/>
      </w:pPr>
    </w:lvl>
    <w:lvl w:ilvl="6" w:tplc="0818000F" w:tentative="1">
      <w:start w:val="1"/>
      <w:numFmt w:val="decimal"/>
      <w:lvlText w:val="%7."/>
      <w:lvlJc w:val="left"/>
      <w:pPr>
        <w:ind w:left="5219" w:hanging="360"/>
      </w:pPr>
    </w:lvl>
    <w:lvl w:ilvl="7" w:tplc="08180019" w:tentative="1">
      <w:start w:val="1"/>
      <w:numFmt w:val="lowerLetter"/>
      <w:lvlText w:val="%8."/>
      <w:lvlJc w:val="left"/>
      <w:pPr>
        <w:ind w:left="5939" w:hanging="360"/>
      </w:pPr>
    </w:lvl>
    <w:lvl w:ilvl="8" w:tplc="0818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573317519">
    <w:abstractNumId w:val="0"/>
  </w:num>
  <w:num w:numId="2" w16cid:durableId="26026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A5"/>
    <w:rsid w:val="000360DC"/>
    <w:rsid w:val="0004564F"/>
    <w:rsid w:val="000476FC"/>
    <w:rsid w:val="000717C0"/>
    <w:rsid w:val="00083FD2"/>
    <w:rsid w:val="00091F10"/>
    <w:rsid w:val="00130E37"/>
    <w:rsid w:val="00132543"/>
    <w:rsid w:val="001C7CA7"/>
    <w:rsid w:val="00221EBB"/>
    <w:rsid w:val="00231B2C"/>
    <w:rsid w:val="002C16A5"/>
    <w:rsid w:val="00364EC5"/>
    <w:rsid w:val="003725F9"/>
    <w:rsid w:val="003B5E4F"/>
    <w:rsid w:val="003F5843"/>
    <w:rsid w:val="00406308"/>
    <w:rsid w:val="004301BA"/>
    <w:rsid w:val="004352D3"/>
    <w:rsid w:val="004E575C"/>
    <w:rsid w:val="00575444"/>
    <w:rsid w:val="005870E5"/>
    <w:rsid w:val="005E0F27"/>
    <w:rsid w:val="00602629"/>
    <w:rsid w:val="00642058"/>
    <w:rsid w:val="006563EC"/>
    <w:rsid w:val="00671377"/>
    <w:rsid w:val="00710AFD"/>
    <w:rsid w:val="00762953"/>
    <w:rsid w:val="00764715"/>
    <w:rsid w:val="00773062"/>
    <w:rsid w:val="007A660D"/>
    <w:rsid w:val="007D390B"/>
    <w:rsid w:val="0081164D"/>
    <w:rsid w:val="008B102C"/>
    <w:rsid w:val="008D43B6"/>
    <w:rsid w:val="00927EA4"/>
    <w:rsid w:val="00A0609F"/>
    <w:rsid w:val="00A4023B"/>
    <w:rsid w:val="00A90314"/>
    <w:rsid w:val="00A90C74"/>
    <w:rsid w:val="00B03F72"/>
    <w:rsid w:val="00B745B4"/>
    <w:rsid w:val="00B76F9E"/>
    <w:rsid w:val="00BF78D6"/>
    <w:rsid w:val="00CC1DE0"/>
    <w:rsid w:val="00D447CE"/>
    <w:rsid w:val="00DC33AD"/>
    <w:rsid w:val="00DE13FA"/>
    <w:rsid w:val="00DF7EEB"/>
    <w:rsid w:val="00E23EDF"/>
    <w:rsid w:val="00E359FB"/>
    <w:rsid w:val="00ED38D8"/>
    <w:rsid w:val="00EE792C"/>
    <w:rsid w:val="00F22541"/>
    <w:rsid w:val="00F46CF7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755"/>
  <w15:chartTrackingRefBased/>
  <w15:docId w15:val="{9172553C-5E7E-4A6A-93AE-6DD40C1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4">
    <w:name w:val="heading 4"/>
    <w:basedOn w:val="Normal"/>
    <w:link w:val="Titlu4Caracter"/>
    <w:uiPriority w:val="9"/>
    <w:qFormat/>
    <w:rsid w:val="002C16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2C16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2C16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2C16A5"/>
    <w:pPr>
      <w:spacing w:after="0" w:line="240" w:lineRule="auto"/>
    </w:pPr>
  </w:style>
  <w:style w:type="table" w:styleId="Tabelgril">
    <w:name w:val="Table Grid"/>
    <w:basedOn w:val="TabelNormal"/>
    <w:uiPriority w:val="39"/>
    <w:rsid w:val="0076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4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64F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3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265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Gilca</dc:creator>
  <cp:keywords/>
  <dc:description/>
  <cp:lastModifiedBy>Maria Romaniuc</cp:lastModifiedBy>
  <cp:revision>32</cp:revision>
  <cp:lastPrinted>2022-01-12T13:20:00Z</cp:lastPrinted>
  <dcterms:created xsi:type="dcterms:W3CDTF">2024-04-09T07:45:00Z</dcterms:created>
  <dcterms:modified xsi:type="dcterms:W3CDTF">2024-04-11T07:13:00Z</dcterms:modified>
</cp:coreProperties>
</file>