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2987" w:rsidRPr="003C0622" w:rsidRDefault="00102987">
      <w:pPr>
        <w:widowControl w:val="0"/>
        <w:pBdr>
          <w:top w:val="nil"/>
          <w:left w:val="nil"/>
          <w:bottom w:val="nil"/>
          <w:right w:val="nil"/>
          <w:between w:val="nil"/>
        </w:pBdr>
        <w:spacing w:after="0" w:line="276" w:lineRule="auto"/>
        <w:rPr>
          <w:rFonts w:ascii="Times New Roman" w:hAnsi="Times New Roman" w:cs="Times New Roman"/>
          <w:lang w:val="ro-RO"/>
        </w:rPr>
      </w:pPr>
    </w:p>
    <w:p w:rsidR="00102987" w:rsidRPr="003C0622" w:rsidRDefault="00346175">
      <w:pPr>
        <w:spacing w:after="0" w:line="240" w:lineRule="auto"/>
        <w:jc w:val="center"/>
        <w:rPr>
          <w:rFonts w:ascii="Times New Roman" w:eastAsia="Times New Roman" w:hAnsi="Times New Roman" w:cs="Times New Roman"/>
          <w:lang w:val="ro-RO"/>
        </w:rPr>
      </w:pPr>
      <w:r w:rsidRPr="003C0622">
        <w:rPr>
          <w:rFonts w:ascii="Times New Roman" w:eastAsia="Times New Roman" w:hAnsi="Times New Roman" w:cs="Times New Roman"/>
          <w:b/>
          <w:lang w:val="ro-RO"/>
        </w:rPr>
        <w:t>SINTEZA</w:t>
      </w:r>
    </w:p>
    <w:p w:rsidR="00102987" w:rsidRPr="003C0622" w:rsidRDefault="00346175">
      <w:pPr>
        <w:spacing w:after="0" w:line="240" w:lineRule="auto"/>
        <w:jc w:val="cente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obiecțiilor și propunerilor (recomandărilor) la proiectul de hotărâre cu privire la aprobarea proiectului de lege privind modificarea unor acte normative (promovarea cogenerării și sistemelor de alimentare centralizate cu energie termică) </w:t>
      </w:r>
    </w:p>
    <w:p w:rsidR="00102987" w:rsidRPr="003C0622" w:rsidRDefault="00102987">
      <w:pPr>
        <w:spacing w:after="0" w:line="240" w:lineRule="auto"/>
        <w:jc w:val="center"/>
        <w:rPr>
          <w:rFonts w:ascii="Times New Roman" w:eastAsia="Times New Roman" w:hAnsi="Times New Roman" w:cs="Times New Roman"/>
          <w:b/>
          <w:sz w:val="24"/>
          <w:szCs w:val="24"/>
          <w:lang w:val="ro-RO"/>
        </w:rPr>
      </w:pPr>
    </w:p>
    <w:tbl>
      <w:tblPr>
        <w:tblStyle w:val="a1"/>
        <w:tblW w:w="13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585"/>
        <w:gridCol w:w="3510"/>
      </w:tblGrid>
      <w:tr w:rsidR="00102987" w:rsidRPr="003C0622">
        <w:trPr>
          <w:tblHeader/>
        </w:trPr>
        <w:tc>
          <w:tcPr>
            <w:tcW w:w="3510" w:type="dxa"/>
            <w:shd w:val="clear" w:color="auto" w:fill="DEEBF6"/>
          </w:tcPr>
          <w:p w:rsidR="00102987" w:rsidRPr="003C0622" w:rsidRDefault="00346175">
            <w:pPr>
              <w:spacing w:after="0" w:line="240" w:lineRule="auto"/>
              <w:jc w:val="center"/>
              <w:rPr>
                <w:rFonts w:ascii="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Participantul la avizare</w:t>
            </w:r>
            <w:r w:rsidRPr="003C0622">
              <w:rPr>
                <w:rFonts w:ascii="Times New Roman" w:eastAsia="Times New Roman" w:hAnsi="Times New Roman" w:cs="Times New Roman"/>
                <w:b/>
                <w:color w:val="000000"/>
                <w:sz w:val="24"/>
                <w:szCs w:val="24"/>
                <w:lang w:val="ro-RO"/>
              </w:rPr>
              <w:br/>
              <w:t>(expertizare)/consultare publică</w:t>
            </w:r>
          </w:p>
        </w:tc>
        <w:tc>
          <w:tcPr>
            <w:tcW w:w="6585" w:type="dxa"/>
            <w:shd w:val="clear" w:color="auto" w:fill="DEEBF6"/>
          </w:tcPr>
          <w:p w:rsidR="00102987" w:rsidRPr="003C0622" w:rsidRDefault="00346175">
            <w:pPr>
              <w:spacing w:after="0" w:line="240" w:lineRule="auto"/>
              <w:jc w:val="center"/>
              <w:rPr>
                <w:rFonts w:ascii="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Conținutul obiecției/</w:t>
            </w:r>
            <w:r w:rsidRPr="003C0622">
              <w:rPr>
                <w:rFonts w:ascii="Times New Roman" w:eastAsia="Times New Roman" w:hAnsi="Times New Roman" w:cs="Times New Roman"/>
                <w:b/>
                <w:color w:val="000000"/>
                <w:sz w:val="24"/>
                <w:szCs w:val="24"/>
                <w:lang w:val="ro-RO"/>
              </w:rPr>
              <w:br/>
              <w:t>propunerii (recomandării)</w:t>
            </w:r>
          </w:p>
        </w:tc>
        <w:tc>
          <w:tcPr>
            <w:tcW w:w="3510" w:type="dxa"/>
            <w:shd w:val="clear" w:color="auto" w:fill="DEEBF6"/>
          </w:tcPr>
          <w:p w:rsidR="00102987" w:rsidRPr="003C0622" w:rsidRDefault="00346175">
            <w:pPr>
              <w:spacing w:after="0" w:line="240" w:lineRule="auto"/>
              <w:jc w:val="center"/>
              <w:rPr>
                <w:rFonts w:ascii="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Argumentarea</w:t>
            </w:r>
            <w:r w:rsidRPr="003C0622">
              <w:rPr>
                <w:rFonts w:ascii="Times New Roman" w:eastAsia="Times New Roman" w:hAnsi="Times New Roman" w:cs="Times New Roman"/>
                <w:b/>
                <w:color w:val="000000"/>
                <w:sz w:val="24"/>
                <w:szCs w:val="24"/>
                <w:lang w:val="ro-RO"/>
              </w:rPr>
              <w:br/>
              <w:t>autorului proiectului</w:t>
            </w:r>
          </w:p>
        </w:tc>
      </w:tr>
      <w:tr w:rsidR="00102987" w:rsidRPr="003C0622">
        <w:trPr>
          <w:trHeight w:val="953"/>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Mediului</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(Nr. 13-05/97 din 16.01.2024)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V. pct. 14 se propune completarea art. 15</w:t>
            </w:r>
            <w:r w:rsidRPr="003C0622">
              <w:rPr>
                <w:rFonts w:ascii="Times New Roman" w:eastAsia="Times New Roman" w:hAnsi="Times New Roman" w:cs="Times New Roman"/>
                <w:color w:val="000000"/>
                <w:sz w:val="24"/>
                <w:szCs w:val="24"/>
                <w:vertAlign w:val="superscript"/>
                <w:lang w:val="ro-RO"/>
              </w:rPr>
              <w:t>3</w:t>
            </w:r>
            <w:r w:rsidRPr="003C0622">
              <w:rPr>
                <w:rFonts w:ascii="Times New Roman" w:eastAsia="Times New Roman" w:hAnsi="Times New Roman" w:cs="Times New Roman"/>
                <w:color w:val="000000"/>
                <w:sz w:val="24"/>
                <w:szCs w:val="24"/>
                <w:lang w:val="ro-RO"/>
              </w:rPr>
              <w:t xml:space="preserve"> din Legea cu privire la energia termică şi promovarea cogenerării nr. 92/2014 cu privire la utilizarea energiei termice rezultate din incinerarea şi/sau coincinerarea deşeurilor, că următoarea Fază, Incinerarea şi/sau coincinerarea deşeurilor se permite doar în cadrul unităților autorizate pentru acest scop de către Agenția de Mediu, conform prevederilor art. 25 din Legea nr. 209/2016 privind deşeurile".</w:t>
            </w:r>
            <w:r w:rsidRPr="003C0622">
              <w:rPr>
                <w:rFonts w:ascii="Times New Roman" w:eastAsia="Times New Roman" w:hAnsi="Times New Roman" w:cs="Times New Roman"/>
                <w:color w:val="000000"/>
                <w:sz w:val="24"/>
                <w:szCs w:val="24"/>
                <w:lang w:val="ro-RO"/>
              </w:rPr>
              <w:br/>
            </w:r>
            <w:r w:rsidRPr="003C0622">
              <w:rPr>
                <w:rFonts w:ascii="Times New Roman" w:eastAsia="Times New Roman" w:hAnsi="Times New Roman" w:cs="Times New Roman"/>
                <w:color w:val="000000"/>
                <w:sz w:val="24"/>
                <w:szCs w:val="24"/>
                <w:lang w:val="ro-RO"/>
              </w:rPr>
              <w:br/>
              <w:t>Incinerarea deşeurilor trebuie să consiste din recuperarea căldurii generate în urma combustiei, cu producerea concomitentă a energiei numai atunci cînd:</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 deşeurile nu necesită combustibil adiţional pentru incinerare după aprinderea acestora;</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b) capacitatea minimă de căldură degajată de deşeuri, fără adăugarea altor substanţe în procesul de coincinerare a deşeurilor, cu producerea concomitentă a energiei se egalează în medie cu 11000 kJ/kg. Această condiție nu trebuie să se aplice deşeurilor din surse regenerabile (lemn, paie etc.);</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 eficienţa de incinerare este de minimum 75%;</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 căldura degajată se foloseşte pentru necesități interne sau pentru necesitățile terței părți.</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Totodată, deşeurile municipale colectate separat, adecvate pentru reutilizare sau reciclare, în special hartia, materiale plastice, sticla, metalele, textilele şi deşeurile biologice nu pot fi predate spre eliminare, cu excepția deşeurilor generate în timpul prelucrării lor, cu condiția ca puterea sa calorică în substanța uscată este mai mică de 6,5 MJ/kg, asigurându-se că eliminarea deşeurilor astfel generate va aduce cel mai bun rezultat din punct de vedere al mediului în conformitate cu ierarhia de gestionare a deşeurilor.</w:t>
            </w:r>
            <w:r w:rsidRPr="003C0622">
              <w:rPr>
                <w:rFonts w:ascii="Times New Roman" w:eastAsia="Times New Roman" w:hAnsi="Times New Roman" w:cs="Times New Roman"/>
                <w:color w:val="000000"/>
                <w:sz w:val="24"/>
                <w:szCs w:val="24"/>
                <w:lang w:val="ro-RO"/>
              </w:rPr>
              <w:br/>
            </w:r>
            <w:r w:rsidRPr="003C0622">
              <w:rPr>
                <w:rFonts w:ascii="Times New Roman" w:eastAsia="Times New Roman" w:hAnsi="Times New Roman" w:cs="Times New Roman"/>
                <w:color w:val="000000"/>
                <w:sz w:val="24"/>
                <w:szCs w:val="24"/>
                <w:lang w:val="ro-RO"/>
              </w:rPr>
              <w:lastRenderedPageBreak/>
              <w:t>Astfel, pentru implementarea reglementărilor proiectului dat se va ține cont strict de prevederile Legii nr. 209/2016 privind deşeurile şi a modificărilor acesteia, care vor intra în vigoare la data publicării în Monitorul Oficial al Republicii Moldova.</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tc>
      </w:tr>
      <w:tr w:rsidR="00102987" w:rsidRPr="003C0622">
        <w:trPr>
          <w:trHeight w:val="953"/>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Muncii şi Protecției Sociale</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(Nr. 17/239 din 17.01.2024)</w:t>
            </w:r>
          </w:p>
        </w:tc>
        <w:tc>
          <w:tcPr>
            <w:tcW w:w="6585" w:type="dxa"/>
          </w:tcPr>
          <w:p w:rsidR="00102987" w:rsidRPr="003C0622" w:rsidRDefault="00346175">
            <w:pP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981"/>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Ministerului Educației și Cercetării</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i/>
                <w:sz w:val="24"/>
                <w:szCs w:val="24"/>
                <w:lang w:val="ro-RO"/>
              </w:rPr>
              <w:t>(Nr. 07-09/18 din 02.01.2024)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tc>
      </w:tr>
      <w:tr w:rsidR="00102987" w:rsidRPr="003C0622">
        <w:trPr>
          <w:trHeight w:val="981"/>
        </w:trPr>
        <w:tc>
          <w:tcPr>
            <w:tcW w:w="3510" w:type="dxa"/>
            <w:shd w:val="clear" w:color="auto" w:fill="FFFFFF"/>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Culturii</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08/5-09/80 din 11.01.2024)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840"/>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Sănătății</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w:t>
            </w:r>
            <w:r w:rsidRPr="003C0622">
              <w:rPr>
                <w:rFonts w:ascii="Times New Roman" w:eastAsia="Times New Roman" w:hAnsi="Times New Roman" w:cs="Times New Roman"/>
                <w:i/>
                <w:lang w:val="ro-RO"/>
              </w:rPr>
              <w:t>Nr. 23/27 din 03.01.2024)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tc>
      </w:tr>
      <w:tr w:rsidR="00102987" w:rsidRPr="003C0622">
        <w:trPr>
          <w:trHeight w:val="981"/>
        </w:trPr>
        <w:tc>
          <w:tcPr>
            <w:tcW w:w="3510" w:type="dxa"/>
            <w:tcBorders>
              <w:top w:val="nil"/>
            </w:tcBorders>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Afacerilor Interne</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color w:val="000000"/>
                <w:sz w:val="23"/>
                <w:szCs w:val="23"/>
                <w:lang w:val="ro-RO"/>
              </w:rPr>
              <w:t>(Nr. 38/134 din 15 ianuarie 2024)</w:t>
            </w:r>
          </w:p>
        </w:tc>
        <w:tc>
          <w:tcPr>
            <w:tcW w:w="6585" w:type="dxa"/>
            <w:tcBorders>
              <w:top w:val="nil"/>
            </w:tcBorders>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1. Prin avizul nr. 38/3467 din 01 august 2023, Ministerului Afacerilor Interne, a formulat o serie de propuneri și obiecții, unele din ele nefiind acceptate de către autorul proiectului, argumente care au fost transpuse în sinteza obiecțiilor și propunerilor.</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Astfel, Ministerul nu a susținut în varianta propusă de autor, propuneri ce vizează modificarea art. 3 și 6 din Legea nr. 163/2010 privind autorizarea executării lucrărilor de construcție, în speța prezentării obligatorii a avizului unității termoenergetice corespunzătoare cu privire la existența posibilității tehnice de racordare a imobilului (consumatorului) la sistemul de alimentare centralizată cu energie termică, la faza depunerii documentelor pentru obținerea certificatului de urbanism pentru proiectare. În același rând, s-a propus revizuirea normei propuse, din perspectiva neadmiterii îngrădirii drepturilor consumatorului de ași alege în mod individual sursa de racordare la energie termică centralizată sau autonomă.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Mai mult, autorul nu a argumentat concludent neacceptarea propunerii, fiind făcută referire la art. 42</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alin (1) (probabil din proiect), articol ce se referă la interzicerea deconectării instalațiilor de utilizare a energiei termice de la sistemul colectiv (.....) în zonele unitare de alimentare cu energie electrică.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2. Un alt aspect propus de către autor, ține de modificarea Legii nr. 92/2014 cu privire la energia termică și promovarea cogenerării, prin care se redefinește noțiunea de consumator, cu următorul conținut: „consumator–orice persoană fizică sau juridică care beneficiază de energie termică în baza de contract sau efectiv de energie termică pentru necesitățile casnice sau în alte scopuri”.</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propunerea Ministerului, a fost susținută redacția, cu condiția excluderii din această noțiune a sintagmei „sau efectiv de energie termică”, din considerentul că, consumator de energie termică, poate fi numită doar persoana fizică sau juridică care beneficiază de energie termică, în bază de contract, document care reglementează anumite drepturi și obligații între furnizor și consumator, dar și dă naștere raporturilor juridice dintre părțile contractante.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Prin urmare, propunerea nu a fost acceptată de către autorul proiectului, iar drept temei de argumentare a fost făcută referire la prevederile Legii nr.187/2023 cu privire la condominiu, care definește noțiunea de servicii intermediare (servicii care se prestează în lipsa unui contract).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Necesită a consemna că, actualmente, un procent foarte minim de blocuri locative sunt gestionate de către Asociațiile de coproprietari în condominiu, cealaltă majoritate fiind gestionată de către Întreprinderile Municipale de Gestionare a Fondului Locativ, diverse Departamente de gestionare a fondului locativ, și/sau alte autorități publice centrale.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shd w:val="clear" w:color="auto" w:fill="F8FAFC"/>
                <w:lang w:val="ro-RO"/>
              </w:rPr>
            </w:pPr>
            <w:r w:rsidRPr="003C0622">
              <w:rPr>
                <w:rFonts w:ascii="Times New Roman" w:eastAsia="Times New Roman" w:hAnsi="Times New Roman" w:cs="Times New Roman"/>
                <w:color w:val="000000"/>
                <w:sz w:val="24"/>
                <w:szCs w:val="24"/>
                <w:shd w:val="clear" w:color="auto" w:fill="F8FAFC"/>
                <w:lang w:val="ro-RO"/>
              </w:rPr>
              <w:t xml:space="preserve">Astfel de blocuri nu cad sub incidența Legii nr. 187/2023 cu privire la condominiu, nu au un statut/regulament adoptat în ședința </w:t>
            </w:r>
            <w:r w:rsidRPr="003C0622">
              <w:rPr>
                <w:rFonts w:ascii="Times New Roman" w:eastAsia="Times New Roman" w:hAnsi="Times New Roman" w:cs="Times New Roman"/>
                <w:color w:val="000000"/>
                <w:sz w:val="24"/>
                <w:szCs w:val="24"/>
                <w:shd w:val="clear" w:color="auto" w:fill="F8FAFC"/>
                <w:lang w:val="ro-RO"/>
              </w:rPr>
              <w:lastRenderedPageBreak/>
              <w:t>comună a coproprietarilor respectiv, se impune încheierea unor contracte individuale de prestare a serviciilor intermediare, inclusiv a agentului termic, între viitorul consumator și intermediar, în scopul reglementării raporturilor juridice între prestator și consumator.</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Totodată, folosind drept argumentare la subiect Metodologia (...) aprobată prin HG nr. 752/2003, conchidem că, nu această normă nu este justificată suficient, deoarece, actul normativ enunțat se propune a fi abrogat (proiectul de hotărâre privind aprobarea Regulamentului cu privire la prestarea serviciilor comunale și necomunale, folosirea, exploatarea și administrarea locuințelor (nr. unic 1069/MIDR/2023).</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contextul celor menționate, Ministerul Afacerilor Interne, susține poziția formulată în avizul nr.38/3467 din 01 august 2023, invocând faptul că, argumentele de neacceptare a acestora sunt lipsite de justificare.</w:t>
            </w:r>
          </w:p>
        </w:tc>
        <w:tc>
          <w:tcPr>
            <w:tcW w:w="3510" w:type="dxa"/>
            <w:tcBorders>
              <w:top w:val="nil"/>
            </w:tcBorders>
          </w:tcPr>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conformitate cu avizul Ministerul Infrastructurii și Dezvoltării Regionale, prevederile de modificare a Legi nr. 163/2010 privind autorizarea executării lucrărilor de construcție, au fost excluse din prezentul proiect.</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În conformitate cu prevederile art. 42 alin. (11) din Legea nr. 92/2014 cu privire la energia termică și promovarea cogenerării </w:t>
            </w:r>
            <w:r w:rsidRPr="003C0622">
              <w:rPr>
                <w:rFonts w:ascii="Times New Roman" w:eastAsia="Times New Roman" w:hAnsi="Times New Roman" w:cs="Times New Roman"/>
                <w:sz w:val="24"/>
                <w:szCs w:val="24"/>
                <w:lang w:val="ro-RO"/>
              </w:rPr>
              <w:lastRenderedPageBreak/>
              <w:t xml:space="preserve">(Monitorul Oficial Nr. 178-184 art. 415) </w:t>
            </w:r>
            <w:r w:rsidRPr="003C0622">
              <w:rPr>
                <w:rFonts w:ascii="Times New Roman" w:eastAsia="Times New Roman" w:hAnsi="Times New Roman" w:cs="Times New Roman"/>
                <w:i/>
                <w:sz w:val="24"/>
                <w:szCs w:val="24"/>
                <w:lang w:val="ro-RO"/>
              </w:rPr>
              <w:t>„În zonele urbane, clădirile nou construite şi cele supuse renovărilor majore, inclusiv conform Legii privind performanţa energetică a clădirilor, se conectează la sistemul centralizat existent de alimentare cu energie termică, cu excepţia cazurilor în care aceasta nu este rentabil din punct de vedere economic.”</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Astfel,  această prevedere, a fost transcrisă în noul proiect de lege la art. 6</w:t>
            </w:r>
            <w:r w:rsidRPr="003C0622">
              <w:rPr>
                <w:rFonts w:ascii="Times New Roman" w:eastAsia="Times New Roman" w:hAnsi="Times New Roman" w:cs="Times New Roman"/>
                <w:sz w:val="24"/>
                <w:szCs w:val="24"/>
                <w:vertAlign w:val="superscript"/>
                <w:lang w:val="ro-RO"/>
              </w:rPr>
              <w:t xml:space="preserve">2 </w:t>
            </w:r>
            <w:r w:rsidRPr="003C0622">
              <w:rPr>
                <w:rFonts w:ascii="Times New Roman" w:eastAsia="Times New Roman" w:hAnsi="Times New Roman" w:cs="Times New Roman"/>
                <w:sz w:val="24"/>
                <w:szCs w:val="24"/>
                <w:lang w:val="ro-RO"/>
              </w:rPr>
              <w:t xml:space="preserve">alin. (2) </w:t>
            </w:r>
            <w:r w:rsidRPr="003C0622">
              <w:rPr>
                <w:rFonts w:ascii="Times New Roman" w:eastAsia="Times New Roman" w:hAnsi="Times New Roman" w:cs="Times New Roman"/>
                <w:sz w:val="24"/>
                <w:szCs w:val="24"/>
                <w:lang w:val="ro-RO"/>
              </w:rPr>
              <w:tab/>
            </w:r>
            <w:r w:rsidRPr="003C0622">
              <w:rPr>
                <w:rFonts w:ascii="Times New Roman" w:eastAsia="Times New Roman" w:hAnsi="Times New Roman" w:cs="Times New Roman"/>
                <w:i/>
                <w:sz w:val="24"/>
                <w:szCs w:val="24"/>
                <w:lang w:val="ro-RO"/>
              </w:rPr>
              <w:t>„În zonele unitare de alimentare cu energie termică, pentru care autoritatea administrației publice locale a stabilit ca alimentarea cu energie termică se realizează exclusiv prin sistem centralizat, clădirile nou construite, precum și cele supuse renovărilor majore, în conformitate cu prevederile Legii nr. 282/2023 privind performanța energetică a clădirilor, se conectează/reconectează la sistemul de alimentare centralizată cu energie termică existent, cu excepția cazurilor când racordarea nu este posibilă/fezabilă din punct de vedere tehnic și economic.”</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Suplimentar, menționăm că în conformitate cu art. 42</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din </w:t>
            </w:r>
            <w:r w:rsidRPr="003C0622">
              <w:rPr>
                <w:rFonts w:ascii="Times New Roman" w:eastAsia="Times New Roman" w:hAnsi="Times New Roman" w:cs="Times New Roman"/>
                <w:sz w:val="24"/>
                <w:szCs w:val="24"/>
                <w:lang w:val="ro-RO"/>
              </w:rPr>
              <w:lastRenderedPageBreak/>
              <w:t>proiectul de lege „(1) În zonele unitare de alimentare cu energie termică, deconectarea instalației de utilizare a energiei termice de la sistemului colectiv și/sau centralizat de alimentare cu energie termică, inclusiv cu scopul conectării la o altă sursă de încălzire, este interzisă pentru toate tipurile de consumatori.”</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Suplimentar, este de menționat că, în conformitate cu art. 4  din Legea nr. 282/2023 privind performanța energetică a clădirilor, noțiunea de clădire reprezintă: </w:t>
            </w:r>
            <w:r w:rsidRPr="003C0622">
              <w:rPr>
                <w:rFonts w:ascii="Times New Roman" w:eastAsia="Times New Roman" w:hAnsi="Times New Roman" w:cs="Times New Roman"/>
                <w:i/>
                <w:sz w:val="24"/>
                <w:szCs w:val="24"/>
                <w:lang w:val="ro-RO"/>
              </w:rPr>
              <w:t xml:space="preserve">„clădire – ansamblu de spații cu funcțiuni precizate, delimitat de elementele de construcție exterioare care alcătuiesc anvelopa clădirii, inclusiv instalațiile aferente, în care energia este utilizată pentru reglarea climatului interior. În sensul prezentei legi, noțiunea „clădire” desemnează clădirea în totalitate; </w:t>
            </w:r>
            <w:r w:rsidRPr="003C0622">
              <w:rPr>
                <w:rFonts w:ascii="Times New Roman" w:eastAsia="Times New Roman" w:hAnsi="Times New Roman" w:cs="Times New Roman"/>
                <w:sz w:val="24"/>
                <w:szCs w:val="24"/>
                <w:lang w:val="ro-RO"/>
              </w:rPr>
              <w:t xml:space="preserve">iar noțiunea de </w:t>
            </w:r>
            <w:r w:rsidRPr="003C0622">
              <w:rPr>
                <w:rFonts w:ascii="Times New Roman" w:eastAsia="Times New Roman" w:hAnsi="Times New Roman" w:cs="Times New Roman"/>
                <w:i/>
                <w:sz w:val="24"/>
                <w:szCs w:val="24"/>
                <w:u w:val="single"/>
                <w:lang w:val="ro-RO"/>
              </w:rPr>
              <w:t>construcție cu caracter provizoriu</w:t>
            </w:r>
            <w:r w:rsidRPr="003C0622">
              <w:rPr>
                <w:rFonts w:ascii="Times New Roman" w:eastAsia="Times New Roman" w:hAnsi="Times New Roman" w:cs="Times New Roman"/>
                <w:i/>
                <w:sz w:val="24"/>
                <w:szCs w:val="24"/>
                <w:lang w:val="ro-RO"/>
              </w:rPr>
              <w:t xml:space="preserve"> – construcție autorizată care, conform documentației de urbanism și de amenajare a teritoriului, are termenul de utilizare planificat de cel mult doi ani. Din categoria construcțiilor cu caracter provizoriu fac parte: chioșcuri, gherete, pavilioane, cabine, corpuri și panouri de </w:t>
            </w:r>
            <w:r w:rsidRPr="003C0622">
              <w:rPr>
                <w:rFonts w:ascii="Times New Roman" w:eastAsia="Times New Roman" w:hAnsi="Times New Roman" w:cs="Times New Roman"/>
                <w:i/>
                <w:sz w:val="24"/>
                <w:szCs w:val="24"/>
                <w:lang w:val="ro-RO"/>
              </w:rPr>
              <w:lastRenderedPageBreak/>
              <w:t>afișaj, copertine, pergole sau alte obiecte similare”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contextul celor relatate supra, menționăm că, în textul proiectului de lege, pentru modificarea Legii nr. 163/2010 privind autorizarea executării lucrărilor de construcție, este inclusă sintagma „[…] pentru care autoritatea administrației publice locale </w:t>
            </w:r>
            <w:r w:rsidRPr="003C0622">
              <w:rPr>
                <w:rFonts w:ascii="Times New Roman" w:eastAsia="Times New Roman" w:hAnsi="Times New Roman" w:cs="Times New Roman"/>
                <w:b/>
                <w:sz w:val="24"/>
                <w:szCs w:val="24"/>
                <w:lang w:val="ro-RO"/>
              </w:rPr>
              <w:t>a stabilit că alimentarea cu energie termică se realizează exclusiv prin sistem centralizat, solicitantul prezintă suplimentar avizul unității termoenergetice</w:t>
            </w:r>
            <w:r w:rsidRPr="003C0622">
              <w:rPr>
                <w:rFonts w:ascii="Times New Roman" w:eastAsia="Times New Roman" w:hAnsi="Times New Roman" w:cs="Times New Roman"/>
                <w:sz w:val="24"/>
                <w:szCs w:val="24"/>
                <w:lang w:val="ro-RO"/>
              </w:rPr>
              <w:t xml:space="preserve"> corespunzătoare cu privire la existența posibilității tehnice de racordare a unității din condominiu la sistemul de alimentare centralizată cu energie termică […]”.</w:t>
            </w:r>
          </w:p>
          <w:p w:rsidR="00102987" w:rsidRPr="003C0622" w:rsidRDefault="00346175">
            <w:pPr>
              <w:spacing w:after="0" w:line="240" w:lineRule="auto"/>
              <w:jc w:val="both"/>
              <w:rPr>
                <w:rFonts w:ascii="Times New Roman" w:hAnsi="Times New Roman" w:cs="Times New Roman"/>
                <w:lang w:val="ro-RO"/>
              </w:rPr>
            </w:pPr>
            <w:r w:rsidRPr="003C0622">
              <w:rPr>
                <w:rFonts w:ascii="Times New Roman" w:eastAsia="Times New Roman" w:hAnsi="Times New Roman" w:cs="Times New Roman"/>
                <w:sz w:val="24"/>
                <w:szCs w:val="24"/>
                <w:lang w:val="ro-RO"/>
              </w:rPr>
              <w:t>Astfel, aceasta se referă la construcțiile care urmează a fi conectate la încălzire centralizată.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Referitor la proiectul Hotărârii de Guvern privind aprobarea Regulamentului cu privire la prestarea serviciilor comunale și</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necomunale, folosirea, exploatarea și administrarea locuințelor, într-adevăr la intrarea în vigoare a Hotărârii se abrogă: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i/>
                <w:sz w:val="24"/>
                <w:szCs w:val="24"/>
                <w:lang w:val="ro-RO"/>
              </w:rPr>
              <w:t xml:space="preserve">Hotărârea Guvernului nr. 191/2002 despre aprobarea Regulamentului cu privire la </w:t>
            </w:r>
            <w:r w:rsidRPr="003C0622">
              <w:rPr>
                <w:rFonts w:ascii="Times New Roman" w:eastAsia="Times New Roman" w:hAnsi="Times New Roman" w:cs="Times New Roman"/>
                <w:i/>
                <w:sz w:val="24"/>
                <w:szCs w:val="24"/>
                <w:lang w:val="ro-RO"/>
              </w:rPr>
              <w:lastRenderedPageBreak/>
              <w:t xml:space="preserve">modul de prestare şi achitare a serviciilor locative, comunale şi necomunale pentru fondul locativ, contorizarea apartamentelor şi condițiile deconectării acestora de la/reconectării la sistemele de încălzire şi alimentare cu apă (Monitorul Oficial al Republicii Moldova, 2002, nr. 29-31, art. 263), cu modificările ulterioare, </w:t>
            </w:r>
            <w:r w:rsidRPr="003C0622">
              <w:rPr>
                <w:rFonts w:ascii="Times New Roman" w:eastAsia="Times New Roman" w:hAnsi="Times New Roman" w:cs="Times New Roman"/>
                <w:sz w:val="24"/>
                <w:szCs w:val="24"/>
                <w:lang w:val="ro-RO"/>
              </w:rPr>
              <w:t xml:space="preserve">Menționăm că prevederile </w:t>
            </w:r>
            <w:r w:rsidRPr="003C0622">
              <w:rPr>
                <w:rFonts w:ascii="Times New Roman" w:eastAsia="Times New Roman" w:hAnsi="Times New Roman" w:cs="Times New Roman"/>
                <w:i/>
                <w:sz w:val="24"/>
                <w:szCs w:val="24"/>
                <w:lang w:val="ro-RO"/>
              </w:rPr>
              <w:t>Hotărârii de Guvern nr. 752/2023 pentru modificarea Regulamentului cu privire la modul de prestare și achitare a serviciilor locative, comunale și necomunale pentru fondul locativ, contorizarea apartamentelor și condițiile deconectării acestora de la/reconectării la sistemele de încălzire și alimentare cu apă, aprobat prin Hotărârea Guvernului nr. 191/2002,</w:t>
            </w:r>
            <w:r w:rsidRPr="003C0622">
              <w:rPr>
                <w:rFonts w:ascii="Times New Roman" w:eastAsia="Times New Roman" w:hAnsi="Times New Roman" w:cs="Times New Roman"/>
                <w:sz w:val="24"/>
                <w:szCs w:val="24"/>
                <w:lang w:val="ro-RO"/>
              </w:rPr>
              <w:t xml:space="preserve"> sunt integrate în proiectul respectiv (a se vedea secțiunea 4 - Plata pentru energia termică, precum și anexa nr. 3).</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Suplimentar menționăm că la nivelul legislației UE derivate, prezintă relevanță directă dispozițiile Directivei 2012/27/UE a Parlamentului European și a Consiliului din 25 octombrie 2012 privind eficiența energetică, care prevede norme menite să elimine </w:t>
            </w:r>
            <w:r w:rsidRPr="003C0622">
              <w:rPr>
                <w:rFonts w:ascii="Times New Roman" w:eastAsia="Times New Roman" w:hAnsi="Times New Roman" w:cs="Times New Roman"/>
                <w:color w:val="000000"/>
                <w:sz w:val="24"/>
                <w:szCs w:val="24"/>
                <w:highlight w:val="white"/>
                <w:lang w:val="ro-RO"/>
              </w:rPr>
              <w:lastRenderedPageBreak/>
              <w:t>barierele existente pe piața energiei și să depășească deficiențele pieței care împiedică eficiența în ceea ce privește aprovizionarea și utilizarea energiei.</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Mai exact, relevant obiectului de reglementare survine prevederea art. 9b (3), care statuează că „În cazul în care clădirile cu mai multe apartamente sau clădirile mixte sunt alimentate de la rețele de termoficare sau de răcire centralizată sau în cazul în care prevalează sistemele comune proprii de încălzire sau de răcire pentru astfel de clădiri, statele membre se asigură că sunt instituite norme naționale transparente și disponibile publicului privind repartizarea costurilor pentru consumul de încălzire, de răcire și de apă caldă menajeră în aceste clădiri, pentru a asigura transparența și acuratețea contabilizării consumului individual. După caz, astfel de norme includ orientări  privind modalitatea de repartizare a costurilor pentru energie utilizată după cum urmează: (a) apă caldă menajeră; (b) energie termică distribuită de instalația clădirii și în scopul încălzirii spațiilor comune, în cazul în care casa </w:t>
            </w:r>
            <w:r w:rsidRPr="003C0622">
              <w:rPr>
                <w:rFonts w:ascii="Times New Roman" w:eastAsia="Times New Roman" w:hAnsi="Times New Roman" w:cs="Times New Roman"/>
                <w:color w:val="000000"/>
                <w:sz w:val="24"/>
                <w:szCs w:val="24"/>
                <w:highlight w:val="white"/>
                <w:lang w:val="ro-RO"/>
              </w:rPr>
              <w:lastRenderedPageBreak/>
              <w:t>scărilor și coridoarele sunt echipate cu corpuri de încălzire; (c) în scopul încălzirii sau răcirii apartamentelor”.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Astfel, actul UE nu prevede expres modalitatea de repartizare a costurilor, dar </w:t>
            </w:r>
            <w:r w:rsidRPr="003C0622">
              <w:rPr>
                <w:rFonts w:ascii="Times New Roman" w:eastAsia="Times New Roman" w:hAnsi="Times New Roman" w:cs="Times New Roman"/>
                <w:color w:val="000000"/>
                <w:sz w:val="24"/>
                <w:szCs w:val="24"/>
                <w:highlight w:val="white"/>
                <w:u w:val="single"/>
                <w:lang w:val="ro-RO"/>
              </w:rPr>
              <w:t>instituie această obligație în sarcina statelor membre, prin norme naționale</w:t>
            </w:r>
            <w:r w:rsidRPr="003C0622">
              <w:rPr>
                <w:rFonts w:ascii="Times New Roman" w:eastAsia="Times New Roman" w:hAnsi="Times New Roman" w:cs="Times New Roman"/>
                <w:color w:val="000000"/>
                <w:sz w:val="24"/>
                <w:szCs w:val="24"/>
                <w:highlight w:val="white"/>
                <w:lang w:val="ro-RO"/>
              </w:rPr>
              <w:t>, oferind orientări generale în acest sens, care să aibă drept scop final, transparența și acuratețea contabilizării consumului individual și asigurarea faptului că toate costurile suportate de utilizatorii finali sunt rezonabile (a se vedea și pct. 13 din preambulul Directivei (UE) 2018/2002 a Parlamentului European și a Consiliului din 11 decembrie 2018 de modificare a Directivei 2012/27/UE privind eficiența energetică, prin care se introduce art. 9b).</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Cu privire la acest aspect, relevante sunt și dispozițiile din Recomandarea (UE) 2019/1660 a Comisiei din 25 septembrie 2019 privind punerea în aplicare a noilor dispoziții referitoare la contorizare și facturare din Directiva 2012/27/UE privind eficiența energetică, și anume, pct. 5 „Norme de repartizare a </w:t>
            </w:r>
            <w:r w:rsidRPr="003C0622">
              <w:rPr>
                <w:rFonts w:ascii="Times New Roman" w:eastAsia="Times New Roman" w:hAnsi="Times New Roman" w:cs="Times New Roman"/>
                <w:color w:val="000000"/>
                <w:sz w:val="24"/>
                <w:szCs w:val="24"/>
                <w:highlight w:val="white"/>
                <w:lang w:val="ro-RO"/>
              </w:rPr>
              <w:lastRenderedPageBreak/>
              <w:t>costurilor pentru energia termică [articolul 9b alineatul (3)]”, care pe lângă dispozițiile legislative menționate de Directiva UE, prevede că, „Trebuie subliniat faptul că normele naționale privind repartizarea costurilor nu trebuie neapărat să definească fiecare detaliu privind modul de repartizare a costurilor.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Statele membre pot opta să definească doar un cadru care să stabilească principiile sau parametrii cheie și să acorde autorităților regionale sau locale sau chiar părților interesate din clădirile individuale o oarecare flexibilitate pentru a specifica detalii suplimentare sau a conveni cu privire la acestea”.</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Raportat la prevederile normative propuse prin prezentul proiect, prezintă importanță și jurisprudența Curții de Justiție a Uniunii Europene, în speță, Hotărârea în cauzele conexate C 708/17 și C 725/17 „EVN Bulgaria Toplofikatsia” EAD împotriva Nikolina Stefanova Dimitrova și „Toplofikatsia Sofia” EAD împotriva Mitko Simeonov Dimitrov cu participarea „Termokomplekt” OOD, pronunțată la data de 5 decembrie </w:t>
            </w:r>
            <w:r w:rsidRPr="003C0622">
              <w:rPr>
                <w:rFonts w:ascii="Times New Roman" w:eastAsia="Times New Roman" w:hAnsi="Times New Roman" w:cs="Times New Roman"/>
                <w:color w:val="000000"/>
                <w:sz w:val="24"/>
                <w:szCs w:val="24"/>
                <w:highlight w:val="white"/>
                <w:lang w:val="ro-RO"/>
              </w:rPr>
              <w:lastRenderedPageBreak/>
              <w:t>2019 unei reglementări naționale care obligă proprietarii unui apartament dintr-o clădire aflată în proprietate comună racordat la o rețea de încălzire centralizată să contribuie la costurile legate de consumul de energie termică aferent părților comune și instalației interioare ale clădirii, cu toate că nu au solicitat în mod individual furnizarea energiei termice și nu o utilizează în apartamentul 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Suplimentar, menționăm că în conformitate cu Directiva 2012/27/UE a Parlamentului European și a Consiliului din 25 octombrie 2012 privind eficiența energetică, de modificare a Directivelor 2009/125/CE și 2010/30/UE și de abrogare a Directivelor 2004/8/CE și 2006/32/CE, potențialul eficienței energetice în ceea ce privește serviciile de încălzire și răcire, statele membre întocmesc o evaluare cuprinzătoare a potențialelor naționale de încălzire și răcire, elaborează strategii, politici și măsuri care ar putea să fie adoptate până în 2020 și 2030 cu scopul de a se realiza potențialul respectiv, inclusiv, după caz, propuneri pentru:</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lastRenderedPageBreak/>
              <w:t>(i) creșterea ponderii cogenerării în ceea ce privește sistemele de încălzire și răcire și producția de energie electrică;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(ii) dezvoltarea infrastructurii de termoficare și răcire centralizată eficientă pentru a se permite dezvoltarea cogenerării de înaltă eficiență și utilizarea serviciilor de încălzire și răcire rezultate din căldura reziduală și sursele regenerabile de energie;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(iii) încurajarea noilor instalații termoelectrice și a instalațiilor industriale care produc căldură reziduală să fie amplasate în situri unde se recuperează cantitatea maximă de căldură reziduală disponibilă pentru a se îndeplini cererea existentă sau preconizată de încălzire și răcire;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(iv) încurajarea noilor zone rezidențiale sau a noilor instalații industriale care consumă căldură în cadrul proceselor de producție să fie amplasate acolo unde este disponibilă căldură reziduală, astfel cum prevede evaluarea cuprinzătoare, să poată contribui la realizarea cererii de încălzire și răcire. Aceasta ar putea include propuneri care sprijină concentrarea unui număr de instalații individuale în același </w:t>
            </w:r>
            <w:r w:rsidRPr="003C0622">
              <w:rPr>
                <w:rFonts w:ascii="Times New Roman" w:eastAsia="Times New Roman" w:hAnsi="Times New Roman" w:cs="Times New Roman"/>
                <w:color w:val="000000"/>
                <w:sz w:val="24"/>
                <w:szCs w:val="24"/>
                <w:highlight w:val="white"/>
                <w:lang w:val="ro-RO"/>
              </w:rPr>
              <w:lastRenderedPageBreak/>
              <w:t>amplasament în vederea asigurării unei corespondențe optime între cererea și oferta de servicii de încălzire și răcire;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(v) încurajarea instalațiilor termoelectrice, instalațiilor industriale care produc căldură reziduală, instalațiilor de incinerare a deșeurilor și a altor instalații de transformare a deșeurilor în energie să fie conectate la rețeaua locală de termoficare sau răcire centralizată;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b/>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(vi) încurajarea zonelor rezidențiale și instalațiilor industriale care consumă căldură în procesele de producție să fie conectate la rețeaua locală de termoficare sau răcire centralizată;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color w:val="000000"/>
                <w:sz w:val="24"/>
                <w:szCs w:val="24"/>
                <w:highlight w:val="white"/>
                <w:lang w:val="ro-RO"/>
              </w:rPr>
              <w:t xml:space="preserve">În contextul celor relatate supra promovarea unei cogenerări cu randament ridicat, pe baza cererii de energie termică utilă este o prioritate comunitară, având în vedere beneficiile potențiale ale cogenerării din punct de vedere al economisirii energiei primare, al evitării pierderilor în rețele și al reducerii emisiilor, în special de gaze cu efect de seră. De asemenea, folosirea eficientă a energiei produse prin cogenerare poate contribui pozitiv la securitatea aprovizionării cu </w:t>
            </w:r>
            <w:r w:rsidRPr="003C0622">
              <w:rPr>
                <w:rFonts w:ascii="Times New Roman" w:eastAsia="Times New Roman" w:hAnsi="Times New Roman" w:cs="Times New Roman"/>
                <w:color w:val="000000"/>
                <w:sz w:val="24"/>
                <w:szCs w:val="24"/>
                <w:highlight w:val="white"/>
                <w:lang w:val="ro-RO"/>
              </w:rPr>
              <w:lastRenderedPageBreak/>
              <w:t>energie și la poziția concurențială a Uniunii Europene și a statelor membre. De aceea, este necesar să se ia măsuri pentru a garanta că potențialul este exploatat mai bine în cadrul pieței interne de energie.</w:t>
            </w:r>
          </w:p>
        </w:tc>
      </w:tr>
      <w:tr w:rsidR="00102987" w:rsidRPr="003C0622">
        <w:trPr>
          <w:trHeight w:val="837"/>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Ministerul Afacerilor Externe și Integrării Europene</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i/>
                <w:sz w:val="24"/>
                <w:szCs w:val="24"/>
                <w:lang w:val="ro-RO"/>
              </w:rPr>
              <w:t>(Nr. DI/3/041-33 din 02.01.2023)</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hAnsi="Times New Roman" w:cs="Times New Roman"/>
                <w:sz w:val="24"/>
                <w:szCs w:val="24"/>
                <w:lang w:val="ro-RO"/>
              </w:rPr>
            </w:pPr>
          </w:p>
        </w:tc>
      </w:tr>
      <w:tr w:rsidR="00102987" w:rsidRPr="003C0622">
        <w:trPr>
          <w:trHeight w:val="837"/>
        </w:trPr>
        <w:tc>
          <w:tcPr>
            <w:tcW w:w="3510" w:type="dxa"/>
            <w:shd w:val="clear" w:color="auto" w:fill="auto"/>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Finanțelor</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07/5-09/17171 din 16.01.2024)</w:t>
            </w:r>
          </w:p>
        </w:tc>
        <w:tc>
          <w:tcPr>
            <w:tcW w:w="6585" w:type="dxa"/>
          </w:tcPr>
          <w:p w:rsidR="00102987" w:rsidRPr="003C0622" w:rsidRDefault="00346175">
            <w:pPr>
              <w:widowControl w:val="0"/>
              <w:spacing w:after="0" w:line="240" w:lineRule="auto"/>
              <w:rPr>
                <w:rFonts w:ascii="Times New Roman" w:hAnsi="Times New Roman" w:cs="Times New Roman"/>
                <w:sz w:val="24"/>
                <w:szCs w:val="24"/>
                <w:lang w:val="ro-RO"/>
              </w:rPr>
            </w:pPr>
            <w:r w:rsidRPr="003C0622">
              <w:rPr>
                <w:rFonts w:ascii="Times New Roman" w:eastAsia="Times New Roman" w:hAnsi="Times New Roman" w:cs="Times New Roman"/>
                <w:b/>
                <w:i/>
                <w:color w:val="000000"/>
                <w:sz w:val="24"/>
                <w:szCs w:val="24"/>
                <w:lang w:val="ro-RO"/>
              </w:rPr>
              <w:t>La proiectul de lege</w:t>
            </w:r>
          </w:p>
          <w:p w:rsidR="00102987" w:rsidRPr="003C0622" w:rsidRDefault="00346175">
            <w:pPr>
              <w:widowControl w:val="0"/>
              <w:spacing w:after="0" w:line="240"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La </w:t>
            </w:r>
            <w:r w:rsidRPr="003C0622">
              <w:rPr>
                <w:rFonts w:ascii="Times New Roman" w:eastAsia="Times New Roman" w:hAnsi="Times New Roman" w:cs="Times New Roman"/>
                <w:i/>
                <w:color w:val="000000"/>
                <w:sz w:val="24"/>
                <w:szCs w:val="24"/>
                <w:lang w:val="ro-RO"/>
              </w:rPr>
              <w:t xml:space="preserve">Art.V. </w:t>
            </w:r>
            <w:r w:rsidRPr="003C0622">
              <w:rPr>
                <w:rFonts w:ascii="Times New Roman" w:eastAsia="Times New Roman" w:hAnsi="Times New Roman" w:cs="Times New Roman"/>
                <w:color w:val="000000"/>
                <w:sz w:val="24"/>
                <w:szCs w:val="24"/>
                <w:lang w:val="ro-RO"/>
              </w:rPr>
              <w:t>Legea cu privire la energia termică și promovarea cogenerării nr.92/2014:</w:t>
            </w:r>
          </w:p>
          <w:p w:rsidR="00102987" w:rsidRPr="003C0622" w:rsidRDefault="00346175">
            <w:pPr>
              <w:widowControl w:val="0"/>
              <w:spacing w:after="0" w:line="271"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Pct.7, modificările art.9 alin.(2) lit.k) de expus în redacția: ,, lit.k) cuvintele ,,în conformitate cu standardele naționale de contabilitate, cu cerințele privind rapoartele contabile”, de substituit cu cuvintele ,,în conformitate cu standardele de contabilitate, cu cerințele privind raportarea financiară”.”</w:t>
            </w:r>
          </w:p>
          <w:p w:rsidR="00102987" w:rsidRPr="003C0622" w:rsidRDefault="00346175">
            <w:pPr>
              <w:widowControl w:val="0"/>
              <w:spacing w:after="0" w:line="271"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Pct.14, modificările la art.20 alin.(2</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lit.a) cuvintele ,,raportul financiar’’ de substituit cu cuvintele ,,situațiile financiare”.</w:t>
            </w:r>
          </w:p>
          <w:p w:rsidR="00102987" w:rsidRPr="003C0622" w:rsidRDefault="00346175">
            <w:pPr>
              <w:widowControl w:val="0"/>
              <w:spacing w:after="0" w:line="240"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Pct.14, art.28</w:t>
            </w:r>
            <w:r w:rsidRPr="003C0622">
              <w:rPr>
                <w:rFonts w:ascii="Times New Roman" w:eastAsia="Times New Roman" w:hAnsi="Times New Roman" w:cs="Times New Roman"/>
                <w:color w:val="000000"/>
                <w:sz w:val="40"/>
                <w:szCs w:val="40"/>
                <w:vertAlign w:val="superscript"/>
                <w:lang w:val="ro-RO"/>
              </w:rPr>
              <w:t>3</w:t>
            </w:r>
            <w:r w:rsidRPr="003C0622">
              <w:rPr>
                <w:rFonts w:ascii="Times New Roman" w:eastAsia="Times New Roman" w:hAnsi="Times New Roman" w:cs="Times New Roman"/>
                <w:color w:val="000000"/>
                <w:sz w:val="24"/>
                <w:szCs w:val="24"/>
                <w:lang w:val="ro-RO"/>
              </w:rPr>
              <w:t>, alin.(4) de completat cu lit.d) cu următorul cuprins:</w:t>
            </w:r>
          </w:p>
          <w:p w:rsidR="00102987" w:rsidRPr="003C0622" w:rsidRDefault="00346175">
            <w:pPr>
              <w:widowControl w:val="0"/>
              <w:spacing w:after="0" w:line="271"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 veniturile bugetelor locale ratate de la transmiterea în folosință cu titlu gratuit a terenurilor din proprietatea autorităților administrației publice locale.” Propunerea este înaintată în sensul evitării impactului negativ asupra bugetelor locale prin veniturile ratate aferente prevederilor privind transmiterea în folosință cu titlu gratuit a terenurilor din proprietatea APL către unitățile termoenergetice.</w:t>
            </w:r>
          </w:p>
          <w:p w:rsidR="00102987" w:rsidRPr="003C0622" w:rsidRDefault="00102987">
            <w:pPr>
              <w:widowControl w:val="0"/>
              <w:spacing w:after="0" w:line="271" w:lineRule="auto"/>
              <w:jc w:val="both"/>
              <w:rPr>
                <w:rFonts w:ascii="Times New Roman" w:eastAsia="Times New Roman" w:hAnsi="Times New Roman" w:cs="Times New Roman"/>
                <w:sz w:val="24"/>
                <w:szCs w:val="24"/>
                <w:lang w:val="ro-RO"/>
              </w:rPr>
            </w:pPr>
          </w:p>
          <w:p w:rsidR="003C0622" w:rsidRPr="003C0622" w:rsidRDefault="003C0622">
            <w:pPr>
              <w:widowControl w:val="0"/>
              <w:spacing w:after="0" w:line="271" w:lineRule="auto"/>
              <w:jc w:val="both"/>
              <w:rPr>
                <w:rFonts w:ascii="Times New Roman" w:eastAsia="Times New Roman" w:hAnsi="Times New Roman" w:cs="Times New Roman"/>
                <w:sz w:val="24"/>
                <w:szCs w:val="24"/>
                <w:lang w:val="ro-RO"/>
              </w:rPr>
            </w:pPr>
          </w:p>
          <w:p w:rsidR="00102987" w:rsidRPr="003C0622" w:rsidRDefault="00346175">
            <w:pPr>
              <w:widowControl w:val="0"/>
              <w:spacing w:after="0" w:line="271"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lastRenderedPageBreak/>
              <w:t>- art.31</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alin.(4), se insistă pe excluderea textului ,,Venitul obținut de unitatea termoenergetică în urma primirii,</w:t>
            </w:r>
            <w:r w:rsidRPr="003C0622">
              <w:rPr>
                <w:rFonts w:ascii="Times New Roman" w:eastAsia="Times New Roman" w:hAnsi="Times New Roman" w:cs="Times New Roman"/>
                <w:sz w:val="24"/>
                <w:szCs w:val="24"/>
                <w:lang w:val="ro-RO"/>
              </w:rPr>
              <w:t xml:space="preserve"> cu titlu gratuit, a rețelelor termice și/sau a instalații</w:t>
            </w:r>
            <w:r w:rsidRPr="003C0622">
              <w:rPr>
                <w:rFonts w:ascii="Times New Roman" w:eastAsia="Times New Roman" w:hAnsi="Times New Roman" w:cs="Times New Roman"/>
                <w:color w:val="000000"/>
                <w:sz w:val="24"/>
                <w:szCs w:val="24"/>
                <w:lang w:val="ro-RO"/>
              </w:rPr>
              <w:t>lor termoenergetice menționate se consideră venit neimpozabil, iar transmiterea proprietății se consideră livrare scutită de taxa pe valoare adăugată” întrucât, potrivit prevederilor art.3 alin.(1) și (2) din Codul fiscal nr.1163/1997, legislația fiscală se compune din Codul fiscal și alte acte normative adoptate în conformitate cu aceasta, iar actele normative adoptate de către Guvern, Ministerul Finațelor, Serviciul Fiscal și Serviciul Vamal de pe lîngă Ministerul Finanțelor, de alte autorități de specialitate ale administrației publice centrale, precum și de către autoritățile administrației publice locale, în temeiul</w:t>
            </w:r>
            <w:r w:rsidRPr="003C0622">
              <w:rPr>
                <w:rFonts w:ascii="Times New Roman" w:eastAsia="Times New Roman" w:hAnsi="Times New Roman" w:cs="Times New Roman"/>
                <w:color w:val="000000"/>
                <w:sz w:val="24"/>
                <w:szCs w:val="24"/>
                <w:lang w:val="ro-RO"/>
              </w:rPr>
              <w:tab/>
              <w:t>și pentru</w:t>
            </w:r>
            <w:r w:rsidRPr="003C0622">
              <w:rPr>
                <w:rFonts w:ascii="Times New Roman" w:eastAsia="Times New Roman" w:hAnsi="Times New Roman" w:cs="Times New Roman"/>
                <w:color w:val="000000"/>
                <w:sz w:val="24"/>
                <w:szCs w:val="24"/>
                <w:lang w:val="ro-RO"/>
              </w:rPr>
              <w:tab/>
              <w:t>executarea prezentului cod, nu trebuie să contravină prevederilor lui sau să depășească limitele acestuia.</w:t>
            </w:r>
          </w:p>
          <w:p w:rsidR="00102987" w:rsidRPr="003C0622" w:rsidRDefault="00346175">
            <w:pPr>
              <w:widowControl w:val="0"/>
              <w:spacing w:after="0" w:line="271" w:lineRule="auto"/>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Prin urmare, regulile de impunere urmeză să se regăsească doar în legislația fiscală.</w:t>
            </w: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346175">
            <w:pPr>
              <w:widowControl w:val="0"/>
              <w:spacing w:after="0" w:line="271"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w:t>
            </w:r>
            <w:r w:rsidRPr="003C0622">
              <w:rPr>
                <w:rFonts w:ascii="Times New Roman" w:eastAsia="Times New Roman" w:hAnsi="Times New Roman" w:cs="Times New Roman"/>
                <w:i/>
                <w:color w:val="000000"/>
                <w:sz w:val="24"/>
                <w:szCs w:val="24"/>
                <w:lang w:val="ro-RO"/>
              </w:rPr>
              <w:t xml:space="preserve">Art.VIII </w:t>
            </w:r>
            <w:r w:rsidRPr="003C0622">
              <w:rPr>
                <w:rFonts w:ascii="Times New Roman" w:eastAsia="Times New Roman" w:hAnsi="Times New Roman" w:cs="Times New Roman"/>
                <w:color w:val="000000"/>
                <w:sz w:val="24"/>
                <w:szCs w:val="24"/>
                <w:lang w:val="ro-RO"/>
              </w:rPr>
              <w:t>alin.(2), cuvintele ,,și după elaborarea” de substituit cu cuvintele ,,în baza”, iar cuvintele ,,din partea unităților” de subsituit cu cuvintele ,,elaborate de unitățile”;</w:t>
            </w: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102987">
            <w:pPr>
              <w:widowControl w:val="0"/>
              <w:spacing w:after="0" w:line="271" w:lineRule="auto"/>
              <w:rPr>
                <w:rFonts w:ascii="Times New Roman" w:eastAsia="Times New Roman" w:hAnsi="Times New Roman" w:cs="Times New Roman"/>
                <w:sz w:val="24"/>
                <w:szCs w:val="24"/>
                <w:lang w:val="ro-RO"/>
              </w:rPr>
            </w:pPr>
          </w:p>
          <w:p w:rsidR="00102987" w:rsidRPr="003C0622" w:rsidRDefault="00346175">
            <w:pPr>
              <w:widowControl w:val="0"/>
              <w:spacing w:after="0" w:line="240" w:lineRule="auto"/>
              <w:rPr>
                <w:rFonts w:ascii="Times New Roman" w:hAnsi="Times New Roman" w:cs="Times New Roman"/>
                <w:sz w:val="24"/>
                <w:szCs w:val="24"/>
                <w:lang w:val="ro-RO"/>
              </w:rPr>
            </w:pPr>
            <w:r w:rsidRPr="003C0622">
              <w:rPr>
                <w:rFonts w:ascii="Times New Roman" w:eastAsia="Times New Roman" w:hAnsi="Times New Roman" w:cs="Times New Roman"/>
                <w:b/>
                <w:i/>
                <w:color w:val="000000"/>
                <w:sz w:val="24"/>
                <w:szCs w:val="24"/>
                <w:lang w:val="ro-RO"/>
              </w:rPr>
              <w:t>La Nota informativă</w: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Compartimentul 5 ,,Fundamentarea economico-financiară” urmează a fi completată cu date estimative a costurilor (bugetare și/sau nebugetare) ce urmează a fi suportate de APL, precum și sursa de finanțare ale acestora.</w:t>
            </w: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sz w:val="24"/>
                <w:szCs w:val="24"/>
                <w:lang w:val="ro-RO"/>
              </w:rPr>
            </w:pPr>
          </w:p>
          <w:p w:rsidR="00102987" w:rsidRPr="003C0622" w:rsidRDefault="00346175">
            <w:pPr>
              <w:widowControl w:val="0"/>
              <w:spacing w:after="0" w:line="271"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Totodată, costul serviciului din tabel necesită a fi adus în concordanță cu decizia Consiliului de Administrație ANRE din 22.12.2023.</w:t>
            </w:r>
          </w:p>
          <w:p w:rsidR="00102987" w:rsidRPr="003C0622" w:rsidRDefault="00102987">
            <w:pPr>
              <w:widowControl w:val="0"/>
              <w:spacing w:after="0" w:line="271" w:lineRule="auto"/>
              <w:jc w:val="both"/>
              <w:rPr>
                <w:rFonts w:ascii="Times New Roman" w:eastAsia="Times New Roman" w:hAnsi="Times New Roman" w:cs="Times New Roman"/>
                <w:sz w:val="24"/>
                <w:szCs w:val="24"/>
                <w:lang w:val="ro-RO"/>
              </w:rPr>
            </w:pPr>
          </w:p>
          <w:p w:rsidR="00102987" w:rsidRPr="003C0622" w:rsidRDefault="00346175">
            <w:pPr>
              <w:widowControl w:val="0"/>
              <w:spacing w:after="0" w:line="240" w:lineRule="auto"/>
              <w:rPr>
                <w:rFonts w:ascii="Times New Roman" w:hAnsi="Times New Roman" w:cs="Times New Roman"/>
                <w:sz w:val="24"/>
                <w:szCs w:val="24"/>
                <w:lang w:val="ro-RO"/>
              </w:rPr>
            </w:pPr>
            <w:r w:rsidRPr="003C0622">
              <w:rPr>
                <w:rFonts w:ascii="Times New Roman" w:eastAsia="Times New Roman" w:hAnsi="Times New Roman" w:cs="Times New Roman"/>
                <w:b/>
                <w:i/>
                <w:color w:val="000000"/>
                <w:sz w:val="24"/>
                <w:szCs w:val="24"/>
                <w:lang w:val="ro-RO"/>
              </w:rPr>
              <w:t>La Sinteza obiecțiilor și propunerilor /recomandărilor</w:t>
            </w:r>
            <w:r w:rsidRPr="003C0622">
              <w:rPr>
                <w:rFonts w:ascii="Times New Roman" w:eastAsia="Times New Roman" w:hAnsi="Times New Roman" w:cs="Times New Roman"/>
                <w:i/>
                <w:color w:val="000000"/>
                <w:sz w:val="24"/>
                <w:szCs w:val="24"/>
                <w:lang w:val="ro-RO"/>
              </w:rPr>
              <w:t>.</w:t>
            </w:r>
          </w:p>
          <w:p w:rsidR="00102987" w:rsidRPr="003C0622" w:rsidRDefault="00346175">
            <w:pPr>
              <w:widowControl w:val="0"/>
              <w:spacing w:after="0" w:line="271" w:lineRule="auto"/>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Cu titlu de recomandare necesită să fie aduse în concordanță </w:t>
            </w:r>
            <w:r w:rsidRPr="003C0622">
              <w:rPr>
                <w:rFonts w:ascii="Times New Roman" w:eastAsia="Times New Roman" w:hAnsi="Times New Roman" w:cs="Times New Roman"/>
                <w:color w:val="000000"/>
                <w:sz w:val="24"/>
                <w:szCs w:val="24"/>
                <w:lang w:val="ro-RO"/>
              </w:rPr>
              <w:lastRenderedPageBreak/>
              <w:t>argumentările la obiecțiile expuse de Ministerul Justiției (pag.15) și ANRE (pag.57) la Art. VI pct. 15 subpct.3) (referitor la art.21 alin.(3)), inclusiv și cu textul proiectului.</w:t>
            </w:r>
          </w:p>
        </w:tc>
        <w:tc>
          <w:tcPr>
            <w:tcW w:w="3510" w:type="dxa"/>
          </w:tcPr>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Nu se acceptă </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care stabilesc această prevedere (art. 76</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din Legea nr. 108/2016 cu privire la gazele naturale, art. 59</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din Legea nr. 107/2016 cu privire la energia electrică) În caz de accident accesul la infrastructură trebuie sa fie imediat.</w:t>
            </w:r>
          </w:p>
          <w:p w:rsidR="00102987" w:rsidRPr="003C0622" w:rsidRDefault="00102987">
            <w:pPr>
              <w:spacing w:after="0" w:line="240" w:lineRule="auto"/>
              <w:rPr>
                <w:rFonts w:ascii="Times New Roman" w:eastAsia="Times New Roman" w:hAnsi="Times New Roman" w:cs="Times New Roman"/>
                <w:b/>
                <w:sz w:val="18"/>
                <w:szCs w:val="18"/>
                <w:lang w:val="ro-RO"/>
              </w:rPr>
            </w:pPr>
          </w:p>
          <w:p w:rsidR="003C0622" w:rsidRPr="003C0622" w:rsidRDefault="003C0622">
            <w:pPr>
              <w:spacing w:after="0" w:line="240" w:lineRule="auto"/>
              <w:rPr>
                <w:rFonts w:ascii="Times New Roman" w:eastAsia="Times New Roman" w:hAnsi="Times New Roman" w:cs="Times New Roman"/>
                <w:b/>
                <w:sz w:val="18"/>
                <w:szCs w:val="18"/>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 parțial</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În scopul aducerii prevederilor legii în concordanță cu celelalte legi sectoriale, menționăm că astfel de mecanism deja este pus în aplicare în conformitate cu prevederile art. 62 alin. (3) din Legea nr. 108/2016 cu privire la gazele naturale și art.48 alin. (9) din Legea 107/2016 cu privire la energia electrică, prin care este specificat că </w:t>
            </w:r>
            <w:r w:rsidRPr="003C0622">
              <w:rPr>
                <w:rFonts w:ascii="Times New Roman" w:eastAsia="Times New Roman" w:hAnsi="Times New Roman" w:cs="Times New Roman"/>
                <w:i/>
                <w:sz w:val="24"/>
                <w:szCs w:val="24"/>
                <w:lang w:val="ro-RO"/>
              </w:rPr>
              <w:t xml:space="preserve">„Persoanele fizice şi persoanele juridice, indiferent de tipul de proprietate şi forma juridică de organizare, care au în proprietate instalaţii electrice, linii electrice şi posturi de transformare sînt în drept să le transmită, cu titlu gratuit, în proprietatea operatorului de sistem. Operatorul sistemului de distribuţie este obligat să primească instalaţiile electrice transmise cu titlu gratuit cu condiţia efectuării de către proprietarul instalaţiilor electrice, liniilor electrice şi posturilor de transformare a lucrărilor necesare pentru a asigura corespunderea acestora cu cerinţele de securitate. Corespunderea reţelelor electrice ce urmează a fi transmise în proprietatea operatorului de sistem se atestă în baza actului de </w:t>
            </w:r>
            <w:r w:rsidRPr="003C0622">
              <w:rPr>
                <w:rFonts w:ascii="Times New Roman" w:eastAsia="Times New Roman" w:hAnsi="Times New Roman" w:cs="Times New Roman"/>
                <w:i/>
                <w:sz w:val="24"/>
                <w:szCs w:val="24"/>
                <w:lang w:val="ro-RO"/>
              </w:rPr>
              <w:lastRenderedPageBreak/>
              <w:t>corespundere, eliberat proprietarului instalaţiilor electrice, liniilor electrice sau posturilor de transformare de către organul supravegherii energetice de stat.</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Activele dobîndite cu titlu gratuit nu se iau în considerare la calcularea bazei de active reglementate a operatorului de sistem, iar venitul obţinut în urma primirii, cu titlu gratuit, a liniilor şi staţiilor electrice menţionate se consideră venit neimpozabil. ”</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Astfel cuvintele </w:t>
            </w:r>
            <w:r w:rsidRPr="003C0622">
              <w:rPr>
                <w:rFonts w:ascii="Times New Roman" w:eastAsia="Times New Roman" w:hAnsi="Times New Roman" w:cs="Times New Roman"/>
                <w:i/>
                <w:sz w:val="24"/>
                <w:szCs w:val="24"/>
                <w:lang w:val="ro-RO"/>
              </w:rPr>
              <w:t xml:space="preserve">„ , iar transmiterea proprietății se consideră livrare scutită de taxa pe valoare adăugată.” </w:t>
            </w:r>
            <w:r w:rsidRPr="003C0622">
              <w:rPr>
                <w:rFonts w:ascii="Times New Roman" w:eastAsia="Times New Roman" w:hAnsi="Times New Roman" w:cs="Times New Roman"/>
                <w:sz w:val="24"/>
                <w:szCs w:val="24"/>
                <w:lang w:val="ro-RO"/>
              </w:rPr>
              <w:t>au fost excluse.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Complementar, este de menționat că, în conformitate cu prevederile art. 20 lit j) din Codul fiscal nr.1163/1997, </w:t>
            </w:r>
            <w:r w:rsidRPr="003C0622">
              <w:rPr>
                <w:rFonts w:ascii="Times New Roman" w:eastAsia="Times New Roman" w:hAnsi="Times New Roman" w:cs="Times New Roman"/>
                <w:i/>
                <w:sz w:val="24"/>
                <w:szCs w:val="24"/>
                <w:lang w:val="ro-RO"/>
              </w:rPr>
              <w:t>„În venitul brut nu se includ următoarele tipuri de venit: j) veniturile de la primirea gratuită a proprietăţii, inclusiv a mijloacelor băneşti, conform deciziei Guvernului sau a autorităţilor competente ale administraţiei publice locale;”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i/>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o-RO"/>
              </w:rPr>
            </w:pPr>
            <w:r w:rsidRPr="003C0622">
              <w:rPr>
                <w:rFonts w:ascii="Times New Roman" w:eastAsia="Times New Roman" w:hAnsi="Times New Roman" w:cs="Times New Roman"/>
                <w:sz w:val="24"/>
                <w:szCs w:val="24"/>
                <w:lang w:val="ro-RO"/>
              </w:rPr>
              <w:t>Propunerea respectivă a fost expusă în format nou, după cum urmează:</w:t>
            </w:r>
            <w:r w:rsidRPr="003C0622">
              <w:rPr>
                <w:rFonts w:ascii="Times New Roman" w:eastAsia="Times New Roman" w:hAnsi="Times New Roman" w:cs="Times New Roman"/>
                <w:i/>
                <w:sz w:val="24"/>
                <w:szCs w:val="24"/>
                <w:lang w:val="ro-RO"/>
              </w:rPr>
              <w:t xml:space="preserve"> „În termen de 6 luni de </w:t>
            </w:r>
            <w:r w:rsidRPr="003C0622">
              <w:rPr>
                <w:rFonts w:ascii="Times New Roman" w:eastAsia="Times New Roman" w:hAnsi="Times New Roman" w:cs="Times New Roman"/>
                <w:i/>
                <w:sz w:val="24"/>
                <w:szCs w:val="24"/>
                <w:lang w:val="ro-RO"/>
              </w:rPr>
              <w:lastRenderedPageBreak/>
              <w:t>la intrarea în vigoare a prezentei legi, unitățile termoenergetice vor asigura elaborarea și avizarea pozitivă de către instituția publică de suport a studiilor de fezabilitate cu privire la zonele unitare de alimentare cu energie termică în cadrul unității administrativ-teritoriale în care există sisteme de alimentare centralizate cu energie termică funcționale”</w:t>
            </w:r>
            <w:r w:rsidRPr="003C0622">
              <w:rPr>
                <w:rFonts w:ascii="Times New Roman" w:eastAsia="Times New Roman" w:hAnsi="Times New Roman" w:cs="Times New Roman"/>
                <w:sz w:val="28"/>
                <w:szCs w:val="28"/>
                <w:lang w:val="ro-RO"/>
              </w:rPr>
              <w:t xml:space="preserve"> </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Proiectul de lege nu va necesita cheltuieli financiare și alocarea mijloacelor suplimentare din bugetul de stat și din bugetele locale. Autoritățile publice locale nu vor suporta costuri aferente elaborării studiilor de fezabilitate privind dezvoltarea regională, această activitate fiind asigurată de către unitățile termoenergetice. În acest context se consideră improprie actualizarea informațiilor în nota informativă. </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12"/>
                <w:szCs w:val="12"/>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12"/>
                <w:szCs w:val="12"/>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12"/>
                <w:szCs w:val="12"/>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Tabelul a fost actualizat actualizat.</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14"/>
                <w:szCs w:val="1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conformitate cu prevederile Hotărârii de Guvern nr. 566/2023 </w:t>
            </w:r>
            <w:r w:rsidRPr="003C0622">
              <w:rPr>
                <w:rFonts w:ascii="Times New Roman" w:eastAsia="Times New Roman" w:hAnsi="Times New Roman" w:cs="Times New Roman"/>
                <w:sz w:val="24"/>
                <w:szCs w:val="24"/>
                <w:lang w:val="ro-RO"/>
              </w:rPr>
              <w:lastRenderedPageBreak/>
              <w:t xml:space="preserve">cu privire la aprobarea Planului de măsuri </w:t>
            </w:r>
            <w:r w:rsidRPr="003C0622">
              <w:rPr>
                <w:rFonts w:ascii="Times New Roman" w:eastAsia="Times New Roman" w:hAnsi="Times New Roman" w:cs="Times New Roman"/>
                <w:color w:val="000000"/>
                <w:sz w:val="24"/>
                <w:szCs w:val="24"/>
                <w:lang w:val="ro-RO"/>
              </w:rPr>
              <w:t xml:space="preserve">pentru pregătirea de sezonul de încălzire 2023-2024, în </w:t>
            </w:r>
            <w:r w:rsidRPr="003C0622">
              <w:rPr>
                <w:rFonts w:ascii="Times New Roman" w:eastAsia="Times New Roman" w:hAnsi="Times New Roman" w:cs="Times New Roman"/>
                <w:sz w:val="24"/>
                <w:szCs w:val="24"/>
                <w:lang w:val="ro-RO"/>
              </w:rPr>
              <w:t xml:space="preserve">tabelul nr. 9 este prevăzută  măsură de prevenire </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sz w:val="24"/>
                <w:szCs w:val="24"/>
                <w:lang w:val="ro-RO"/>
              </w:rPr>
              <w:t>Crearea și menținerea stocurilor de combustibil alternativ pentru producerea energiei termice la centralele termice din mun. Chișinău, mun. Bălți și din alte localități, unde este posibil din punct de vedere tehnic”. Astfel, se consideră improprie aprobarea de către Guvern, a acestor rezerve de combustibil alternativ, respectiv art. 21 alin. 3) din Legea nr. 92/2014 rămâne în redacția actuală.</w:t>
            </w:r>
          </w:p>
        </w:tc>
      </w:tr>
      <w:tr w:rsidR="00102987" w:rsidRPr="003C0622">
        <w:trPr>
          <w:trHeight w:val="992"/>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Ministerul Justiției</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04/2-561 din 19.01.2024)</w:t>
            </w:r>
          </w:p>
        </w:tc>
        <w:tc>
          <w:tcPr>
            <w:tcW w:w="6585" w:type="dxa"/>
          </w:tcPr>
          <w:p w:rsidR="00102987" w:rsidRPr="003C0622" w:rsidRDefault="00346175">
            <w:pPr>
              <w:widowControl w:val="0"/>
              <w:spacing w:before="48" w:after="0" w:line="271" w:lineRule="auto"/>
              <w:ind w:right="-66"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 aspectul intenţiei de reglementare, potrivit notei informative, proiectul de act normativ a fost elaborat în scopul consolidării sistemelor de alimentare centralizată cu energie termică (SACET) existente, precum și dezvoltprii acestora, în contextul politicilor promovate de eficientizare a consumului de resurse energetice. Astfel, raţionamentele expuse de iniţiator în notă reflectă motivul emiterii actului normative</w:t>
            </w:r>
          </w:p>
          <w:p w:rsidR="00102987" w:rsidRPr="003C0622" w:rsidRDefault="00346175">
            <w:pPr>
              <w:widowControl w:val="0"/>
              <w:spacing w:after="0" w:line="240" w:lineRule="auto"/>
              <w:ind w:left="54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i/>
                <w:color w:val="000000"/>
                <w:sz w:val="24"/>
                <w:szCs w:val="24"/>
                <w:lang w:val="ro-RO"/>
              </w:rPr>
              <w:t>La proiectul legii:</w:t>
            </w:r>
          </w:p>
          <w:p w:rsidR="00102987" w:rsidRPr="003C0622" w:rsidRDefault="00346175">
            <w:pPr>
              <w:widowControl w:val="0"/>
              <w:spacing w:before="48" w:after="0" w:line="271" w:lineRule="auto"/>
              <w:ind w:right="-66"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Clauza de adoptare a actului normativ, care cuprinde categoria acestuia, se va evidenţia printr-o uşoară retragere spre dreapta de la alinierea textului pe verticală.</w:t>
            </w:r>
          </w:p>
          <w:p w:rsidR="00102987" w:rsidRPr="003C0622" w:rsidRDefault="00346175">
            <w:pPr>
              <w:widowControl w:val="0"/>
              <w:spacing w:before="2" w:after="0" w:line="271" w:lineRule="auto"/>
              <w:ind w:right="-17"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formularea amendamentelor se va ține cont că, în conformitate cu uzanțele de tehnică legislativă, cuvântul „sintagma” se utilizează cu referire la un grup de două sau mai multe cuvinte între care există raporturi de subordonare; cuvântul </w:t>
            </w:r>
            <w:r w:rsidRPr="003C0622">
              <w:rPr>
                <w:rFonts w:ascii="Times New Roman" w:eastAsia="Times New Roman" w:hAnsi="Times New Roman" w:cs="Times New Roman"/>
                <w:color w:val="000000"/>
                <w:sz w:val="24"/>
                <w:szCs w:val="24"/>
                <w:lang w:val="ro-RO"/>
              </w:rPr>
              <w:lastRenderedPageBreak/>
              <w:t>„textul” se folosește pentru individualizarea unor cuvinte și cifre, cuvinte și semne de punctuație, cifre și semne de punctuație, iar în celelalte cazuri, pentru formularea dispozițiilor de modificare, se utilizează termenii „cuvântul”/„cuvintele”, după caz, termenii „cifra”/„cifrele”.</w:t>
            </w:r>
            <w:r w:rsidRPr="003C0622">
              <w:rPr>
                <w:rFonts w:ascii="Times New Roman" w:hAnsi="Times New Roman" w:cs="Times New Roman"/>
                <w:noProof/>
                <w:lang w:val="ro-RO"/>
              </w:rPr>
              <mc:AlternateContent>
                <mc:Choice Requires="wpg">
                  <w:drawing>
                    <wp:anchor distT="0" distB="0" distL="114300" distR="114300" simplePos="0" relativeHeight="251658240" behindDoc="1" locked="0" layoutInCell="1" hidden="0" allowOverlap="1">
                      <wp:simplePos x="0" y="0"/>
                      <wp:positionH relativeFrom="column">
                        <wp:posOffset>101601</wp:posOffset>
                      </wp:positionH>
                      <wp:positionV relativeFrom="paragraph">
                        <wp:posOffset>1397000</wp:posOffset>
                      </wp:positionV>
                      <wp:extent cx="1198245" cy="215265"/>
                      <wp:effectExtent l="0" t="0" r="0" b="0"/>
                      <wp:wrapNone/>
                      <wp:docPr id="28" name="Freeform: Shape 28"/>
                      <wp:cNvGraphicFramePr/>
                      <a:graphic xmlns:a="http://schemas.openxmlformats.org/drawingml/2006/main">
                        <a:graphicData uri="http://schemas.microsoft.com/office/word/2010/wordprocessingShape">
                          <wps:wsp>
                            <wps:cNvSpPr/>
                            <wps:spPr>
                              <a:xfrm>
                                <a:off x="5666040" y="3677130"/>
                                <a:ext cx="1188720" cy="205740"/>
                              </a:xfrm>
                              <a:custGeom>
                                <a:avLst/>
                                <a:gdLst/>
                                <a:ahLst/>
                                <a:cxnLst/>
                                <a:rect l="l" t="t" r="r" b="b"/>
                                <a:pathLst>
                                  <a:path w="1188720" h="205740" extrusionOk="0">
                                    <a:moveTo>
                                      <a:pt x="0" y="0"/>
                                    </a:moveTo>
                                    <a:lnTo>
                                      <a:pt x="0" y="205740"/>
                                    </a:lnTo>
                                    <a:lnTo>
                                      <a:pt x="1188720" y="205740"/>
                                    </a:lnTo>
                                    <a:lnTo>
                                      <a:pt x="118872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1397000</wp:posOffset>
                      </wp:positionV>
                      <wp:extent cx="1198245" cy="215265"/>
                      <wp:effectExtent b="0" l="0" r="0" t="0"/>
                      <wp:wrapNone/>
                      <wp:docPr id="2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198245" cy="21526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59264" behindDoc="1" locked="0" layoutInCell="1" hidden="0" allowOverlap="1">
                      <wp:simplePos x="0" y="0"/>
                      <wp:positionH relativeFrom="column">
                        <wp:posOffset>101601</wp:posOffset>
                      </wp:positionH>
                      <wp:positionV relativeFrom="paragraph">
                        <wp:posOffset>1168400</wp:posOffset>
                      </wp:positionV>
                      <wp:extent cx="6221095" cy="213359"/>
                      <wp:effectExtent l="0" t="0" r="0" b="0"/>
                      <wp:wrapNone/>
                      <wp:docPr id="24" name="Freeform: Shape 24"/>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1168400</wp:posOffset>
                      </wp:positionV>
                      <wp:extent cx="6221095" cy="213359"/>
                      <wp:effectExtent b="0" l="0" r="0" t="0"/>
                      <wp:wrapNone/>
                      <wp:docPr id="2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0288" behindDoc="1" locked="0" layoutInCell="1" hidden="0" allowOverlap="1">
                      <wp:simplePos x="0" y="0"/>
                      <wp:positionH relativeFrom="column">
                        <wp:posOffset>101601</wp:posOffset>
                      </wp:positionH>
                      <wp:positionV relativeFrom="paragraph">
                        <wp:posOffset>927100</wp:posOffset>
                      </wp:positionV>
                      <wp:extent cx="6221095" cy="213359"/>
                      <wp:effectExtent l="0" t="0" r="0" b="0"/>
                      <wp:wrapNone/>
                      <wp:docPr id="21" name="Freeform: Shape 21"/>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927100</wp:posOffset>
                      </wp:positionV>
                      <wp:extent cx="6221095" cy="213359"/>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1312" behindDoc="1" locked="0" layoutInCell="1" hidden="0" allowOverlap="1">
                      <wp:simplePos x="0" y="0"/>
                      <wp:positionH relativeFrom="column">
                        <wp:posOffset>101601</wp:posOffset>
                      </wp:positionH>
                      <wp:positionV relativeFrom="paragraph">
                        <wp:posOffset>698500</wp:posOffset>
                      </wp:positionV>
                      <wp:extent cx="6221095" cy="213995"/>
                      <wp:effectExtent l="0" t="0" r="0" b="0"/>
                      <wp:wrapNone/>
                      <wp:docPr id="22" name="Freeform: Shape 22"/>
                      <wp:cNvGraphicFramePr/>
                      <a:graphic xmlns:a="http://schemas.openxmlformats.org/drawingml/2006/main">
                        <a:graphicData uri="http://schemas.microsoft.com/office/word/2010/wordprocessingShape">
                          <wps:wsp>
                            <wps:cNvSpPr/>
                            <wps:spPr>
                              <a:xfrm>
                                <a:off x="3154615" y="3677765"/>
                                <a:ext cx="6211570" cy="204470"/>
                              </a:xfrm>
                              <a:custGeom>
                                <a:avLst/>
                                <a:gdLst/>
                                <a:ahLst/>
                                <a:cxnLst/>
                                <a:rect l="l" t="t" r="r" b="b"/>
                                <a:pathLst>
                                  <a:path w="6211570" h="204470" extrusionOk="0">
                                    <a:moveTo>
                                      <a:pt x="0" y="0"/>
                                    </a:moveTo>
                                    <a:lnTo>
                                      <a:pt x="0" y="204470"/>
                                    </a:lnTo>
                                    <a:lnTo>
                                      <a:pt x="6211570" y="204470"/>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698500</wp:posOffset>
                      </wp:positionV>
                      <wp:extent cx="6221095" cy="213995"/>
                      <wp:effectExtent b="0" l="0" r="0" t="0"/>
                      <wp:wrapNone/>
                      <wp:docPr id="22"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221095" cy="21399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2336" behindDoc="1" locked="0" layoutInCell="1" hidden="0" allowOverlap="1">
                      <wp:simplePos x="0" y="0"/>
                      <wp:positionH relativeFrom="column">
                        <wp:posOffset>101601</wp:posOffset>
                      </wp:positionH>
                      <wp:positionV relativeFrom="paragraph">
                        <wp:posOffset>457200</wp:posOffset>
                      </wp:positionV>
                      <wp:extent cx="6221095" cy="215265"/>
                      <wp:effectExtent l="0" t="0" r="0" b="0"/>
                      <wp:wrapNone/>
                      <wp:docPr id="19" name="Freeform: Shape 19"/>
                      <wp:cNvGraphicFramePr/>
                      <a:graphic xmlns:a="http://schemas.openxmlformats.org/drawingml/2006/main">
                        <a:graphicData uri="http://schemas.microsoft.com/office/word/2010/wordprocessingShape">
                          <wps:wsp>
                            <wps:cNvSpPr/>
                            <wps:spPr>
                              <a:xfrm>
                                <a:off x="3154615" y="3677130"/>
                                <a:ext cx="6211570" cy="205740"/>
                              </a:xfrm>
                              <a:custGeom>
                                <a:avLst/>
                                <a:gdLst/>
                                <a:ahLst/>
                                <a:cxnLst/>
                                <a:rect l="l" t="t" r="r" b="b"/>
                                <a:pathLst>
                                  <a:path w="6211570" h="205740" extrusionOk="0">
                                    <a:moveTo>
                                      <a:pt x="0" y="0"/>
                                    </a:moveTo>
                                    <a:lnTo>
                                      <a:pt x="0" y="205740"/>
                                    </a:lnTo>
                                    <a:lnTo>
                                      <a:pt x="6211570" y="205740"/>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457200</wp:posOffset>
                      </wp:positionV>
                      <wp:extent cx="6221095" cy="215265"/>
                      <wp:effectExtent b="0" l="0" r="0" t="0"/>
                      <wp:wrapNone/>
                      <wp:docPr id="19"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6221095" cy="21526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3360" behindDoc="1" locked="0" layoutInCell="1" hidden="0" allowOverlap="1">
                      <wp:simplePos x="0" y="0"/>
                      <wp:positionH relativeFrom="column">
                        <wp:posOffset>101601</wp:posOffset>
                      </wp:positionH>
                      <wp:positionV relativeFrom="paragraph">
                        <wp:posOffset>228600</wp:posOffset>
                      </wp:positionV>
                      <wp:extent cx="6221095" cy="213359"/>
                      <wp:effectExtent l="0" t="0" r="0" b="0"/>
                      <wp:wrapNone/>
                      <wp:docPr id="16" name="Freeform: Shape 16"/>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101601</wp:posOffset>
                      </wp:positionH>
                      <wp:positionV relativeFrom="paragraph">
                        <wp:posOffset>228600</wp:posOffset>
                      </wp:positionV>
                      <wp:extent cx="6221095" cy="213359"/>
                      <wp:effectExtent b="0" l="0" r="0" t="0"/>
                      <wp:wrapNone/>
                      <wp:docPr id="16"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4384" behindDoc="1" locked="0" layoutInCell="1" hidden="0" allowOverlap="1">
                      <wp:simplePos x="0" y="0"/>
                      <wp:positionH relativeFrom="column">
                        <wp:posOffset>2819400</wp:posOffset>
                      </wp:positionH>
                      <wp:positionV relativeFrom="paragraph">
                        <wp:posOffset>0</wp:posOffset>
                      </wp:positionV>
                      <wp:extent cx="3493134" cy="213359"/>
                      <wp:effectExtent l="0" t="0" r="0" b="0"/>
                      <wp:wrapNone/>
                      <wp:docPr id="1" name="Freeform: Shape 1"/>
                      <wp:cNvGraphicFramePr/>
                      <a:graphic xmlns:a="http://schemas.openxmlformats.org/drawingml/2006/main">
                        <a:graphicData uri="http://schemas.microsoft.com/office/word/2010/wordprocessingShape">
                          <wps:wsp>
                            <wps:cNvSpPr/>
                            <wps:spPr>
                              <a:xfrm>
                                <a:off x="4518596" y="3678083"/>
                                <a:ext cx="3483609" cy="203834"/>
                              </a:xfrm>
                              <a:custGeom>
                                <a:avLst/>
                                <a:gdLst/>
                                <a:ahLst/>
                                <a:cxnLst/>
                                <a:rect l="l" t="t" r="r" b="b"/>
                                <a:pathLst>
                                  <a:path w="3483609" h="203834" extrusionOk="0">
                                    <a:moveTo>
                                      <a:pt x="0" y="0"/>
                                    </a:moveTo>
                                    <a:lnTo>
                                      <a:pt x="0" y="203834"/>
                                    </a:lnTo>
                                    <a:lnTo>
                                      <a:pt x="3483609" y="203834"/>
                                    </a:lnTo>
                                    <a:lnTo>
                                      <a:pt x="3483609"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2819400</wp:posOffset>
                      </wp:positionH>
                      <wp:positionV relativeFrom="paragraph">
                        <wp:posOffset>0</wp:posOffset>
                      </wp:positionV>
                      <wp:extent cx="3493134" cy="213359"/>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3493134" cy="213359"/>
                              </a:xfrm>
                              <a:prstGeom prst="rect"/>
                              <a:ln/>
                            </pic:spPr>
                          </pic:pic>
                        </a:graphicData>
                      </a:graphic>
                    </wp:anchor>
                  </w:drawing>
                </mc:Fallback>
              </mc:AlternateContent>
            </w:r>
          </w:p>
          <w:p w:rsidR="00102987" w:rsidRPr="003C0622" w:rsidRDefault="00346175">
            <w:pPr>
              <w:widowControl w:val="0"/>
              <w:spacing w:after="0" w:line="240" w:lineRule="auto"/>
              <w:ind w:left="567"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i/>
                <w:color w:val="000000"/>
                <w:sz w:val="24"/>
                <w:szCs w:val="24"/>
                <w:lang w:val="ro-RO"/>
              </w:rPr>
              <w:t xml:space="preserve">La Art. I </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i/>
                <w:color w:val="000000"/>
                <w:sz w:val="24"/>
                <w:szCs w:val="24"/>
                <w:lang w:val="ro-RO"/>
              </w:rPr>
              <w:t>Legea serviciilor publice de gospodărie comunală nr. 1402/2002):</w:t>
            </w:r>
          </w:p>
          <w:p w:rsidR="00102987" w:rsidRPr="003C0622" w:rsidRDefault="00346175">
            <w:pPr>
              <w:widowControl w:val="0"/>
              <w:spacing w:before="52" w:after="0" w:line="276" w:lineRule="auto"/>
              <w:ind w:right="-69"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 sbp. 2) se va indica că, „noțiunea „gestionar al fondului locativ” se substituie cu noțiunea „gestionar al condominiului” cu următorul cuprins:”.</w:t>
            </w:r>
          </w:p>
          <w:p w:rsidR="00102987" w:rsidRPr="003C0622" w:rsidRDefault="00102987">
            <w:pPr>
              <w:widowControl w:val="0"/>
              <w:spacing w:before="52" w:after="0" w:line="276" w:lineRule="auto"/>
              <w:ind w:right="-69" w:firstLine="540"/>
              <w:rPr>
                <w:rFonts w:ascii="Times New Roman" w:eastAsia="Times New Roman" w:hAnsi="Times New Roman" w:cs="Times New Roman"/>
                <w:color w:val="000000"/>
                <w:sz w:val="24"/>
                <w:szCs w:val="24"/>
                <w:lang w:val="ro-RO"/>
              </w:rPr>
            </w:pPr>
          </w:p>
          <w:p w:rsidR="00102987" w:rsidRPr="003C0622" w:rsidRDefault="00346175">
            <w:pPr>
              <w:widowControl w:val="0"/>
              <w:spacing w:after="0" w:line="240" w:lineRule="auto"/>
              <w:ind w:left="54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3, din dispoziția de modificare se va exclude cuvântul „un”.</w:t>
            </w:r>
          </w:p>
          <w:p w:rsidR="00102987" w:rsidRPr="003C0622" w:rsidRDefault="00102987">
            <w:pPr>
              <w:widowControl w:val="0"/>
              <w:spacing w:after="0" w:line="240" w:lineRule="auto"/>
              <w:ind w:left="540" w:right="-20"/>
              <w:rPr>
                <w:rFonts w:ascii="Times New Roman" w:eastAsia="Times New Roman" w:hAnsi="Times New Roman" w:cs="Times New Roman"/>
                <w:color w:val="000000"/>
                <w:sz w:val="24"/>
                <w:szCs w:val="24"/>
                <w:lang w:val="ro-RO"/>
              </w:rPr>
            </w:pPr>
          </w:p>
          <w:p w:rsidR="00102987" w:rsidRPr="003C0622" w:rsidRDefault="00346175">
            <w:pPr>
              <w:widowControl w:val="0"/>
              <w:spacing w:before="46" w:after="0" w:line="276" w:lineRule="auto"/>
              <w:ind w:right="-18"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4, redacția lit. g) urmează a fi expusă din alineat (observație valabilă și pentru restul cazurilor similare din proiect). Totodată, referința la elementul structural în cauză se va indica cu o singură paranteză – „litera g)”.</w:t>
            </w:r>
          </w:p>
          <w:p w:rsidR="00102987" w:rsidRPr="003C0622" w:rsidRDefault="00346175">
            <w:pPr>
              <w:widowControl w:val="0"/>
              <w:spacing w:after="0" w:line="271" w:lineRule="auto"/>
              <w:ind w:right="-68"/>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i/>
                <w:color w:val="000000"/>
                <w:sz w:val="24"/>
                <w:szCs w:val="24"/>
                <w:lang w:val="ro-RO"/>
              </w:rPr>
              <w:t xml:space="preserve">La Art. III </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i/>
                <w:color w:val="000000"/>
                <w:sz w:val="24"/>
                <w:szCs w:val="24"/>
                <w:lang w:val="ro-RO"/>
              </w:rPr>
              <w:t>Codul contravențional al Republicii Moldova nr. 218/2008)</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color w:val="000000"/>
                <w:sz w:val="24"/>
                <w:szCs w:val="24"/>
                <w:lang w:val="ro-RO"/>
              </w:rPr>
              <w:t xml:space="preserve">Referitor la propunerea de completare a </w:t>
            </w:r>
            <w:r w:rsidRPr="003C0622">
              <w:rPr>
                <w:rFonts w:ascii="Times New Roman" w:eastAsia="Times New Roman" w:hAnsi="Times New Roman" w:cs="Times New Roman"/>
                <w:i/>
                <w:color w:val="000000"/>
                <w:sz w:val="24"/>
                <w:szCs w:val="24"/>
                <w:lang w:val="ro-RO"/>
              </w:rPr>
              <w:t xml:space="preserve">Codului contravențional </w:t>
            </w:r>
            <w:r w:rsidRPr="003C0622">
              <w:rPr>
                <w:rFonts w:ascii="Times New Roman" w:eastAsia="Times New Roman" w:hAnsi="Times New Roman" w:cs="Times New Roman"/>
                <w:color w:val="000000"/>
                <w:sz w:val="24"/>
                <w:szCs w:val="24"/>
                <w:lang w:val="ro-RO"/>
              </w:rPr>
              <w:t>cu art. 168</w:t>
            </w:r>
            <w:r w:rsidRPr="003C0622">
              <w:rPr>
                <w:rFonts w:ascii="Times New Roman" w:eastAsia="Times New Roman" w:hAnsi="Times New Roman" w:cs="Times New Roman"/>
                <w:color w:val="000000"/>
                <w:sz w:val="40"/>
                <w:szCs w:val="40"/>
                <w:vertAlign w:val="superscript"/>
                <w:lang w:val="ro-RO"/>
              </w:rPr>
              <w:t xml:space="preserve">1 </w:t>
            </w:r>
            <w:r w:rsidRPr="003C0622">
              <w:rPr>
                <w:rFonts w:ascii="Times New Roman" w:eastAsia="Times New Roman" w:hAnsi="Times New Roman" w:cs="Times New Roman"/>
                <w:color w:val="000000"/>
                <w:sz w:val="24"/>
                <w:szCs w:val="24"/>
                <w:lang w:val="ro-RO"/>
              </w:rPr>
              <w:t xml:space="preserve">și alin. (20) a art. 180, atragem atenția că potrivit Strategiei privind asigurarea independenței și integrității sectorului justiției pentru anii 2022–2025, aprobată prin </w:t>
            </w:r>
            <w:r w:rsidRPr="003C0622">
              <w:rPr>
                <w:rFonts w:ascii="Times New Roman" w:eastAsia="Times New Roman" w:hAnsi="Times New Roman" w:cs="Times New Roman"/>
                <w:i/>
                <w:color w:val="000000"/>
                <w:sz w:val="24"/>
                <w:szCs w:val="24"/>
                <w:lang w:val="ro-RO"/>
              </w:rPr>
              <w:t xml:space="preserve">Legea nr. 211/2021 </w:t>
            </w:r>
            <w:r w:rsidRPr="003C0622">
              <w:rPr>
                <w:rFonts w:ascii="Times New Roman" w:eastAsia="Times New Roman" w:hAnsi="Times New Roman" w:cs="Times New Roman"/>
                <w:color w:val="000000"/>
                <w:sz w:val="24"/>
                <w:szCs w:val="24"/>
                <w:lang w:val="ro-RO"/>
              </w:rPr>
              <w:t>(Anexa nr. 1 Direcția strategică II, obiectivul 2.1), „(...) pentru asigurarea stabilității cadrului normativ și evitarea promovării unor concepte contradictorii de către diferite autorități, se impune:</w:t>
            </w:r>
            <w:r w:rsidRPr="003C0622">
              <w:rPr>
                <w:rFonts w:ascii="Times New Roman" w:hAnsi="Times New Roman" w:cs="Times New Roman"/>
                <w:noProof/>
                <w:lang w:val="ro-RO"/>
              </w:rPr>
              <mc:AlternateContent>
                <mc:Choice Requires="wpg">
                  <w:drawing>
                    <wp:anchor distT="0" distB="0" distL="114300" distR="114300" simplePos="0" relativeHeight="251665408" behindDoc="1" locked="0" layoutInCell="1" hidden="0" allowOverlap="1">
                      <wp:simplePos x="0" y="0"/>
                      <wp:positionH relativeFrom="column">
                        <wp:posOffset>10706100</wp:posOffset>
                      </wp:positionH>
                      <wp:positionV relativeFrom="paragraph">
                        <wp:posOffset>927100</wp:posOffset>
                      </wp:positionV>
                      <wp:extent cx="3678555" cy="215265"/>
                      <wp:effectExtent l="0" t="0" r="0" b="0"/>
                      <wp:wrapNone/>
                      <wp:docPr id="14" name="Freeform: Shape 14"/>
                      <wp:cNvGraphicFramePr/>
                      <a:graphic xmlns:a="http://schemas.openxmlformats.org/drawingml/2006/main">
                        <a:graphicData uri="http://schemas.microsoft.com/office/word/2010/wordprocessingShape">
                          <wps:wsp>
                            <wps:cNvSpPr/>
                            <wps:spPr>
                              <a:xfrm>
                                <a:off x="4425885" y="3677130"/>
                                <a:ext cx="3669030" cy="205740"/>
                              </a:xfrm>
                              <a:custGeom>
                                <a:avLst/>
                                <a:gdLst/>
                                <a:ahLst/>
                                <a:cxnLst/>
                                <a:rect l="l" t="t" r="r" b="b"/>
                                <a:pathLst>
                                  <a:path w="3669030" h="205740" extrusionOk="0">
                                    <a:moveTo>
                                      <a:pt x="0" y="0"/>
                                    </a:moveTo>
                                    <a:lnTo>
                                      <a:pt x="0" y="205740"/>
                                    </a:lnTo>
                                    <a:lnTo>
                                      <a:pt x="3669030" y="205740"/>
                                    </a:lnTo>
                                    <a:lnTo>
                                      <a:pt x="366903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927100</wp:posOffset>
                      </wp:positionV>
                      <wp:extent cx="3678555" cy="215265"/>
                      <wp:effectExtent b="0" l="0" r="0" t="0"/>
                      <wp:wrapNone/>
                      <wp:docPr id="1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3678555" cy="21526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6432" behindDoc="1" locked="0" layoutInCell="1" hidden="0" allowOverlap="1">
                      <wp:simplePos x="0" y="0"/>
                      <wp:positionH relativeFrom="column">
                        <wp:posOffset>10706100</wp:posOffset>
                      </wp:positionH>
                      <wp:positionV relativeFrom="paragraph">
                        <wp:posOffset>698500</wp:posOffset>
                      </wp:positionV>
                      <wp:extent cx="6221095" cy="213359"/>
                      <wp:effectExtent l="0" t="0" r="0" b="0"/>
                      <wp:wrapNone/>
                      <wp:docPr id="6" name="Freeform: Shape 6"/>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698500</wp:posOffset>
                      </wp:positionV>
                      <wp:extent cx="6221095" cy="213359"/>
                      <wp:effectExtent b="0" l="0" r="0" t="0"/>
                      <wp:wrapNone/>
                      <wp:docPr id="6"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7456" behindDoc="1" locked="0" layoutInCell="1" hidden="0" allowOverlap="1">
                      <wp:simplePos x="0" y="0"/>
                      <wp:positionH relativeFrom="column">
                        <wp:posOffset>10706100</wp:posOffset>
                      </wp:positionH>
                      <wp:positionV relativeFrom="paragraph">
                        <wp:posOffset>457200</wp:posOffset>
                      </wp:positionV>
                      <wp:extent cx="6221095" cy="213359"/>
                      <wp:effectExtent l="0" t="0" r="0" b="0"/>
                      <wp:wrapNone/>
                      <wp:docPr id="11" name="Freeform: Shape 11"/>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457200</wp:posOffset>
                      </wp:positionV>
                      <wp:extent cx="6221095" cy="213359"/>
                      <wp:effectExtent b="0" l="0" r="0" t="0"/>
                      <wp:wrapNone/>
                      <wp:docPr id="11"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8480" behindDoc="1" locked="0" layoutInCell="1" hidden="0" allowOverlap="1">
                      <wp:simplePos x="0" y="0"/>
                      <wp:positionH relativeFrom="column">
                        <wp:posOffset>10706100</wp:posOffset>
                      </wp:positionH>
                      <wp:positionV relativeFrom="paragraph">
                        <wp:posOffset>228600</wp:posOffset>
                      </wp:positionV>
                      <wp:extent cx="6221095" cy="215265"/>
                      <wp:effectExtent l="0" t="0" r="0" b="0"/>
                      <wp:wrapNone/>
                      <wp:docPr id="7" name="Freeform: Shape 7"/>
                      <wp:cNvGraphicFramePr/>
                      <a:graphic xmlns:a="http://schemas.openxmlformats.org/drawingml/2006/main">
                        <a:graphicData uri="http://schemas.microsoft.com/office/word/2010/wordprocessingShape">
                          <wps:wsp>
                            <wps:cNvSpPr/>
                            <wps:spPr>
                              <a:xfrm>
                                <a:off x="3154615" y="3677130"/>
                                <a:ext cx="6211570" cy="205740"/>
                              </a:xfrm>
                              <a:custGeom>
                                <a:avLst/>
                                <a:gdLst/>
                                <a:ahLst/>
                                <a:cxnLst/>
                                <a:rect l="l" t="t" r="r" b="b"/>
                                <a:pathLst>
                                  <a:path w="6211570" h="205740" extrusionOk="0">
                                    <a:moveTo>
                                      <a:pt x="0" y="0"/>
                                    </a:moveTo>
                                    <a:lnTo>
                                      <a:pt x="0" y="205740"/>
                                    </a:lnTo>
                                    <a:lnTo>
                                      <a:pt x="6211570" y="205740"/>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228600</wp:posOffset>
                      </wp:positionV>
                      <wp:extent cx="6221095" cy="215265"/>
                      <wp:effectExtent b="0" l="0" r="0" t="0"/>
                      <wp:wrapNone/>
                      <wp:docPr id="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6221095" cy="21526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69504" behindDoc="1" locked="0" layoutInCell="1" hidden="0" allowOverlap="1">
                      <wp:simplePos x="0" y="0"/>
                      <wp:positionH relativeFrom="column">
                        <wp:posOffset>10706100</wp:posOffset>
                      </wp:positionH>
                      <wp:positionV relativeFrom="paragraph">
                        <wp:posOffset>469900</wp:posOffset>
                      </wp:positionV>
                      <wp:extent cx="4550410" cy="213359"/>
                      <wp:effectExtent l="0" t="0" r="0" b="0"/>
                      <wp:wrapNone/>
                      <wp:docPr id="2" name="Freeform: Shape 2"/>
                      <wp:cNvGraphicFramePr/>
                      <a:graphic xmlns:a="http://schemas.openxmlformats.org/drawingml/2006/main">
                        <a:graphicData uri="http://schemas.microsoft.com/office/word/2010/wordprocessingShape">
                          <wps:wsp>
                            <wps:cNvSpPr/>
                            <wps:spPr>
                              <a:xfrm>
                                <a:off x="3989958" y="3678083"/>
                                <a:ext cx="4540885" cy="203834"/>
                              </a:xfrm>
                              <a:custGeom>
                                <a:avLst/>
                                <a:gdLst/>
                                <a:ahLst/>
                                <a:cxnLst/>
                                <a:rect l="l" t="t" r="r" b="b"/>
                                <a:pathLst>
                                  <a:path w="4540885" h="203834" extrusionOk="0">
                                    <a:moveTo>
                                      <a:pt x="0" y="0"/>
                                    </a:moveTo>
                                    <a:lnTo>
                                      <a:pt x="0" y="203834"/>
                                    </a:lnTo>
                                    <a:lnTo>
                                      <a:pt x="4540885" y="203834"/>
                                    </a:lnTo>
                                    <a:lnTo>
                                      <a:pt x="4540885"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469900</wp:posOffset>
                      </wp:positionV>
                      <wp:extent cx="4550410" cy="213359"/>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4550410" cy="213359"/>
                              </a:xfrm>
                              <a:prstGeom prst="rect"/>
                              <a:ln/>
                            </pic:spPr>
                          </pic:pic>
                        </a:graphicData>
                      </a:graphic>
                    </wp:anchor>
                  </w:drawing>
                </mc:Fallback>
              </mc:AlternateContent>
            </w:r>
          </w:p>
          <w:p w:rsidR="00102987" w:rsidRPr="003C0622" w:rsidRDefault="00346175">
            <w:pPr>
              <w:widowControl w:val="0"/>
              <w:spacing w:before="1" w:after="0" w:line="271" w:lineRule="auto"/>
              <w:ind w:right="-16" w:firstLine="719"/>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1) centralizarea sarcinii de modificare a legislației codificate (Codul civil, Codul penal, Codul contravențional, Codul administrativ, Codul de procedură civilă, Codul de procedură </w:t>
            </w:r>
            <w:r w:rsidRPr="003C0622">
              <w:rPr>
                <w:rFonts w:ascii="Times New Roman" w:eastAsia="Times New Roman" w:hAnsi="Times New Roman" w:cs="Times New Roman"/>
                <w:color w:val="000000"/>
                <w:sz w:val="24"/>
                <w:szCs w:val="24"/>
                <w:lang w:val="ro-RO"/>
              </w:rPr>
              <w:lastRenderedPageBreak/>
              <w:t>penală, Codul de executare), cu împuternicirea expresă a Ministerului Justiției în acest sens;</w:t>
            </w:r>
            <w:r w:rsidRPr="003C0622">
              <w:rPr>
                <w:rFonts w:ascii="Times New Roman" w:hAnsi="Times New Roman" w:cs="Times New Roman"/>
                <w:noProof/>
                <w:lang w:val="ro-RO"/>
              </w:rPr>
              <mc:AlternateContent>
                <mc:Choice Requires="wpg">
                  <w:drawing>
                    <wp:anchor distT="0" distB="0" distL="114300" distR="114300" simplePos="0" relativeHeight="251670528" behindDoc="1" locked="0" layoutInCell="1" hidden="0" allowOverlap="1">
                      <wp:simplePos x="0" y="0"/>
                      <wp:positionH relativeFrom="column">
                        <wp:posOffset>10706100</wp:posOffset>
                      </wp:positionH>
                      <wp:positionV relativeFrom="paragraph">
                        <wp:posOffset>698500</wp:posOffset>
                      </wp:positionV>
                      <wp:extent cx="1546225" cy="215265"/>
                      <wp:effectExtent l="0" t="0" r="0" b="0"/>
                      <wp:wrapNone/>
                      <wp:docPr id="25" name="Freeform: Shape 25"/>
                      <wp:cNvGraphicFramePr/>
                      <a:graphic xmlns:a="http://schemas.openxmlformats.org/drawingml/2006/main">
                        <a:graphicData uri="http://schemas.microsoft.com/office/word/2010/wordprocessingShape">
                          <wps:wsp>
                            <wps:cNvSpPr/>
                            <wps:spPr>
                              <a:xfrm>
                                <a:off x="5492050" y="3677130"/>
                                <a:ext cx="1536700" cy="205740"/>
                              </a:xfrm>
                              <a:custGeom>
                                <a:avLst/>
                                <a:gdLst/>
                                <a:ahLst/>
                                <a:cxnLst/>
                                <a:rect l="l" t="t" r="r" b="b"/>
                                <a:pathLst>
                                  <a:path w="1536700" h="205740" extrusionOk="0">
                                    <a:moveTo>
                                      <a:pt x="0" y="0"/>
                                    </a:moveTo>
                                    <a:lnTo>
                                      <a:pt x="0" y="205740"/>
                                    </a:lnTo>
                                    <a:lnTo>
                                      <a:pt x="1536700" y="205740"/>
                                    </a:lnTo>
                                    <a:lnTo>
                                      <a:pt x="153670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698500</wp:posOffset>
                      </wp:positionV>
                      <wp:extent cx="1546225" cy="215265"/>
                      <wp:effectExtent b="0" l="0" r="0" t="0"/>
                      <wp:wrapNone/>
                      <wp:docPr id="25" name="image25.png"/>
                      <a:graphic>
                        <a:graphicData uri="http://schemas.openxmlformats.org/drawingml/2006/picture">
                          <pic:pic>
                            <pic:nvPicPr>
                              <pic:cNvPr id="0" name="image25.png"/>
                              <pic:cNvPicPr preferRelativeResize="0"/>
                            </pic:nvPicPr>
                            <pic:blipFill>
                              <a:blip r:embed="rId19"/>
                              <a:srcRect/>
                              <a:stretch>
                                <a:fillRect/>
                              </a:stretch>
                            </pic:blipFill>
                            <pic:spPr>
                              <a:xfrm>
                                <a:off x="0" y="0"/>
                                <a:ext cx="1546225" cy="21526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1552" behindDoc="1" locked="0" layoutInCell="1" hidden="0" allowOverlap="1">
                      <wp:simplePos x="0" y="0"/>
                      <wp:positionH relativeFrom="column">
                        <wp:posOffset>10706100</wp:posOffset>
                      </wp:positionH>
                      <wp:positionV relativeFrom="paragraph">
                        <wp:posOffset>457200</wp:posOffset>
                      </wp:positionV>
                      <wp:extent cx="6221095" cy="213359"/>
                      <wp:effectExtent l="0" t="0" r="0" b="0"/>
                      <wp:wrapNone/>
                      <wp:docPr id="13" name="Freeform: Shape 13"/>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457200</wp:posOffset>
                      </wp:positionV>
                      <wp:extent cx="6221095" cy="213359"/>
                      <wp:effectExtent b="0" l="0" r="0" t="0"/>
                      <wp:wrapNone/>
                      <wp:docPr id="13"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2576" behindDoc="1" locked="0" layoutInCell="1" hidden="0" allowOverlap="1">
                      <wp:simplePos x="0" y="0"/>
                      <wp:positionH relativeFrom="column">
                        <wp:posOffset>10706100</wp:posOffset>
                      </wp:positionH>
                      <wp:positionV relativeFrom="paragraph">
                        <wp:posOffset>228600</wp:posOffset>
                      </wp:positionV>
                      <wp:extent cx="6221095" cy="213359"/>
                      <wp:effectExtent l="0" t="0" r="0" b="0"/>
                      <wp:wrapNone/>
                      <wp:docPr id="4" name="Freeform: Shape 4"/>
                      <wp:cNvGraphicFramePr/>
                      <a:graphic xmlns:a="http://schemas.openxmlformats.org/drawingml/2006/main">
                        <a:graphicData uri="http://schemas.microsoft.com/office/word/2010/wordprocessingShape">
                          <wps:wsp>
                            <wps:cNvSpPr/>
                            <wps:spPr>
                              <a:xfrm>
                                <a:off x="3154615" y="3678083"/>
                                <a:ext cx="6211570" cy="203834"/>
                              </a:xfrm>
                              <a:custGeom>
                                <a:avLst/>
                                <a:gdLst/>
                                <a:ahLst/>
                                <a:cxnLst/>
                                <a:rect l="l" t="t" r="r" b="b"/>
                                <a:pathLst>
                                  <a:path w="6211570" h="203834" extrusionOk="0">
                                    <a:moveTo>
                                      <a:pt x="0" y="0"/>
                                    </a:moveTo>
                                    <a:lnTo>
                                      <a:pt x="0" y="203834"/>
                                    </a:lnTo>
                                    <a:lnTo>
                                      <a:pt x="6211570" y="203834"/>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228600</wp:posOffset>
                      </wp:positionV>
                      <wp:extent cx="6221095" cy="213359"/>
                      <wp:effectExtent b="0" l="0" r="0" t="0"/>
                      <wp:wrapNone/>
                      <wp:docPr id="4"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6221095"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3600" behindDoc="1" locked="0" layoutInCell="1" hidden="0" allowOverlap="1">
                      <wp:simplePos x="0" y="0"/>
                      <wp:positionH relativeFrom="column">
                        <wp:posOffset>10706100</wp:posOffset>
                      </wp:positionH>
                      <wp:positionV relativeFrom="paragraph">
                        <wp:posOffset>0</wp:posOffset>
                      </wp:positionV>
                      <wp:extent cx="5763895" cy="213359"/>
                      <wp:effectExtent l="0" t="0" r="0" b="0"/>
                      <wp:wrapNone/>
                      <wp:docPr id="9" name="Freeform: Shape 9"/>
                      <wp:cNvGraphicFramePr/>
                      <a:graphic xmlns:a="http://schemas.openxmlformats.org/drawingml/2006/main">
                        <a:graphicData uri="http://schemas.microsoft.com/office/word/2010/wordprocessingShape">
                          <wps:wsp>
                            <wps:cNvSpPr/>
                            <wps:spPr>
                              <a:xfrm>
                                <a:off x="3383215" y="3678083"/>
                                <a:ext cx="5754370" cy="203834"/>
                              </a:xfrm>
                              <a:custGeom>
                                <a:avLst/>
                                <a:gdLst/>
                                <a:ahLst/>
                                <a:cxnLst/>
                                <a:rect l="l" t="t" r="r" b="b"/>
                                <a:pathLst>
                                  <a:path w="5754370" h="203834" extrusionOk="0">
                                    <a:moveTo>
                                      <a:pt x="0" y="0"/>
                                    </a:moveTo>
                                    <a:lnTo>
                                      <a:pt x="0" y="203834"/>
                                    </a:lnTo>
                                    <a:lnTo>
                                      <a:pt x="5754370" y="203834"/>
                                    </a:lnTo>
                                    <a:lnTo>
                                      <a:pt x="57543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0</wp:posOffset>
                      </wp:positionV>
                      <wp:extent cx="5763895" cy="213359"/>
                      <wp:effectExtent b="0" l="0" r="0" t="0"/>
                      <wp:wrapNone/>
                      <wp:docPr id="9"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5763895" cy="213359"/>
                              </a:xfrm>
                              <a:prstGeom prst="rect"/>
                              <a:ln/>
                            </pic:spPr>
                          </pic:pic>
                        </a:graphicData>
                      </a:graphic>
                    </wp:anchor>
                  </w:drawing>
                </mc:Fallback>
              </mc:AlternateContent>
            </w:r>
          </w:p>
          <w:p w:rsidR="00102987" w:rsidRPr="003C0622" w:rsidRDefault="00346175">
            <w:pPr>
              <w:widowControl w:val="0"/>
              <w:spacing w:after="0" w:line="271" w:lineRule="auto"/>
              <w:ind w:right="-11" w:firstLine="719"/>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2) reducerea numărului de inițiative de modificare a legislației codificate și oferirea unui termen rezonabil pentru punerea în aplicare a noilor proceduri/instituții sau a celor revizuite în scopul adaptării cu noile tendințe atât a profesioniștilor, cât și a justițiabililor.”.</w:t>
            </w:r>
            <w:r w:rsidRPr="003C0622">
              <w:rPr>
                <w:rFonts w:ascii="Times New Roman" w:hAnsi="Times New Roman" w:cs="Times New Roman"/>
                <w:noProof/>
                <w:lang w:val="ro-RO"/>
              </w:rPr>
              <mc:AlternateContent>
                <mc:Choice Requires="wpg">
                  <w:drawing>
                    <wp:anchor distT="0" distB="0" distL="114300" distR="114300" simplePos="0" relativeHeight="251674624" behindDoc="1" locked="0" layoutInCell="1" hidden="0" allowOverlap="1">
                      <wp:simplePos x="0" y="0"/>
                      <wp:positionH relativeFrom="column">
                        <wp:posOffset>10706100</wp:posOffset>
                      </wp:positionH>
                      <wp:positionV relativeFrom="paragraph">
                        <wp:posOffset>698500</wp:posOffset>
                      </wp:positionV>
                      <wp:extent cx="1096010" cy="213359"/>
                      <wp:effectExtent l="0" t="0" r="0" b="0"/>
                      <wp:wrapNone/>
                      <wp:docPr id="26" name="Freeform: Shape 26"/>
                      <wp:cNvGraphicFramePr/>
                      <a:graphic xmlns:a="http://schemas.openxmlformats.org/drawingml/2006/main">
                        <a:graphicData uri="http://schemas.microsoft.com/office/word/2010/wordprocessingShape">
                          <wps:wsp>
                            <wps:cNvSpPr/>
                            <wps:spPr>
                              <a:xfrm>
                                <a:off x="5717158" y="3678083"/>
                                <a:ext cx="1086485" cy="203834"/>
                              </a:xfrm>
                              <a:custGeom>
                                <a:avLst/>
                                <a:gdLst/>
                                <a:ahLst/>
                                <a:cxnLst/>
                                <a:rect l="l" t="t" r="r" b="b"/>
                                <a:pathLst>
                                  <a:path w="1086485" h="203834" extrusionOk="0">
                                    <a:moveTo>
                                      <a:pt x="0" y="0"/>
                                    </a:moveTo>
                                    <a:lnTo>
                                      <a:pt x="0" y="203834"/>
                                    </a:lnTo>
                                    <a:lnTo>
                                      <a:pt x="1086485" y="203834"/>
                                    </a:lnTo>
                                    <a:lnTo>
                                      <a:pt x="1086485"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698500</wp:posOffset>
                      </wp:positionV>
                      <wp:extent cx="1096010" cy="213359"/>
                      <wp:effectExtent b="0" l="0" r="0" t="0"/>
                      <wp:wrapNone/>
                      <wp:docPr id="26"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1096010"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5648" behindDoc="1" locked="0" layoutInCell="1" hidden="0" allowOverlap="1">
                      <wp:simplePos x="0" y="0"/>
                      <wp:positionH relativeFrom="column">
                        <wp:posOffset>10706100</wp:posOffset>
                      </wp:positionH>
                      <wp:positionV relativeFrom="paragraph">
                        <wp:posOffset>457200</wp:posOffset>
                      </wp:positionV>
                      <wp:extent cx="6221095" cy="213995"/>
                      <wp:effectExtent l="0" t="0" r="0" b="0"/>
                      <wp:wrapNone/>
                      <wp:docPr id="15" name="Freeform: Shape 15"/>
                      <wp:cNvGraphicFramePr/>
                      <a:graphic xmlns:a="http://schemas.openxmlformats.org/drawingml/2006/main">
                        <a:graphicData uri="http://schemas.microsoft.com/office/word/2010/wordprocessingShape">
                          <wps:wsp>
                            <wps:cNvSpPr/>
                            <wps:spPr>
                              <a:xfrm>
                                <a:off x="3154615" y="3677765"/>
                                <a:ext cx="6211570" cy="204470"/>
                              </a:xfrm>
                              <a:custGeom>
                                <a:avLst/>
                                <a:gdLst/>
                                <a:ahLst/>
                                <a:cxnLst/>
                                <a:rect l="l" t="t" r="r" b="b"/>
                                <a:pathLst>
                                  <a:path w="6211570" h="204470" extrusionOk="0">
                                    <a:moveTo>
                                      <a:pt x="0" y="0"/>
                                    </a:moveTo>
                                    <a:lnTo>
                                      <a:pt x="0" y="204470"/>
                                    </a:lnTo>
                                    <a:lnTo>
                                      <a:pt x="6211570" y="204470"/>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457200</wp:posOffset>
                      </wp:positionV>
                      <wp:extent cx="6221095" cy="213995"/>
                      <wp:effectExtent b="0" l="0" r="0" t="0"/>
                      <wp:wrapNone/>
                      <wp:docPr id="15"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6221095" cy="213995"/>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6672" behindDoc="1" locked="0" layoutInCell="1" hidden="0" allowOverlap="1">
                      <wp:simplePos x="0" y="0"/>
                      <wp:positionH relativeFrom="column">
                        <wp:posOffset>10706100</wp:posOffset>
                      </wp:positionH>
                      <wp:positionV relativeFrom="paragraph">
                        <wp:posOffset>228600</wp:posOffset>
                      </wp:positionV>
                      <wp:extent cx="6221095" cy="215265"/>
                      <wp:effectExtent l="0" t="0" r="0" b="0"/>
                      <wp:wrapNone/>
                      <wp:docPr id="18" name="Freeform: Shape 18"/>
                      <wp:cNvGraphicFramePr/>
                      <a:graphic xmlns:a="http://schemas.openxmlformats.org/drawingml/2006/main">
                        <a:graphicData uri="http://schemas.microsoft.com/office/word/2010/wordprocessingShape">
                          <wps:wsp>
                            <wps:cNvSpPr/>
                            <wps:spPr>
                              <a:xfrm>
                                <a:off x="3154615" y="3677130"/>
                                <a:ext cx="6211570" cy="205740"/>
                              </a:xfrm>
                              <a:custGeom>
                                <a:avLst/>
                                <a:gdLst/>
                                <a:ahLst/>
                                <a:cxnLst/>
                                <a:rect l="l" t="t" r="r" b="b"/>
                                <a:pathLst>
                                  <a:path w="6211570" h="205740" extrusionOk="0">
                                    <a:moveTo>
                                      <a:pt x="0" y="0"/>
                                    </a:moveTo>
                                    <a:lnTo>
                                      <a:pt x="0" y="205740"/>
                                    </a:lnTo>
                                    <a:lnTo>
                                      <a:pt x="6211570" y="205740"/>
                                    </a:lnTo>
                                    <a:lnTo>
                                      <a:pt x="62115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228600</wp:posOffset>
                      </wp:positionV>
                      <wp:extent cx="6221095" cy="215265"/>
                      <wp:effectExtent b="0" l="0" r="0" t="0"/>
                      <wp:wrapNone/>
                      <wp:docPr id="18"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6221095" cy="215265"/>
                              </a:xfrm>
                              <a:prstGeom prst="rect"/>
                              <a:ln/>
                            </pic:spPr>
                          </pic:pic>
                        </a:graphicData>
                      </a:graphic>
                    </wp:anchor>
                  </w:drawing>
                </mc:Fallback>
              </mc:AlternateContent>
            </w:r>
          </w:p>
          <w:p w:rsidR="00102987" w:rsidRPr="003C0622" w:rsidRDefault="00346175">
            <w:pPr>
              <w:widowControl w:val="0"/>
              <w:spacing w:after="0" w:line="271" w:lineRule="auto"/>
              <w:ind w:right="-65"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acest context, se recomandă, excluderea din proiect a modificărilor propuse la Codul contravențional.</w:t>
            </w:r>
          </w:p>
          <w:p w:rsidR="00102987" w:rsidRPr="003C0622" w:rsidRDefault="00346175">
            <w:pPr>
              <w:widowControl w:val="0"/>
              <w:spacing w:before="2" w:after="0" w:line="271" w:lineRule="auto"/>
              <w:ind w:right="-61"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i/>
                <w:color w:val="000000"/>
                <w:sz w:val="24"/>
                <w:szCs w:val="24"/>
                <w:lang w:val="ro-RO"/>
              </w:rPr>
              <w:t xml:space="preserve">La Art. V </w:t>
            </w:r>
            <w:r w:rsidRPr="003C0622">
              <w:rPr>
                <w:rFonts w:ascii="Times New Roman" w:eastAsia="Times New Roman" w:hAnsi="Times New Roman" w:cs="Times New Roman"/>
                <w:i/>
                <w:color w:val="000000"/>
                <w:sz w:val="24"/>
                <w:szCs w:val="24"/>
                <w:lang w:val="ro-RO"/>
              </w:rPr>
              <w:t>(Legea nr. 92</w:t>
            </w:r>
            <w:r w:rsidRPr="003C0622">
              <w:rPr>
                <w:rFonts w:ascii="Times New Roman" w:eastAsia="Times New Roman" w:hAnsi="Times New Roman" w:cs="Times New Roman"/>
                <w:b/>
                <w:i/>
                <w:color w:val="000000"/>
                <w:sz w:val="24"/>
                <w:szCs w:val="24"/>
                <w:lang w:val="ro-RO"/>
              </w:rPr>
              <w:t>/</w:t>
            </w:r>
            <w:r w:rsidRPr="003C0622">
              <w:rPr>
                <w:rFonts w:ascii="Times New Roman" w:eastAsia="Times New Roman" w:hAnsi="Times New Roman" w:cs="Times New Roman"/>
                <w:i/>
                <w:color w:val="000000"/>
                <w:sz w:val="24"/>
                <w:szCs w:val="24"/>
                <w:lang w:val="ro-RO"/>
              </w:rPr>
              <w:t>2014 cu privire la energia termică și promovarea cogenerării):</w:t>
            </w:r>
          </w:p>
          <w:p w:rsidR="00102987" w:rsidRPr="003C0622" w:rsidRDefault="00346175">
            <w:pPr>
              <w:widowControl w:val="0"/>
              <w:spacing w:after="0" w:line="276" w:lineRule="auto"/>
              <w:ind w:right="-19"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1, sbp. 1)-3) se vor formula după următorul exemplu: „cuvintele „...”, la orice formă gramaticală, se substituie cu cuvintele „...”, la forma gramaticală corespunzătoare”.</w:t>
            </w:r>
          </w:p>
          <w:p w:rsidR="00102987" w:rsidRPr="003C0622" w:rsidRDefault="00346175">
            <w:pPr>
              <w:widowControl w:val="0"/>
              <w:spacing w:after="0" w:line="271" w:lineRule="auto"/>
              <w:ind w:right="-67"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 textul „Alin. (9) la art. 3” se va substitui cu textul „Articolul 3 alineatul (9)”.</w:t>
            </w:r>
          </w:p>
          <w:p w:rsidR="00102987" w:rsidRPr="003C0622" w:rsidRDefault="00102987">
            <w:pPr>
              <w:widowControl w:val="0"/>
              <w:spacing w:before="1" w:after="0" w:line="271" w:lineRule="auto"/>
              <w:ind w:right="8"/>
              <w:rPr>
                <w:rFonts w:ascii="Times New Roman" w:eastAsia="Times New Roman" w:hAnsi="Times New Roman" w:cs="Times New Roman"/>
                <w:sz w:val="24"/>
                <w:szCs w:val="24"/>
                <w:lang w:val="ro-RO"/>
              </w:rPr>
            </w:pPr>
          </w:p>
          <w:p w:rsidR="00102987" w:rsidRPr="003C0622" w:rsidRDefault="00346175">
            <w:pPr>
              <w:widowControl w:val="0"/>
              <w:spacing w:before="1" w:after="0" w:line="271" w:lineRule="auto"/>
              <w:ind w:right="8"/>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3 sbp. 10) din partea dispozitivă, cuvintele „se modifică și” se vor exclude. </w:t>
            </w:r>
          </w:p>
          <w:p w:rsidR="00102987" w:rsidRPr="003C0622" w:rsidRDefault="00102987">
            <w:pPr>
              <w:widowControl w:val="0"/>
              <w:spacing w:before="1" w:after="0" w:line="271" w:lineRule="auto"/>
              <w:ind w:right="8"/>
              <w:rPr>
                <w:rFonts w:ascii="Times New Roman" w:eastAsia="Times New Roman" w:hAnsi="Times New Roman" w:cs="Times New Roman"/>
                <w:sz w:val="24"/>
                <w:szCs w:val="24"/>
                <w:lang w:val="ro-RO"/>
              </w:rPr>
            </w:pPr>
          </w:p>
          <w:p w:rsidR="00102987" w:rsidRPr="003C0622" w:rsidRDefault="00346175">
            <w:pPr>
              <w:widowControl w:val="0"/>
              <w:spacing w:before="1" w:after="0" w:line="271" w:lineRule="auto"/>
              <w:ind w:right="8"/>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4 sbp. 1), redacția propusă a lit. c) se va expune cu numerotare și din</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color w:val="000000"/>
                <w:sz w:val="24"/>
                <w:szCs w:val="24"/>
                <w:lang w:val="ro-RO"/>
              </w:rPr>
              <w:t xml:space="preserve">alineat </w:t>
            </w:r>
            <w:r w:rsidRPr="003C0622">
              <w:rPr>
                <w:rFonts w:ascii="Times New Roman" w:eastAsia="Times New Roman" w:hAnsi="Times New Roman" w:cs="Times New Roman"/>
                <w:color w:val="000000"/>
                <w:sz w:val="24"/>
                <w:szCs w:val="24"/>
                <w:u w:val="single"/>
                <w:lang w:val="ro-RO"/>
              </w:rPr>
              <w:t>(observație valabilă pentru toate cazurile similare din text: pct. 7 sbp. 2)</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color w:val="000000"/>
                <w:sz w:val="24"/>
                <w:szCs w:val="24"/>
                <w:u w:val="single"/>
                <w:lang w:val="ro-RO"/>
              </w:rPr>
              <w:t>redacția lit. g) etc.)</w:t>
            </w:r>
            <w:r w:rsidRPr="003C0622">
              <w:rPr>
                <w:rFonts w:ascii="Times New Roman" w:eastAsia="Times New Roman" w:hAnsi="Times New Roman" w:cs="Times New Roman"/>
                <w:color w:val="000000"/>
                <w:sz w:val="24"/>
                <w:szCs w:val="24"/>
                <w:lang w:val="ro-RO"/>
              </w:rPr>
              <w:t>;</w:t>
            </w:r>
          </w:p>
          <w:p w:rsidR="00102987" w:rsidRPr="003C0622" w:rsidRDefault="00102987">
            <w:pPr>
              <w:widowControl w:val="0"/>
              <w:spacing w:before="1" w:after="0" w:line="271" w:lineRule="auto"/>
              <w:ind w:right="8"/>
              <w:jc w:val="both"/>
              <w:rPr>
                <w:rFonts w:ascii="Times New Roman" w:eastAsia="Times New Roman" w:hAnsi="Times New Roman" w:cs="Times New Roman"/>
                <w:sz w:val="24"/>
                <w:szCs w:val="24"/>
                <w:lang w:val="ro-RO"/>
              </w:rPr>
            </w:pPr>
          </w:p>
          <w:p w:rsidR="00102987" w:rsidRPr="003C0622" w:rsidRDefault="00346175">
            <w:pPr>
              <w:widowControl w:val="0"/>
              <w:spacing w:before="3" w:after="0" w:line="271" w:lineRule="auto"/>
              <w:ind w:right="-18"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6 sbp. 2) atragem atenția că alin. (2) din art. 8 </w:t>
            </w:r>
            <w:r w:rsidRPr="003C0622">
              <w:rPr>
                <w:rFonts w:ascii="Times New Roman" w:eastAsia="Times New Roman" w:hAnsi="Times New Roman" w:cs="Times New Roman"/>
                <w:color w:val="000000"/>
                <w:sz w:val="24"/>
                <w:szCs w:val="24"/>
                <w:u w:val="single"/>
                <w:lang w:val="ro-RO"/>
              </w:rPr>
              <w:t>se abrogă</w:t>
            </w:r>
            <w:r w:rsidRPr="003C0622">
              <w:rPr>
                <w:rFonts w:ascii="Times New Roman" w:eastAsia="Times New Roman" w:hAnsi="Times New Roman" w:cs="Times New Roman"/>
                <w:color w:val="000000"/>
                <w:sz w:val="24"/>
                <w:szCs w:val="24"/>
                <w:lang w:val="ro-RO"/>
              </w:rPr>
              <w:t>, dar nu se exclude. În context, se va ține cont că, cuvintele „se abrogă” se utilizează pentru exprimarea normativă a intenţiei de scoatere din vigoare a unor prevederi, iar sintagma „se exclude” se utilizează doar în cazul excluderii unor cuvinte, sintagme, propoziții (observație valabilă inclusiv pentru art. 35 alin. (2) lit. a); .</w:t>
            </w:r>
            <w:r w:rsidRPr="003C0622">
              <w:rPr>
                <w:rFonts w:ascii="Times New Roman" w:hAnsi="Times New Roman" w:cs="Times New Roman"/>
                <w:noProof/>
                <w:lang w:val="ro-RO"/>
              </w:rPr>
              <mc:AlternateContent>
                <mc:Choice Requires="wpg">
                  <w:drawing>
                    <wp:anchor distT="0" distB="0" distL="114300" distR="114300" simplePos="0" relativeHeight="251677696" behindDoc="1" locked="0" layoutInCell="1" hidden="0" allowOverlap="1">
                      <wp:simplePos x="0" y="0"/>
                      <wp:positionH relativeFrom="column">
                        <wp:posOffset>10706100</wp:posOffset>
                      </wp:positionH>
                      <wp:positionV relativeFrom="paragraph">
                        <wp:posOffset>228600</wp:posOffset>
                      </wp:positionV>
                      <wp:extent cx="690880" cy="213359"/>
                      <wp:effectExtent l="0" t="0" r="0" b="0"/>
                      <wp:wrapNone/>
                      <wp:docPr id="23" name="Freeform: Shape 23"/>
                      <wp:cNvGraphicFramePr/>
                      <a:graphic xmlns:a="http://schemas.openxmlformats.org/drawingml/2006/main">
                        <a:graphicData uri="http://schemas.microsoft.com/office/word/2010/wordprocessingShape">
                          <wps:wsp>
                            <wps:cNvSpPr/>
                            <wps:spPr>
                              <a:xfrm>
                                <a:off x="5919723" y="3678083"/>
                                <a:ext cx="681355" cy="203834"/>
                              </a:xfrm>
                              <a:custGeom>
                                <a:avLst/>
                                <a:gdLst/>
                                <a:ahLst/>
                                <a:cxnLst/>
                                <a:rect l="l" t="t" r="r" b="b"/>
                                <a:pathLst>
                                  <a:path w="681355" h="203834" extrusionOk="0">
                                    <a:moveTo>
                                      <a:pt x="0" y="0"/>
                                    </a:moveTo>
                                    <a:lnTo>
                                      <a:pt x="0" y="203834"/>
                                    </a:lnTo>
                                    <a:lnTo>
                                      <a:pt x="681355" y="203834"/>
                                    </a:lnTo>
                                    <a:lnTo>
                                      <a:pt x="681355"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228600</wp:posOffset>
                      </wp:positionV>
                      <wp:extent cx="690880" cy="213359"/>
                      <wp:effectExtent b="0" l="0" r="0" t="0"/>
                      <wp:wrapNone/>
                      <wp:docPr id="23"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690880" cy="213359"/>
                              </a:xfrm>
                              <a:prstGeom prst="rect"/>
                              <a:ln/>
                            </pic:spPr>
                          </pic:pic>
                        </a:graphicData>
                      </a:graphic>
                    </wp:anchor>
                  </w:drawing>
                </mc:Fallback>
              </mc:AlternateContent>
            </w:r>
            <w:r w:rsidRPr="003C0622">
              <w:rPr>
                <w:rFonts w:ascii="Times New Roman" w:hAnsi="Times New Roman" w:cs="Times New Roman"/>
                <w:noProof/>
                <w:lang w:val="ro-RO"/>
              </w:rPr>
              <mc:AlternateContent>
                <mc:Choice Requires="wpg">
                  <w:drawing>
                    <wp:anchor distT="0" distB="0" distL="114300" distR="114300" simplePos="0" relativeHeight="251678720" behindDoc="1" locked="0" layoutInCell="1" hidden="0" allowOverlap="1">
                      <wp:simplePos x="0" y="0"/>
                      <wp:positionH relativeFrom="column">
                        <wp:posOffset>10706100</wp:posOffset>
                      </wp:positionH>
                      <wp:positionV relativeFrom="paragraph">
                        <wp:posOffset>0</wp:posOffset>
                      </wp:positionV>
                      <wp:extent cx="5878195" cy="213359"/>
                      <wp:effectExtent l="0" t="0" r="0" b="0"/>
                      <wp:wrapNone/>
                      <wp:docPr id="8" name="Freeform: Shape 8"/>
                      <wp:cNvGraphicFramePr/>
                      <a:graphic xmlns:a="http://schemas.openxmlformats.org/drawingml/2006/main">
                        <a:graphicData uri="http://schemas.microsoft.com/office/word/2010/wordprocessingShape">
                          <wps:wsp>
                            <wps:cNvSpPr/>
                            <wps:spPr>
                              <a:xfrm>
                                <a:off x="3326065" y="3678083"/>
                                <a:ext cx="5868670" cy="203834"/>
                              </a:xfrm>
                              <a:custGeom>
                                <a:avLst/>
                                <a:gdLst/>
                                <a:ahLst/>
                                <a:cxnLst/>
                                <a:rect l="l" t="t" r="r" b="b"/>
                                <a:pathLst>
                                  <a:path w="5868670" h="203834" extrusionOk="0">
                                    <a:moveTo>
                                      <a:pt x="0" y="0"/>
                                    </a:moveTo>
                                    <a:lnTo>
                                      <a:pt x="0" y="203834"/>
                                    </a:lnTo>
                                    <a:lnTo>
                                      <a:pt x="5868670" y="203834"/>
                                    </a:lnTo>
                                    <a:lnTo>
                                      <a:pt x="5868670"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10706100</wp:posOffset>
                      </wp:positionH>
                      <wp:positionV relativeFrom="paragraph">
                        <wp:posOffset>0</wp:posOffset>
                      </wp:positionV>
                      <wp:extent cx="5878195" cy="213359"/>
                      <wp:effectExtent b="0" l="0" r="0" t="0"/>
                      <wp:wrapNone/>
                      <wp:docPr id="8"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5878195" cy="213359"/>
                              </a:xfrm>
                              <a:prstGeom prst="rect"/>
                              <a:ln/>
                            </pic:spPr>
                          </pic:pic>
                        </a:graphicData>
                      </a:graphic>
                    </wp:anchor>
                  </w:drawing>
                </mc:Fallback>
              </mc:AlternateContent>
            </w:r>
          </w:p>
          <w:p w:rsidR="00102987" w:rsidRPr="003C0622" w:rsidRDefault="00346175">
            <w:pPr>
              <w:widowControl w:val="0"/>
              <w:spacing w:after="0" w:line="240" w:lineRule="auto"/>
              <w:ind w:left="54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La pct. 7:</w:t>
            </w:r>
          </w:p>
          <w:p w:rsidR="00102987" w:rsidRPr="003C0622" w:rsidRDefault="00346175">
            <w:pPr>
              <w:widowControl w:val="0"/>
              <w:spacing w:before="47" w:after="0" w:line="276" w:lineRule="auto"/>
              <w:ind w:right="-60"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sbp. 3), în dispoziție, cuvintele „un alineat nou” se vor substitui cu cuvântul „alineatul”;</w:t>
            </w:r>
          </w:p>
          <w:p w:rsidR="00102987" w:rsidRPr="003C0622" w:rsidRDefault="00346175">
            <w:pPr>
              <w:widowControl w:val="0"/>
              <w:spacing w:after="0" w:line="276" w:lineRule="auto"/>
              <w:ind w:right="-1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După pct. 14 (privind completarea cu art. 15</w:t>
            </w:r>
            <w:r w:rsidRPr="003C0622">
              <w:rPr>
                <w:rFonts w:ascii="Times New Roman" w:eastAsia="Times New Roman" w:hAnsi="Times New Roman" w:cs="Times New Roman"/>
                <w:color w:val="000000"/>
                <w:sz w:val="40"/>
                <w:szCs w:val="40"/>
                <w:vertAlign w:val="superscript"/>
                <w:lang w:val="ro-RO"/>
              </w:rPr>
              <w:t xml:space="preserve">1 </w:t>
            </w:r>
            <w:r w:rsidRPr="003C0622">
              <w:rPr>
                <w:rFonts w:ascii="Times New Roman" w:eastAsia="Times New Roman" w:hAnsi="Times New Roman" w:cs="Times New Roman"/>
                <w:color w:val="000000"/>
                <w:sz w:val="24"/>
                <w:szCs w:val="24"/>
                <w:lang w:val="ro-RO"/>
              </w:rPr>
              <w:t>– 15</w:t>
            </w:r>
            <w:r w:rsidRPr="003C0622">
              <w:rPr>
                <w:rFonts w:ascii="Times New Roman" w:eastAsia="Times New Roman" w:hAnsi="Times New Roman" w:cs="Times New Roman"/>
                <w:color w:val="000000"/>
                <w:sz w:val="40"/>
                <w:szCs w:val="40"/>
                <w:vertAlign w:val="superscript"/>
                <w:lang w:val="ro-RO"/>
              </w:rPr>
              <w:t>3</w:t>
            </w:r>
            <w:r w:rsidRPr="003C0622">
              <w:rPr>
                <w:rFonts w:ascii="Times New Roman" w:eastAsia="Times New Roman" w:hAnsi="Times New Roman" w:cs="Times New Roman"/>
                <w:color w:val="000000"/>
                <w:sz w:val="24"/>
                <w:szCs w:val="24"/>
                <w:lang w:val="ro-RO"/>
              </w:rPr>
              <w:t xml:space="preserve">), atragem atenția că </w:t>
            </w:r>
            <w:r w:rsidRPr="003C0622">
              <w:rPr>
                <w:rFonts w:ascii="Times New Roman" w:eastAsia="Times New Roman" w:hAnsi="Times New Roman" w:cs="Times New Roman"/>
                <w:color w:val="000000"/>
                <w:sz w:val="24"/>
                <w:szCs w:val="24"/>
                <w:u w:val="single"/>
                <w:lang w:val="ro-RO"/>
              </w:rPr>
              <w:t>numerotarea ulterioară a proiectului este greșită,</w:t>
            </w:r>
            <w:r w:rsidRPr="003C0622">
              <w:rPr>
                <w:rFonts w:ascii="Times New Roman" w:eastAsia="Times New Roman" w:hAnsi="Times New Roman" w:cs="Times New Roman"/>
                <w:color w:val="000000"/>
                <w:sz w:val="24"/>
                <w:szCs w:val="24"/>
                <w:lang w:val="ro-RO"/>
              </w:rPr>
              <w:t xml:space="preserve"> din care motiv se va face referire la elementele structurale ale legii de bază.</w:t>
            </w:r>
          </w:p>
          <w:p w:rsidR="00102987" w:rsidRPr="003C0622" w:rsidRDefault="00102987">
            <w:pPr>
              <w:widowControl w:val="0"/>
              <w:spacing w:after="0" w:line="240" w:lineRule="auto"/>
              <w:ind w:right="-20"/>
              <w:rPr>
                <w:rFonts w:ascii="Times New Roman" w:eastAsia="Times New Roman" w:hAnsi="Times New Roman" w:cs="Times New Roman"/>
                <w:sz w:val="24"/>
                <w:szCs w:val="24"/>
                <w:lang w:val="ro-RO"/>
              </w:rPr>
            </w:pPr>
          </w:p>
          <w:p w:rsidR="00102987" w:rsidRPr="003C0622" w:rsidRDefault="00346175">
            <w:pPr>
              <w:widowControl w:val="0"/>
              <w:spacing w:after="0" w:line="240" w:lineRule="auto"/>
              <w:ind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Redacția propusă a art. 17 se va expune din alineat cu </w:t>
            </w:r>
            <w:r w:rsidRPr="003C0622">
              <w:rPr>
                <w:rFonts w:ascii="Times New Roman" w:eastAsia="Times New Roman" w:hAnsi="Times New Roman" w:cs="Times New Roman"/>
                <w:sz w:val="24"/>
                <w:szCs w:val="24"/>
                <w:lang w:val="ro-RO"/>
              </w:rPr>
              <w:t>n</w:t>
            </w:r>
            <w:r w:rsidRPr="003C0622">
              <w:rPr>
                <w:rFonts w:ascii="Times New Roman" w:eastAsia="Times New Roman" w:hAnsi="Times New Roman" w:cs="Times New Roman"/>
                <w:color w:val="000000"/>
                <w:sz w:val="24"/>
                <w:szCs w:val="24"/>
                <w:lang w:val="ro-RO"/>
              </w:rPr>
              <w:t>umerotare.</w:t>
            </w:r>
          </w:p>
          <w:p w:rsidR="00102987" w:rsidRPr="003C0622" w:rsidRDefault="00102987">
            <w:pPr>
              <w:widowControl w:val="0"/>
              <w:spacing w:after="0" w:line="240" w:lineRule="auto"/>
              <w:ind w:right="-20"/>
              <w:rPr>
                <w:rFonts w:ascii="Times New Roman" w:eastAsia="Times New Roman" w:hAnsi="Times New Roman" w:cs="Times New Roman"/>
                <w:sz w:val="24"/>
                <w:szCs w:val="24"/>
                <w:lang w:val="ro-RO"/>
              </w:rPr>
            </w:pPr>
          </w:p>
          <w:p w:rsidR="00102987" w:rsidRPr="003C0622" w:rsidRDefault="00346175">
            <w:pPr>
              <w:widowControl w:val="0"/>
              <w:spacing w:before="38" w:after="0" w:line="276" w:lineRule="auto"/>
              <w:ind w:right="-12"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20 alin. (2) textul „sintagma ”alin. (1)” se modifică cu sintagma ”art. 19, alin. (1), literele a) și b)” se va expune după cum urmează: „textul „alin. (1)” se substituie cu textul „art. 19 alin. (1) lit. a) și b)”.</w:t>
            </w:r>
          </w:p>
          <w:p w:rsidR="00102987" w:rsidRPr="003C0622" w:rsidRDefault="00102987">
            <w:pPr>
              <w:widowControl w:val="0"/>
              <w:spacing w:before="38" w:after="0" w:line="276" w:lineRule="auto"/>
              <w:ind w:right="-12" w:firstLine="540"/>
              <w:jc w:val="both"/>
              <w:rPr>
                <w:rFonts w:ascii="Times New Roman" w:eastAsia="Times New Roman" w:hAnsi="Times New Roman" w:cs="Times New Roman"/>
                <w:sz w:val="24"/>
                <w:szCs w:val="24"/>
                <w:lang w:val="ro-RO"/>
              </w:rPr>
            </w:pPr>
          </w:p>
          <w:p w:rsidR="00102987" w:rsidRPr="003C0622" w:rsidRDefault="00346175">
            <w:pPr>
              <w:widowControl w:val="0"/>
              <w:spacing w:after="0" w:line="240" w:lineRule="auto"/>
              <w:ind w:left="54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21:</w:t>
            </w:r>
          </w:p>
          <w:p w:rsidR="00102987" w:rsidRPr="003C0622" w:rsidRDefault="00346175">
            <w:pPr>
              <w:widowControl w:val="0"/>
              <w:spacing w:before="46" w:after="0" w:line="271" w:lineRule="auto"/>
              <w:ind w:right="-17"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alin. (1), în dispoziția de completare, textul „literele f)-g)” se va substitui cu textul „literele f) și g)”, or, cratima se utilizează pentru a evita enumerarea a mai mult de două elemente structurale consecutive (observație valabilă și pentru celelalte cazuri similare din text). Totodată, în redacția lit. g) este recomandată substituirea cuvintelor „pe motiv de neplată” cu cuvintele „pentru neachitare”;</w:t>
            </w:r>
          </w:p>
          <w:p w:rsidR="00102987" w:rsidRPr="003C0622" w:rsidRDefault="00102987">
            <w:pPr>
              <w:widowControl w:val="0"/>
              <w:spacing w:before="46" w:after="0" w:line="271" w:lineRule="auto"/>
              <w:ind w:right="-17" w:firstLine="540"/>
              <w:jc w:val="both"/>
              <w:rPr>
                <w:rFonts w:ascii="Times New Roman" w:eastAsia="Times New Roman" w:hAnsi="Times New Roman" w:cs="Times New Roman"/>
                <w:sz w:val="24"/>
                <w:szCs w:val="24"/>
                <w:lang w:val="ro-RO"/>
              </w:rPr>
            </w:pPr>
          </w:p>
          <w:p w:rsidR="00102987" w:rsidRPr="003C0622" w:rsidRDefault="00346175">
            <w:pPr>
              <w:widowControl w:val="0"/>
              <w:spacing w:before="3" w:after="0" w:line="271" w:lineRule="auto"/>
              <w:ind w:right="-17"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alin. (2), în dispoziție textul „litera b) se va expune după cum urmează:” se va substitui cu textul „litera b) va avea următorul cuprins:”, urmat de redarea elementului structural, din alineat.</w:t>
            </w:r>
          </w:p>
          <w:p w:rsidR="00102987" w:rsidRPr="003C0622" w:rsidRDefault="00346175">
            <w:pPr>
              <w:widowControl w:val="0"/>
              <w:spacing w:after="0" w:line="240" w:lineRule="auto"/>
              <w:ind w:left="54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21</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w:t>
            </w:r>
          </w:p>
          <w:p w:rsidR="00102987" w:rsidRPr="003C0622" w:rsidRDefault="00346175">
            <w:pPr>
              <w:widowControl w:val="0"/>
              <w:spacing w:before="48" w:after="0" w:line="271" w:lineRule="auto"/>
              <w:ind w:right="-17"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alin. (2) semnalăm că, este expusă eronat prevederea „Prin derogare de la principiul enunțat...”, or, derogarea</w:t>
            </w:r>
            <w:r w:rsidRPr="003C0622">
              <w:rPr>
                <w:rFonts w:ascii="Times New Roman" w:eastAsia="Times New Roman" w:hAnsi="Times New Roman" w:cs="Times New Roman"/>
                <w:b/>
                <w:color w:val="000000"/>
                <w:sz w:val="24"/>
                <w:szCs w:val="24"/>
                <w:lang w:val="ro-RO"/>
              </w:rPr>
              <w:t xml:space="preserve">, </w:t>
            </w:r>
            <w:r w:rsidRPr="003C0622">
              <w:rPr>
                <w:rFonts w:ascii="Times New Roman" w:eastAsia="Times New Roman" w:hAnsi="Times New Roman" w:cs="Times New Roman"/>
                <w:color w:val="000000"/>
                <w:sz w:val="24"/>
                <w:szCs w:val="24"/>
                <w:lang w:val="ro-RO"/>
              </w:rPr>
              <w:t xml:space="preserve">ca procedeu, reprezintă o excepţie de la dispoziţiile unui act normativ, care poate </w:t>
            </w:r>
            <w:r w:rsidRPr="003C0622">
              <w:rPr>
                <w:rFonts w:ascii="Times New Roman" w:eastAsia="Times New Roman" w:hAnsi="Times New Roman" w:cs="Times New Roman"/>
                <w:color w:val="000000"/>
                <w:sz w:val="24"/>
                <w:szCs w:val="24"/>
                <w:lang w:val="ro-RO"/>
              </w:rPr>
              <w:lastRenderedPageBreak/>
              <w:t>fi prevăzută în cuprinsul acestuia într-un alt act normativ de acelaşi nivel sau de nivel superior. Datorită caracterului său, derogarea este, de regulă, expresă şi este de strictă aplicare, neputând fi extinsă prin interpretare. În cazul reglementărilor derogatorii, se va folosi formula „prin derogare de la...”, urmată de menționarea reglementării de la care se derogă;</w:t>
            </w:r>
          </w:p>
          <w:p w:rsidR="00102987" w:rsidRPr="003C0622" w:rsidRDefault="00102987">
            <w:pPr>
              <w:widowControl w:val="0"/>
              <w:spacing w:before="48" w:after="0" w:line="271" w:lineRule="auto"/>
              <w:ind w:right="-17" w:firstLine="540"/>
              <w:jc w:val="both"/>
              <w:rPr>
                <w:rFonts w:ascii="Times New Roman" w:eastAsia="Times New Roman" w:hAnsi="Times New Roman" w:cs="Times New Roman"/>
                <w:sz w:val="24"/>
                <w:szCs w:val="24"/>
                <w:lang w:val="ro-RO"/>
              </w:rPr>
            </w:pPr>
          </w:p>
          <w:p w:rsidR="00102987" w:rsidRPr="003C0622" w:rsidRDefault="00346175">
            <w:pPr>
              <w:widowControl w:val="0"/>
              <w:spacing w:after="0" w:line="276" w:lineRule="auto"/>
              <w:ind w:right="-16"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alin. (5) expresia „ca urmare a desfacerii contractului”, se va revedea prin prisma art. 1084 din </w:t>
            </w:r>
            <w:r w:rsidRPr="003C0622">
              <w:rPr>
                <w:rFonts w:ascii="Times New Roman" w:eastAsia="Times New Roman" w:hAnsi="Times New Roman" w:cs="Times New Roman"/>
                <w:i/>
                <w:color w:val="000000"/>
                <w:sz w:val="24"/>
                <w:szCs w:val="24"/>
                <w:lang w:val="ro-RO"/>
              </w:rPr>
              <w:t>Codul civil</w:t>
            </w:r>
            <w:r w:rsidRPr="003C0622">
              <w:rPr>
                <w:rFonts w:ascii="Times New Roman" w:eastAsia="Times New Roman" w:hAnsi="Times New Roman" w:cs="Times New Roman"/>
                <w:color w:val="000000"/>
                <w:sz w:val="24"/>
                <w:szCs w:val="24"/>
                <w:lang w:val="ro-RO"/>
              </w:rPr>
              <w:t xml:space="preserve">, potrivit căruia, tuturor tipurilor de contracte, indiferent de modul de executare ori durata în timp, se aplică </w:t>
            </w:r>
            <w:r w:rsidRPr="003C0622">
              <w:rPr>
                <w:rFonts w:ascii="Times New Roman" w:eastAsia="Times New Roman" w:hAnsi="Times New Roman" w:cs="Times New Roman"/>
                <w:i/>
                <w:color w:val="000000"/>
                <w:sz w:val="24"/>
                <w:szCs w:val="24"/>
                <w:lang w:val="ro-RO"/>
              </w:rPr>
              <w:t>rezoluțiunea.</w:t>
            </w:r>
          </w:p>
          <w:p w:rsidR="00102987" w:rsidRPr="003C0622" w:rsidRDefault="00346175">
            <w:pPr>
              <w:widowControl w:val="0"/>
              <w:spacing w:after="0" w:line="271" w:lineRule="auto"/>
              <w:ind w:right="-61" w:firstLine="54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28</w:t>
            </w:r>
            <w:r w:rsidRPr="003C0622">
              <w:rPr>
                <w:rFonts w:ascii="Times New Roman" w:eastAsia="Times New Roman" w:hAnsi="Times New Roman" w:cs="Times New Roman"/>
                <w:color w:val="000000"/>
                <w:sz w:val="40"/>
                <w:szCs w:val="40"/>
                <w:vertAlign w:val="superscript"/>
                <w:lang w:val="ro-RO"/>
              </w:rPr>
              <w:t>3</w:t>
            </w:r>
            <w:r w:rsidRPr="003C0622">
              <w:rPr>
                <w:rFonts w:ascii="Times New Roman" w:eastAsia="Times New Roman" w:hAnsi="Times New Roman" w:cs="Times New Roman"/>
                <w:color w:val="000000"/>
                <w:sz w:val="24"/>
                <w:szCs w:val="24"/>
                <w:lang w:val="ro-RO"/>
              </w:rPr>
              <w:t>, alin. (3) textul „pe pagina lor web” se va substitui cu textul „pe pagina web oficială”;</w:t>
            </w:r>
          </w:p>
          <w:p w:rsidR="00102987" w:rsidRPr="003C0622" w:rsidRDefault="00346175">
            <w:pPr>
              <w:widowControl w:val="0"/>
              <w:spacing w:after="0" w:line="271" w:lineRule="auto"/>
              <w:ind w:right="-19" w:firstLine="54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31</w:t>
            </w:r>
            <w:r w:rsidRPr="003C0622">
              <w:rPr>
                <w:rFonts w:ascii="Times New Roman" w:eastAsia="Times New Roman" w:hAnsi="Times New Roman" w:cs="Times New Roman"/>
                <w:color w:val="000000"/>
                <w:sz w:val="40"/>
                <w:szCs w:val="40"/>
                <w:vertAlign w:val="superscript"/>
                <w:lang w:val="ro-RO"/>
              </w:rPr>
              <w:t xml:space="preserve">1 </w:t>
            </w:r>
            <w:r w:rsidRPr="003C0622">
              <w:rPr>
                <w:rFonts w:ascii="Times New Roman" w:eastAsia="Times New Roman" w:hAnsi="Times New Roman" w:cs="Times New Roman"/>
                <w:color w:val="000000"/>
                <w:sz w:val="24"/>
                <w:szCs w:val="24"/>
                <w:lang w:val="ro-RO"/>
              </w:rPr>
              <w:t xml:space="preserve">alin. (4), atragem atenția că nu este justificat faptul că, activele dobândite cu titlu gratuit nu se iau în considerare la calcularea bazei de active reglementate a unității termoenergetice. Totodată, nu este clar ce fel de venit va obține unitatea termoenergetică în urma primirii, cu titlu gratuit, a rețelelor termice și/sau a instalațiilor termoenergetice menționate. Subsecvent, venitul nominalizat nu poate fi considerat venit neimpozabil, întrucât sursele de venit neimpozabile sunt enunțate în art. 20 din </w:t>
            </w:r>
            <w:r w:rsidRPr="003C0622">
              <w:rPr>
                <w:rFonts w:ascii="Times New Roman" w:eastAsia="Times New Roman" w:hAnsi="Times New Roman" w:cs="Times New Roman"/>
                <w:i/>
                <w:color w:val="000000"/>
                <w:sz w:val="24"/>
                <w:szCs w:val="24"/>
                <w:lang w:val="ro-RO"/>
              </w:rPr>
              <w:t xml:space="preserve">Codul fiscal. </w:t>
            </w:r>
            <w:r w:rsidRPr="003C0622">
              <w:rPr>
                <w:rFonts w:ascii="Times New Roman" w:eastAsia="Times New Roman" w:hAnsi="Times New Roman" w:cs="Times New Roman"/>
                <w:color w:val="000000"/>
                <w:sz w:val="24"/>
                <w:szCs w:val="24"/>
                <w:lang w:val="ro-RO"/>
              </w:rPr>
              <w:t xml:space="preserve">Cu referire la scutire de taxa pe valoare adăugată, considerăm această abordare inechitabilă, or, principul echității fiscale prevăzut la art. 6 alin. (8) lit. c) din </w:t>
            </w:r>
            <w:r w:rsidRPr="003C0622">
              <w:rPr>
                <w:rFonts w:ascii="Times New Roman" w:eastAsia="Times New Roman" w:hAnsi="Times New Roman" w:cs="Times New Roman"/>
                <w:i/>
                <w:color w:val="000000"/>
                <w:sz w:val="24"/>
                <w:szCs w:val="24"/>
                <w:lang w:val="ro-RO"/>
              </w:rPr>
              <w:t xml:space="preserve">Codul fiscal </w:t>
            </w:r>
            <w:r w:rsidRPr="003C0622">
              <w:rPr>
                <w:rFonts w:ascii="Times New Roman" w:eastAsia="Times New Roman" w:hAnsi="Times New Roman" w:cs="Times New Roman"/>
                <w:color w:val="000000"/>
                <w:sz w:val="24"/>
                <w:szCs w:val="24"/>
                <w:lang w:val="ro-RO"/>
              </w:rPr>
              <w:t>dispune anume tratarea egală a persoanelor fizice şi juridice, care activează în condiții similare, în vederea asigurării unei sarcini fiscale egale. În acest context, scutirea de TVA dоаr а unor categorii de contribuabili va determina сrеștеrеа inechității fiscale, urmare a aplicării unui tratament fiscal diferit.</w:t>
            </w:r>
          </w:p>
          <w:p w:rsidR="00102987" w:rsidRPr="003C0622" w:rsidRDefault="00346175">
            <w:pPr>
              <w:widowControl w:val="0"/>
              <w:spacing w:after="0" w:line="240" w:lineRule="auto"/>
              <w:ind w:left="72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La art. 43:</w:t>
            </w:r>
          </w:p>
          <w:p w:rsidR="00102987" w:rsidRPr="003C0622" w:rsidRDefault="00346175">
            <w:pPr>
              <w:widowControl w:val="0"/>
              <w:spacing w:before="28" w:after="0" w:line="276" w:lineRule="auto"/>
              <w:ind w:right="-67"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dispoziția de completare cu alin. (1</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și (1</w:t>
            </w:r>
            <w:r w:rsidRPr="003C0622">
              <w:rPr>
                <w:rFonts w:ascii="Times New Roman" w:eastAsia="Times New Roman" w:hAnsi="Times New Roman" w:cs="Times New Roman"/>
                <w:color w:val="000000"/>
                <w:sz w:val="40"/>
                <w:szCs w:val="40"/>
                <w:vertAlign w:val="superscript"/>
                <w:lang w:val="ro-RO"/>
              </w:rPr>
              <w:t>2</w:t>
            </w:r>
            <w:r w:rsidRPr="003C0622">
              <w:rPr>
                <w:rFonts w:ascii="Times New Roman" w:eastAsia="Times New Roman" w:hAnsi="Times New Roman" w:cs="Times New Roman"/>
                <w:color w:val="000000"/>
                <w:sz w:val="24"/>
                <w:szCs w:val="24"/>
                <w:lang w:val="ro-RO"/>
              </w:rPr>
              <w:t>), numerotarea acestora se va expune între paranteze;</w:t>
            </w:r>
          </w:p>
          <w:p w:rsidR="00102987" w:rsidRPr="003C0622" w:rsidRDefault="00346175">
            <w:pPr>
              <w:widowControl w:val="0"/>
              <w:spacing w:after="0" w:line="264" w:lineRule="auto"/>
              <w:ind w:right="-68"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dispoziția de completare cu alin. (6</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textul „un alineat nou (6</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care va avea” se va substitui cu textul „alineatul (6</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cu”.</w:t>
            </w:r>
          </w:p>
          <w:p w:rsidR="00102987" w:rsidRPr="003C0622" w:rsidRDefault="00102987">
            <w:pPr>
              <w:widowControl w:val="0"/>
              <w:spacing w:after="0" w:line="240" w:lineRule="auto"/>
              <w:ind w:left="720" w:right="-20"/>
              <w:rPr>
                <w:rFonts w:ascii="Times New Roman" w:eastAsia="Times New Roman" w:hAnsi="Times New Roman" w:cs="Times New Roman"/>
                <w:sz w:val="24"/>
                <w:szCs w:val="24"/>
                <w:lang w:val="ro-RO"/>
              </w:rPr>
            </w:pPr>
          </w:p>
          <w:p w:rsidR="00102987" w:rsidRPr="003C0622" w:rsidRDefault="00346175">
            <w:pPr>
              <w:widowControl w:val="0"/>
              <w:spacing w:after="0" w:line="240" w:lineRule="auto"/>
              <w:ind w:left="720"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45 alin. (2):</w:t>
            </w:r>
          </w:p>
          <w:p w:rsidR="00102987" w:rsidRPr="003C0622" w:rsidRDefault="00346175">
            <w:pPr>
              <w:widowControl w:val="0"/>
              <w:spacing w:before="48" w:after="0" w:line="271" w:lineRule="auto"/>
              <w:ind w:right="-61"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lit. a) se va expune în redacție nouă, în măsura în care cuprinsul acesteia se modifică esențial;</w:t>
            </w:r>
          </w:p>
          <w:p w:rsidR="00102987" w:rsidRPr="003C0622" w:rsidRDefault="00346175">
            <w:pPr>
              <w:widowControl w:val="0"/>
              <w:spacing w:after="0" w:line="271" w:lineRule="auto"/>
              <w:ind w:right="-65"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textul „litera d) va avea următorul cuprins:” se va exclude, deoarece modificarea lit. d) este indicată la dispoziția de modificare precedentă;</w:t>
            </w:r>
          </w:p>
          <w:p w:rsidR="00102987" w:rsidRPr="003C0622" w:rsidRDefault="00346175">
            <w:pPr>
              <w:widowControl w:val="0"/>
              <w:spacing w:before="2" w:after="0" w:line="271" w:lineRule="auto"/>
              <w:ind w:right="-59"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lit. g), în dispoziție, cuvintele „care va avea” se vor substitui cu prepoziția „cu”;</w:t>
            </w:r>
          </w:p>
          <w:p w:rsidR="00102987" w:rsidRPr="003C0622" w:rsidRDefault="00346175">
            <w:pPr>
              <w:widowControl w:val="0"/>
              <w:spacing w:after="0" w:line="271" w:lineRule="auto"/>
              <w:ind w:right="-68"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referitor la modificarea alin. (6)-(9), semnalăm că după dispoziția de modificare se vor enunța alineatele (6), (7), (8) și (9), dar nu (6), (7), (7</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și (9). Totodată, la alin. (9), în prima propoziție, cuvintele „pe pagina web oficială a Agenției și pe paginile electronice ale întreprinderilor termoenergetice” se vor substitui cu cuvintele „pe paginile web oficiale ale Agenției și ale întreprinderilor termoenergetice”.</w:t>
            </w:r>
          </w:p>
          <w:p w:rsidR="00102987" w:rsidRPr="003C0622" w:rsidRDefault="00346175">
            <w:pPr>
              <w:widowControl w:val="0"/>
              <w:spacing w:after="0" w:line="264" w:lineRule="auto"/>
              <w:ind w:right="-69"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dispoziția de completare cu Capitolul IX</w:t>
            </w:r>
            <w:r w:rsidRPr="003C0622">
              <w:rPr>
                <w:rFonts w:ascii="Times New Roman" w:eastAsia="Times New Roman" w:hAnsi="Times New Roman" w:cs="Times New Roman"/>
                <w:color w:val="000000"/>
                <w:sz w:val="40"/>
                <w:szCs w:val="40"/>
                <w:vertAlign w:val="superscript"/>
                <w:lang w:val="ro-RO"/>
              </w:rPr>
              <w:t xml:space="preserve">1 </w:t>
            </w:r>
            <w:r w:rsidRPr="003C0622">
              <w:rPr>
                <w:rFonts w:ascii="Times New Roman" w:eastAsia="Times New Roman" w:hAnsi="Times New Roman" w:cs="Times New Roman"/>
                <w:color w:val="000000"/>
                <w:sz w:val="24"/>
                <w:szCs w:val="24"/>
                <w:lang w:val="ro-RO"/>
              </w:rPr>
              <w:t>este inutil și se va exclude textul „ , care va cuprinde Articolul 45</w:t>
            </w:r>
            <w:r w:rsidRPr="003C0622">
              <w:rPr>
                <w:rFonts w:ascii="Times New Roman" w:eastAsia="Times New Roman" w:hAnsi="Times New Roman" w:cs="Times New Roman"/>
                <w:color w:val="000000"/>
                <w:sz w:val="40"/>
                <w:szCs w:val="40"/>
                <w:vertAlign w:val="superscript"/>
                <w:lang w:val="ro-RO"/>
              </w:rPr>
              <w:t xml:space="preserve">1 </w:t>
            </w:r>
            <w:r w:rsidRPr="003C0622">
              <w:rPr>
                <w:rFonts w:ascii="Times New Roman" w:eastAsia="Times New Roman" w:hAnsi="Times New Roman" w:cs="Times New Roman"/>
                <w:color w:val="000000"/>
                <w:sz w:val="24"/>
                <w:szCs w:val="24"/>
                <w:lang w:val="ro-RO"/>
              </w:rPr>
              <w:t>și Articolul 45</w:t>
            </w:r>
            <w:r w:rsidRPr="003C0622">
              <w:rPr>
                <w:rFonts w:ascii="Times New Roman" w:eastAsia="Times New Roman" w:hAnsi="Times New Roman" w:cs="Times New Roman"/>
                <w:color w:val="000000"/>
                <w:sz w:val="40"/>
                <w:szCs w:val="40"/>
                <w:vertAlign w:val="superscript"/>
                <w:lang w:val="ro-RO"/>
              </w:rPr>
              <w:t>2</w:t>
            </w:r>
            <w:r w:rsidRPr="003C0622">
              <w:rPr>
                <w:rFonts w:ascii="Times New Roman" w:eastAsia="Times New Roman" w:hAnsi="Times New Roman" w:cs="Times New Roman"/>
                <w:color w:val="000000"/>
                <w:sz w:val="24"/>
                <w:szCs w:val="24"/>
                <w:lang w:val="ro-RO"/>
              </w:rPr>
              <w:t>, cu următorul cuprins:”.</w:t>
            </w:r>
          </w:p>
          <w:p w:rsidR="00102987" w:rsidRPr="003C0622" w:rsidRDefault="00346175">
            <w:pPr>
              <w:widowControl w:val="0"/>
              <w:spacing w:before="4" w:after="0" w:line="240" w:lineRule="auto"/>
              <w:ind w:left="708" w:right="-2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i/>
                <w:color w:val="000000"/>
                <w:sz w:val="24"/>
                <w:szCs w:val="24"/>
                <w:lang w:val="ro-RO"/>
              </w:rPr>
              <w:t xml:space="preserve">La Art. VI </w:t>
            </w:r>
            <w:r w:rsidRPr="003C0622">
              <w:rPr>
                <w:rFonts w:ascii="Times New Roman" w:eastAsia="Times New Roman" w:hAnsi="Times New Roman" w:cs="Times New Roman"/>
                <w:i/>
                <w:color w:val="000000"/>
                <w:sz w:val="24"/>
                <w:szCs w:val="24"/>
                <w:lang w:val="ro-RO"/>
              </w:rPr>
              <w:t>(Legea nr. 75/2015 cu privire la locuințe):</w:t>
            </w:r>
          </w:p>
          <w:p w:rsidR="00102987" w:rsidRPr="003C0622" w:rsidRDefault="00346175">
            <w:pPr>
              <w:widowControl w:val="0"/>
              <w:spacing w:before="47" w:after="0" w:line="271" w:lineRule="auto"/>
              <w:ind w:right="-17" w:firstLine="70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Menționăm că, în cazul în care se modifică un singur articol </w:t>
            </w:r>
            <w:r w:rsidRPr="003C0622">
              <w:rPr>
                <w:rFonts w:ascii="Times New Roman" w:eastAsia="Times New Roman" w:hAnsi="Times New Roman" w:cs="Times New Roman"/>
                <w:color w:val="000000"/>
                <w:sz w:val="24"/>
                <w:szCs w:val="24"/>
                <w:lang w:val="ro-RO"/>
              </w:rPr>
              <w:lastRenderedPageBreak/>
              <w:t>sau punct dintr-un singur act normativ, anterior denumirii actului normativ se face referire expresă la articolul sau punctul modificat. Astfel, partea dispozitivă se va expune după cum urmează:</w:t>
            </w:r>
          </w:p>
          <w:p w:rsidR="00102987" w:rsidRPr="003C0622" w:rsidRDefault="00346175">
            <w:pPr>
              <w:widowControl w:val="0"/>
              <w:spacing w:before="3" w:after="0" w:line="271" w:lineRule="auto"/>
              <w:ind w:right="-15" w:firstLine="70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„Art. VI. – Articolul 51 alineatul (5) din Legea nr. 75/2015 cu privire la locuinţe </w:t>
            </w:r>
            <w:r w:rsidRPr="003C0622">
              <w:rPr>
                <w:rFonts w:ascii="Times New Roman" w:eastAsia="Times New Roman" w:hAnsi="Times New Roman" w:cs="Times New Roman"/>
                <w:i/>
                <w:color w:val="000000"/>
                <w:sz w:val="24"/>
                <w:szCs w:val="24"/>
                <w:lang w:val="ro-RO"/>
              </w:rPr>
              <w:t>(Monitorul Oficial al Republicii Moldova, 2015, nr. 131-138, art. 249)</w:t>
            </w:r>
            <w:r w:rsidRPr="003C0622">
              <w:rPr>
                <w:rFonts w:ascii="Times New Roman" w:eastAsia="Times New Roman" w:hAnsi="Times New Roman" w:cs="Times New Roman"/>
                <w:color w:val="000000"/>
                <w:sz w:val="24"/>
                <w:szCs w:val="24"/>
                <w:lang w:val="ro-RO"/>
              </w:rPr>
              <w:t>, cu modificările ulterioare, se completează cu o propoziție cu următorul cuprins:”, urmată de redarea acesteia, din alineat.</w:t>
            </w:r>
          </w:p>
          <w:p w:rsidR="00102987" w:rsidRPr="003C0622" w:rsidRDefault="00346175">
            <w:pPr>
              <w:widowControl w:val="0"/>
              <w:spacing w:before="2" w:after="0" w:line="271" w:lineRule="auto"/>
              <w:ind w:right="-18" w:firstLine="70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w:t>
            </w:r>
            <w:r w:rsidRPr="003C0622">
              <w:rPr>
                <w:rFonts w:ascii="Times New Roman" w:eastAsia="Times New Roman" w:hAnsi="Times New Roman" w:cs="Times New Roman"/>
                <w:b/>
                <w:i/>
                <w:color w:val="000000"/>
                <w:sz w:val="24"/>
                <w:szCs w:val="24"/>
                <w:lang w:val="ro-RO"/>
              </w:rPr>
              <w:t xml:space="preserve">Art. VIII </w:t>
            </w:r>
            <w:r w:rsidRPr="003C0622">
              <w:rPr>
                <w:rFonts w:ascii="Times New Roman" w:eastAsia="Times New Roman" w:hAnsi="Times New Roman" w:cs="Times New Roman"/>
                <w:color w:val="000000"/>
                <w:sz w:val="24"/>
                <w:szCs w:val="24"/>
                <w:lang w:val="ro-RO"/>
              </w:rPr>
              <w:t>alin. (1) se va revizui trimiterea la elaborarea, aprobarea și publicarea ghidului de către instituția publică de suport, deoarece referința la „Articolul 42</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pct. 31, alin. (4)” este greșită și nu corespunde cu numerotarea legii de modificare.</w:t>
            </w:r>
          </w:p>
          <w:p w:rsidR="00102987" w:rsidRPr="003C0622" w:rsidRDefault="00346175">
            <w:pPr>
              <w:widowControl w:val="0"/>
              <w:spacing w:after="0" w:line="271" w:lineRule="auto"/>
              <w:ind w:right="-68" w:firstLine="719"/>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Numerotarea elementelor structurale se va efectua conform art. 51 din </w:t>
            </w:r>
            <w:r w:rsidRPr="003C0622">
              <w:rPr>
                <w:rFonts w:ascii="Times New Roman" w:eastAsia="Times New Roman" w:hAnsi="Times New Roman" w:cs="Times New Roman"/>
                <w:i/>
                <w:color w:val="000000"/>
                <w:sz w:val="24"/>
                <w:szCs w:val="24"/>
                <w:lang w:val="ro-RO"/>
              </w:rPr>
              <w:t xml:space="preserve">Legea nr. 100/2017. </w:t>
            </w:r>
            <w:r w:rsidRPr="003C0622">
              <w:rPr>
                <w:rFonts w:ascii="Times New Roman" w:eastAsia="Times New Roman" w:hAnsi="Times New Roman" w:cs="Times New Roman"/>
                <w:color w:val="000000"/>
                <w:sz w:val="24"/>
                <w:szCs w:val="24"/>
                <w:lang w:val="ro-RO"/>
              </w:rPr>
              <w:t>Astfel, articolele pot fi divizate în alineate însemnate succesiv cu numere ordinare, exprimate prin cifre arabe, luate între paranteze rotunde. Alineatul poate fi divizat în litere, care sunt însemnate succesiv cu litere latine mici, urmate de o paranteză, fără utilizarea diverselor semne grafice. Totodată, cuprinsul proiectului se va definitiva întru excluderea greșelilor gramaticale și de punctuație.</w:t>
            </w:r>
          </w:p>
        </w:tc>
        <w:tc>
          <w:tcPr>
            <w:tcW w:w="3510" w:type="dxa"/>
          </w:tcPr>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32"/>
                <w:szCs w:val="32"/>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Propunerile de completare a contravențional vor fi introduse în proiect de lege separat.</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3C0622" w:rsidRPr="003C0622" w:rsidRDefault="003C062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12"/>
                <w:szCs w:val="12"/>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40"/>
                <w:szCs w:val="40"/>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3C0622" w:rsidRPr="003C0622" w:rsidRDefault="003C0622">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widowControl w:val="0"/>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Cuvintele „iar transmiterea proprietății se consideră livrare scutită de taxa pe valoare adăugată.” au fost excluse</w:t>
            </w: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widowControl w:val="0"/>
              <w:shd w:val="clear" w:color="auto" w:fill="FFFFFF"/>
              <w:spacing w:after="0" w:line="240" w:lineRule="auto"/>
              <w:jc w:val="both"/>
              <w:rPr>
                <w:rFonts w:ascii="Times New Roman" w:eastAsia="Times New Roman" w:hAnsi="Times New Roman" w:cs="Times New Roman"/>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color w:val="FF0000"/>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992"/>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Ministerul Dezvoltării Economice și Digitalizării</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15-120 din 16.01.2024)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propuneri și obiecții.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988"/>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Ministerul Infrastructurii și Dezvoltării Regionale</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21/1-254 din 17.01.2024)</w:t>
            </w:r>
          </w:p>
        </w:tc>
        <w:tc>
          <w:tcPr>
            <w:tcW w:w="6585" w:type="dxa"/>
          </w:tcPr>
          <w:p w:rsidR="00102987" w:rsidRPr="003C0622" w:rsidRDefault="00346175">
            <w:pPr>
              <w:widowControl w:val="0"/>
              <w:spacing w:after="0" w:line="235" w:lineRule="auto"/>
              <w:ind w:right="263"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În această ordine de idei, insistăm pe </w:t>
            </w:r>
            <w:r w:rsidRPr="003C0622">
              <w:rPr>
                <w:rFonts w:ascii="Times New Roman" w:eastAsia="Times New Roman" w:hAnsi="Times New Roman" w:cs="Times New Roman"/>
                <w:b/>
                <w:i/>
                <w:color w:val="000000"/>
                <w:sz w:val="24"/>
                <w:szCs w:val="24"/>
                <w:u w:val="single"/>
                <w:lang w:val="ro-RO"/>
              </w:rPr>
              <w:t>excluderea ministrului infrastructurii și</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i/>
                <w:color w:val="000000"/>
                <w:sz w:val="24"/>
                <w:szCs w:val="24"/>
                <w:u w:val="single"/>
                <w:lang w:val="ro-RO"/>
              </w:rPr>
              <w:t>dezvoltării regionale</w:t>
            </w:r>
            <w:r w:rsidRPr="003C0622">
              <w:rPr>
                <w:rFonts w:ascii="Times New Roman" w:eastAsia="Times New Roman" w:hAnsi="Times New Roman" w:cs="Times New Roman"/>
                <w:color w:val="000000"/>
                <w:sz w:val="24"/>
                <w:szCs w:val="24"/>
                <w:lang w:val="ro-RO"/>
              </w:rPr>
              <w:t xml:space="preserve">, domnul Andrei Spînu, din lista contrasemnatarilor proiectului, având în vedere că scopul transpus de autorul proiectului de lege (Ministerul Energiei), la pct.2 al notei informative, vizează </w:t>
            </w:r>
            <w:r w:rsidRPr="003C0622">
              <w:rPr>
                <w:rFonts w:ascii="Times New Roman" w:eastAsia="Times New Roman" w:hAnsi="Times New Roman" w:cs="Times New Roman"/>
                <w:i/>
                <w:color w:val="000000"/>
                <w:sz w:val="24"/>
                <w:szCs w:val="24"/>
                <w:u w:val="single"/>
                <w:lang w:val="ro-RO"/>
              </w:rPr>
              <w:t>dezvoltarea sistemelor de alimentare centralizată</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i/>
                <w:color w:val="000000"/>
                <w:sz w:val="24"/>
                <w:szCs w:val="24"/>
                <w:u w:val="single"/>
                <w:lang w:val="ro-RO"/>
              </w:rPr>
              <w:t>cu energie termică</w:t>
            </w:r>
            <w:r w:rsidRPr="003C0622">
              <w:rPr>
                <w:rFonts w:ascii="Times New Roman" w:eastAsia="Times New Roman" w:hAnsi="Times New Roman" w:cs="Times New Roman"/>
                <w:color w:val="000000"/>
                <w:sz w:val="24"/>
                <w:szCs w:val="24"/>
                <w:lang w:val="ro-RO"/>
              </w:rPr>
              <w:t>.</w:t>
            </w:r>
          </w:p>
          <w:p w:rsidR="00102987" w:rsidRPr="003C0622" w:rsidRDefault="00346175">
            <w:pPr>
              <w:widowControl w:val="0"/>
              <w:spacing w:before="3" w:after="0" w:line="235" w:lineRule="auto"/>
              <w:ind w:right="262"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Astfel cum argumentează însuși autorul proiectului, </w:t>
            </w:r>
            <w:r w:rsidRPr="003C0622">
              <w:rPr>
                <w:rFonts w:ascii="Times New Roman" w:eastAsia="Times New Roman" w:hAnsi="Times New Roman" w:cs="Times New Roman"/>
                <w:color w:val="000000"/>
                <w:sz w:val="24"/>
                <w:szCs w:val="24"/>
                <w:lang w:val="ro-RO"/>
              </w:rPr>
              <w:lastRenderedPageBreak/>
              <w:t xml:space="preserve">elaborarea proiectului este o măsură de promovare a </w:t>
            </w:r>
            <w:r w:rsidRPr="003C0622">
              <w:rPr>
                <w:rFonts w:ascii="Times New Roman" w:eastAsia="Times New Roman" w:hAnsi="Times New Roman" w:cs="Times New Roman"/>
                <w:i/>
                <w:color w:val="000000"/>
                <w:sz w:val="24"/>
                <w:szCs w:val="24"/>
                <w:u w:val="single"/>
                <w:lang w:val="ro-RO"/>
              </w:rPr>
              <w:t>politicilor de eficientizare a consumului de resurse energetice</w:t>
            </w:r>
            <w:r w:rsidRPr="003C0622">
              <w:rPr>
                <w:rFonts w:ascii="Times New Roman" w:eastAsia="Times New Roman" w:hAnsi="Times New Roman" w:cs="Times New Roman"/>
                <w:color w:val="000000"/>
                <w:sz w:val="24"/>
                <w:szCs w:val="24"/>
                <w:lang w:val="ro-RO"/>
              </w:rPr>
              <w:t>. Or, normele pct.2 și 6 din Regulamentul cu privire la organizarea și funcționarea Ministerului Energiei, aprobat prin Hotărârea Guvernului nr.118/2023, indică cu claritate că, Ministerul Energiei este organul central de specialitate al administrației publice care asigură realizarea politicii guvernamentale în domeniile de activitate încredințate (securitate energetică; eficiență energetică; surse de energie regenerabilă; energie electrică; energie termică și promovarea cogenerării de înaltă eficiență; gaze naturale și produse petroliere; tranziție energetică). În speță, semnalăm că după reorganizarea prin dezmembrare (separare), domeniul securității și eficienței energetice a fost preluat de către Ministerul Energiei, în calitate de succesor de drepturi și obligații conexe, de la Ministerul Infrastructurii și Dezvoltării Regionale, minister care anterior a fost autor a mai multor proiecte de reglementare inclusiv a domeniului preluat.</w:t>
            </w:r>
          </w:p>
          <w:p w:rsidR="00102987" w:rsidRPr="003C0622" w:rsidRDefault="00346175">
            <w:pPr>
              <w:widowControl w:val="0"/>
              <w:spacing w:after="0" w:line="235" w:lineRule="auto"/>
              <w:ind w:right="264"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Prin urmare, ministrul contrasemnatar al unui proiect de act normativ, poate fi conducătorul autorității publice centrale, în sarcina căruia se stabilesc și repartizează obligații/chestiuni ce țin de politicile statului în domeniul de competență deținut, prin prisma obiectivului propus și al obiectului de reglementare al proiectului și nu după principiul legilor supuse modificării.</w:t>
            </w:r>
          </w:p>
          <w:p w:rsidR="00102987" w:rsidRPr="003C0622" w:rsidRDefault="00346175">
            <w:pPr>
              <w:widowControl w:val="0"/>
              <w:spacing w:after="0" w:line="235" w:lineRule="auto"/>
              <w:ind w:right="266"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În aceste condiții, ministrul infrastructurii și dezvoltării regionale urmează a contrasemna doar proiectele prin care sunt trasate obligațiile punerii în aplicare în sarcina ministerului pe care-l conduce, raportat obiectului de reglementare al actului contrasemnat, în ordinea prevederilor art.102 alin.(4) din Constituția Republicii Moldova, art.36 alin.(2) al Legii nr.136/2017 cu privire la Guvern și art.50 alin.(4) al Legii nr.100/2017 cu privire la actele normative.</w:t>
            </w:r>
          </w:p>
          <w:p w:rsidR="00102987" w:rsidRPr="003C0622" w:rsidRDefault="00346175">
            <w:pPr>
              <w:widowControl w:val="0"/>
              <w:spacing w:before="3" w:after="0" w:line="235" w:lineRule="auto"/>
              <w:ind w:right="219"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Mai mult ca atât enunțăm că, exercițiul de contrasemnare a unui proiect nu este unul formal (de aplicare a semnăturii), dar derivă efecte ulterioare, de monitorizare a executării/implementării actului Guvernului, de identificare a </w:t>
            </w:r>
            <w:r w:rsidRPr="003C0622">
              <w:rPr>
                <w:rFonts w:ascii="Times New Roman" w:eastAsia="Times New Roman" w:hAnsi="Times New Roman" w:cs="Times New Roman"/>
                <w:color w:val="000000"/>
                <w:sz w:val="24"/>
                <w:szCs w:val="24"/>
                <w:lang w:val="ro-RO"/>
              </w:rPr>
              <w:lastRenderedPageBreak/>
              <w:t>gradului de aplicare și executare a normelor legale, de determinarea măsurii în care obiectivele actului au fost realizate, de identificare a consecințelor neprevăzute sau negative, precum și de elaborare a recomandărilor privind modalitatea de remediere a efectelor negative.</w:t>
            </w:r>
          </w:p>
          <w:p w:rsidR="00102987" w:rsidRPr="003C0622" w:rsidRDefault="00346175">
            <w:pPr>
              <w:widowControl w:val="0"/>
              <w:spacing w:after="0" w:line="235" w:lineRule="auto"/>
              <w:ind w:right="266"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Respectiv, mizăm pe cooperare interministerială în vederea eliminării practicii sistemice de atragere a ministrului infrastructurii și dezvoltării regionale, în calitate de contrasemnatar al proiectelor inițiate/elaborate de Ministerul Energiei.</w:t>
            </w: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rsidP="003C0622">
            <w:pPr>
              <w:widowControl w:val="0"/>
              <w:spacing w:after="0" w:line="235" w:lineRule="auto"/>
              <w:ind w:right="2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102987">
            <w:pPr>
              <w:widowControl w:val="0"/>
              <w:spacing w:after="0" w:line="235" w:lineRule="auto"/>
              <w:ind w:right="266" w:firstLine="566"/>
              <w:jc w:val="both"/>
              <w:rPr>
                <w:rFonts w:ascii="Times New Roman" w:hAnsi="Times New Roman" w:cs="Times New Roman"/>
                <w:sz w:val="24"/>
                <w:szCs w:val="24"/>
                <w:lang w:val="ro-RO"/>
              </w:rPr>
            </w:pPr>
          </w:p>
          <w:p w:rsidR="00102987" w:rsidRPr="003C0622" w:rsidRDefault="00346175">
            <w:pPr>
              <w:widowControl w:val="0"/>
              <w:spacing w:after="0" w:line="235" w:lineRule="auto"/>
              <w:ind w:left="567" w:right="-20"/>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Pe marginea proiectului de lege evocăm următoarele:</w:t>
            </w:r>
          </w:p>
          <w:p w:rsidR="00102987" w:rsidRPr="003C0622" w:rsidRDefault="00346175">
            <w:pPr>
              <w:widowControl w:val="0"/>
              <w:spacing w:after="0" w:line="235" w:lineRule="auto"/>
              <w:ind w:right="263" w:firstLine="566"/>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Cu referire la modificarea </w:t>
            </w:r>
            <w:r w:rsidRPr="003C0622">
              <w:rPr>
                <w:rFonts w:ascii="Times New Roman" w:eastAsia="Times New Roman" w:hAnsi="Times New Roman" w:cs="Times New Roman"/>
                <w:b/>
                <w:i/>
                <w:color w:val="000000"/>
                <w:sz w:val="24"/>
                <w:szCs w:val="24"/>
                <w:u w:val="single"/>
                <w:lang w:val="ro-RO"/>
              </w:rPr>
              <w:t>Legii serviciilor publice de gospodărie comunală</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i/>
                <w:color w:val="000000"/>
                <w:sz w:val="24"/>
                <w:szCs w:val="24"/>
                <w:u w:val="single"/>
                <w:lang w:val="ro-RO"/>
              </w:rPr>
              <w:t>nr.1402/2002 (Art.I)</w:t>
            </w:r>
            <w:r w:rsidRPr="003C0622">
              <w:rPr>
                <w:rFonts w:ascii="Times New Roman" w:eastAsia="Times New Roman" w:hAnsi="Times New Roman" w:cs="Times New Roman"/>
                <w:color w:val="000000"/>
                <w:sz w:val="24"/>
                <w:szCs w:val="24"/>
                <w:lang w:val="ro-RO"/>
              </w:rPr>
              <w:t xml:space="preserve">, constatăm că în Sinteza obiecțiilor și propunerilor este indicat că </w:t>
            </w:r>
            <w:r w:rsidRPr="003C0622">
              <w:rPr>
                <w:rFonts w:ascii="Times New Roman" w:eastAsia="Times New Roman" w:hAnsi="Times New Roman" w:cs="Times New Roman"/>
                <w:i/>
                <w:color w:val="000000"/>
                <w:sz w:val="24"/>
                <w:szCs w:val="24"/>
                <w:u w:val="single"/>
                <w:lang w:val="ro-RO"/>
              </w:rPr>
              <w:t>se acceptă</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color w:val="000000"/>
                <w:sz w:val="24"/>
                <w:szCs w:val="24"/>
                <w:lang w:val="ro-RO"/>
              </w:rPr>
              <w:t xml:space="preserve">propunerea Ministerului Infrastructurii și Dezvoltării Regionale, </w:t>
            </w:r>
            <w:r w:rsidRPr="003C0622">
              <w:rPr>
                <w:rFonts w:ascii="Times New Roman" w:eastAsia="Times New Roman" w:hAnsi="Times New Roman" w:cs="Times New Roman"/>
                <w:color w:val="000000"/>
                <w:sz w:val="24"/>
                <w:szCs w:val="24"/>
                <w:lang w:val="ro-RO"/>
              </w:rPr>
              <w:lastRenderedPageBreak/>
              <w:t xml:space="preserve">privind utilizarea terminologiei prevăzute prin Legea nr.187/2022 cu privire la condominiu, însă în propunerea de modificare a art.15 din Legea nr. 1402/2002, </w:t>
            </w:r>
            <w:r w:rsidRPr="003C0622">
              <w:rPr>
                <w:rFonts w:ascii="Times New Roman" w:eastAsia="Times New Roman" w:hAnsi="Times New Roman" w:cs="Times New Roman"/>
                <w:i/>
                <w:color w:val="000000"/>
                <w:sz w:val="24"/>
                <w:szCs w:val="24"/>
                <w:u w:val="single"/>
                <w:lang w:val="ro-RO"/>
              </w:rPr>
              <w:t>continuă să se</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i/>
                <w:color w:val="000000"/>
                <w:sz w:val="24"/>
                <w:szCs w:val="24"/>
                <w:u w:val="single"/>
                <w:lang w:val="ro-RO"/>
              </w:rPr>
              <w:t>utilizeze noțiunea de „administrator al fondului locativ”</w:t>
            </w:r>
            <w:r w:rsidRPr="003C0622">
              <w:rPr>
                <w:rFonts w:ascii="Times New Roman" w:eastAsia="Times New Roman" w:hAnsi="Times New Roman" w:cs="Times New Roman"/>
                <w:color w:val="000000"/>
                <w:sz w:val="24"/>
                <w:szCs w:val="24"/>
                <w:lang w:val="ro-RO"/>
              </w:rPr>
              <w:t>. Astfel, reiterăm despre necesitatea substituirii cuvintelor „administrator al fondului locativ” cu cuvintele „administrator al asociației/gestionar al condominiului”.</w:t>
            </w:r>
          </w:p>
          <w:p w:rsidR="00102987" w:rsidRPr="003C0622" w:rsidRDefault="00102987">
            <w:pPr>
              <w:widowControl w:val="0"/>
              <w:spacing w:after="0" w:line="235" w:lineRule="auto"/>
              <w:ind w:right="263" w:firstLine="566"/>
              <w:jc w:val="both"/>
              <w:rPr>
                <w:rFonts w:ascii="Times New Roman" w:eastAsia="Times New Roman" w:hAnsi="Times New Roman" w:cs="Times New Roman"/>
                <w:sz w:val="24"/>
                <w:szCs w:val="24"/>
                <w:lang w:val="ro-RO"/>
              </w:rPr>
            </w:pPr>
          </w:p>
          <w:p w:rsidR="00102987" w:rsidRPr="003C0622" w:rsidRDefault="00346175">
            <w:pPr>
              <w:widowControl w:val="0"/>
              <w:spacing w:after="0" w:line="235" w:lineRule="auto"/>
              <w:ind w:right="264"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Referitor la modificarea </w:t>
            </w:r>
            <w:r w:rsidRPr="003C0622">
              <w:rPr>
                <w:rFonts w:ascii="Times New Roman" w:eastAsia="Times New Roman" w:hAnsi="Times New Roman" w:cs="Times New Roman"/>
                <w:b/>
                <w:i/>
                <w:color w:val="000000"/>
                <w:sz w:val="24"/>
                <w:szCs w:val="24"/>
                <w:u w:val="single"/>
                <w:lang w:val="ro-RO"/>
              </w:rPr>
              <w:t>Legii nr.163/2010 privind autorizarea executării</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i/>
                <w:color w:val="000000"/>
                <w:sz w:val="24"/>
                <w:szCs w:val="24"/>
                <w:u w:val="single"/>
                <w:lang w:val="ro-RO"/>
              </w:rPr>
              <w:t>lucrărilor de construcție (Art.IV)</w:t>
            </w:r>
            <w:r w:rsidRPr="003C0622">
              <w:rPr>
                <w:rFonts w:ascii="Times New Roman" w:eastAsia="Times New Roman" w:hAnsi="Times New Roman" w:cs="Times New Roman"/>
                <w:color w:val="000000"/>
                <w:sz w:val="24"/>
                <w:szCs w:val="24"/>
                <w:lang w:val="ro-RO"/>
              </w:rPr>
              <w:t xml:space="preserve">, exprimăm reiterat obiecția din avizul anterior al ministerului. Acestui scop accentuăm că,la data de 28.12.2023, a fost adoptat în lectura a treia </w:t>
            </w:r>
            <w:r w:rsidRPr="003C0622">
              <w:rPr>
                <w:rFonts w:ascii="Times New Roman" w:eastAsia="Times New Roman" w:hAnsi="Times New Roman" w:cs="Times New Roman"/>
                <w:i/>
                <w:color w:val="000000"/>
                <w:sz w:val="24"/>
                <w:szCs w:val="24"/>
                <w:u w:val="single"/>
                <w:lang w:val="ro-RO"/>
              </w:rPr>
              <w:t>Codul urbanismului și construcțiilor nr.434/2023</w:t>
            </w:r>
            <w:r w:rsidRPr="003C0622">
              <w:rPr>
                <w:rFonts w:ascii="Times New Roman" w:eastAsia="Times New Roman" w:hAnsi="Times New Roman" w:cs="Times New Roman"/>
                <w:color w:val="000000"/>
                <w:sz w:val="24"/>
                <w:szCs w:val="24"/>
                <w:u w:val="single"/>
                <w:lang w:val="ro-RO"/>
              </w:rPr>
              <w:t>,</w:t>
            </w:r>
            <w:r w:rsidRPr="003C0622">
              <w:rPr>
                <w:rFonts w:ascii="Times New Roman" w:eastAsia="Times New Roman" w:hAnsi="Times New Roman" w:cs="Times New Roman"/>
                <w:color w:val="000000"/>
                <w:sz w:val="24"/>
                <w:szCs w:val="24"/>
                <w:lang w:val="ro-RO"/>
              </w:rPr>
              <w:t xml:space="preserve"> care în momentul intrării în vigoare, va abroga Legea nr.163/2010.</w:t>
            </w:r>
          </w:p>
          <w:p w:rsidR="00102987" w:rsidRPr="003C0622" w:rsidRDefault="00346175">
            <w:pPr>
              <w:widowControl w:val="0"/>
              <w:spacing w:after="0" w:line="235" w:lineRule="auto"/>
              <w:ind w:right="263" w:firstLine="566"/>
              <w:jc w:val="both"/>
              <w:rPr>
                <w:rFonts w:ascii="Times New Roman" w:hAnsi="Times New Roman" w:cs="Times New Roman"/>
                <w:sz w:val="24"/>
                <w:szCs w:val="24"/>
                <w:lang w:val="ro-RO"/>
              </w:rPr>
            </w:pPr>
            <w:r w:rsidRPr="003C0622">
              <w:rPr>
                <w:rFonts w:ascii="Times New Roman" w:eastAsia="Times New Roman" w:hAnsi="Times New Roman" w:cs="Times New Roman"/>
                <w:color w:val="000000"/>
                <w:sz w:val="24"/>
                <w:szCs w:val="24"/>
                <w:lang w:val="ro-RO"/>
              </w:rPr>
              <w:t xml:space="preserve">Totodată punctăm că, propunerea de modificare a Legii nr.163/2010 vizează </w:t>
            </w:r>
            <w:r w:rsidRPr="003C0622">
              <w:rPr>
                <w:rFonts w:ascii="Times New Roman" w:eastAsia="Times New Roman" w:hAnsi="Times New Roman" w:cs="Times New Roman"/>
                <w:i/>
                <w:color w:val="000000"/>
                <w:sz w:val="24"/>
                <w:szCs w:val="24"/>
                <w:lang w:val="ro-RO"/>
              </w:rPr>
              <w:t xml:space="preserve">de facto </w:t>
            </w:r>
            <w:r w:rsidRPr="003C0622">
              <w:rPr>
                <w:rFonts w:ascii="Times New Roman" w:eastAsia="Times New Roman" w:hAnsi="Times New Roman" w:cs="Times New Roman"/>
                <w:color w:val="000000"/>
                <w:sz w:val="24"/>
                <w:szCs w:val="24"/>
                <w:lang w:val="ro-RO"/>
              </w:rPr>
              <w:t xml:space="preserve">solicitarea suplimentară a avizului unității termoenergetice, aspect care semnifică </w:t>
            </w:r>
            <w:r w:rsidRPr="003C0622">
              <w:rPr>
                <w:rFonts w:ascii="Times New Roman" w:eastAsia="Times New Roman" w:hAnsi="Times New Roman" w:cs="Times New Roman"/>
                <w:i/>
                <w:color w:val="000000"/>
                <w:sz w:val="24"/>
                <w:szCs w:val="24"/>
                <w:u w:val="single"/>
                <w:lang w:val="ro-RO"/>
              </w:rPr>
              <w:t>solicitarea unor acte permisive noi</w:t>
            </w:r>
            <w:r w:rsidRPr="003C0622">
              <w:rPr>
                <w:rFonts w:ascii="Times New Roman" w:eastAsia="Times New Roman" w:hAnsi="Times New Roman" w:cs="Times New Roman"/>
                <w:color w:val="000000"/>
                <w:sz w:val="24"/>
                <w:szCs w:val="24"/>
                <w:lang w:val="ro-RO"/>
              </w:rPr>
              <w:t>, deoarece conform Legii nr.160/2011 privind reglementarea prin autorizare a activității de întreprinzător, avizul este un act permisiv care urmează a fi inclus în Nomenclatorul actelor permisive.</w:t>
            </w:r>
            <w:r w:rsidRPr="003C0622">
              <w:rPr>
                <w:rFonts w:ascii="Times New Roman" w:hAnsi="Times New Roman" w:cs="Times New Roman"/>
                <w:noProof/>
                <w:lang w:val="ro-RO"/>
              </w:rPr>
              <mc:AlternateContent>
                <mc:Choice Requires="wpg">
                  <w:drawing>
                    <wp:anchor distT="0" distB="0" distL="114300" distR="114300" simplePos="0" relativeHeight="251679744" behindDoc="1" locked="0" layoutInCell="1" hidden="0" allowOverlap="1">
                      <wp:simplePos x="0" y="0"/>
                      <wp:positionH relativeFrom="column">
                        <wp:posOffset>10706100</wp:posOffset>
                      </wp:positionH>
                      <wp:positionV relativeFrom="paragraph">
                        <wp:posOffset>0</wp:posOffset>
                      </wp:positionV>
                      <wp:extent cx="6116955" cy="1027430"/>
                      <wp:effectExtent l="0" t="0" r="0" b="0"/>
                      <wp:wrapNone/>
                      <wp:docPr id="5" name="Group 5"/>
                      <wp:cNvGraphicFramePr/>
                      <a:graphic xmlns:a="http://schemas.openxmlformats.org/drawingml/2006/main">
                        <a:graphicData uri="http://schemas.microsoft.com/office/word/2010/wordprocessingGroup">
                          <wpg:wgp>
                            <wpg:cNvGrpSpPr/>
                            <wpg:grpSpPr>
                              <a:xfrm>
                                <a:off x="0" y="0"/>
                                <a:ext cx="6116955" cy="1027430"/>
                                <a:chOff x="3201900" y="3266275"/>
                                <a:chExt cx="6117000" cy="1027450"/>
                              </a:xfrm>
                            </wpg:grpSpPr>
                            <wpg:grpSp>
                              <wpg:cNvPr id="33" name="Group 33"/>
                              <wpg:cNvGrpSpPr/>
                              <wpg:grpSpPr>
                                <a:xfrm>
                                  <a:off x="3201923" y="3266285"/>
                                  <a:ext cx="6116955" cy="1027429"/>
                                  <a:chOff x="0" y="0"/>
                                  <a:chExt cx="6116955" cy="1027429"/>
                                </a:xfrm>
                              </wpg:grpSpPr>
                              <wps:wsp>
                                <wps:cNvPr id="34" name="Rectangle 34"/>
                                <wps:cNvSpPr/>
                                <wps:spPr>
                                  <a:xfrm>
                                    <a:off x="0" y="0"/>
                                    <a:ext cx="6116950" cy="1027425"/>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35" name="Freeform: Shape 35"/>
                                <wps:cNvSpPr/>
                                <wps:spPr>
                                  <a:xfrm>
                                    <a:off x="1972353" y="0"/>
                                    <a:ext cx="4144601" cy="203005"/>
                                  </a:xfrm>
                                  <a:custGeom>
                                    <a:avLst/>
                                    <a:gdLst/>
                                    <a:ahLst/>
                                    <a:cxnLst/>
                                    <a:rect l="l" t="t" r="r" b="b"/>
                                    <a:pathLst>
                                      <a:path w="4144601" h="203005" extrusionOk="0">
                                        <a:moveTo>
                                          <a:pt x="0" y="203005"/>
                                        </a:moveTo>
                                        <a:lnTo>
                                          <a:pt x="0" y="0"/>
                                        </a:lnTo>
                                        <a:lnTo>
                                          <a:pt x="4144601" y="0"/>
                                        </a:lnTo>
                                        <a:lnTo>
                                          <a:pt x="4144601" y="203005"/>
                                        </a:lnTo>
                                        <a:lnTo>
                                          <a:pt x="0" y="203005"/>
                                        </a:lnTo>
                                        <a:close/>
                                      </a:path>
                                    </a:pathLst>
                                  </a:custGeom>
                                  <a:solidFill>
                                    <a:srgbClr val="FFFFFF"/>
                                  </a:solidFill>
                                  <a:ln>
                                    <a:noFill/>
                                  </a:ln>
                                </wps:spPr>
                                <wps:bodyPr spcFirstLastPara="1" wrap="square" lIns="91425" tIns="91425" rIns="91425" bIns="91425" anchor="ctr" anchorCtr="0">
                                  <a:noAutofit/>
                                </wps:bodyPr>
                              </wps:wsp>
                              <wps:wsp>
                                <wps:cNvPr id="36" name="Freeform: Shape 36"/>
                                <wps:cNvSpPr/>
                                <wps:spPr>
                                  <a:xfrm>
                                    <a:off x="0" y="203705"/>
                                    <a:ext cx="6116955" cy="205205"/>
                                  </a:xfrm>
                                  <a:custGeom>
                                    <a:avLst/>
                                    <a:gdLst/>
                                    <a:ahLst/>
                                    <a:cxnLst/>
                                    <a:rect l="l" t="t" r="r" b="b"/>
                                    <a:pathLst>
                                      <a:path w="6116955" h="205205" extrusionOk="0">
                                        <a:moveTo>
                                          <a:pt x="0" y="205205"/>
                                        </a:moveTo>
                                        <a:lnTo>
                                          <a:pt x="0" y="0"/>
                                        </a:lnTo>
                                        <a:lnTo>
                                          <a:pt x="6116955" y="0"/>
                                        </a:lnTo>
                                        <a:lnTo>
                                          <a:pt x="6116955" y="205205"/>
                                        </a:lnTo>
                                        <a:lnTo>
                                          <a:pt x="0" y="205205"/>
                                        </a:lnTo>
                                        <a:close/>
                                      </a:path>
                                    </a:pathLst>
                                  </a:custGeom>
                                  <a:solidFill>
                                    <a:srgbClr val="FFFFFF"/>
                                  </a:solidFill>
                                  <a:ln>
                                    <a:noFill/>
                                  </a:ln>
                                </wps:spPr>
                                <wps:bodyPr spcFirstLastPara="1" wrap="square" lIns="91425" tIns="91425" rIns="91425" bIns="91425" anchor="ctr" anchorCtr="0">
                                  <a:noAutofit/>
                                </wps:bodyPr>
                              </wps:wsp>
                              <wps:wsp>
                                <wps:cNvPr id="37" name="Freeform: Shape 37"/>
                                <wps:cNvSpPr/>
                                <wps:spPr>
                                  <a:xfrm>
                                    <a:off x="0" y="410011"/>
                                    <a:ext cx="6116955" cy="203805"/>
                                  </a:xfrm>
                                  <a:custGeom>
                                    <a:avLst/>
                                    <a:gdLst/>
                                    <a:ahLst/>
                                    <a:cxnLst/>
                                    <a:rect l="l" t="t" r="r" b="b"/>
                                    <a:pathLst>
                                      <a:path w="6116955" h="203805" extrusionOk="0">
                                        <a:moveTo>
                                          <a:pt x="0" y="203805"/>
                                        </a:moveTo>
                                        <a:lnTo>
                                          <a:pt x="0" y="0"/>
                                        </a:lnTo>
                                        <a:lnTo>
                                          <a:pt x="6116955" y="0"/>
                                        </a:lnTo>
                                        <a:lnTo>
                                          <a:pt x="6116955" y="203805"/>
                                        </a:lnTo>
                                        <a:lnTo>
                                          <a:pt x="0" y="203805"/>
                                        </a:lnTo>
                                        <a:close/>
                                      </a:path>
                                    </a:pathLst>
                                  </a:custGeom>
                                  <a:solidFill>
                                    <a:srgbClr val="FFFFFF"/>
                                  </a:solidFill>
                                  <a:ln>
                                    <a:noFill/>
                                  </a:ln>
                                </wps:spPr>
                                <wps:bodyPr spcFirstLastPara="1" wrap="square" lIns="91425" tIns="91425" rIns="91425" bIns="91425" anchor="ctr" anchorCtr="0">
                                  <a:noAutofit/>
                                </wps:bodyPr>
                              </wps:wsp>
                              <wps:wsp>
                                <wps:cNvPr id="38" name="Freeform: Shape 38"/>
                                <wps:cNvSpPr/>
                                <wps:spPr>
                                  <a:xfrm>
                                    <a:off x="0" y="615217"/>
                                    <a:ext cx="6116955" cy="208406"/>
                                  </a:xfrm>
                                  <a:custGeom>
                                    <a:avLst/>
                                    <a:gdLst/>
                                    <a:ahLst/>
                                    <a:cxnLst/>
                                    <a:rect l="l" t="t" r="r" b="b"/>
                                    <a:pathLst>
                                      <a:path w="6116955" h="208406" extrusionOk="0">
                                        <a:moveTo>
                                          <a:pt x="0" y="0"/>
                                        </a:moveTo>
                                        <a:lnTo>
                                          <a:pt x="0" y="208406"/>
                                        </a:lnTo>
                                        <a:lnTo>
                                          <a:pt x="6116955" y="208406"/>
                                        </a:lnTo>
                                        <a:lnTo>
                                          <a:pt x="6116955" y="0"/>
                                        </a:lnTo>
                                        <a:lnTo>
                                          <a:pt x="0" y="0"/>
                                        </a:lnTo>
                                        <a:close/>
                                      </a:path>
                                    </a:pathLst>
                                  </a:custGeom>
                                  <a:solidFill>
                                    <a:srgbClr val="FFFFFF"/>
                                  </a:solidFill>
                                  <a:ln>
                                    <a:noFill/>
                                  </a:ln>
                                </wps:spPr>
                                <wps:bodyPr spcFirstLastPara="1" wrap="square" lIns="91425" tIns="91425" rIns="91425" bIns="91425" anchor="ctr" anchorCtr="0">
                                  <a:noAutofit/>
                                </wps:bodyPr>
                              </wps:wsp>
                              <wps:wsp>
                                <wps:cNvPr id="39" name="Freeform: Shape 39"/>
                                <wps:cNvSpPr/>
                                <wps:spPr>
                                  <a:xfrm>
                                    <a:off x="0" y="819723"/>
                                    <a:ext cx="4301498" cy="207706"/>
                                  </a:xfrm>
                                  <a:custGeom>
                                    <a:avLst/>
                                    <a:gdLst/>
                                    <a:ahLst/>
                                    <a:cxnLst/>
                                    <a:rect l="l" t="t" r="r" b="b"/>
                                    <a:pathLst>
                                      <a:path w="4301498" h="207706" extrusionOk="0">
                                        <a:moveTo>
                                          <a:pt x="0" y="0"/>
                                        </a:moveTo>
                                        <a:lnTo>
                                          <a:pt x="0" y="207706"/>
                                        </a:lnTo>
                                        <a:lnTo>
                                          <a:pt x="4301498" y="207706"/>
                                        </a:lnTo>
                                        <a:lnTo>
                                          <a:pt x="4301498"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5" o:spid="_x0000_s1026" style="position:absolute;left:0;text-align:left;margin-left:843pt;margin-top:0;width:481.65pt;height:80.9pt;z-index:-251636736" coordorigin="32019,32662" coordsize="61170,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">
                      <v:group id="Group 33" o:spid="_x0000_s1027" style="position:absolute;left:32019;top:32662;width:61169;height:10275" coordsize="61169,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28" style="position:absolute;width:61169;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346175" w:rsidRDefault="00346175">
                                <w:pPr>
                                  <w:spacing w:after="0" w:line="240" w:lineRule="auto"/>
                                  <w:textDirection w:val="btLr"/>
                                </w:pPr>
                              </w:p>
                            </w:txbxContent>
                          </v:textbox>
                        </v:rect>
                        <v:shape id="Freeform: Shape 35" o:spid="_x0000_s1029" style="position:absolute;left:19723;width:41446;height:2030;visibility:visible;mso-wrap-style:square;v-text-anchor:middle" coordsize="4144601,20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" path="m,203005l,,4144601,r,203005l,203005xe" stroked="f">
                          <v:path arrowok="t" o:extrusionok="f"/>
                        </v:shape>
                        <v:shape id="Freeform: Shape 36" o:spid="_x0000_s1030" style="position:absolute;top:2037;width:61169;height:2052;visibility:visible;mso-wrap-style:square;v-text-anchor:middle" coordsize="6116955,2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" path="m,205205l,,6116955,r,205205l,205205xe" stroked="f">
                          <v:path arrowok="t" o:extrusionok="f"/>
                        </v:shape>
                        <v:shape id="Freeform: Shape 37" o:spid="_x0000_s1031" style="position:absolute;top:4100;width:61169;height:2038;visibility:visible;mso-wrap-style:square;v-text-anchor:middle" coordsize="6116955,20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" path="m,203805l,,6116955,r,203805l,203805xe" stroked="f">
                          <v:path arrowok="t" o:extrusionok="f"/>
                        </v:shape>
                        <v:shape id="Freeform: Shape 38" o:spid="_x0000_s1032" style="position:absolute;top:6152;width:61169;height:2084;visibility:visible;mso-wrap-style:square;v-text-anchor:middle" coordsize="6116955,20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" path="m,l,208406r6116955,l6116955,,,xe" stroked="f">
                          <v:path arrowok="t" o:extrusionok="f"/>
                        </v:shape>
                        <v:shape id="Freeform: Shape 39" o:spid="_x0000_s1033" style="position:absolute;top:8197;width:43014;height:2077;visibility:visible;mso-wrap-style:square;v-text-anchor:middle" coordsize="4301498,20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" path="m,l,207706r4301498,l4301498,,,xe" stroked="f">
                          <v:path arrowok="t" o:extrusionok="f"/>
                        </v:shape>
                      </v:group>
                    </v:group>
                  </w:pict>
                </mc:Fallback>
              </mc:AlternateContent>
            </w:r>
          </w:p>
          <w:p w:rsidR="003C0622" w:rsidRDefault="00346175" w:rsidP="003C0622">
            <w:pPr>
              <w:widowControl w:val="0"/>
              <w:spacing w:before="1" w:after="0" w:line="235" w:lineRule="auto"/>
              <w:ind w:right="263" w:firstLine="566"/>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În final, stăruim asupra faptului că proiectul de lege înaintat denotă </w:t>
            </w:r>
            <w:r w:rsidRPr="003C0622">
              <w:rPr>
                <w:rFonts w:ascii="Times New Roman" w:eastAsia="Times New Roman" w:hAnsi="Times New Roman" w:cs="Times New Roman"/>
                <w:b/>
                <w:i/>
                <w:color w:val="000000"/>
                <w:sz w:val="24"/>
                <w:szCs w:val="24"/>
                <w:u w:val="single"/>
                <w:lang w:val="ro-RO"/>
              </w:rPr>
              <w:t>implicații</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i/>
                <w:color w:val="000000"/>
                <w:sz w:val="24"/>
                <w:szCs w:val="24"/>
                <w:u w:val="single"/>
                <w:lang w:val="ro-RO"/>
              </w:rPr>
              <w:t>ample asupra activității de întreprinzător</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i/>
                <w:color w:val="000000"/>
                <w:sz w:val="24"/>
                <w:szCs w:val="24"/>
                <w:lang w:val="ro-RO"/>
              </w:rPr>
              <w:t xml:space="preserve">exemplificăm cu: </w:t>
            </w:r>
            <w:r w:rsidRPr="003C0622">
              <w:rPr>
                <w:rFonts w:ascii="Times New Roman" w:eastAsia="Times New Roman" w:hAnsi="Times New Roman" w:cs="Times New Roman"/>
                <w:color w:val="000000"/>
                <w:sz w:val="24"/>
                <w:szCs w:val="24"/>
                <w:lang w:val="ro-RO"/>
              </w:rPr>
              <w:t xml:space="preserve">completările de la </w:t>
            </w:r>
            <w:r w:rsidRPr="003C0622">
              <w:rPr>
                <w:rFonts w:ascii="Times New Roman" w:eastAsia="Times New Roman" w:hAnsi="Times New Roman" w:cs="Times New Roman"/>
                <w:i/>
                <w:color w:val="000000"/>
                <w:sz w:val="24"/>
                <w:szCs w:val="24"/>
                <w:lang w:val="ro-RO"/>
              </w:rPr>
              <w:t>art.3 al Legii nr.1402/2002</w:t>
            </w:r>
            <w:r w:rsidRPr="003C0622">
              <w:rPr>
                <w:rFonts w:ascii="Times New Roman" w:eastAsia="Times New Roman" w:hAnsi="Times New Roman" w:cs="Times New Roman"/>
                <w:color w:val="000000"/>
                <w:sz w:val="24"/>
                <w:szCs w:val="24"/>
                <w:lang w:val="ro-RO"/>
              </w:rPr>
              <w:t xml:space="preserve">, care vizează titularii de licență privind activitatea de furnizare/prestare a serviciului public de alimentare cu apă și/sau de canalizare, precum și titularii de licență privind producerea, distribuția, sau furnizarea energiei termice; condiții suplimentare pentru persoanele care solicită eliberarea licențelor, conform completărilor de la </w:t>
            </w:r>
            <w:r w:rsidRPr="003C0622">
              <w:rPr>
                <w:rFonts w:ascii="Times New Roman" w:eastAsia="Times New Roman" w:hAnsi="Times New Roman" w:cs="Times New Roman"/>
                <w:i/>
                <w:color w:val="000000"/>
                <w:sz w:val="24"/>
                <w:szCs w:val="24"/>
                <w:lang w:val="ro-RO"/>
              </w:rPr>
              <w:t>art.20 alin.(2</w:t>
            </w:r>
            <w:r w:rsidRPr="003C0622">
              <w:rPr>
                <w:rFonts w:ascii="Times New Roman" w:eastAsia="Times New Roman" w:hAnsi="Times New Roman" w:cs="Times New Roman"/>
                <w:i/>
                <w:color w:val="000000"/>
                <w:sz w:val="40"/>
                <w:szCs w:val="40"/>
                <w:vertAlign w:val="superscript"/>
                <w:lang w:val="ro-RO"/>
              </w:rPr>
              <w:t>1</w:t>
            </w:r>
            <w:r w:rsidRPr="003C0622">
              <w:rPr>
                <w:rFonts w:ascii="Times New Roman" w:eastAsia="Times New Roman" w:hAnsi="Times New Roman" w:cs="Times New Roman"/>
                <w:i/>
                <w:color w:val="000000"/>
                <w:sz w:val="24"/>
                <w:szCs w:val="24"/>
                <w:lang w:val="ro-RO"/>
              </w:rPr>
              <w:t>)al Legii nr.92/2014</w:t>
            </w:r>
            <w:r w:rsidRPr="003C0622">
              <w:rPr>
                <w:rFonts w:ascii="Times New Roman" w:eastAsia="Times New Roman" w:hAnsi="Times New Roman" w:cs="Times New Roman"/>
                <w:color w:val="000000"/>
                <w:sz w:val="24"/>
                <w:szCs w:val="24"/>
                <w:lang w:val="ro-RO"/>
              </w:rPr>
              <w:t xml:space="preserve">; acțiuni de suspendare a licenței, potrivit </w:t>
            </w:r>
            <w:r w:rsidRPr="003C0622">
              <w:rPr>
                <w:rFonts w:ascii="Times New Roman" w:eastAsia="Times New Roman" w:hAnsi="Times New Roman" w:cs="Times New Roman"/>
                <w:i/>
                <w:color w:val="000000"/>
                <w:sz w:val="24"/>
                <w:szCs w:val="24"/>
                <w:lang w:val="ro-RO"/>
              </w:rPr>
              <w:t xml:space="preserve">art.25 al Legii nr.92/2014 </w:t>
            </w:r>
            <w:r w:rsidRPr="003C0622">
              <w:rPr>
                <w:rFonts w:ascii="Times New Roman" w:eastAsia="Times New Roman" w:hAnsi="Times New Roman" w:cs="Times New Roman"/>
                <w:color w:val="000000"/>
                <w:sz w:val="24"/>
                <w:szCs w:val="24"/>
                <w:lang w:val="ro-RO"/>
              </w:rPr>
              <w:t xml:space="preserve">și alte măsuri de sancționare a titularilor de licențe, titularilor de autorizații și altor persoane </w:t>
            </w:r>
            <w:r w:rsidRPr="003C0622">
              <w:rPr>
                <w:rFonts w:ascii="Times New Roman" w:eastAsia="Times New Roman" w:hAnsi="Times New Roman" w:cs="Times New Roman"/>
                <w:color w:val="000000"/>
                <w:sz w:val="24"/>
                <w:szCs w:val="24"/>
                <w:lang w:val="ro-RO"/>
              </w:rPr>
              <w:lastRenderedPageBreak/>
              <w:t xml:space="preserve">juridice, în sensul propunerilor de la </w:t>
            </w:r>
            <w:r w:rsidRPr="003C0622">
              <w:rPr>
                <w:rFonts w:ascii="Times New Roman" w:eastAsia="Times New Roman" w:hAnsi="Times New Roman" w:cs="Times New Roman"/>
                <w:i/>
                <w:color w:val="000000"/>
                <w:sz w:val="24"/>
                <w:szCs w:val="24"/>
                <w:lang w:val="ro-RO"/>
              </w:rPr>
              <w:t>art.45</w:t>
            </w:r>
            <w:r w:rsidRPr="003C0622">
              <w:rPr>
                <w:rFonts w:ascii="Times New Roman" w:eastAsia="Times New Roman" w:hAnsi="Times New Roman" w:cs="Times New Roman"/>
                <w:i/>
                <w:color w:val="000000"/>
                <w:sz w:val="40"/>
                <w:szCs w:val="40"/>
                <w:vertAlign w:val="superscript"/>
                <w:lang w:val="ro-RO"/>
              </w:rPr>
              <w:t xml:space="preserve">1 </w:t>
            </w:r>
            <w:r w:rsidRPr="003C0622">
              <w:rPr>
                <w:rFonts w:ascii="Times New Roman" w:eastAsia="Times New Roman" w:hAnsi="Times New Roman" w:cs="Times New Roman"/>
                <w:i/>
                <w:color w:val="000000"/>
                <w:sz w:val="24"/>
                <w:szCs w:val="24"/>
                <w:lang w:val="ro-RO"/>
              </w:rPr>
              <w:t>și 45</w:t>
            </w:r>
            <w:r w:rsidRPr="003C0622">
              <w:rPr>
                <w:rFonts w:ascii="Times New Roman" w:eastAsia="Times New Roman" w:hAnsi="Times New Roman" w:cs="Times New Roman"/>
                <w:i/>
                <w:color w:val="000000"/>
                <w:sz w:val="40"/>
                <w:szCs w:val="40"/>
                <w:vertAlign w:val="superscript"/>
                <w:lang w:val="ro-RO"/>
              </w:rPr>
              <w:t xml:space="preserve">2 </w:t>
            </w:r>
            <w:r w:rsidRPr="003C0622">
              <w:rPr>
                <w:rFonts w:ascii="Times New Roman" w:eastAsia="Times New Roman" w:hAnsi="Times New Roman" w:cs="Times New Roman"/>
                <w:i/>
                <w:color w:val="000000"/>
                <w:sz w:val="24"/>
                <w:szCs w:val="24"/>
                <w:lang w:val="ro-RO"/>
              </w:rPr>
              <w:t>ale Legii nr.92/2014</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i/>
                <w:color w:val="000000"/>
                <w:sz w:val="24"/>
                <w:szCs w:val="24"/>
                <w:lang w:val="ro-RO"/>
              </w:rPr>
              <w:t>etc.</w:t>
            </w:r>
            <w:r w:rsidRPr="003C0622">
              <w:rPr>
                <w:rFonts w:ascii="Times New Roman" w:eastAsia="Times New Roman" w:hAnsi="Times New Roman" w:cs="Times New Roman"/>
                <w:color w:val="000000"/>
                <w:sz w:val="24"/>
                <w:szCs w:val="24"/>
                <w:lang w:val="ro-RO"/>
              </w:rPr>
              <w:t xml:space="preserve">) fapt care impune obligatoriu </w:t>
            </w:r>
            <w:r w:rsidRPr="003C0622">
              <w:rPr>
                <w:rFonts w:ascii="Times New Roman" w:eastAsia="Times New Roman" w:hAnsi="Times New Roman" w:cs="Times New Roman"/>
                <w:b/>
                <w:i/>
                <w:color w:val="000000"/>
                <w:sz w:val="24"/>
                <w:szCs w:val="24"/>
                <w:u w:val="single"/>
                <w:lang w:val="ro-RO"/>
              </w:rPr>
              <w:t>expertizarea proiectului de lege de către Grupul de lucru al Comisiei de stat pentru reglementarea activității de</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i/>
                <w:color w:val="000000"/>
                <w:sz w:val="24"/>
                <w:szCs w:val="24"/>
                <w:u w:val="single"/>
                <w:lang w:val="ro-RO"/>
              </w:rPr>
              <w:t>întreprinzător</w:t>
            </w:r>
            <w:r w:rsidRPr="003C0622">
              <w:rPr>
                <w:rFonts w:ascii="Times New Roman" w:eastAsia="Times New Roman" w:hAnsi="Times New Roman" w:cs="Times New Roman"/>
                <w:color w:val="000000"/>
                <w:sz w:val="24"/>
                <w:szCs w:val="24"/>
                <w:u w:val="single"/>
                <w:lang w:val="ro-RO"/>
              </w:rPr>
              <w:t>,</w:t>
            </w:r>
            <w:r w:rsidRPr="003C0622">
              <w:rPr>
                <w:rFonts w:ascii="Times New Roman" w:eastAsia="Times New Roman" w:hAnsi="Times New Roman" w:cs="Times New Roman"/>
                <w:color w:val="000000"/>
                <w:sz w:val="24"/>
                <w:szCs w:val="24"/>
                <w:lang w:val="ro-RO"/>
              </w:rPr>
              <w:t xml:space="preserve"> măsură care urma de altfel a fi întreprinsă până la înregistrarea proiectului de către Cancelaria de Stat (cel puțin varianta inițială a analizei impactului), potrivit pct.11 subpct.2</w:t>
            </w:r>
            <w:r w:rsidRPr="003C0622">
              <w:rPr>
                <w:rFonts w:ascii="Times New Roman" w:eastAsia="Times New Roman" w:hAnsi="Times New Roman" w:cs="Times New Roman"/>
                <w:color w:val="000000"/>
                <w:sz w:val="40"/>
                <w:szCs w:val="40"/>
                <w:vertAlign w:val="superscript"/>
                <w:lang w:val="ro-RO"/>
              </w:rPr>
              <w:t>1</w:t>
            </w:r>
            <w:r w:rsidRPr="003C0622">
              <w:rPr>
                <w:rFonts w:ascii="Times New Roman" w:eastAsia="Times New Roman" w:hAnsi="Times New Roman" w:cs="Times New Roman"/>
                <w:color w:val="000000"/>
                <w:sz w:val="24"/>
                <w:szCs w:val="24"/>
                <w:lang w:val="ro-RO"/>
              </w:rPr>
              <w:t xml:space="preserve">) lit.c) din Metodologia de analiză a impactului în procesul de fundamentare a proiectelor de acte normative, aprobată prin Hotărârea Guvernului nr.23/2019, iar argumentul din Sinteză că (cităm): </w:t>
            </w:r>
            <w:r w:rsidRPr="003C0622">
              <w:rPr>
                <w:rFonts w:ascii="Times New Roman" w:eastAsia="Times New Roman" w:hAnsi="Times New Roman" w:cs="Times New Roman"/>
                <w:i/>
                <w:color w:val="000000"/>
                <w:sz w:val="24"/>
                <w:szCs w:val="24"/>
                <w:lang w:val="ro-RO"/>
              </w:rPr>
              <w:t xml:space="preserve">„în perioada rece a anului asigurarea cu energie termică în sectorul nerezidențial prezintă o necesitate vitală” </w:t>
            </w:r>
            <w:r w:rsidRPr="003C0622">
              <w:rPr>
                <w:rFonts w:ascii="Times New Roman" w:eastAsia="Times New Roman" w:hAnsi="Times New Roman" w:cs="Times New Roman"/>
                <w:color w:val="000000"/>
                <w:sz w:val="24"/>
                <w:szCs w:val="24"/>
                <w:lang w:val="ro-RO"/>
              </w:rPr>
              <w:t>nu exonerează autorul proiectului de această obligație legală.</w:t>
            </w:r>
          </w:p>
          <w:p w:rsidR="003C0622" w:rsidRPr="003C0622" w:rsidRDefault="003C0622" w:rsidP="003C0622">
            <w:pPr>
              <w:widowControl w:val="0"/>
              <w:spacing w:before="1" w:after="0" w:line="235" w:lineRule="auto"/>
              <w:ind w:right="263" w:firstLine="566"/>
              <w:jc w:val="both"/>
              <w:rPr>
                <w:rFonts w:ascii="Times New Roman" w:eastAsia="Times New Roman" w:hAnsi="Times New Roman" w:cs="Times New Roman"/>
                <w:color w:val="000000"/>
                <w:sz w:val="24"/>
                <w:szCs w:val="24"/>
                <w:lang w:val="ro-RO"/>
              </w:rPr>
            </w:pPr>
          </w:p>
        </w:tc>
        <w:tc>
          <w:tcPr>
            <w:tcW w:w="3510" w:type="dxa"/>
          </w:tcPr>
          <w:p w:rsidR="00102987" w:rsidRPr="003C0622" w:rsidRDefault="00346175" w:rsidP="003C0622">
            <w:pPr>
              <w:spacing w:after="0" w:line="276" w:lineRule="auto"/>
              <w:jc w:val="both"/>
              <w:rPr>
                <w:rFonts w:ascii="Times New Roman" w:eastAsia="Times New Roman" w:hAnsi="Times New Roman" w:cs="Times New Roman"/>
                <w:b/>
                <w:sz w:val="23"/>
                <w:szCs w:val="23"/>
                <w:lang w:val="ro-RO"/>
              </w:rPr>
            </w:pPr>
            <w:r w:rsidRPr="003C0622">
              <w:rPr>
                <w:rFonts w:ascii="Times New Roman" w:eastAsia="Times New Roman" w:hAnsi="Times New Roman" w:cs="Times New Roman"/>
                <w:b/>
                <w:sz w:val="23"/>
                <w:szCs w:val="23"/>
                <w:lang w:val="ro-RO"/>
              </w:rPr>
              <w:lastRenderedPageBreak/>
              <w:t>Nu se acceptă</w:t>
            </w:r>
          </w:p>
          <w:p w:rsidR="00102987" w:rsidRPr="003C0622" w:rsidRDefault="00346175" w:rsidP="003C0622">
            <w:pPr>
              <w:widowControl w:val="0"/>
              <w:pBdr>
                <w:top w:val="nil"/>
                <w:left w:val="nil"/>
                <w:bottom w:val="nil"/>
                <w:right w:val="nil"/>
                <w:between w:val="nil"/>
              </w:pBdr>
              <w:spacing w:after="0" w:line="235" w:lineRule="auto"/>
              <w:ind w:right="12"/>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conformitate cu prevederile art. 36 alin. (2) al Legii nr. 136/2017 cu privire la Guvern: „Hotărârile și ordonanțele se contrasemnează de miniștrii care au obligația punerii în aplicare a acestora și/sau care sunt responsabili de </w:t>
            </w:r>
            <w:r w:rsidRPr="003C0622">
              <w:rPr>
                <w:rFonts w:ascii="Times New Roman" w:eastAsia="Times New Roman" w:hAnsi="Times New Roman" w:cs="Times New Roman"/>
                <w:sz w:val="24"/>
                <w:szCs w:val="24"/>
                <w:lang w:val="ro-RO"/>
              </w:rPr>
              <w:lastRenderedPageBreak/>
              <w:t xml:space="preserve">domeniile de activitate </w:t>
            </w:r>
            <w:r w:rsidRPr="003C0622">
              <w:rPr>
                <w:rFonts w:ascii="Times New Roman" w:eastAsia="Times New Roman" w:hAnsi="Times New Roman" w:cs="Times New Roman"/>
                <w:b/>
                <w:sz w:val="24"/>
                <w:szCs w:val="24"/>
                <w:lang w:val="ro-RO"/>
              </w:rPr>
              <w:t>care intră parțial sau integral în obiectul de reglementare al actului contrasemnat</w:t>
            </w:r>
            <w:r w:rsidRPr="003C0622">
              <w:rPr>
                <w:rFonts w:ascii="Times New Roman" w:eastAsia="Times New Roman" w:hAnsi="Times New Roman" w:cs="Times New Roman"/>
                <w:sz w:val="24"/>
                <w:szCs w:val="24"/>
                <w:lang w:val="ro-RO"/>
              </w:rPr>
              <w:t>”</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Subsecvent, menționăm că, în proiectul de hotărâre de guvern cu privire la modificarea unor acte normative, se modifică o serie de acte normative, domeniul de activitate fiind al Ministerului Infrastructurii și Dezvoltării Regionale precum:</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1.</w:t>
            </w:r>
            <w:r w:rsidRPr="003C0622">
              <w:rPr>
                <w:rFonts w:ascii="Times New Roman" w:eastAsia="Times New Roman" w:hAnsi="Times New Roman" w:cs="Times New Roman"/>
                <w:sz w:val="24"/>
                <w:szCs w:val="24"/>
                <w:lang w:val="ro-RO"/>
              </w:rPr>
              <w:tab/>
              <w:t>Legea serviciilor publice de gospodărie comunală nr. 1402/2002,</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2.</w:t>
            </w:r>
            <w:r w:rsidRPr="003C0622">
              <w:rPr>
                <w:rFonts w:ascii="Times New Roman" w:eastAsia="Times New Roman" w:hAnsi="Times New Roman" w:cs="Times New Roman"/>
                <w:sz w:val="24"/>
                <w:szCs w:val="24"/>
                <w:lang w:val="ro-RO"/>
              </w:rPr>
              <w:tab/>
              <w:t>Legea nr. 163/2010 privind autorizarea executării lucrărilor de construcție,</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3.</w:t>
            </w:r>
            <w:r w:rsidRPr="003C0622">
              <w:rPr>
                <w:rFonts w:ascii="Times New Roman" w:eastAsia="Times New Roman" w:hAnsi="Times New Roman" w:cs="Times New Roman"/>
                <w:sz w:val="24"/>
                <w:szCs w:val="24"/>
                <w:lang w:val="ro-RO"/>
              </w:rPr>
              <w:tab/>
              <w:t>Legea nr. 75/2015 cu privire la locuințe,</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4.</w:t>
            </w:r>
            <w:r w:rsidRPr="003C0622">
              <w:rPr>
                <w:rFonts w:ascii="Times New Roman" w:eastAsia="Times New Roman" w:hAnsi="Times New Roman" w:cs="Times New Roman"/>
                <w:sz w:val="24"/>
                <w:szCs w:val="24"/>
                <w:lang w:val="ro-RO"/>
              </w:rPr>
              <w:tab/>
              <w:t>Legea nr. 187/2022 cu privire la condominiu,</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Totodată, potrivit pct. 6 a Regulamentului cu privire la organizarea şi funcționarea Ministerului Infrastructurii și Dezvoltării Regionale, aprobat prin Hotărârea de Guvern nr. 690/2017, Ministerul realizează funcțiile stabilite în domeniul urbanismului, construcțiilor și locuințelor, dezvoltare regională și locală.</w:t>
            </w:r>
          </w:p>
          <w:p w:rsidR="00102987" w:rsidRPr="003C0622" w:rsidRDefault="00346175" w:rsidP="003C0622">
            <w:pPr>
              <w:widowControl w:val="0"/>
              <w:pBdr>
                <w:top w:val="nil"/>
                <w:left w:val="nil"/>
                <w:bottom w:val="nil"/>
                <w:right w:val="nil"/>
                <w:between w:val="nil"/>
              </w:pBdr>
              <w:spacing w:after="0" w:line="235" w:lineRule="auto"/>
              <w:jc w:val="both"/>
              <w:rPr>
                <w:rFonts w:ascii="Times New Roman" w:eastAsia="Times New Roman" w:hAnsi="Times New Roman" w:cs="Times New Roman"/>
                <w:color w:val="FF0000"/>
                <w:sz w:val="24"/>
                <w:szCs w:val="24"/>
                <w:lang w:val="ro-RO"/>
              </w:rPr>
            </w:pPr>
            <w:r w:rsidRPr="003C0622">
              <w:rPr>
                <w:rFonts w:ascii="Times New Roman" w:eastAsia="Times New Roman" w:hAnsi="Times New Roman" w:cs="Times New Roman"/>
                <w:sz w:val="24"/>
                <w:szCs w:val="24"/>
                <w:lang w:val="ro-RO"/>
              </w:rPr>
              <w:t xml:space="preserve">În contextul celor relatate supra, considerăm imperios contrasemnarea prezentului </w:t>
            </w:r>
            <w:r w:rsidRPr="003C0622">
              <w:rPr>
                <w:rFonts w:ascii="Times New Roman" w:eastAsia="Times New Roman" w:hAnsi="Times New Roman" w:cs="Times New Roman"/>
                <w:sz w:val="24"/>
                <w:szCs w:val="24"/>
                <w:lang w:val="ro-RO"/>
              </w:rPr>
              <w:lastRenderedPageBreak/>
              <w:t>proiect și de către organul central de specialitate aferent condominiului.</w:t>
            </w:r>
          </w:p>
          <w:p w:rsidR="00102987" w:rsidRPr="003C0622" w:rsidRDefault="00346175" w:rsidP="003C0622">
            <w:pPr>
              <w:pBdr>
                <w:top w:val="nil"/>
                <w:left w:val="nil"/>
                <w:bottom w:val="nil"/>
                <w:right w:val="nil"/>
                <w:between w:val="nil"/>
              </w:pBdr>
              <w:spacing w:after="0" w:line="240" w:lineRule="auto"/>
              <w:jc w:val="both"/>
              <w:rPr>
                <w:rFonts w:ascii="Times New Roman" w:eastAsia="PT Serif" w:hAnsi="Times New Roman" w:cs="Times New Roman"/>
                <w:b/>
                <w:color w:val="333333"/>
                <w:sz w:val="24"/>
                <w:szCs w:val="24"/>
                <w:lang w:val="ro-RO"/>
              </w:rPr>
            </w:pPr>
            <w:r w:rsidRPr="003C0622">
              <w:rPr>
                <w:rFonts w:ascii="Times New Roman" w:eastAsia="Times New Roman" w:hAnsi="Times New Roman" w:cs="Times New Roman"/>
                <w:sz w:val="24"/>
                <w:szCs w:val="24"/>
                <w:lang w:val="ro-RO"/>
              </w:rPr>
              <w:t>Astfel, un exemplu elocvent cu privire la subiectul invocat îl reprezintă proiectul hotărârii de guvern privind aprobarea Regulamentului cu privire la prestarea și achitarea serviciilor comunale și necomunale, număr unic 1069/MIDR/2023, autor Ministerul Infrastructurii și Dezvoltării Regionale, care de asemenea urmează a contrasemna actele normative promovate de către aceștia cu alte organe centrale de specialitate al administrației publice, or asemenea abordare unilaterală înaintată de către organul central de specialitate al administrației publice, care asigură realizarea politicii guvernamentale în domeniul de activitate încredințat, - urbanism, construcții și locuințe, intră în contradicție cu prevederile art. 36 alin. (2) din Legea nr. 137/2017 cu privire la Guvern, și pct. 242 din Hotărârea de Guvern nr. 610/2018 pentru aprobarea Regulamentului Guvernului.</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Suplimentar, menționăm că, prin demersul nr. 07/2-691 din 19 iunie 2023 în conformitate cu prevederile pct. 11 alin. (21), lit. c) din Metodologia de analiză a impactului în procesul de fundamentare a proiectelor de acte normative, aprobată prin Hotărârea Guvernului nr. 23/2019, a fost prezentat pentru avizare/expertizare Proiectul de Hotărâre de Guvern privind aprobarea proiectului de lege pentru modificarea unor acte normative, respectiv, au fost luate în considerare toate obiecțiile/propunerile grupului de lucru.</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lang w:val="ro-RO"/>
              </w:rPr>
            </w:pPr>
          </w:p>
        </w:tc>
      </w:tr>
      <w:tr w:rsidR="00102987" w:rsidRPr="003C0622">
        <w:trPr>
          <w:trHeight w:val="24495"/>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Agenția Națională pentru Reglementare în Energetică</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06-01/337 din 19.01.2024)</w:t>
            </w:r>
          </w:p>
        </w:tc>
        <w:tc>
          <w:tcPr>
            <w:tcW w:w="6585" w:type="dxa"/>
          </w:tcPr>
          <w:p w:rsidR="00102987" w:rsidRPr="003C0622" w:rsidRDefault="003461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Art.I Legea serviciilor publice de gospodărie comunală, la articolul 2</w:t>
            </w:r>
            <w:r w:rsidRPr="003C0622">
              <w:rPr>
                <w:rFonts w:ascii="Times New Roman" w:eastAsia="Times New Roman" w:hAnsi="Times New Roman" w:cs="Times New Roman"/>
                <w:color w:val="000000"/>
                <w:sz w:val="24"/>
                <w:szCs w:val="24"/>
                <w:lang w:val="ro-RO"/>
              </w:rPr>
              <w:t>, de exclus</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noțiunea </w:t>
            </w:r>
            <w:r w:rsidRPr="003C0622">
              <w:rPr>
                <w:rFonts w:ascii="Times New Roman" w:eastAsia="Times New Roman" w:hAnsi="Times New Roman" w:cs="Times New Roman"/>
                <w:i/>
                <w:sz w:val="24"/>
                <w:szCs w:val="24"/>
                <w:lang w:val="ro-RO"/>
              </w:rPr>
              <w:t>,,gestionar al condominiului”.</w:t>
            </w: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Argumentare: </w:t>
            </w:r>
            <w:r w:rsidRPr="003C0622">
              <w:rPr>
                <w:rFonts w:ascii="Times New Roman" w:eastAsia="Times New Roman" w:hAnsi="Times New Roman" w:cs="Times New Roman"/>
                <w:sz w:val="24"/>
                <w:szCs w:val="24"/>
                <w:lang w:val="ro-RO"/>
              </w:rPr>
              <w:t>Noțiunea de</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i/>
                <w:color w:val="000000"/>
                <w:sz w:val="24"/>
                <w:szCs w:val="24"/>
                <w:highlight w:val="white"/>
                <w:lang w:val="ro-RO"/>
              </w:rPr>
              <w:t>gestionar al condominiului (denumit în continuare și gestionar)</w:t>
            </w:r>
            <w:r w:rsidRPr="003C0622">
              <w:rPr>
                <w:rFonts w:ascii="Times New Roman" w:eastAsia="Times New Roman" w:hAnsi="Times New Roman" w:cs="Times New Roman"/>
                <w:color w:val="000000"/>
                <w:sz w:val="24"/>
                <w:szCs w:val="24"/>
                <w:highlight w:val="white"/>
                <w:lang w:val="ro-RO"/>
              </w:rPr>
              <w:t> – este prevăzută și în Legea nr.187/2022 cu privire la condominiu, care diferă de cea inserată în proiectul Legii, după cum urmează: ,,</w:t>
            </w:r>
            <w:r w:rsidRPr="003C0622">
              <w:rPr>
                <w:rFonts w:ascii="Times New Roman" w:eastAsia="Times New Roman" w:hAnsi="Times New Roman" w:cs="Times New Roman"/>
                <w:i/>
                <w:color w:val="000000"/>
                <w:sz w:val="24"/>
                <w:szCs w:val="24"/>
                <w:highlight w:val="white"/>
                <w:lang w:val="ro-RO"/>
              </w:rPr>
              <w:t>persoană fizică sau juridică (alta decât asociația), desemnată conform prezentei legi, care se obligă să presteze serviciile de administrare a condominiului în volumul și condițiile contractului de administrare”.</w:t>
            </w:r>
          </w:p>
          <w:p w:rsidR="00102987" w:rsidRPr="003C0622" w:rsidRDefault="00346175">
            <w:pPr>
              <w:tabs>
                <w:tab w:val="left" w:pos="993"/>
              </w:tabs>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Prin urmare, în vederea excluderii ambiguităților de interpretare a noțiunilor existente,  menționăm că, nu este necesară dublarea noțiunilor din alte acte normative, or, prevederile Legii 100/2017 cu privire la actele normative stabilește evitarea paralelismelor legislative.</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Articolul 5</w:t>
            </w:r>
            <w:r w:rsidRPr="003C0622">
              <w:rPr>
                <w:rFonts w:ascii="Times New Roman" w:eastAsia="Times New Roman" w:hAnsi="Times New Roman" w:cs="Times New Roman"/>
                <w:color w:val="000000"/>
                <w:sz w:val="24"/>
                <w:szCs w:val="24"/>
                <w:lang w:val="ro-RO"/>
              </w:rPr>
              <w:t xml:space="preserve"> din Legea nr. 92 din 29.05.2014</w:t>
            </w:r>
          </w:p>
          <w:p w:rsidR="00102987" w:rsidRPr="003C0622" w:rsidRDefault="00346175">
            <w:pPr>
              <w:spacing w:after="120" w:line="240" w:lineRule="auto"/>
              <w:ind w:left="709" w:hanging="425"/>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sz w:val="24"/>
                <w:szCs w:val="24"/>
                <w:lang w:val="ro-RO"/>
              </w:rPr>
              <w:tab/>
              <w:t xml:space="preserve">noțiunea </w:t>
            </w:r>
            <w:r w:rsidRPr="003C0622">
              <w:rPr>
                <w:rFonts w:ascii="Times New Roman" w:eastAsia="Times New Roman" w:hAnsi="Times New Roman" w:cs="Times New Roman"/>
                <w:i/>
                <w:sz w:val="24"/>
                <w:szCs w:val="24"/>
                <w:lang w:val="ro-RO"/>
              </w:rPr>
              <w:t>,,consumator casnic”</w:t>
            </w:r>
            <w:r w:rsidRPr="003C0622">
              <w:rPr>
                <w:rFonts w:ascii="Times New Roman" w:eastAsia="Times New Roman" w:hAnsi="Times New Roman" w:cs="Times New Roman"/>
                <w:sz w:val="24"/>
                <w:szCs w:val="24"/>
                <w:lang w:val="ro-RO"/>
              </w:rPr>
              <w:t xml:space="preserve">, propunem să fie modificată în scopul uniformizării noțiunii existente în legile sectoriale și anume în Legea nr.107/2016 cu privire la energia electrică și Legea nr.108/2016 cu privire la gazele naturale, și  expusă în următoarea redacție: </w:t>
            </w:r>
            <w:r w:rsidRPr="003C0622">
              <w:rPr>
                <w:rFonts w:ascii="Times New Roman" w:eastAsia="Times New Roman" w:hAnsi="Times New Roman" w:cs="Times New Roman"/>
                <w:i/>
                <w:sz w:val="24"/>
                <w:szCs w:val="24"/>
                <w:lang w:val="ro-RO"/>
              </w:rPr>
              <w:t xml:space="preserve">,,consumator casnic- </w:t>
            </w:r>
            <w:r w:rsidRPr="003C0622">
              <w:rPr>
                <w:rFonts w:ascii="Times New Roman" w:eastAsia="Times New Roman" w:hAnsi="Times New Roman" w:cs="Times New Roman"/>
                <w:i/>
                <w:color w:val="000000"/>
                <w:sz w:val="24"/>
                <w:szCs w:val="24"/>
                <w:lang w:val="ro-RO"/>
              </w:rPr>
              <w:t>orice persoană fizică care utilizează energie termică pentru necesități casnice nelegate de activitatea de întreprinzător sau cea profesională”.</w:t>
            </w:r>
          </w:p>
          <w:p w:rsidR="00102987" w:rsidRPr="003C0622" w:rsidRDefault="00346175">
            <w:pPr>
              <w:numPr>
                <w:ilvl w:val="0"/>
                <w:numId w:val="14"/>
              </w:numPr>
              <w:pBdr>
                <w:top w:val="nil"/>
                <w:left w:val="nil"/>
                <w:bottom w:val="nil"/>
                <w:right w:val="nil"/>
                <w:between w:val="nil"/>
              </w:pBdr>
              <w:spacing w:after="0" w:line="240" w:lineRule="auto"/>
              <w:ind w:left="709" w:hanging="425"/>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color w:val="000000"/>
                <w:sz w:val="24"/>
                <w:szCs w:val="24"/>
                <w:lang w:val="ro-RO"/>
              </w:rPr>
              <w:t xml:space="preserve">noțiunea  </w:t>
            </w:r>
            <w:r w:rsidRPr="003C0622">
              <w:rPr>
                <w:rFonts w:ascii="Times New Roman" w:eastAsia="Times New Roman" w:hAnsi="Times New Roman" w:cs="Times New Roman"/>
                <w:i/>
                <w:color w:val="000000"/>
                <w:sz w:val="24"/>
                <w:szCs w:val="24"/>
                <w:lang w:val="ro-RO"/>
              </w:rPr>
              <w:t>,,consumator noncasnic”</w:t>
            </w:r>
            <w:r w:rsidRPr="003C0622">
              <w:rPr>
                <w:rFonts w:ascii="Times New Roman" w:eastAsia="Times New Roman" w:hAnsi="Times New Roman" w:cs="Times New Roman"/>
                <w:color w:val="000000"/>
                <w:sz w:val="24"/>
                <w:szCs w:val="24"/>
                <w:lang w:val="ro-RO"/>
              </w:rPr>
              <w:t xml:space="preserve"> propunem să fie modificată în scopul reglementării uniforme a noțiunii respective în legile sectoriale, în următoarea redacție: </w:t>
            </w:r>
            <w:r w:rsidRPr="003C0622">
              <w:rPr>
                <w:rFonts w:ascii="Times New Roman" w:eastAsia="Times New Roman" w:hAnsi="Times New Roman" w:cs="Times New Roman"/>
                <w:i/>
                <w:color w:val="000000"/>
                <w:sz w:val="24"/>
                <w:szCs w:val="24"/>
                <w:lang w:val="ro-RO"/>
              </w:rPr>
              <w:t>,,consumator noncasnic – orice persoană fizică sau juridică care utilizează energie termică în alte scopuri decât pentru necesitățile casnice.”</w:t>
            </w:r>
          </w:p>
          <w:p w:rsidR="00102987" w:rsidRPr="003C0622" w:rsidRDefault="00102987">
            <w:pPr>
              <w:pBdr>
                <w:top w:val="nil"/>
                <w:left w:val="nil"/>
                <w:bottom w:val="nil"/>
                <w:right w:val="nil"/>
                <w:between w:val="nil"/>
              </w:pBdr>
              <w:spacing w:after="0" w:line="240" w:lineRule="auto"/>
              <w:ind w:left="709"/>
              <w:jc w:val="both"/>
              <w:rPr>
                <w:rFonts w:ascii="Times New Roman" w:eastAsia="Times New Roman" w:hAnsi="Times New Roman" w:cs="Times New Roman"/>
                <w:i/>
                <w:color w:val="000000"/>
                <w:sz w:val="8"/>
                <w:szCs w:val="8"/>
                <w:lang w:val="ro-RO"/>
              </w:rPr>
            </w:pPr>
          </w:p>
          <w:p w:rsidR="00102987" w:rsidRPr="003C0622" w:rsidRDefault="00346175">
            <w:pPr>
              <w:numPr>
                <w:ilvl w:val="0"/>
                <w:numId w:val="14"/>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noțiunea </w:t>
            </w:r>
            <w:r w:rsidRPr="003C0622">
              <w:rPr>
                <w:rFonts w:ascii="Times New Roman" w:eastAsia="Times New Roman" w:hAnsi="Times New Roman" w:cs="Times New Roman"/>
                <w:i/>
                <w:color w:val="000000"/>
                <w:sz w:val="24"/>
                <w:szCs w:val="24"/>
                <w:lang w:val="ro-RO"/>
              </w:rPr>
              <w:t>,,obligație de serviciu public”</w:t>
            </w:r>
            <w:r w:rsidRPr="003C0622">
              <w:rPr>
                <w:rFonts w:ascii="Times New Roman" w:eastAsia="Times New Roman" w:hAnsi="Times New Roman" w:cs="Times New Roman"/>
                <w:color w:val="000000"/>
                <w:sz w:val="24"/>
                <w:szCs w:val="24"/>
                <w:lang w:val="ro-RO"/>
              </w:rPr>
              <w:t xml:space="preserve">  propunem să fie exclusă.</w:t>
            </w:r>
          </w:p>
          <w:p w:rsidR="00102987" w:rsidRPr="003C0622" w:rsidRDefault="00346175">
            <w:pPr>
              <w:spacing w:after="12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Menționăm că, includerea noțiunii respective în proiectul de lege nu este justificată în condițiile în care în sectorul </w:t>
            </w:r>
            <w:r w:rsidRPr="003C0622">
              <w:rPr>
                <w:rFonts w:ascii="Times New Roman" w:eastAsia="Times New Roman" w:hAnsi="Times New Roman" w:cs="Times New Roman"/>
                <w:sz w:val="24"/>
                <w:szCs w:val="24"/>
                <w:lang w:val="ro-RO"/>
              </w:rPr>
              <w:lastRenderedPageBreak/>
              <w:t>termoenergetic, în teritoriile atribuite prin licență, există monopol pe întreg lanțul livrării agentului termic (transport, distribuție, furnizare). Instituția obligației de serviciu public este oportună în cazurile în care există mai mulți titulari de licență care ar putea desfășura activități într-un anumit teritoriu, ceea ce nu este caracteristic sectorului termoenergetic din Republica Moldova. Mai mult ca atât, proiectul legea nu prevede mecanismul de impunere a obligației de serviciu public și nici o altă prevedere care ar dezvolta în continuare aplicabilitatea acesteia.</w:t>
            </w:r>
          </w:p>
          <w:p w:rsidR="00102987" w:rsidRPr="003C0622" w:rsidRDefault="00346175">
            <w:pPr>
              <w:numPr>
                <w:ilvl w:val="0"/>
                <w:numId w:val="14"/>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noțiunea „</w:t>
            </w:r>
            <w:r w:rsidRPr="003C0622">
              <w:rPr>
                <w:rFonts w:ascii="Times New Roman" w:eastAsia="Times New Roman" w:hAnsi="Times New Roman" w:cs="Times New Roman"/>
                <w:i/>
                <w:color w:val="000000"/>
                <w:sz w:val="24"/>
                <w:szCs w:val="24"/>
                <w:lang w:val="ro-RO"/>
              </w:rPr>
              <w:t>punct de delimitare”</w:t>
            </w:r>
            <w:r w:rsidRPr="003C0622">
              <w:rPr>
                <w:rFonts w:ascii="Times New Roman" w:eastAsia="Times New Roman" w:hAnsi="Times New Roman" w:cs="Times New Roman"/>
                <w:color w:val="000000"/>
                <w:sz w:val="24"/>
                <w:szCs w:val="24"/>
                <w:lang w:val="ro-RO"/>
              </w:rPr>
              <w:t xml:space="preserve"> din prezentul proiect de Lege, </w:t>
            </w:r>
            <w:r w:rsidRPr="003C0622">
              <w:rPr>
                <w:rFonts w:ascii="Times New Roman" w:eastAsia="Times New Roman" w:hAnsi="Times New Roman" w:cs="Times New Roman"/>
                <w:b/>
                <w:color w:val="000000"/>
                <w:sz w:val="24"/>
                <w:szCs w:val="24"/>
                <w:lang w:val="ro-RO"/>
              </w:rPr>
              <w:t>urmează a fi</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exclusă</w:t>
            </w:r>
            <w:r w:rsidRPr="003C0622">
              <w:rPr>
                <w:rFonts w:ascii="Times New Roman" w:eastAsia="Times New Roman" w:hAnsi="Times New Roman" w:cs="Times New Roman"/>
                <w:color w:val="000000"/>
                <w:sz w:val="24"/>
                <w:szCs w:val="24"/>
                <w:lang w:val="ro-RO"/>
              </w:rPr>
              <w:t xml:space="preserve"> și de păstrat noțiunea în redacția în vigoare, expusă la art. 5 din Legea nr. 92 din 29.05.2014.</w:t>
            </w: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 xml:space="preserve">Argumentarea expusă de autorii proiectului în tabelul de sinteză cât și modificarea propusă, </w:t>
            </w:r>
            <w:r w:rsidRPr="003C0622">
              <w:rPr>
                <w:rFonts w:ascii="Times New Roman" w:eastAsia="Times New Roman" w:hAnsi="Times New Roman" w:cs="Times New Roman"/>
                <w:b/>
                <w:i/>
                <w:sz w:val="24"/>
                <w:szCs w:val="24"/>
                <w:lang w:val="ro-RO"/>
              </w:rPr>
              <w:t>apriori</w:t>
            </w:r>
            <w:r w:rsidRPr="003C0622">
              <w:rPr>
                <w:rFonts w:ascii="Times New Roman" w:eastAsia="Times New Roman" w:hAnsi="Times New Roman" w:cs="Times New Roman"/>
                <w:b/>
                <w:sz w:val="24"/>
                <w:szCs w:val="24"/>
                <w:lang w:val="ro-RO"/>
              </w:rPr>
              <w:t xml:space="preserve"> nu poate fi acceptată, neavând temei juridic! </w:t>
            </w:r>
            <w:r w:rsidRPr="003C0622">
              <w:rPr>
                <w:rFonts w:ascii="Times New Roman" w:eastAsia="Times New Roman" w:hAnsi="Times New Roman" w:cs="Times New Roman"/>
                <w:sz w:val="24"/>
                <w:szCs w:val="24"/>
                <w:lang w:val="ro-RO"/>
              </w:rPr>
              <w:t xml:space="preserve">În conformitate cu art. 7 alin. (1)  lit. a) din </w:t>
            </w:r>
            <w:hyperlink r:id="rId28">
              <w:r w:rsidRPr="003C0622">
                <w:rPr>
                  <w:rFonts w:ascii="Times New Roman" w:eastAsia="Times New Roman" w:hAnsi="Times New Roman" w:cs="Times New Roman"/>
                  <w:sz w:val="24"/>
                  <w:szCs w:val="24"/>
                  <w:lang w:val="ro-RO"/>
                </w:rPr>
                <w:t>Legea nr. 92/2014</w:t>
              </w:r>
            </w:hyperlink>
            <w:r w:rsidRPr="003C0622">
              <w:rPr>
                <w:rFonts w:ascii="Times New Roman" w:eastAsia="Times New Roman" w:hAnsi="Times New Roman" w:cs="Times New Roman"/>
                <w:sz w:val="24"/>
                <w:szCs w:val="24"/>
                <w:lang w:val="ro-RO"/>
              </w:rPr>
              <w:t xml:space="preserve">, Guvernul stabileşte direcţiile prioritare şi obiectivele politicii de stat în sectorul termoenergetic, nu Agenția Națională pentru Reglementare în Energetică, cum a specificat autorul proiectului în Tabela de sinteză. Complementar, lit. c) al aceluiași articol statuează că Guvernul stabileşte mecanisme, </w:t>
            </w:r>
            <w:r w:rsidRPr="003C0622">
              <w:rPr>
                <w:rFonts w:ascii="Times New Roman" w:eastAsia="Times New Roman" w:hAnsi="Times New Roman" w:cs="Times New Roman"/>
                <w:b/>
                <w:i/>
                <w:sz w:val="24"/>
                <w:szCs w:val="24"/>
                <w:u w:val="single"/>
                <w:lang w:val="ro-RO"/>
              </w:rPr>
              <w:t>scheme de sprijin şi stimulente</w:t>
            </w:r>
            <w:r w:rsidRPr="003C0622">
              <w:rPr>
                <w:rFonts w:ascii="Times New Roman" w:eastAsia="Times New Roman" w:hAnsi="Times New Roman" w:cs="Times New Roman"/>
                <w:sz w:val="24"/>
                <w:szCs w:val="24"/>
                <w:lang w:val="ro-RO"/>
              </w:rPr>
              <w:t xml:space="preserve"> pentru îndeplinirea obiectivelor politicii de stat privind promovarea cogenerării şi energia termică produsă din surse regenerabile.</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nu pot fi exonerate prevederile Hotărârii Guvernului nr. 1064/2023 </w:t>
            </w:r>
            <w:r w:rsidRPr="003C0622">
              <w:rPr>
                <w:rFonts w:ascii="Times New Roman" w:eastAsia="Times New Roman" w:hAnsi="Times New Roman" w:cs="Times New Roman"/>
                <w:i/>
                <w:sz w:val="24"/>
                <w:szCs w:val="24"/>
                <w:lang w:val="ro-RO"/>
              </w:rPr>
              <w:t>cu privire la aprobarea Programului privind implementarea schemei de obligaţii în domeniul eficienţei energetice pentru perioada 2024-2026</w:t>
            </w:r>
            <w:r w:rsidRPr="003C0622">
              <w:rPr>
                <w:rFonts w:ascii="Times New Roman" w:eastAsia="Times New Roman" w:hAnsi="Times New Roman" w:cs="Times New Roman"/>
                <w:sz w:val="24"/>
                <w:szCs w:val="24"/>
                <w:lang w:val="ro-RO"/>
              </w:rPr>
              <w:t>, conform căreia fiecare parte obligată va contribui la realizarea economiilor anuale de energie stabilite în Anexa nr.1, tabelul 3 din hotărârea menționată, și prin care  a fost statuată mărimea contribuţiilor ce urmează a fi achitate de către fiecare parte obligată, prin stabilirea unei plăţi fixe, pe unitate de energie sau de volum distribuit, furnizat şi/sau comercializat.</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Astfel, prin Hotărârea Guvernului nr. 1064/2023 a fost stabilită </w:t>
            </w:r>
            <w:r w:rsidRPr="003C0622">
              <w:rPr>
                <w:rFonts w:ascii="Times New Roman" w:eastAsia="Times New Roman" w:hAnsi="Times New Roman" w:cs="Times New Roman"/>
                <w:i/>
                <w:sz w:val="24"/>
                <w:szCs w:val="24"/>
                <w:lang w:val="ro-RO"/>
              </w:rPr>
              <w:t xml:space="preserve">plata fixă în anul calendaristic „t”, în lei/Gcal de energie termică furnizată de furnizorii de energie termică pentru încălzire şi/sau </w:t>
            </w:r>
            <w:r w:rsidRPr="003C0622">
              <w:rPr>
                <w:rFonts w:ascii="Times New Roman" w:eastAsia="Times New Roman" w:hAnsi="Times New Roman" w:cs="Times New Roman"/>
                <w:i/>
                <w:sz w:val="24"/>
                <w:szCs w:val="24"/>
                <w:lang w:val="ro-RO"/>
              </w:rPr>
              <w:lastRenderedPageBreak/>
              <w:t>prepararea apei calde menajere şi/sau răcire</w:t>
            </w:r>
            <w:r w:rsidRPr="003C0622">
              <w:rPr>
                <w:rFonts w:ascii="Times New Roman" w:eastAsia="Times New Roman" w:hAnsi="Times New Roman" w:cs="Times New Roman"/>
                <w:sz w:val="24"/>
                <w:szCs w:val="24"/>
                <w:lang w:val="ro-RO"/>
              </w:rPr>
              <w:t xml:space="preserve">, care în anul 2024 va constitui 15,62 lei/Gcal, anul 2025 – 16,40 lei/Gcal, anul 2026 – 17,22 lei/Gcal, pe care le va suporta consumatorii finali de energie termică. În conformitate cu Lista indicativă a măsurilor de eficienţă energetică şi de valorificare a surselor regenerabile de energie ce urmează a fi întreprinse pentru realizarea economiilor de energie pe durata implementării schemei de obligaţii în domeniul eficienţei energetice în clădirile din sectorul rezidenţial, statuată în Anexa nr. 2 la Programul privind implementarea schemei de obligaţii în domeniul eficienţei energetice pentru perioada 2024–2026, instituţia publică de suport va promova, </w:t>
            </w:r>
            <w:r w:rsidRPr="003C0622">
              <w:rPr>
                <w:rFonts w:ascii="Times New Roman" w:eastAsia="Times New Roman" w:hAnsi="Times New Roman" w:cs="Times New Roman"/>
                <w:i/>
                <w:sz w:val="24"/>
                <w:szCs w:val="24"/>
                <w:u w:val="single"/>
                <w:lang w:val="ro-RO"/>
              </w:rPr>
              <w:t>modernizarea sistemului intern de distribuţie a energiei termice şi a apei calde menajere prin trecerea de la distribuţia pe verticală la cea pe orizontală stabilită la pct. 1 sbp. 2) lit. c)</w:t>
            </w:r>
            <w:r w:rsidRPr="003C0622">
              <w:rPr>
                <w:rFonts w:ascii="Times New Roman" w:eastAsia="Times New Roman" w:hAnsi="Times New Roman" w:cs="Times New Roman"/>
                <w:sz w:val="24"/>
                <w:szCs w:val="24"/>
                <w:lang w:val="ro-RO"/>
              </w:rPr>
              <w:t>.</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Concomitent urmare a modificărilor propuse în prezentul proiect </w:t>
            </w:r>
            <w:r w:rsidRPr="003C0622">
              <w:rPr>
                <w:rFonts w:ascii="Times New Roman" w:eastAsia="Times New Roman" w:hAnsi="Times New Roman" w:cs="Times New Roman"/>
                <w:i/>
                <w:sz w:val="24"/>
                <w:szCs w:val="24"/>
                <w:lang w:val="ro-RO"/>
              </w:rPr>
              <w:t>de Lege privind modificarea unor acte normative</w:t>
            </w:r>
            <w:r w:rsidRPr="003C0622">
              <w:rPr>
                <w:rFonts w:ascii="Times New Roman" w:eastAsia="Times New Roman" w:hAnsi="Times New Roman" w:cs="Times New Roman"/>
                <w:sz w:val="24"/>
                <w:szCs w:val="24"/>
                <w:lang w:val="ro-RO"/>
              </w:rPr>
              <w:t xml:space="preserve"> (promovarea cogenerării și sistemelor de alimentare centralizate cu energie termică cu număr unic 580/MEn/2023), (în continuare proiect de Lege), și anume modificările și completările </w:t>
            </w:r>
            <w:r w:rsidRPr="003C0622">
              <w:rPr>
                <w:rFonts w:ascii="Times New Roman" w:eastAsia="Times New Roman" w:hAnsi="Times New Roman" w:cs="Times New Roman"/>
                <w:i/>
                <w:sz w:val="24"/>
                <w:szCs w:val="24"/>
                <w:u w:val="single"/>
                <w:lang w:val="ro-RO"/>
              </w:rPr>
              <w:t>la art. 5, art. 36 alin. (4</w:t>
            </w:r>
            <w:r w:rsidRPr="003C0622">
              <w:rPr>
                <w:rFonts w:ascii="Times New Roman" w:eastAsia="Times New Roman" w:hAnsi="Times New Roman" w:cs="Times New Roman"/>
                <w:i/>
                <w:sz w:val="24"/>
                <w:szCs w:val="24"/>
                <w:u w:val="single"/>
                <w:vertAlign w:val="superscript"/>
                <w:lang w:val="ro-RO"/>
              </w:rPr>
              <w:t>1</w:t>
            </w:r>
            <w:r w:rsidRPr="003C0622">
              <w:rPr>
                <w:rFonts w:ascii="Times New Roman" w:eastAsia="Times New Roman" w:hAnsi="Times New Roman" w:cs="Times New Roman"/>
                <w:i/>
                <w:sz w:val="24"/>
                <w:szCs w:val="24"/>
                <w:u w:val="single"/>
                <w:lang w:val="ro-RO"/>
              </w:rPr>
              <w:t>), art. 43 alin. (1</w:t>
            </w:r>
            <w:r w:rsidRPr="003C0622">
              <w:rPr>
                <w:rFonts w:ascii="Times New Roman" w:eastAsia="Times New Roman" w:hAnsi="Times New Roman" w:cs="Times New Roman"/>
                <w:i/>
                <w:sz w:val="24"/>
                <w:szCs w:val="24"/>
                <w:u w:val="single"/>
                <w:vertAlign w:val="superscript"/>
                <w:lang w:val="ro-RO"/>
              </w:rPr>
              <w:t>1</w:t>
            </w:r>
            <w:r w:rsidRPr="003C0622">
              <w:rPr>
                <w:rFonts w:ascii="Times New Roman" w:eastAsia="Times New Roman" w:hAnsi="Times New Roman" w:cs="Times New Roman"/>
                <w:i/>
                <w:sz w:val="24"/>
                <w:szCs w:val="24"/>
                <w:u w:val="single"/>
                <w:lang w:val="ro-RO"/>
              </w:rPr>
              <w:t>) și (1</w:t>
            </w:r>
            <w:r w:rsidRPr="003C0622">
              <w:rPr>
                <w:rFonts w:ascii="Times New Roman" w:eastAsia="Times New Roman" w:hAnsi="Times New Roman" w:cs="Times New Roman"/>
                <w:i/>
                <w:sz w:val="24"/>
                <w:szCs w:val="24"/>
                <w:u w:val="single"/>
                <w:vertAlign w:val="superscript"/>
                <w:lang w:val="ro-RO"/>
              </w:rPr>
              <w:t>2</w:t>
            </w:r>
            <w:r w:rsidRPr="003C0622">
              <w:rPr>
                <w:rFonts w:ascii="Times New Roman" w:eastAsia="Times New Roman" w:hAnsi="Times New Roman" w:cs="Times New Roman"/>
                <w:i/>
                <w:sz w:val="24"/>
                <w:szCs w:val="24"/>
                <w:u w:val="single"/>
                <w:lang w:val="ro-RO"/>
              </w:rPr>
              <w:t>) art. 45 alin. 7</w:t>
            </w:r>
            <w:r w:rsidRPr="003C0622">
              <w:rPr>
                <w:rFonts w:ascii="Times New Roman" w:eastAsia="Times New Roman" w:hAnsi="Times New Roman" w:cs="Times New Roman"/>
                <w:i/>
                <w:sz w:val="24"/>
                <w:szCs w:val="24"/>
                <w:u w:val="single"/>
                <w:vertAlign w:val="superscript"/>
                <w:lang w:val="ro-RO"/>
              </w:rPr>
              <w:t>1</w:t>
            </w:r>
            <w:r w:rsidRPr="003C0622">
              <w:rPr>
                <w:rFonts w:ascii="Times New Roman" w:eastAsia="Times New Roman" w:hAnsi="Times New Roman" w:cs="Times New Roman"/>
                <w:i/>
                <w:sz w:val="24"/>
                <w:szCs w:val="24"/>
                <w:u w:val="single"/>
                <w:lang w:val="ro-RO"/>
              </w:rPr>
              <w:t>) din Legea nr. 92 din 29.05.2014, art. 11 alin. (2) pct. 3) lit. b) din Legea cu privire la condominiu nr. 187/2022</w:t>
            </w:r>
            <w:r w:rsidRPr="003C0622">
              <w:rPr>
                <w:rFonts w:ascii="Times New Roman" w:eastAsia="Times New Roman" w:hAnsi="Times New Roman" w:cs="Times New Roman"/>
                <w:sz w:val="24"/>
                <w:szCs w:val="24"/>
                <w:lang w:val="ro-RO"/>
              </w:rPr>
              <w:t>, investițiile efectuate în sistemul interior de distribuție urmează a fi acceptate spre recuperare în tarif, care până într-un final, la fel vor fi suportate de consumatorii finali de energie termică.</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Prin urmare, prin prisma cadrului normativ ce urmează a fi implementat prin prezentul proiect de Lege și a obiectivelor politicii de Stat promovate de Guvern, se </w:t>
            </w:r>
            <w:r w:rsidRPr="003C0622">
              <w:rPr>
                <w:rFonts w:ascii="Times New Roman" w:eastAsia="Times New Roman" w:hAnsi="Times New Roman" w:cs="Times New Roman"/>
                <w:b/>
                <w:i/>
                <w:sz w:val="24"/>
                <w:szCs w:val="24"/>
                <w:u w:val="single"/>
                <w:lang w:val="ro-RO"/>
              </w:rPr>
              <w:t>recuperarează dublu din contul consumatorilor</w:t>
            </w:r>
            <w:r w:rsidRPr="003C0622">
              <w:rPr>
                <w:rFonts w:ascii="Times New Roman" w:eastAsia="Times New Roman" w:hAnsi="Times New Roman" w:cs="Times New Roman"/>
                <w:sz w:val="24"/>
                <w:szCs w:val="24"/>
                <w:lang w:val="ro-RO"/>
              </w:rPr>
              <w:t xml:space="preserve"> a investițiilor privind modificarea sistemului interior de distribuție.</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Suplimentar, atenționăm că prezentul proiect de Lege</w:t>
            </w:r>
            <w:r w:rsidRPr="003C0622">
              <w:rPr>
                <w:rFonts w:ascii="Times New Roman" w:eastAsia="Times New Roman" w:hAnsi="Times New Roman" w:cs="Times New Roman"/>
                <w:i/>
                <w:sz w:val="24"/>
                <w:szCs w:val="24"/>
                <w:lang w:val="ro-RO"/>
              </w:rPr>
              <w:t xml:space="preserve"> </w:t>
            </w:r>
            <w:r w:rsidRPr="003C0622">
              <w:rPr>
                <w:rFonts w:ascii="Times New Roman" w:eastAsia="Times New Roman" w:hAnsi="Times New Roman" w:cs="Times New Roman"/>
                <w:sz w:val="24"/>
                <w:szCs w:val="24"/>
                <w:lang w:val="ro-RO"/>
              </w:rPr>
              <w:t>creează situație ambiguă favorizând interpretarea duală a cadrului legal. Pe de o parte modificările punctului de delimitare ce prezumă includerea investițiilor în sistemele interioare de distribuție reprezintă o prioritate promovată pe larg de către titularii de licențe și susținută de Ministerul Energiei, vine în contradicție cu modificarea de completare a art. 45 cu alin. 7</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din Legea nr. </w:t>
            </w:r>
            <w:r w:rsidRPr="003C0622">
              <w:rPr>
                <w:rFonts w:ascii="Times New Roman" w:eastAsia="Times New Roman" w:hAnsi="Times New Roman" w:cs="Times New Roman"/>
                <w:sz w:val="24"/>
                <w:szCs w:val="24"/>
                <w:lang w:val="ro-RO"/>
              </w:rPr>
              <w:lastRenderedPageBreak/>
              <w:t xml:space="preserve">92/2014 care stipulează că </w:t>
            </w:r>
            <w:r w:rsidRPr="003C0622">
              <w:rPr>
                <w:rFonts w:ascii="Times New Roman" w:eastAsia="Times New Roman" w:hAnsi="Times New Roman" w:cs="Times New Roman"/>
                <w:i/>
                <w:sz w:val="24"/>
                <w:szCs w:val="24"/>
                <w:lang w:val="ro-RO"/>
              </w:rPr>
              <w:t xml:space="preserve">prin efectul prezentei legi, degajările de energie termică de la elementele constructive de la sistemul de alimentare centralizată cu energie termică și/sau sistemul colectiv de alimentare cu energie termică amplasate în interiorul clădirii, </w:t>
            </w:r>
            <w:r w:rsidRPr="003C0622">
              <w:rPr>
                <w:rFonts w:ascii="Times New Roman" w:eastAsia="Times New Roman" w:hAnsi="Times New Roman" w:cs="Times New Roman"/>
                <w:b/>
                <w:i/>
                <w:sz w:val="24"/>
                <w:szCs w:val="24"/>
                <w:u w:val="single"/>
                <w:lang w:val="ro-RO"/>
              </w:rPr>
              <w:t>indiferent de punctul de delimitare</w:t>
            </w:r>
            <w:r w:rsidRPr="003C0622">
              <w:rPr>
                <w:rFonts w:ascii="Times New Roman" w:eastAsia="Times New Roman" w:hAnsi="Times New Roman" w:cs="Times New Roman"/>
                <w:i/>
                <w:sz w:val="24"/>
                <w:szCs w:val="24"/>
                <w:lang w:val="ro-RO"/>
              </w:rPr>
              <w:t>, nu se consideră pierderi de energie termică și se atribuie la consumul de energie termică, care se facturează consumatorilor din cadrul clădirii respective</w:t>
            </w:r>
            <w:r w:rsidRPr="003C0622">
              <w:rPr>
                <w:rFonts w:ascii="Times New Roman" w:eastAsia="Times New Roman" w:hAnsi="Times New Roman" w:cs="Times New Roman"/>
                <w:sz w:val="24"/>
                <w:szCs w:val="24"/>
                <w:lang w:val="ro-RO"/>
              </w:rPr>
              <w:t>”. Astfel însăși furnizorii de energie termică pe de o parte doresc stabilirea unui punct de delimitare la nivel de apartamente, urmare a efectuării investițiilor în sistemul interior de distribuție, dar „</w:t>
            </w:r>
            <w:r w:rsidRPr="003C0622">
              <w:rPr>
                <w:rFonts w:ascii="Times New Roman" w:eastAsia="Times New Roman" w:hAnsi="Times New Roman" w:cs="Times New Roman"/>
                <w:b/>
                <w:sz w:val="24"/>
                <w:szCs w:val="24"/>
                <w:u w:val="single"/>
                <w:lang w:val="ro-RO"/>
              </w:rPr>
              <w:t>indiferent de punctul de delimitare”</w:t>
            </w:r>
            <w:r w:rsidRPr="003C0622">
              <w:rPr>
                <w:rFonts w:ascii="Times New Roman" w:eastAsia="Times New Roman" w:hAnsi="Times New Roman" w:cs="Times New Roman"/>
                <w:sz w:val="24"/>
                <w:szCs w:val="24"/>
                <w:lang w:val="ro-RO"/>
              </w:rPr>
              <w:t xml:space="preserve"> cantitatea de energie termică per bloc urmează a fi achitată de consumatori, ad litteram la nivel de bloc locativ oricum rămâne/va fi instalat un echipament de măsurare comun conform căruia se va factura energia termică exact ca în situația existentă, cu respectarea punctului de delimitare statuat la moment în cadrul normativ în vigoare.</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prin prisma modificării propuse de Agenție și acceptată de către autorii proiectului privind modificarea art. 45 alin (1) se statuează că </w:t>
            </w:r>
            <w:r w:rsidRPr="003C0622">
              <w:rPr>
                <w:rFonts w:ascii="Times New Roman" w:eastAsia="Times New Roman" w:hAnsi="Times New Roman" w:cs="Times New Roman"/>
                <w:i/>
                <w:sz w:val="24"/>
                <w:szCs w:val="24"/>
                <w:lang w:val="ro-RO"/>
              </w:rPr>
              <w:t xml:space="preserve">prețurile reglementate pentru producerea energiei electrice și tariful pentru producerea, distribuția și furnizarea energiei termice, </w:t>
            </w:r>
            <w:r w:rsidRPr="003C0622">
              <w:rPr>
                <w:rFonts w:ascii="Times New Roman" w:eastAsia="Times New Roman" w:hAnsi="Times New Roman" w:cs="Times New Roman"/>
                <w:b/>
                <w:i/>
                <w:sz w:val="24"/>
                <w:szCs w:val="24"/>
                <w:u w:val="single"/>
                <w:lang w:val="ro-RO"/>
              </w:rPr>
              <w:t>până în punctul de delimitare</w:t>
            </w:r>
            <w:r w:rsidRPr="003C0622">
              <w:rPr>
                <w:rFonts w:ascii="Times New Roman" w:eastAsia="Times New Roman" w:hAnsi="Times New Roman" w:cs="Times New Roman"/>
                <w:i/>
                <w:sz w:val="24"/>
                <w:szCs w:val="24"/>
                <w:lang w:val="ro-RO"/>
              </w:rPr>
              <w:t xml:space="preserve">, se aprobă de Agenție, conform metodologiei tarifare, </w:t>
            </w:r>
            <w:r w:rsidRPr="003C0622">
              <w:rPr>
                <w:rFonts w:ascii="Times New Roman" w:eastAsia="Times New Roman" w:hAnsi="Times New Roman" w:cs="Times New Roman"/>
                <w:sz w:val="24"/>
                <w:szCs w:val="24"/>
                <w:lang w:val="ro-RO"/>
              </w:rPr>
              <w:t xml:space="preserve">de fapt prevedere ce oglindește cadrul normativ existent. Dat fiind faptul că costurile aferente serviciului de distribuție și furnizare a energiei termice sunt constituite din cheltuielile necesare și justificate de la punctul de intrare în rețeaua termică </w:t>
            </w:r>
            <w:r w:rsidRPr="003C0622">
              <w:rPr>
                <w:rFonts w:ascii="Times New Roman" w:eastAsia="Times New Roman" w:hAnsi="Times New Roman" w:cs="Times New Roman"/>
                <w:b/>
                <w:i/>
                <w:sz w:val="24"/>
                <w:szCs w:val="24"/>
                <w:u w:val="single"/>
                <w:lang w:val="ro-RO"/>
              </w:rPr>
              <w:t>până la punctul de delimitare</w:t>
            </w:r>
            <w:r w:rsidRPr="003C0622">
              <w:rPr>
                <w:rFonts w:ascii="Times New Roman" w:eastAsia="Times New Roman" w:hAnsi="Times New Roman" w:cs="Times New Roman"/>
                <w:sz w:val="24"/>
                <w:szCs w:val="24"/>
                <w:lang w:val="ro-RO"/>
              </w:rPr>
              <w:t>, Agenția solicită clarificarea situației cu privire la justificarea cheltuielilor ce urmează a fi incluse în tarif, urmare a operării modificărilor din prezentul proiect de Lege prin prisma căruia este „</w:t>
            </w:r>
            <w:r w:rsidRPr="003C0622">
              <w:rPr>
                <w:rFonts w:ascii="Times New Roman" w:eastAsia="Times New Roman" w:hAnsi="Times New Roman" w:cs="Times New Roman"/>
                <w:b/>
                <w:sz w:val="24"/>
                <w:szCs w:val="24"/>
                <w:u w:val="single"/>
                <w:lang w:val="ro-RO"/>
              </w:rPr>
              <w:t>indiferent de punctul de delimitare”</w:t>
            </w:r>
            <w:r w:rsidRPr="003C0622">
              <w:rPr>
                <w:rFonts w:ascii="Times New Roman" w:eastAsia="Times New Roman" w:hAnsi="Times New Roman" w:cs="Times New Roman"/>
                <w:sz w:val="24"/>
                <w:szCs w:val="24"/>
                <w:lang w:val="ro-RO"/>
              </w:rPr>
              <w:t xml:space="preserve"> (citat din modificarea de completare a  45 cu alin. 7</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w:t>
            </w:r>
          </w:p>
          <w:p w:rsidR="00102987" w:rsidRPr="003C0622" w:rsidRDefault="00346175">
            <w:pPr>
              <w:shd w:val="clear" w:color="auto" w:fill="FFFFFF"/>
              <w:spacing w:after="0" w:line="240" w:lineRule="auto"/>
              <w:ind w:firstLine="36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Un argument plauzibil în susținerea poziției Agenție la fel servește și faptul echității sociale.  Acceptarea în scopuri tarifare a investițiilor efectuate de titular ce vizează sistemul interior de distribuție ar crea o inechitate socială, dat fiind faptul că unii consumatori (care nu vor beneficia de  distribuție pe orizontală/punct termic individual la nivelul blocului locativ ce </w:t>
            </w:r>
            <w:r w:rsidRPr="003C0622">
              <w:rPr>
                <w:rFonts w:ascii="Times New Roman" w:eastAsia="Times New Roman" w:hAnsi="Times New Roman" w:cs="Times New Roman"/>
                <w:sz w:val="24"/>
                <w:szCs w:val="24"/>
                <w:lang w:val="ro-RO"/>
              </w:rPr>
              <w:lastRenderedPageBreak/>
              <w:t>permite reglarea debitului în dependența de temperatura mediul exterior, etc.) vor fi nevoiți să achite pentru confortul celor care vor beneficia de ele. Ar fi oportun de a se identifica surse financiare, scheme de sprijin, stimulente  pentru a acoperi aceste cheltuieli, dar nu a le pune pe seama tuturor consumatorilor, din municipiul Chișinău, Bălți, dar și din întreaga țară luând în considerare faptul că energia electrică produsă în regim de cogenerare este achitată de către toți cetățenii Republicii.</w:t>
            </w:r>
          </w:p>
          <w:p w:rsidR="00102987" w:rsidRPr="003C0622" w:rsidRDefault="00346175">
            <w:pPr>
              <w:shd w:val="clear" w:color="auto" w:fill="FFFFFF"/>
              <w:spacing w:after="120" w:line="240" w:lineRule="auto"/>
              <w:ind w:firstLine="35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Concomitent stabilirea punctul de delimitare prin acordul între părți poate genera situații în  care furnizorul de energie termică ar putea fi neechidistant, spre exemplu în cazul agenților economici care au la balanță rețele termice, stabilind punctul de delimitare nu în conformitate cu dreptul de proprietate, astfel fiind posibilă includerea pierderilor de energie termică pe porțiunea de rețea a consumatorului, pe seama tuturor consumatorilor, inclusiv cei casnici.</w:t>
            </w:r>
          </w:p>
          <w:p w:rsidR="00102987" w:rsidRPr="003C0622" w:rsidRDefault="00346175">
            <w:pPr>
              <w:numPr>
                <w:ilvl w:val="0"/>
                <w:numId w:val="14"/>
              </w:numPr>
              <w:pBdr>
                <w:top w:val="nil"/>
                <w:left w:val="nil"/>
                <w:bottom w:val="nil"/>
                <w:right w:val="nil"/>
                <w:between w:val="nil"/>
              </w:pBdr>
              <w:shd w:val="clear" w:color="auto" w:fill="FFFFFF"/>
              <w:spacing w:after="0" w:line="240" w:lineRule="auto"/>
              <w:ind w:hanging="36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noțiunile „</w:t>
            </w:r>
            <w:r w:rsidRPr="003C0622">
              <w:rPr>
                <w:rFonts w:ascii="Times New Roman" w:eastAsia="Times New Roman" w:hAnsi="Times New Roman" w:cs="Times New Roman"/>
                <w:i/>
                <w:color w:val="000000"/>
                <w:sz w:val="24"/>
                <w:szCs w:val="24"/>
                <w:lang w:val="ro-RO"/>
              </w:rPr>
              <w:t>punct de măsurare în scop comercial”</w:t>
            </w:r>
            <w:r w:rsidRPr="003C0622">
              <w:rPr>
                <w:rFonts w:ascii="Times New Roman" w:eastAsia="Times New Roman" w:hAnsi="Times New Roman" w:cs="Times New Roman"/>
                <w:color w:val="000000"/>
                <w:sz w:val="24"/>
                <w:szCs w:val="24"/>
                <w:lang w:val="ro-RO"/>
              </w:rPr>
              <w:t xml:space="preserve"> și </w:t>
            </w:r>
            <w:r w:rsidRPr="003C0622">
              <w:rPr>
                <w:rFonts w:ascii="Times New Roman" w:eastAsia="Times New Roman" w:hAnsi="Times New Roman" w:cs="Times New Roman"/>
                <w:i/>
                <w:color w:val="000000"/>
                <w:sz w:val="24"/>
                <w:szCs w:val="24"/>
                <w:lang w:val="ro-RO"/>
              </w:rPr>
              <w:t>„punct de măsurare în scop de repartizare</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b/>
                <w:color w:val="000000"/>
                <w:sz w:val="24"/>
                <w:szCs w:val="24"/>
                <w:lang w:val="ro-RO"/>
              </w:rPr>
              <w:t xml:space="preserve"> urmează a fi exclusă, </w:t>
            </w:r>
            <w:r w:rsidRPr="003C0622">
              <w:rPr>
                <w:rFonts w:ascii="Times New Roman" w:eastAsia="Times New Roman" w:hAnsi="Times New Roman" w:cs="Times New Roman"/>
                <w:color w:val="000000"/>
                <w:sz w:val="24"/>
                <w:szCs w:val="24"/>
                <w:lang w:val="ro-RO"/>
              </w:rPr>
              <w:t>aceste noțiuni nu se utilizează de către nici o prevedere pe parcursul întregii legi.</w:t>
            </w:r>
          </w:p>
          <w:p w:rsidR="00102987" w:rsidRPr="003C0622" w:rsidRDefault="00102987">
            <w:pP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102987">
            <w:pP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102987">
            <w:pP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102987">
            <w:pP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3461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pct. 4, art. 6</w:t>
            </w:r>
            <w:r w:rsidRPr="003C0622">
              <w:rPr>
                <w:rFonts w:ascii="Times New Roman" w:eastAsia="Times New Roman" w:hAnsi="Times New Roman" w:cs="Times New Roman"/>
                <w:b/>
                <w:color w:val="000000"/>
                <w:sz w:val="24"/>
                <w:szCs w:val="24"/>
                <w:vertAlign w:val="superscript"/>
                <w:lang w:val="ro-RO"/>
              </w:rPr>
              <w:t>2</w:t>
            </w:r>
            <w:r w:rsidRPr="003C0622">
              <w:rPr>
                <w:rFonts w:ascii="Times New Roman" w:eastAsia="Times New Roman" w:hAnsi="Times New Roman" w:cs="Times New Roman"/>
                <w:b/>
                <w:color w:val="000000"/>
                <w:sz w:val="24"/>
                <w:szCs w:val="24"/>
                <w:lang w:val="ro-RO"/>
              </w:rPr>
              <w:t xml:space="preserve"> alin. (1)</w:t>
            </w:r>
            <w:r w:rsidRPr="003C0622">
              <w:rPr>
                <w:rFonts w:ascii="Times New Roman" w:eastAsia="Times New Roman" w:hAnsi="Times New Roman" w:cs="Times New Roman"/>
                <w:color w:val="000000"/>
                <w:sz w:val="24"/>
                <w:szCs w:val="24"/>
                <w:lang w:val="ro-RO"/>
              </w:rPr>
              <w:t>:</w:t>
            </w:r>
          </w:p>
          <w:p w:rsidR="00102987" w:rsidRPr="003C0622" w:rsidRDefault="00346175">
            <w:pPr>
              <w:numPr>
                <w:ilvl w:val="0"/>
                <w:numId w:val="14"/>
              </w:numPr>
              <w:pBdr>
                <w:top w:val="nil"/>
                <w:left w:val="nil"/>
                <w:bottom w:val="nil"/>
                <w:right w:val="nil"/>
                <w:between w:val="nil"/>
              </w:pBdr>
              <w:spacing w:after="0"/>
              <w:ind w:left="641" w:hanging="357"/>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color w:val="000000"/>
                <w:sz w:val="24"/>
                <w:szCs w:val="24"/>
                <w:lang w:val="ro-RO"/>
              </w:rPr>
              <w:t xml:space="preserve"> se propune să fie substituit cuvântul ,</w:t>
            </w:r>
            <w:r w:rsidRPr="003C0622">
              <w:rPr>
                <w:rFonts w:ascii="Times New Roman" w:eastAsia="Times New Roman" w:hAnsi="Times New Roman" w:cs="Times New Roman"/>
                <w:i/>
                <w:color w:val="000000"/>
                <w:sz w:val="24"/>
                <w:szCs w:val="24"/>
                <w:lang w:val="ro-RO"/>
              </w:rPr>
              <w:t>,consumator”</w:t>
            </w:r>
            <w:r w:rsidRPr="003C0622">
              <w:rPr>
                <w:rFonts w:ascii="Times New Roman" w:eastAsia="Times New Roman" w:hAnsi="Times New Roman" w:cs="Times New Roman"/>
                <w:color w:val="000000"/>
                <w:sz w:val="24"/>
                <w:szCs w:val="24"/>
                <w:lang w:val="ro-RO"/>
              </w:rPr>
              <w:t xml:space="preserve"> cu textul: </w:t>
            </w:r>
            <w:r w:rsidRPr="003C0622">
              <w:rPr>
                <w:rFonts w:ascii="Times New Roman" w:eastAsia="Times New Roman" w:hAnsi="Times New Roman" w:cs="Times New Roman"/>
                <w:i/>
                <w:color w:val="000000"/>
                <w:sz w:val="24"/>
                <w:szCs w:val="24"/>
                <w:lang w:val="ro-RO"/>
              </w:rPr>
              <w:t>,,potențial consumator</w:t>
            </w:r>
            <w:r w:rsidRPr="003C0622">
              <w:rPr>
                <w:rFonts w:ascii="Times New Roman" w:eastAsia="Times New Roman" w:hAnsi="Times New Roman" w:cs="Times New Roman"/>
                <w:color w:val="000000"/>
                <w:sz w:val="24"/>
                <w:szCs w:val="24"/>
                <w:lang w:val="ro-RO"/>
              </w:rPr>
              <w:t>” .</w:t>
            </w:r>
          </w:p>
          <w:p w:rsidR="00102987" w:rsidRPr="003C0622" w:rsidRDefault="00346175">
            <w:pPr>
              <w:spacing w:after="12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Modificarea propusă derivă din faptul că, calitatea de consumator o deține doar persoana fizică/juridică care are încheiat un contract de furnizare a energeiei termice și/sau care consumă energei termică, iar în lipsa conectării la sistemul termoenergetic acesta poate fi doar  „potențial consumator”;</w:t>
            </w:r>
          </w:p>
          <w:p w:rsidR="00102987" w:rsidRPr="003C0622" w:rsidRDefault="00346175">
            <w:pPr>
              <w:numPr>
                <w:ilvl w:val="0"/>
                <w:numId w:val="14"/>
              </w:numPr>
              <w:pBdr>
                <w:top w:val="nil"/>
                <w:left w:val="nil"/>
                <w:bottom w:val="nil"/>
                <w:right w:val="nil"/>
                <w:between w:val="nil"/>
              </w:pBdr>
              <w:spacing w:after="0"/>
              <w:ind w:left="641"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după sintagma: „</w:t>
            </w:r>
            <w:r w:rsidRPr="003C0622">
              <w:rPr>
                <w:rFonts w:ascii="Times New Roman" w:eastAsia="Times New Roman" w:hAnsi="Times New Roman" w:cs="Times New Roman"/>
                <w:i/>
                <w:color w:val="000000"/>
                <w:sz w:val="24"/>
                <w:szCs w:val="24"/>
                <w:lang w:val="ro-RO"/>
              </w:rPr>
              <w:t>în scop de promovare a alimentării centralizate cu energie termică</w:t>
            </w:r>
            <w:r w:rsidRPr="003C0622">
              <w:rPr>
                <w:rFonts w:ascii="Times New Roman" w:eastAsia="Times New Roman" w:hAnsi="Times New Roman" w:cs="Times New Roman"/>
                <w:color w:val="000000"/>
                <w:sz w:val="24"/>
                <w:szCs w:val="24"/>
                <w:lang w:val="ro-RO"/>
              </w:rPr>
              <w:t>” de completat cu sintagma: „</w:t>
            </w:r>
            <w:r w:rsidRPr="003C0622">
              <w:rPr>
                <w:rFonts w:ascii="Times New Roman" w:eastAsia="Times New Roman" w:hAnsi="Times New Roman" w:cs="Times New Roman"/>
                <w:i/>
                <w:color w:val="000000"/>
                <w:sz w:val="24"/>
                <w:szCs w:val="24"/>
                <w:lang w:val="ro-RO"/>
              </w:rPr>
              <w:t xml:space="preserve">cu condiția că unitatea termoenergetică demonstrează </w:t>
            </w:r>
            <w:r w:rsidRPr="003C0622">
              <w:rPr>
                <w:rFonts w:ascii="Times New Roman" w:eastAsia="Times New Roman" w:hAnsi="Times New Roman" w:cs="Times New Roman"/>
                <w:i/>
                <w:color w:val="000000"/>
                <w:sz w:val="24"/>
                <w:szCs w:val="24"/>
                <w:lang w:val="ro-RO"/>
              </w:rPr>
              <w:lastRenderedPageBreak/>
              <w:t>eficiența investițiilor privind reconectarea clădirilor autorităților și instituțiilor publice</w:t>
            </w:r>
            <w:r w:rsidRPr="003C0622">
              <w:rPr>
                <w:rFonts w:ascii="Times New Roman" w:eastAsia="Times New Roman" w:hAnsi="Times New Roman" w:cs="Times New Roman"/>
                <w:color w:val="000000"/>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În conformitate cu prevederile Legii nr. 92/2014 și ale Regulamentului privind furnizarea energiei termice, toate racordările, reconectările instalațiilor de utilizare a energiei termice ale consumatorilor la rețeaua termică se efectuează din contul consumatorului și acest principiu este corect și urmează a fi aplicat, similar sectoarelor reglementate al gazelor naturale, electroenergetic și sectorul public de alimentare cu apă și de canalizare. Unii consumatori de energie termică nu trebuie să plătească cheltuielile altor consumatori de energie termică. Întru promovarea cogenerării sau utilizării energiei termice prin racordare, reconectarea instalațiilor de utilizare la sistemul centralizat de alimentare cu energie termică pot fi utilizate surse din alte fonduri, dar nu din contul consumatorilor, inclusiv a celor casnici. Cheltuielile pentru reconectare urmează a fi suportate de către fiecare solicitant individual.</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Or, potrivit prevederilor Legii nr. 174/2017 cu privire la energetică, Agenția examinează și aprobă planurile investiționale, dar nu include obiecte în planurile investiționale ale întreprinderilor. Eficiența economică este unul din criteriile de bază în acest sens, care poate justifica acceptarea în scopuri tarifare a unor investiții efectuate de către întreprinderile energetice, care presează servicii la tarife reglementate. Nu este justificată legal efectuarea investițiilor care duc la majorarea cheltuielilor, ce urmează a fi incluse în tarifele la energia termică și drept consecință, duc la majorarea nejustificată a tarifelor pentru furnizarea energiei termice.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Urmează de luat în considerație și faptul că, instituțiile au dreptul legal de a poseda, administra și gestiona resursele sale financiare, precum și procesul de producere a energiei termice, reieșind din eficiența economică, la viziunea proprie. Acest drept este garantat de mai multe acte legislative, inclusiv Constituția Republicii Moldova, Codul Civil, hotărârile CEDO, etc.</w:t>
            </w:r>
          </w:p>
          <w:p w:rsidR="00102987" w:rsidRPr="003C0622" w:rsidRDefault="00102987">
            <w:pPr>
              <w:spacing w:after="0" w:line="240" w:lineRule="auto"/>
              <w:jc w:val="both"/>
              <w:rPr>
                <w:rFonts w:ascii="Times New Roman" w:eastAsia="Times New Roman" w:hAnsi="Times New Roman" w:cs="Times New Roman"/>
                <w:i/>
                <w:sz w:val="24"/>
                <w:szCs w:val="24"/>
                <w:lang w:val="ro-RO"/>
              </w:rPr>
            </w:pPr>
          </w:p>
          <w:p w:rsidR="00102987" w:rsidRPr="003C0622" w:rsidRDefault="00346175">
            <w:pPr>
              <w:numPr>
                <w:ilvl w:val="0"/>
                <w:numId w:val="1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 xml:space="preserve"> La pct. 7 sbp. 1) Articolul 9 alin. (2), lit. g) </w:t>
            </w:r>
            <w:r w:rsidRPr="003C0622">
              <w:rPr>
                <w:rFonts w:ascii="Times New Roman" w:eastAsia="Times New Roman" w:hAnsi="Times New Roman" w:cs="Times New Roman"/>
                <w:color w:val="000000"/>
                <w:sz w:val="24"/>
                <w:szCs w:val="24"/>
                <w:lang w:val="ro-RO"/>
              </w:rPr>
              <w:t xml:space="preserve">menționăm că autorul urmează să precizeze exact modalitatea aprobării </w:t>
            </w:r>
            <w:r w:rsidRPr="003C0622">
              <w:rPr>
                <w:rFonts w:ascii="Times New Roman" w:eastAsia="Times New Roman" w:hAnsi="Times New Roman" w:cs="Times New Roman"/>
                <w:color w:val="000000"/>
                <w:sz w:val="24"/>
                <w:szCs w:val="24"/>
                <w:lang w:val="ro-RO"/>
              </w:rPr>
              <w:lastRenderedPageBreak/>
              <w:t>criteriilor respective, prin adoptarea unui nou act normativ nou sau acestea se vor regăsi în prevederile unei Metodologii sau Regulament al ANRE. În caz contrar, în lipsa specificării exprese a denumirii actului normativ vor exista impedimante la aprobarea acestora și înregistrarea de către Ministerul Justiției.</w:t>
            </w:r>
          </w:p>
          <w:p w:rsidR="00102987" w:rsidRPr="003C0622" w:rsidRDefault="00102987">
            <w:pPr>
              <w:pBdr>
                <w:top w:val="nil"/>
                <w:left w:val="nil"/>
                <w:bottom w:val="nil"/>
                <w:right w:val="nil"/>
                <w:between w:val="nil"/>
              </w:pBdr>
              <w:tabs>
                <w:tab w:val="left" w:pos="851"/>
              </w:tabs>
              <w:spacing w:after="0" w:line="240" w:lineRule="auto"/>
              <w:ind w:left="927"/>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bookmarkStart w:id="0" w:name="_heading=h.gjdgxs" w:colFirst="0" w:colLast="0"/>
            <w:bookmarkEnd w:id="0"/>
            <w:r w:rsidRPr="003C0622">
              <w:rPr>
                <w:rFonts w:ascii="Times New Roman" w:eastAsia="Times New Roman" w:hAnsi="Times New Roman" w:cs="Times New Roman"/>
                <w:b/>
                <w:color w:val="000000"/>
                <w:sz w:val="24"/>
                <w:szCs w:val="24"/>
                <w:lang w:val="ro-RO"/>
              </w:rPr>
              <w:t>La pct. 7 sbp. 1) Articolul 9 alin. (2),</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completarea cu lit. r), propunem să fie exclusă</w:t>
            </w:r>
            <w:r w:rsidRPr="003C0622">
              <w:rPr>
                <w:rFonts w:ascii="Times New Roman" w:eastAsia="Times New Roman" w:hAnsi="Times New Roman" w:cs="Times New Roman"/>
                <w:color w:val="000000"/>
                <w:sz w:val="24"/>
                <w:szCs w:val="24"/>
                <w:lang w:val="ro-RO"/>
              </w:rPr>
              <w:t>.</w:t>
            </w:r>
          </w:p>
          <w:p w:rsidR="00102987" w:rsidRPr="003C0622" w:rsidRDefault="00346175">
            <w:pPr>
              <w:spacing w:after="0" w:line="240" w:lineRule="auto"/>
              <w:ind w:firstLine="709"/>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Agenția o consideră inoportună și insistă în continuare asupra argumentelor cu privire la </w:t>
            </w:r>
            <w:r w:rsidRPr="003C0622">
              <w:rPr>
                <w:rFonts w:ascii="Times New Roman" w:eastAsia="Times New Roman" w:hAnsi="Times New Roman" w:cs="Times New Roman"/>
                <w:b/>
                <w:sz w:val="24"/>
                <w:szCs w:val="24"/>
                <w:lang w:val="ro-RO"/>
              </w:rPr>
              <w:t xml:space="preserve">excluderea </w:t>
            </w:r>
            <w:r w:rsidRPr="003C0622">
              <w:rPr>
                <w:rFonts w:ascii="Times New Roman" w:eastAsia="Times New Roman" w:hAnsi="Times New Roman" w:cs="Times New Roman"/>
                <w:sz w:val="24"/>
                <w:szCs w:val="24"/>
                <w:lang w:val="ro-RO"/>
              </w:rPr>
              <w:t>propunerii date din proiect.</w:t>
            </w:r>
          </w:p>
          <w:p w:rsidR="00102987" w:rsidRPr="003C0622" w:rsidRDefault="00346175">
            <w:pPr>
              <w:spacing w:after="0" w:line="240" w:lineRule="auto"/>
              <w:ind w:firstLine="709"/>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În conformitate cu art. 12 alin. (1) lit. j) al Legii nr. 174/2017 cu privire la energetică, în legătură cu reglementarea activităților în sectoarele energeticii, Agenția promovează o politică tarifară echitabilă și argumentată economic, prin elaborarea și aprobarea metodologiilor de calculare, de aprobare și de aplicare a tarifelor și prețurilor reglementate, în baza unor criterii </w:t>
            </w:r>
            <w:r w:rsidRPr="003C0622">
              <w:rPr>
                <w:rFonts w:ascii="Times New Roman" w:eastAsia="Times New Roman" w:hAnsi="Times New Roman" w:cs="Times New Roman"/>
                <w:b/>
                <w:sz w:val="24"/>
                <w:szCs w:val="24"/>
                <w:lang w:val="ro-RO"/>
              </w:rPr>
              <w:t>transparente</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obiective și nediscriminatorii</w:t>
            </w:r>
            <w:r w:rsidRPr="003C0622">
              <w:rPr>
                <w:rFonts w:ascii="Times New Roman" w:eastAsia="Times New Roman" w:hAnsi="Times New Roman" w:cs="Times New Roman"/>
                <w:sz w:val="24"/>
                <w:szCs w:val="24"/>
                <w:lang w:val="ro-RO"/>
              </w:rPr>
              <w:t xml:space="preserve">, în conformitate cu legile sectoriale. </w:t>
            </w:r>
            <w:r w:rsidRPr="003C0622">
              <w:rPr>
                <w:rFonts w:ascii="Times New Roman" w:eastAsia="Times New Roman" w:hAnsi="Times New Roman" w:cs="Times New Roman"/>
                <w:b/>
                <w:sz w:val="24"/>
                <w:szCs w:val="24"/>
                <w:u w:val="single"/>
                <w:lang w:val="ro-RO"/>
              </w:rPr>
              <w:t>Nici o lege sectorială în domeniul energeticii nu prevede expres în atribuțiile Agenției</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i/>
                <w:sz w:val="24"/>
                <w:szCs w:val="24"/>
                <w:lang w:val="ro-RO"/>
              </w:rPr>
              <w:t>aprobarea prin hotărâre separată a componentei de corectare a venitului reglementat.</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Or, conform principiilor de reglementare, abordarea</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tarifară urmează</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a fi una uniformă</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în sectoarele energeticii.</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Propunerea de modificare a Legii 92/2014 prin instituirea unor politici tarifare diferențiate și impunerea aprobării de către reglementator a unei hotărâri distincte privind aprobarea componentei de corectare a venitului reglementat, </w:t>
            </w:r>
            <w:r w:rsidRPr="003C0622">
              <w:rPr>
                <w:rFonts w:ascii="Times New Roman" w:eastAsia="Times New Roman" w:hAnsi="Times New Roman" w:cs="Times New Roman"/>
                <w:b/>
                <w:color w:val="000000"/>
                <w:sz w:val="24"/>
                <w:szCs w:val="24"/>
                <w:lang w:val="ro-RO"/>
              </w:rPr>
              <w:t>ce vizează în mod special numai entitățile din sectorul termoenergetic</w:t>
            </w:r>
            <w:r w:rsidRPr="003C0622">
              <w:rPr>
                <w:rFonts w:ascii="Times New Roman" w:eastAsia="Times New Roman" w:hAnsi="Times New Roman" w:cs="Times New Roman"/>
                <w:color w:val="000000"/>
                <w:sz w:val="24"/>
                <w:szCs w:val="24"/>
                <w:lang w:val="ro-RO"/>
              </w:rPr>
              <w:t xml:space="preserve">, este inexplicabilă, are un profund subtext subiectiv și neglijează principiul imparțialității. Subliniem, că propunerea respectivă vizează o singură entitate termoenergetică din cele 10 entități licențiate în sectorul de producere, distribuție și furnizare a energiei termice, care pretinde recunoașterea de către reglementator în scopuri tarifare a devierilor financiare negative, care în mare parte </w:t>
            </w:r>
            <w:r w:rsidRPr="003C0622">
              <w:rPr>
                <w:rFonts w:ascii="Times New Roman" w:eastAsia="Times New Roman" w:hAnsi="Times New Roman" w:cs="Times New Roman"/>
                <w:color w:val="000000"/>
                <w:sz w:val="24"/>
                <w:szCs w:val="24"/>
                <w:lang w:val="ro-RO"/>
              </w:rPr>
              <w:lastRenderedPageBreak/>
              <w:t>nu au avut cel puțin, un caracter monetar, și contravin cadrului de reglementare.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u w:val="single"/>
                <w:lang w:val="ro-RO"/>
              </w:rPr>
            </w:pPr>
            <w:r w:rsidRPr="003C0622">
              <w:rPr>
                <w:rFonts w:ascii="Times New Roman" w:eastAsia="Times New Roman" w:hAnsi="Times New Roman" w:cs="Times New Roman"/>
                <w:color w:val="000000"/>
                <w:sz w:val="24"/>
                <w:szCs w:val="24"/>
                <w:lang w:val="ro-RO"/>
              </w:rPr>
              <w:t xml:space="preserve">Asigurând promovarea intereselor și protecției consumatorilor, Agenția se conduce de principiul imparțialității și </w:t>
            </w:r>
            <w:r w:rsidRPr="003C0622">
              <w:rPr>
                <w:rFonts w:ascii="Times New Roman" w:eastAsia="Times New Roman" w:hAnsi="Times New Roman" w:cs="Times New Roman"/>
                <w:color w:val="000000"/>
                <w:sz w:val="24"/>
                <w:szCs w:val="24"/>
                <w:u w:val="single"/>
                <w:lang w:val="ro-RO"/>
              </w:rPr>
              <w:t>are aceași abordare pentru situații similare indiferent de titularul de licență vizat sau de alte argumente invocate de către acesta.</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Componenta de corecție tarifară, în esență reprezintă un element aferent exercițiului de aprobare(ajustare) a tarifelor/prețurilor reglementate și nu poate forma obiectul unui act administrativ individual distinct de cel prin care se aprobă tarifele și prețurile. Or acesta nu produce efecte juridice nemijlocite, </w:t>
            </w:r>
            <w:r w:rsidRPr="003C0622">
              <w:rPr>
                <w:rFonts w:ascii="Times New Roman" w:eastAsia="Times New Roman" w:hAnsi="Times New Roman" w:cs="Times New Roman"/>
                <w:color w:val="000000"/>
                <w:sz w:val="24"/>
                <w:szCs w:val="24"/>
                <w:u w:val="single"/>
                <w:lang w:val="ro-RO"/>
              </w:rPr>
              <w:t>fiind o operațiune administrativă conform art. 15 al Codului administrativ</w:t>
            </w:r>
            <w:r w:rsidRPr="003C0622">
              <w:rPr>
                <w:rFonts w:ascii="Times New Roman" w:eastAsia="Times New Roman" w:hAnsi="Times New Roman" w:cs="Times New Roman"/>
                <w:color w:val="000000"/>
                <w:sz w:val="24"/>
                <w:szCs w:val="24"/>
                <w:lang w:val="ro-RO"/>
              </w:rPr>
              <w:t>, care este parte indispensabilă a procesului de adoptare a hotărârilor privind prețurile/tarifele reglementate.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Subsecvent, atragem atenția la obiecțiile Secretariatului Comunității Energetice expuse în repetate rânduri la adoptarea legislației sectoriale în domeniul energetic și anume, că prevederile legii nu trebuie să detalieze reglementarea tarifară, aceasta fiind funcția autprității de reglementare, or în caz contrar are loc o substituire a acesteia, fapt care contravine Acquis-ului Comunitar.</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u w:val="single"/>
                <w:lang w:val="ro-RO"/>
              </w:rPr>
            </w:pPr>
            <w:r w:rsidRPr="003C0622">
              <w:rPr>
                <w:rFonts w:ascii="Times New Roman" w:eastAsia="Times New Roman" w:hAnsi="Times New Roman" w:cs="Times New Roman"/>
                <w:color w:val="000000"/>
                <w:sz w:val="24"/>
                <w:szCs w:val="24"/>
                <w:lang w:val="ro-RO"/>
              </w:rPr>
              <w:t xml:space="preserve">Cu privire la argumentele formulate de autor în scopul susținerii propunerii privind aprobarea prin hotărâre separată a componentei de corectare a venitului reglementat, ce țin de acumularea datoriilor, concretizăm că </w:t>
            </w:r>
            <w:r w:rsidRPr="003C0622">
              <w:rPr>
                <w:rFonts w:ascii="Times New Roman" w:eastAsia="Times New Roman" w:hAnsi="Times New Roman" w:cs="Times New Roman"/>
                <w:b/>
                <w:color w:val="000000"/>
                <w:sz w:val="24"/>
                <w:szCs w:val="24"/>
                <w:lang w:val="ro-RO"/>
              </w:rPr>
              <w:t xml:space="preserve">datoriile înregistrate de unitățile termoenergetice nu au fost determinate de </w:t>
            </w:r>
            <w:r w:rsidRPr="003C0622">
              <w:rPr>
                <w:rFonts w:ascii="Times New Roman" w:eastAsia="Times New Roman" w:hAnsi="Times New Roman" w:cs="Times New Roman"/>
                <w:b/>
                <w:i/>
                <w:color w:val="000000"/>
                <w:sz w:val="24"/>
                <w:szCs w:val="24"/>
                <w:lang w:val="ro-RO"/>
              </w:rPr>
              <w:t>existența/inexistența</w:t>
            </w:r>
            <w:r w:rsidRPr="003C0622">
              <w:rPr>
                <w:rFonts w:ascii="Times New Roman" w:eastAsia="Times New Roman" w:hAnsi="Times New Roman" w:cs="Times New Roman"/>
                <w:b/>
                <w:color w:val="000000"/>
                <w:sz w:val="24"/>
                <w:szCs w:val="24"/>
                <w:lang w:val="ro-RO"/>
              </w:rPr>
              <w:t xml:space="preserve"> unei hotărâri ANRE cu privire la valorile componentei de corectare a venitului reglementat.</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Datoriile întreprinderilor din sectorul termoenergetic au fost generate de variațiile majore a prețului de procurare a gazelor naturale, cu un trend ascendent accentuat (situație atipică și fără precedent pe piața gazelor naturale) și deficitul de resurse financiare pentru achitarea plăților curente a gazele naturale achiziționate, fapt ce a periclitat capacitatea de plată. Ca urmare, în conformitate cu Hotărârea ANRE nr. 600 din 10.10.2023 au fost modificate un șir de prevederi din Metodologia tarifară nr. 396/2019 din 01.11.2019, care au urmărit obiectivul intervenției prompte a regulatorului și ajustarea prețurilor reglementate la noile </w:t>
            </w:r>
            <w:r w:rsidRPr="003C0622">
              <w:rPr>
                <w:rFonts w:ascii="Times New Roman" w:eastAsia="Times New Roman" w:hAnsi="Times New Roman" w:cs="Times New Roman"/>
                <w:color w:val="000000"/>
                <w:sz w:val="24"/>
                <w:szCs w:val="24"/>
                <w:lang w:val="ro-RO"/>
              </w:rPr>
              <w:lastRenderedPageBreak/>
              <w:t xml:space="preserve">realități ale pieței gazelor naturale, </w:t>
            </w:r>
            <w:r w:rsidRPr="003C0622">
              <w:rPr>
                <w:rFonts w:ascii="Times New Roman" w:eastAsia="Times New Roman" w:hAnsi="Times New Roman" w:cs="Times New Roman"/>
                <w:b/>
                <w:color w:val="000000"/>
                <w:sz w:val="24"/>
                <w:szCs w:val="24"/>
                <w:lang w:val="ro-RO"/>
              </w:rPr>
              <w:t>evitarea acumulării datoriilor și devierilor financiare</w:t>
            </w:r>
            <w:r w:rsidRPr="003C0622">
              <w:rPr>
                <w:rFonts w:ascii="Times New Roman" w:eastAsia="Times New Roman" w:hAnsi="Times New Roman" w:cs="Times New Roman"/>
                <w:color w:val="000000"/>
                <w:sz w:val="24"/>
                <w:szCs w:val="24"/>
                <w:lang w:val="ro-RO"/>
              </w:rPr>
              <w:t xml:space="preserve"> de către entitățile termoenergetice, stabilirea prețurilor și tarifelor reglementate care să acopere costurile și cheltuielile reale și necesare entităților termoenergetice în desfășurarea activității reglementate.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Agenția, prin modificările aduse în Metodologia tarifară (pct. 8 și pct. 146), a asigurat flexibilitatea determinării și aplicării componentei de corectare în perioada anului de gestiune. În cazul modificării tarifelor și prețurilor reglementate în decursul anului de gestiune, componentele de corectare generate în perioada anului de gestiune până la momentul ajustării vor fi incluse în structura tarifelor și prețurilor reglementate calculate astfel ca să fie evitată formarea componentei de corectare din momentul ajustării prețului/tarifului reglementat până la sfârșitul anului de gestiune.</w:t>
            </w:r>
          </w:p>
          <w:p w:rsidR="00102987" w:rsidRPr="003C0622" w:rsidRDefault="00346175">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u w:val="single"/>
                <w:lang w:val="ro-RO"/>
              </w:rPr>
            </w:pPr>
            <w:r w:rsidRPr="003C0622">
              <w:rPr>
                <w:rFonts w:ascii="Times New Roman" w:eastAsia="Times New Roman" w:hAnsi="Times New Roman" w:cs="Times New Roman"/>
                <w:color w:val="000000"/>
                <w:sz w:val="24"/>
                <w:szCs w:val="24"/>
                <w:lang w:val="ro-RO"/>
              </w:rPr>
              <w:t xml:space="preserve">Reiterăm că, valoarea componentei de corectare nu este o constantă care nu se modifică în timp. Dacă </w:t>
            </w:r>
            <w:r w:rsidRPr="003C0622">
              <w:rPr>
                <w:rFonts w:ascii="Times New Roman" w:eastAsia="Times New Roman" w:hAnsi="Times New Roman" w:cs="Times New Roman"/>
                <w:b/>
                <w:color w:val="000000"/>
                <w:sz w:val="24"/>
                <w:szCs w:val="24"/>
                <w:lang w:val="ro-RO"/>
              </w:rPr>
              <w:t>venitul efectiv</w:t>
            </w:r>
            <w:r w:rsidRPr="003C0622">
              <w:rPr>
                <w:rFonts w:ascii="Times New Roman" w:eastAsia="Times New Roman" w:hAnsi="Times New Roman" w:cs="Times New Roman"/>
                <w:color w:val="000000"/>
                <w:sz w:val="24"/>
                <w:szCs w:val="24"/>
                <w:lang w:val="ro-RO"/>
              </w:rPr>
              <w:t xml:space="preserve"> înregistrat într-o anumită perioadă de gestiune nu se modifică ca urmare a înregistrărilor financiar-contabile, </w:t>
            </w:r>
            <w:r w:rsidRPr="003C0622">
              <w:rPr>
                <w:rFonts w:ascii="Times New Roman" w:eastAsia="Times New Roman" w:hAnsi="Times New Roman" w:cs="Times New Roman"/>
                <w:b/>
                <w:color w:val="000000"/>
                <w:sz w:val="24"/>
                <w:szCs w:val="24"/>
                <w:lang w:val="ro-RO"/>
              </w:rPr>
              <w:t>venitul reglementat</w:t>
            </w:r>
            <w:r w:rsidRPr="003C0622">
              <w:rPr>
                <w:rFonts w:ascii="Times New Roman" w:eastAsia="Times New Roman" w:hAnsi="Times New Roman" w:cs="Times New Roman"/>
                <w:color w:val="000000"/>
                <w:sz w:val="24"/>
                <w:szCs w:val="24"/>
                <w:lang w:val="ro-RO"/>
              </w:rPr>
              <w:t xml:space="preserve"> aferent perioadei (perioadelor) precedente se poate modifica urmare a intervenției diverșilor factori aliatori, </w:t>
            </w:r>
            <w:r w:rsidRPr="003C0622">
              <w:rPr>
                <w:rFonts w:ascii="Times New Roman" w:eastAsia="Times New Roman" w:hAnsi="Times New Roman" w:cs="Times New Roman"/>
                <w:b/>
                <w:color w:val="000000"/>
                <w:sz w:val="24"/>
                <w:szCs w:val="24"/>
                <w:lang w:val="ro-RO"/>
              </w:rPr>
              <w:t>care nu sunt gestionați nemijlocit de către reglementator</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color w:val="000000"/>
                <w:sz w:val="24"/>
                <w:szCs w:val="24"/>
                <w:u w:val="single"/>
                <w:lang w:val="ro-RO"/>
              </w:rPr>
              <w:t>și care pot determina modificarea semnificativă a valorii componentei de reglementare pentru perioadele precedente de reglementare, și anume:</w:t>
            </w:r>
          </w:p>
          <w:p w:rsidR="00102987" w:rsidRPr="003C0622" w:rsidRDefault="00346175">
            <w:pPr>
              <w:numPr>
                <w:ilvl w:val="0"/>
                <w:numId w:val="15"/>
              </w:numPr>
              <w:pBdr>
                <w:top w:val="nil"/>
                <w:left w:val="nil"/>
                <w:bottom w:val="nil"/>
                <w:right w:val="nil"/>
                <w:between w:val="nil"/>
              </w:pBdr>
              <w:spacing w:after="0" w:line="240" w:lineRule="auto"/>
              <w:ind w:left="1338"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litigii judiciare aferente perioadelor precedente dintre reglementator și titularul de licență;</w:t>
            </w:r>
          </w:p>
          <w:p w:rsidR="00102987" w:rsidRPr="003C0622" w:rsidRDefault="00346175">
            <w:pPr>
              <w:numPr>
                <w:ilvl w:val="0"/>
                <w:numId w:val="15"/>
              </w:numPr>
              <w:pBdr>
                <w:top w:val="nil"/>
                <w:left w:val="nil"/>
                <w:bottom w:val="nil"/>
                <w:right w:val="nil"/>
                <w:between w:val="nil"/>
              </w:pBdr>
              <w:spacing w:after="0" w:line="240" w:lineRule="auto"/>
              <w:ind w:left="1338"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litigii judiciare aferente perioadelor precedente dintre titularul de licență și furnizori cu impact direct asupra consumurilor și cheltuielilor directe și indirecte și a cuantumului componentei de corectare;</w:t>
            </w:r>
          </w:p>
          <w:p w:rsidR="00102987" w:rsidRPr="003C0622" w:rsidRDefault="00346175">
            <w:pPr>
              <w:numPr>
                <w:ilvl w:val="0"/>
                <w:numId w:val="15"/>
              </w:numPr>
              <w:pBdr>
                <w:top w:val="nil"/>
                <w:left w:val="nil"/>
                <w:bottom w:val="nil"/>
                <w:right w:val="nil"/>
                <w:between w:val="nil"/>
              </w:pBdr>
              <w:spacing w:after="0" w:line="240" w:lineRule="auto"/>
              <w:ind w:left="1338"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 xml:space="preserve"> facturarea incorectă de către furnizor a bunurilor procurate de unitatea termoenergetică;</w:t>
            </w:r>
          </w:p>
          <w:p w:rsidR="00102987" w:rsidRPr="003C0622" w:rsidRDefault="00346175">
            <w:pPr>
              <w:numPr>
                <w:ilvl w:val="0"/>
                <w:numId w:val="15"/>
              </w:numPr>
              <w:pBdr>
                <w:top w:val="nil"/>
                <w:left w:val="nil"/>
                <w:bottom w:val="nil"/>
                <w:right w:val="nil"/>
                <w:between w:val="nil"/>
              </w:pBdr>
              <w:spacing w:after="0" w:line="240" w:lineRule="auto"/>
              <w:ind w:left="1338"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rezultatele controalelor efectuate de către Agenție, etc..</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În procesul de reglementare a titularilor de licență din sectorul termoenergetic s-au manifestat circumstanțele respective. Reglementatorul recent a finalizat examinarea cererii unui titular de licență privind recalcularea componentei de corectare pentru anii 2017-2020 ca urmare a divergențelor stabilite privind corectitudinea facturării de către furnizor a serviciilor prestate.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concluzie, subliniem că propunerea de modificare a Legii 92/2014 prin impunerea aprobării de către reglementator a unei hotărâri separate privind aprobarea componentei de reglementare, va antrena Agenția în diverse procese de ordin judiciar ce va determina consum de resurse administrative și de timp cu eficiență foarte redusă.</w:t>
            </w:r>
          </w:p>
          <w:p w:rsidR="00102987" w:rsidRPr="003C0622" w:rsidRDefault="001029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p>
          <w:p w:rsidR="00102987" w:rsidRPr="003C0622" w:rsidRDefault="003461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7, art. 9, la alin. (2), lit. s),</w:t>
            </w:r>
            <w:r w:rsidRPr="003C0622">
              <w:rPr>
                <w:rFonts w:ascii="Times New Roman" w:eastAsia="Times New Roman" w:hAnsi="Times New Roman" w:cs="Times New Roman"/>
                <w:color w:val="000000"/>
                <w:sz w:val="24"/>
                <w:szCs w:val="24"/>
                <w:lang w:val="ro-RO"/>
              </w:rPr>
              <w:t xml:space="preserve"> sintagma ” </w:t>
            </w:r>
            <w:r w:rsidRPr="003C0622">
              <w:rPr>
                <w:rFonts w:ascii="Times New Roman" w:eastAsia="Times New Roman" w:hAnsi="Times New Roman" w:cs="Times New Roman"/>
                <w:i/>
                <w:color w:val="000000"/>
                <w:sz w:val="24"/>
                <w:szCs w:val="24"/>
                <w:lang w:val="ro-RO"/>
              </w:rPr>
              <w:t>examinează cererile privind costurile de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i/>
                <w:sz w:val="24"/>
                <w:szCs w:val="24"/>
                <w:lang w:val="ro-RO"/>
              </w:rPr>
              <w:t xml:space="preserve">bază în termen de cel mult </w:t>
            </w:r>
            <w:r w:rsidRPr="003C0622">
              <w:rPr>
                <w:rFonts w:ascii="Times New Roman" w:eastAsia="Times New Roman" w:hAnsi="Times New Roman" w:cs="Times New Roman"/>
                <w:b/>
                <w:i/>
                <w:sz w:val="24"/>
                <w:szCs w:val="24"/>
                <w:lang w:val="ro-RO"/>
              </w:rPr>
              <w:t>120 de zile</w:t>
            </w:r>
            <w:r w:rsidRPr="003C0622">
              <w:rPr>
                <w:rFonts w:ascii="Times New Roman" w:eastAsia="Times New Roman" w:hAnsi="Times New Roman" w:cs="Times New Roman"/>
                <w:i/>
                <w:sz w:val="24"/>
                <w:szCs w:val="24"/>
                <w:lang w:val="ro-RO"/>
              </w:rPr>
              <w:t xml:space="preserve"> calendaristice, iar cererile privind prețurile și tarifele reglementate în termen de cel mult </w:t>
            </w:r>
            <w:r w:rsidRPr="003C0622">
              <w:rPr>
                <w:rFonts w:ascii="Times New Roman" w:eastAsia="Times New Roman" w:hAnsi="Times New Roman" w:cs="Times New Roman"/>
                <w:b/>
                <w:i/>
                <w:sz w:val="24"/>
                <w:szCs w:val="24"/>
                <w:lang w:val="ro-RO"/>
              </w:rPr>
              <w:t>90 de zile</w:t>
            </w:r>
            <w:r w:rsidRPr="003C0622">
              <w:rPr>
                <w:rFonts w:ascii="Times New Roman" w:eastAsia="Times New Roman" w:hAnsi="Times New Roman" w:cs="Times New Roman"/>
                <w:i/>
                <w:sz w:val="24"/>
                <w:szCs w:val="24"/>
                <w:lang w:val="ro-RO"/>
              </w:rPr>
              <w:t xml:space="preserve"> calendaristice de la data înregistrării solicitării corespunzătoare....</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urmează a fi substituită</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cu următorul conținut:</w:t>
            </w:r>
          </w:p>
          <w:p w:rsidR="00102987" w:rsidRPr="003C0622" w:rsidRDefault="00346175">
            <w:pPr>
              <w:spacing w:after="0" w:line="240" w:lineRule="auto"/>
              <w:ind w:firstLine="567"/>
              <w:jc w:val="both"/>
              <w:rPr>
                <w:rFonts w:ascii="Times New Roman" w:eastAsia="Times New Roman" w:hAnsi="Times New Roman" w:cs="Times New Roman"/>
                <w:i/>
                <w:sz w:val="24"/>
                <w:szCs w:val="24"/>
                <w:lang w:val="ro-RO"/>
              </w:rPr>
            </w:pPr>
            <w:bookmarkStart w:id="1" w:name="_heading=h.30j0zll" w:colFirst="0" w:colLast="0"/>
            <w:bookmarkEnd w:id="1"/>
            <w:r w:rsidRPr="003C0622">
              <w:rPr>
                <w:rFonts w:ascii="Times New Roman" w:eastAsia="Times New Roman" w:hAnsi="Times New Roman" w:cs="Times New Roman"/>
                <w:i/>
                <w:sz w:val="24"/>
                <w:szCs w:val="24"/>
                <w:lang w:val="ro-RO"/>
              </w:rPr>
              <w:t>”s) examinează cererile privind costurile de bază în termen de cel mult 120 de zile, cu excepția entităților termoenergetice care produc energie în regim de cogenerare pentru care termenul de examinare este de cel mult 180 zile, iar cererile privind preţurile şi tarifele reglementate în termen de cel mult 90 de zile de la data înregistrării solicitării corespunzătoare din partea unei întreprinderi termoenergetice şi după prezentarea tuturor documentelor şi a informației necesare, solicitate de Agenție, în conformitate cu Regulamentul privind procedurile de prezentare şi de examinare a cererilor titularilor de licențe privind prețurile şi tarifele reglementate”.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Reiterăm, importanța abordării</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uniforme în sectoarele energeticii, fără promovarea unor politici tarifare preferențiale pentru titularii de licențe dintr-un anumit sector.</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Agenția reiterează că, exercițiul de examinare și aprobare a proiectelor cheltuielilor de bază și a prețurilor și tarifelor reglementate din sectorul termoenergetic este unul </w:t>
            </w:r>
            <w:r w:rsidRPr="003C0622">
              <w:rPr>
                <w:rFonts w:ascii="Times New Roman" w:eastAsia="Times New Roman" w:hAnsi="Times New Roman" w:cs="Times New Roman"/>
                <w:b/>
                <w:sz w:val="24"/>
                <w:szCs w:val="24"/>
                <w:lang w:val="ro-RO"/>
              </w:rPr>
              <w:t xml:space="preserve">laborios </w:t>
            </w:r>
            <w:r w:rsidRPr="003C0622">
              <w:rPr>
                <w:rFonts w:ascii="Times New Roman" w:eastAsia="Times New Roman" w:hAnsi="Times New Roman" w:cs="Times New Roman"/>
                <w:sz w:val="24"/>
                <w:szCs w:val="24"/>
                <w:lang w:val="ro-RO"/>
              </w:rPr>
              <w:t xml:space="preserve">în </w:t>
            </w:r>
            <w:r w:rsidRPr="003C0622">
              <w:rPr>
                <w:rFonts w:ascii="Times New Roman" w:eastAsia="Times New Roman" w:hAnsi="Times New Roman" w:cs="Times New Roman"/>
                <w:sz w:val="24"/>
                <w:szCs w:val="24"/>
                <w:lang w:val="ro-RO"/>
              </w:rPr>
              <w:lastRenderedPageBreak/>
              <w:t>virtutea specificului complex al proceselor de producere în regim de cogenerare, al proceselor de distribuție și furnizare a energiei termice și resurselor atrase în acest scop, al mărimii întreprinderilor și capitalurilor antrenate, precum și a impactului social și economic pe care îl au în cadrul economiei naționale.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u w:val="single"/>
                <w:lang w:val="ro-RO"/>
              </w:rPr>
              <w:t>Necesitatea diminuării substanțiale a termenului de examinare a cheltuielilor de bază pentru întreprinderile din sectorul termoenergetic,</w:t>
            </w:r>
            <w:r w:rsidRPr="003C0622">
              <w:rPr>
                <w:rFonts w:ascii="Times New Roman" w:eastAsia="Times New Roman" w:hAnsi="Times New Roman" w:cs="Times New Roman"/>
                <w:sz w:val="24"/>
                <w:szCs w:val="24"/>
                <w:lang w:val="ro-RO"/>
              </w:rPr>
              <w:t xml:space="preserve"> fără a lua în considerare specificul genului de activitate și mărimea întreprinderilor, </w:t>
            </w:r>
            <w:r w:rsidRPr="003C0622">
              <w:rPr>
                <w:rFonts w:ascii="Times New Roman" w:eastAsia="Times New Roman" w:hAnsi="Times New Roman" w:cs="Times New Roman"/>
                <w:sz w:val="24"/>
                <w:szCs w:val="24"/>
                <w:u w:val="single"/>
                <w:lang w:val="ro-RO"/>
              </w:rPr>
              <w:t xml:space="preserve">este </w:t>
            </w:r>
            <w:r w:rsidRPr="003C0622">
              <w:rPr>
                <w:rFonts w:ascii="Times New Roman" w:eastAsia="Times New Roman" w:hAnsi="Times New Roman" w:cs="Times New Roman"/>
                <w:b/>
                <w:sz w:val="24"/>
                <w:szCs w:val="24"/>
                <w:u w:val="single"/>
                <w:lang w:val="ro-RO"/>
              </w:rPr>
              <w:t>inexplicabilă.</w:t>
            </w:r>
            <w:r w:rsidRPr="003C0622">
              <w:rPr>
                <w:rFonts w:ascii="Times New Roman" w:eastAsia="Times New Roman" w:hAnsi="Times New Roman" w:cs="Times New Roman"/>
                <w:b/>
                <w:sz w:val="24"/>
                <w:szCs w:val="24"/>
                <w:lang w:val="ro-RO"/>
              </w:rPr>
              <w:t xml:space="preserve"> Agenția a respectat permanent termenele</w:t>
            </w:r>
            <w:r w:rsidRPr="003C0622">
              <w:rPr>
                <w:rFonts w:ascii="Times New Roman" w:eastAsia="Times New Roman" w:hAnsi="Times New Roman" w:cs="Times New Roman"/>
                <w:sz w:val="24"/>
                <w:szCs w:val="24"/>
                <w:lang w:val="ro-RO"/>
              </w:rPr>
              <w:t xml:space="preserve"> prescrise pentru examinarea cheltuielilor de bază și a prețurilor/tarifelor reglementate și nu a înregistrat reclamații din partea unităților termoenergetice cu privire la nerespectarea sau tergiversarea termenului limită privind aprobarea hotărârilor.</w:t>
            </w:r>
          </w:p>
          <w:p w:rsidR="00102987" w:rsidRPr="003C0622" w:rsidRDefault="00346175">
            <w:pPr>
              <w:spacing w:after="0" w:line="240" w:lineRule="auto"/>
              <w:ind w:firstLine="567"/>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Propunerea Ministerului Energiei de a micșora termenul de examinare a cheltuielilor de bază</w:t>
            </w:r>
            <w:r w:rsidRPr="003C0622">
              <w:rPr>
                <w:rFonts w:ascii="Times New Roman" w:eastAsia="Times New Roman" w:hAnsi="Times New Roman" w:cs="Times New Roman"/>
                <w:b/>
                <w:sz w:val="24"/>
                <w:szCs w:val="24"/>
                <w:u w:val="single"/>
                <w:lang w:val="ro-RO"/>
              </w:rPr>
              <w:t xml:space="preserve"> va diminua substanțial calitatea</w:t>
            </w:r>
            <w:r w:rsidRPr="003C0622">
              <w:rPr>
                <w:rFonts w:ascii="Times New Roman" w:eastAsia="Times New Roman" w:hAnsi="Times New Roman" w:cs="Times New Roman"/>
                <w:sz w:val="24"/>
                <w:szCs w:val="24"/>
                <w:u w:val="single"/>
                <w:lang w:val="ro-RO"/>
              </w:rPr>
              <w:t xml:space="preserve"> exercițiului de examinare a cererii titularului de licență.</w:t>
            </w:r>
            <w:r w:rsidRPr="003C0622">
              <w:rPr>
                <w:rFonts w:ascii="Times New Roman" w:eastAsia="Times New Roman" w:hAnsi="Times New Roman" w:cs="Times New Roman"/>
                <w:sz w:val="24"/>
                <w:szCs w:val="24"/>
                <w:lang w:val="ro-RO"/>
              </w:rPr>
              <w:t xml:space="preserve">  Agenția accentuează și argumentul formulat de Ministerului Energiei cu privire la</w:t>
            </w:r>
            <w:r w:rsidRPr="003C0622">
              <w:rPr>
                <w:rFonts w:ascii="Times New Roman" w:eastAsia="Times New Roman" w:hAnsi="Times New Roman" w:cs="Times New Roman"/>
                <w:sz w:val="24"/>
                <w:szCs w:val="24"/>
                <w:u w:val="single"/>
                <w:lang w:val="ro-RO"/>
              </w:rPr>
              <w:t xml:space="preserve"> </w:t>
            </w:r>
            <w:r w:rsidRPr="003C0622">
              <w:rPr>
                <w:rFonts w:ascii="Times New Roman" w:eastAsia="Times New Roman" w:hAnsi="Times New Roman" w:cs="Times New Roman"/>
                <w:sz w:val="24"/>
                <w:szCs w:val="24"/>
                <w:lang w:val="ro-RO"/>
              </w:rPr>
              <w:t xml:space="preserve">oportunitatea modificării termenilor de examinare a cererilor - </w:t>
            </w:r>
            <w:r w:rsidRPr="003C0622">
              <w:rPr>
                <w:rFonts w:ascii="Times New Roman" w:eastAsia="Times New Roman" w:hAnsi="Times New Roman" w:cs="Times New Roman"/>
                <w:i/>
                <w:sz w:val="24"/>
                <w:szCs w:val="24"/>
                <w:lang w:val="ro-RO"/>
              </w:rPr>
              <w:t xml:space="preserve">,,a aduce în concordanță Legea nr. 92/2014 cu proiectul de Lege de modificare a Legii nr. 107/2016 cu privire la energia electrică și asigurarea uniformizării rigorilor legale față de toți subiecții sectorului energetic, </w:t>
            </w:r>
            <w:r w:rsidRPr="003C0622">
              <w:rPr>
                <w:rFonts w:ascii="Times New Roman" w:eastAsia="Times New Roman" w:hAnsi="Times New Roman" w:cs="Times New Roman"/>
                <w:b/>
                <w:i/>
                <w:sz w:val="24"/>
                <w:szCs w:val="24"/>
                <w:u w:val="single"/>
                <w:lang w:val="ro-RO"/>
              </w:rPr>
              <w:t>în măsura în care acest lucru este oportun</w:t>
            </w:r>
            <w:r w:rsidRPr="003C0622">
              <w:rPr>
                <w:rFonts w:ascii="Times New Roman" w:eastAsia="Times New Roman" w:hAnsi="Times New Roman" w:cs="Times New Roman"/>
                <w:i/>
                <w:sz w:val="24"/>
                <w:szCs w:val="24"/>
                <w:lang w:val="ro-RO"/>
              </w:rPr>
              <w:t>".</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Sintagma ,,.. </w:t>
            </w:r>
            <w:r w:rsidRPr="003C0622">
              <w:rPr>
                <w:rFonts w:ascii="Times New Roman" w:eastAsia="Times New Roman" w:hAnsi="Times New Roman" w:cs="Times New Roman"/>
                <w:i/>
                <w:sz w:val="24"/>
                <w:szCs w:val="24"/>
                <w:u w:val="single"/>
                <w:lang w:val="ro-RO"/>
              </w:rPr>
              <w:t xml:space="preserve">în măsura în care acest lucru este oportun" </w:t>
            </w:r>
            <w:r w:rsidRPr="003C0622">
              <w:rPr>
                <w:rFonts w:ascii="Times New Roman" w:eastAsia="Times New Roman" w:hAnsi="Times New Roman" w:cs="Times New Roman"/>
                <w:sz w:val="24"/>
                <w:szCs w:val="24"/>
                <w:lang w:val="ro-RO"/>
              </w:rPr>
              <w:t>reliefează de fapt specificul activității întreprinderilor din sectorul termoenergetic, în special al celor care produc energie în regim de cogenerare.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sectorul termoenergetic activează 10 întreprinderi licențiate în conformitate cu legislația în vigoare, din care două entități mari (S.A. „Termoelectrica" și S.A. „CET-Nord"), reieșind din specificul și complexitatea genului de activitate (cogenerare), a tipurilor de resurse atrase și organizarea funcțională managerială complexă, sunt incomparabile cu alte întreprinderi din sectorul energetic.</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lastRenderedPageBreak/>
              <w:t>De exemplu S.A. „Termoelectrica" dispune de următoarele surse cu impact și pentru care se examinează separat cheltuielile de bază reglementate:</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Sursa 1- CET 2, (surse de producere a energiei în regim de cogenerare, persoane ocupate la situația 30.06.2023 – </w:t>
            </w:r>
            <w:r w:rsidRPr="003C0622">
              <w:rPr>
                <w:rFonts w:ascii="Times New Roman" w:eastAsia="Times New Roman" w:hAnsi="Times New Roman" w:cs="Times New Roman"/>
                <w:i/>
                <w:color w:val="000000"/>
                <w:sz w:val="24"/>
                <w:szCs w:val="24"/>
                <w:lang w:val="ro-RO"/>
              </w:rPr>
              <w:t>405 persoane</w:t>
            </w:r>
            <w:r w:rsidRPr="003C0622">
              <w:rPr>
                <w:rFonts w:ascii="Times New Roman" w:eastAsia="Times New Roman" w:hAnsi="Times New Roman" w:cs="Times New Roman"/>
                <w:color w:val="000000"/>
                <w:sz w:val="24"/>
                <w:szCs w:val="24"/>
                <w:lang w:val="ro-RO"/>
              </w:rPr>
              <w:t>);</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Sursa 2 – CET 1, (surse de producere a energiei în regim de cogenerare, persoane ocupate la situația 30.06.2023 – </w:t>
            </w:r>
            <w:r w:rsidRPr="003C0622">
              <w:rPr>
                <w:rFonts w:ascii="Times New Roman" w:eastAsia="Times New Roman" w:hAnsi="Times New Roman" w:cs="Times New Roman"/>
                <w:i/>
                <w:color w:val="000000"/>
                <w:sz w:val="24"/>
                <w:szCs w:val="24"/>
                <w:lang w:val="ro-RO"/>
              </w:rPr>
              <w:t>166 persoane</w:t>
            </w:r>
            <w:r w:rsidRPr="003C0622">
              <w:rPr>
                <w:rFonts w:ascii="Times New Roman" w:eastAsia="Times New Roman" w:hAnsi="Times New Roman" w:cs="Times New Roman"/>
                <w:color w:val="000000"/>
                <w:sz w:val="24"/>
                <w:szCs w:val="24"/>
                <w:lang w:val="ro-RO"/>
              </w:rPr>
              <w:t>);</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Centrala Termică Sud, (producerea energiei termice);</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Centrala termică Vest, (producerea energiei termice);</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Centrale Termice Suburbane </w:t>
            </w:r>
            <w:r w:rsidRPr="003C0622">
              <w:rPr>
                <w:rFonts w:ascii="Times New Roman" w:eastAsia="Times New Roman" w:hAnsi="Times New Roman" w:cs="Times New Roman"/>
                <w:i/>
                <w:color w:val="000000"/>
                <w:sz w:val="24"/>
                <w:szCs w:val="24"/>
                <w:lang w:val="ro-RO"/>
              </w:rPr>
              <w:t>(19 centrale termice),</w:t>
            </w:r>
            <w:r w:rsidRPr="003C0622">
              <w:rPr>
                <w:rFonts w:ascii="Times New Roman" w:eastAsia="Times New Roman" w:hAnsi="Times New Roman" w:cs="Times New Roman"/>
                <w:color w:val="000000"/>
                <w:sz w:val="24"/>
                <w:szCs w:val="24"/>
                <w:lang w:val="ro-RO"/>
              </w:rPr>
              <w:t xml:space="preserve"> (producerea energiei termice);</w:t>
            </w:r>
          </w:p>
          <w:p w:rsidR="00102987" w:rsidRPr="003C0622" w:rsidRDefault="00346175">
            <w:pPr>
              <w:pBdr>
                <w:top w:val="nil"/>
                <w:left w:val="nil"/>
                <w:bottom w:val="nil"/>
                <w:right w:val="nil"/>
                <w:between w:val="nil"/>
              </w:pBdr>
              <w:spacing w:after="0" w:line="240" w:lineRule="auto"/>
              <w:ind w:left="92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Total persoane ocupate la Centralele termice la situația 30.06.2023 - </w:t>
            </w:r>
            <w:r w:rsidRPr="003C0622">
              <w:rPr>
                <w:rFonts w:ascii="Times New Roman" w:eastAsia="Times New Roman" w:hAnsi="Times New Roman" w:cs="Times New Roman"/>
                <w:i/>
                <w:color w:val="000000"/>
                <w:sz w:val="24"/>
                <w:szCs w:val="24"/>
                <w:lang w:val="ro-RO"/>
              </w:rPr>
              <w:t>236 persoane.</w:t>
            </w:r>
          </w:p>
          <w:p w:rsidR="00102987" w:rsidRPr="003C0622" w:rsidRDefault="00346175">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Sectorul Distribuția și furnizarea energiei termice (persoane ocupate la situația 30.06.2023 – </w:t>
            </w:r>
            <w:r w:rsidRPr="003C0622">
              <w:rPr>
                <w:rFonts w:ascii="Times New Roman" w:eastAsia="Times New Roman" w:hAnsi="Times New Roman" w:cs="Times New Roman"/>
                <w:i/>
                <w:color w:val="000000"/>
                <w:sz w:val="24"/>
                <w:szCs w:val="24"/>
                <w:lang w:val="ro-RO"/>
              </w:rPr>
              <w:t>866 persoane</w:t>
            </w:r>
            <w:r w:rsidRPr="003C0622">
              <w:rPr>
                <w:rFonts w:ascii="Times New Roman" w:eastAsia="Times New Roman" w:hAnsi="Times New Roman" w:cs="Times New Roman"/>
                <w:color w:val="000000"/>
                <w:sz w:val="24"/>
                <w:szCs w:val="24"/>
                <w:lang w:val="ro-RO"/>
              </w:rPr>
              <w:t>).</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 xml:space="preserve">Fiecare unitate </w:t>
            </w:r>
            <w:r w:rsidRPr="003C0622">
              <w:rPr>
                <w:rFonts w:ascii="Times New Roman" w:eastAsia="Times New Roman" w:hAnsi="Times New Roman" w:cs="Times New Roman"/>
                <w:sz w:val="24"/>
                <w:szCs w:val="24"/>
                <w:lang w:val="ro-RO"/>
              </w:rPr>
              <w:t xml:space="preserve">de producere și distribuție a energiei din cele enumerate, </w:t>
            </w:r>
            <w:r w:rsidRPr="003C0622">
              <w:rPr>
                <w:rFonts w:ascii="Times New Roman" w:eastAsia="Times New Roman" w:hAnsi="Times New Roman" w:cs="Times New Roman"/>
                <w:b/>
                <w:sz w:val="24"/>
                <w:szCs w:val="24"/>
                <w:lang w:val="ro-RO"/>
              </w:rPr>
              <w:t>reprezintă de fapt 6 entități</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i/>
                <w:sz w:val="24"/>
                <w:szCs w:val="24"/>
                <w:lang w:val="ro-RO"/>
              </w:rPr>
              <w:t>(activități distincte)</w:t>
            </w:r>
            <w:r w:rsidRPr="003C0622">
              <w:rPr>
                <w:rFonts w:ascii="Times New Roman" w:eastAsia="Times New Roman" w:hAnsi="Times New Roman" w:cs="Times New Roman"/>
                <w:sz w:val="24"/>
                <w:szCs w:val="24"/>
                <w:lang w:val="ro-RO"/>
              </w:rPr>
              <w:t xml:space="preserve">, pentru care cheltuielile de bază sunt examinate și aprobate </w:t>
            </w:r>
            <w:r w:rsidRPr="003C0622">
              <w:rPr>
                <w:rFonts w:ascii="Times New Roman" w:eastAsia="Times New Roman" w:hAnsi="Times New Roman" w:cs="Times New Roman"/>
                <w:b/>
                <w:sz w:val="24"/>
                <w:szCs w:val="24"/>
                <w:lang w:val="ro-RO"/>
              </w:rPr>
              <w:t>separat pe fiecare sursă de activitate desfășurată</w:t>
            </w:r>
            <w:r w:rsidRPr="003C0622">
              <w:rPr>
                <w:rFonts w:ascii="Times New Roman" w:eastAsia="Times New Roman" w:hAnsi="Times New Roman" w:cs="Times New Roman"/>
                <w:sz w:val="24"/>
                <w:szCs w:val="24"/>
                <w:lang w:val="ro-RO"/>
              </w:rPr>
              <w:t xml:space="preserve"> de titularul de licență, așa cum ar fi în cazul în care aceste activități ar fi fost desfășurate de întreprinderi distincte.</w:t>
            </w:r>
          </w:p>
          <w:p w:rsidR="00102987" w:rsidRPr="003C0622" w:rsidRDefault="00346175">
            <w:pPr>
              <w:spacing w:after="0" w:line="240" w:lineRule="auto"/>
              <w:ind w:firstLine="567"/>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În realitate, sub aspect economic, Agenția examinează și aprobă cheltuielile de bază nu pentru o singură entitate economică (S.A. „Termoelectrica"), dar pentru </w:t>
            </w:r>
            <w:r w:rsidRPr="003C0622">
              <w:rPr>
                <w:rFonts w:ascii="Times New Roman" w:eastAsia="Times New Roman" w:hAnsi="Times New Roman" w:cs="Times New Roman"/>
                <w:b/>
                <w:sz w:val="24"/>
                <w:szCs w:val="24"/>
                <w:lang w:val="ro-RO"/>
              </w:rPr>
              <w:t>6 entități economice separate</w:t>
            </w:r>
            <w:r w:rsidRPr="003C0622">
              <w:rPr>
                <w:rFonts w:ascii="Times New Roman" w:eastAsia="Times New Roman" w:hAnsi="Times New Roman" w:cs="Times New Roman"/>
                <w:sz w:val="24"/>
                <w:szCs w:val="24"/>
                <w:lang w:val="ro-RO"/>
              </w:rPr>
              <w:t xml:space="preserve">. Cheltuielile de bază sunt aprobate separat pe fiecare sursă și gen de activitate desfășurată. Or, reieșind din modificările propuse de Ministerul Energiei, termenul de examinare a cheltuielilor de bază pentru 6 întreprinderi separate, se impune a fi </w:t>
            </w:r>
            <w:r w:rsidRPr="003C0622">
              <w:rPr>
                <w:rFonts w:ascii="Times New Roman" w:eastAsia="Times New Roman" w:hAnsi="Times New Roman" w:cs="Times New Roman"/>
                <w:b/>
                <w:sz w:val="24"/>
                <w:szCs w:val="24"/>
                <w:lang w:val="ro-RO"/>
              </w:rPr>
              <w:t>24 luni (2 ani).</w:t>
            </w:r>
          </w:p>
          <w:p w:rsidR="00102987" w:rsidRPr="003C0622" w:rsidRDefault="00346175">
            <w:pPr>
              <w:spacing w:after="0" w:line="240" w:lineRule="auto"/>
              <w:ind w:firstLine="567"/>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Procesul de examinare și aprobare nu este unul </w:t>
            </w:r>
            <w:r w:rsidRPr="003C0622">
              <w:rPr>
                <w:rFonts w:ascii="Times New Roman" w:eastAsia="Times New Roman" w:hAnsi="Times New Roman" w:cs="Times New Roman"/>
                <w:b/>
                <w:sz w:val="24"/>
                <w:szCs w:val="24"/>
                <w:lang w:val="ro-RO"/>
              </w:rPr>
              <w:t>arbitrar,</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sz w:val="24"/>
                <w:szCs w:val="24"/>
                <w:u w:val="single"/>
                <w:lang w:val="ro-RO"/>
              </w:rPr>
              <w:t>impune resurse, responsabilități și efort specific care necesită o examinare complexă și o abordare justificată a acțiunilor Agenției, atât sub aspect economic, cât și sub aspect juridic</w:t>
            </w:r>
            <w:r w:rsidRPr="003C0622">
              <w:rPr>
                <w:rFonts w:ascii="Times New Roman" w:eastAsia="Times New Roman" w:hAnsi="Times New Roman" w:cs="Times New Roman"/>
                <w:sz w:val="24"/>
                <w:szCs w:val="24"/>
                <w:lang w:val="ro-RO"/>
              </w:rPr>
              <w:t xml:space="preserve">. ANRE subliniază repetat despre gradul de responsabilitate și impactul </w:t>
            </w:r>
            <w:r w:rsidRPr="003C0622">
              <w:rPr>
                <w:rFonts w:ascii="Times New Roman" w:eastAsia="Times New Roman" w:hAnsi="Times New Roman" w:cs="Times New Roman"/>
                <w:sz w:val="24"/>
                <w:szCs w:val="24"/>
                <w:lang w:val="ro-RO"/>
              </w:rPr>
              <w:lastRenderedPageBreak/>
              <w:t xml:space="preserve">deciziilor aprobate în raport cu titularii de licență mari din sector care asigură securitatea energetică a țării (S.A. „Termoelectrica" și S.A. „CET-Nord"), despre interesul mediatic și impactul economico-social al deciziilor aprobate. Or, propunerea de restrângere a termenilor de examinare de cel mult 120 de zile calendaristice, poate avea un </w:t>
            </w:r>
            <w:r w:rsidRPr="003C0622">
              <w:rPr>
                <w:rFonts w:ascii="Times New Roman" w:eastAsia="Times New Roman" w:hAnsi="Times New Roman" w:cs="Times New Roman"/>
                <w:b/>
                <w:sz w:val="24"/>
                <w:szCs w:val="24"/>
                <w:lang w:val="ro-RO"/>
              </w:rPr>
              <w:t>impact negativ asupra valorilor examinate și aprobate</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de Agenție</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și asupra consumatorului.</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Reieșind din practicile anterioare cu privire la examinarea și aprobarea cheltuielilor de bază Agenția a respectat permanent termenii prescriși pentru examinarea cheltuielilor de bază și a prețurilor/tarifelor reglementate.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Cu titlu de exemplu menționăm, că cererea privind aprobarea cheltuielilor de bază pentru anul 2020 a S.A. „Termoelectrica" în cuantum de 455 199 mii lei a fost efectiv examinată aproximativ </w:t>
            </w:r>
            <w:r w:rsidRPr="003C0622">
              <w:rPr>
                <w:rFonts w:ascii="Times New Roman" w:eastAsia="Times New Roman" w:hAnsi="Times New Roman" w:cs="Times New Roman"/>
                <w:b/>
                <w:sz w:val="24"/>
                <w:szCs w:val="24"/>
                <w:lang w:val="ro-RO"/>
              </w:rPr>
              <w:t>9 luni</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i/>
                <w:sz w:val="24"/>
                <w:szCs w:val="24"/>
                <w:lang w:val="ro-RO"/>
              </w:rPr>
              <w:t xml:space="preserve">(termenul a fost extins ca urmare a necesității titularului de licență pentru a prezenta informații și documente suplimentare solicitate de Agenție)  </w:t>
            </w:r>
            <w:r w:rsidRPr="003C0622">
              <w:rPr>
                <w:rFonts w:ascii="Times New Roman" w:eastAsia="Times New Roman" w:hAnsi="Times New Roman" w:cs="Times New Roman"/>
                <w:sz w:val="24"/>
                <w:szCs w:val="24"/>
                <w:lang w:val="ro-RO"/>
              </w:rPr>
              <w:t xml:space="preserve">și a permis diminuarea cheltuielilor solicitate cu 80 849 mii lei.  Cererea privind aprobarea cheltuielilor de bază pentru anul 2020 a S.A. „CET-Nord" în cuantum de 102 745 mii a fost examinată </w:t>
            </w:r>
            <w:r w:rsidRPr="003C0622">
              <w:rPr>
                <w:rFonts w:ascii="Times New Roman" w:eastAsia="Times New Roman" w:hAnsi="Times New Roman" w:cs="Times New Roman"/>
                <w:b/>
                <w:sz w:val="24"/>
                <w:szCs w:val="24"/>
                <w:lang w:val="ro-RO"/>
              </w:rPr>
              <w:t>circa 3,5 luni</w:t>
            </w:r>
            <w:r w:rsidRPr="003C0622">
              <w:rPr>
                <w:rFonts w:ascii="Times New Roman" w:eastAsia="Times New Roman" w:hAnsi="Times New Roman" w:cs="Times New Roman"/>
                <w:sz w:val="24"/>
                <w:szCs w:val="24"/>
                <w:lang w:val="ro-RO"/>
              </w:rPr>
              <w:t xml:space="preserve"> și s-a soldat cu diminuarea valorii solicitate cu 13 564 mii lei. Cererea privind aprobarea cheltuielilor de bază pentru anul 2020 a S.A. „Apă-Canal Chișinău" în cuantum de 10 670 mii fiind examinată s-a finalizat cu diminuarea valorii solicitate cu 2 692 mii lei.</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Luând în considerare practicile anterioare cu privire la examinarea și aprobarea cheltuielilor de bază a titularilor de licență mari (S.A. „Termoelectrica" și S.A. „CET-Nord"), ANRE propune următoarea redacție art.9, la alin. (2), lit. s):</w:t>
            </w:r>
          </w:p>
          <w:p w:rsidR="00102987" w:rsidRPr="003C0622" w:rsidRDefault="00346175">
            <w:pPr>
              <w:spacing w:line="240" w:lineRule="auto"/>
              <w:ind w:firstLine="567"/>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w:t>
            </w:r>
            <w:r w:rsidRPr="003C0622">
              <w:rPr>
                <w:rFonts w:ascii="Times New Roman" w:eastAsia="Times New Roman" w:hAnsi="Times New Roman" w:cs="Times New Roman"/>
                <w:i/>
                <w:sz w:val="24"/>
                <w:szCs w:val="24"/>
                <w:lang w:val="ro-RO"/>
              </w:rPr>
              <w:t xml:space="preserve">s) examinează cererile privind costurile de bază în termen de cel mult 120 de zile, cu excepția entităților termoenergetice care produc energie în regim de cogenerare pentru care termenul de examinare este de cel mult 180 zile, iar cererile privind preţurile şi tarifele reglementate în termen de cel mult 90 de zile de la data înregistrării solicitării corespunzătoare din partea unei întreprinderi termoenergetice şi după prezentarea tuturor documentelor şi a informației necesare, solicitate de Agenție, în conformitate cu Regulamentul privind procedurile de prezentare şi </w:t>
            </w:r>
            <w:r w:rsidRPr="003C0622">
              <w:rPr>
                <w:rFonts w:ascii="Times New Roman" w:eastAsia="Times New Roman" w:hAnsi="Times New Roman" w:cs="Times New Roman"/>
                <w:i/>
                <w:sz w:val="24"/>
                <w:szCs w:val="24"/>
                <w:lang w:val="ro-RO"/>
              </w:rPr>
              <w:lastRenderedPageBreak/>
              <w:t>de examinare a cererilor titularilor de licențe privind prețurile şi tarifele reglementate”.</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pct. 7., art. 9, la alin. (2), lit. t), urmează de exclus</w:t>
            </w:r>
            <w:r w:rsidRPr="003C0622">
              <w:rPr>
                <w:rFonts w:ascii="Times New Roman" w:eastAsia="Times New Roman" w:hAnsi="Times New Roman" w:cs="Times New Roman"/>
                <w:color w:val="000000"/>
                <w:sz w:val="24"/>
                <w:szCs w:val="24"/>
                <w:lang w:val="ro-RO"/>
              </w:rPr>
              <w:t>.</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Argumentare</w:t>
            </w:r>
            <w:r w:rsidRPr="003C0622">
              <w:rPr>
                <w:rFonts w:ascii="Times New Roman" w:eastAsia="Times New Roman" w:hAnsi="Times New Roman" w:cs="Times New Roman"/>
                <w:color w:val="000000"/>
                <w:sz w:val="24"/>
                <w:szCs w:val="24"/>
                <w:lang w:val="ro-RO"/>
              </w:rPr>
              <w:t xml:space="preserve">: Reieșind din realitățile dure caracteristice sezonului de încălzire 2022-2023 și fluctuațiile accentuate a prețurilor de achiziție a gazelor naturale Agenția a modificat Metodologia tarifară nr. 396 din 01.11.2019, care au urmărit obiectivul </w:t>
            </w:r>
            <w:r w:rsidRPr="003C0622">
              <w:rPr>
                <w:rFonts w:ascii="Times New Roman" w:eastAsia="Times New Roman" w:hAnsi="Times New Roman" w:cs="Times New Roman"/>
                <w:b/>
                <w:color w:val="000000"/>
                <w:sz w:val="24"/>
                <w:szCs w:val="24"/>
                <w:lang w:val="ro-RO"/>
              </w:rPr>
              <w:t>intervenției prompte a regulatorului</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lang w:val="ro-RO"/>
              </w:rPr>
              <w:t>și ajustarea prețurilor reglementate la noile realități ale pieței gazelor naturale.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În conformitate cu Hotărârea ANRE nr. 600 din 10.10.2023 </w:t>
            </w:r>
            <w:r w:rsidRPr="003C0622">
              <w:rPr>
                <w:rFonts w:ascii="Times New Roman" w:eastAsia="Times New Roman" w:hAnsi="Times New Roman" w:cs="Times New Roman"/>
                <w:b/>
                <w:color w:val="000000"/>
                <w:sz w:val="24"/>
                <w:szCs w:val="24"/>
                <w:lang w:val="ro-RO"/>
              </w:rPr>
              <w:t xml:space="preserve">a fost exclusă </w:t>
            </w:r>
            <w:r w:rsidRPr="003C0622">
              <w:rPr>
                <w:rFonts w:ascii="Times New Roman" w:eastAsia="Times New Roman" w:hAnsi="Times New Roman" w:cs="Times New Roman"/>
                <w:color w:val="000000"/>
                <w:sz w:val="24"/>
                <w:szCs w:val="24"/>
                <w:lang w:val="ro-RO"/>
              </w:rPr>
              <w:t xml:space="preserve">din Metodologia tarifară </w:t>
            </w:r>
            <w:r w:rsidRPr="003C0622">
              <w:rPr>
                <w:rFonts w:ascii="Times New Roman" w:eastAsia="Times New Roman" w:hAnsi="Times New Roman" w:cs="Times New Roman"/>
                <w:b/>
                <w:color w:val="000000"/>
                <w:sz w:val="24"/>
                <w:szCs w:val="24"/>
                <w:lang w:val="ro-RO"/>
              </w:rPr>
              <w:t>sintagma</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i/>
                <w:color w:val="000000"/>
                <w:sz w:val="24"/>
                <w:szCs w:val="24"/>
                <w:lang w:val="ro-RO"/>
              </w:rPr>
              <w:t xml:space="preserve">,,ajustare extraordinară”. </w:t>
            </w:r>
            <w:r w:rsidRPr="003C0622">
              <w:rPr>
                <w:rFonts w:ascii="Times New Roman" w:eastAsia="Times New Roman" w:hAnsi="Times New Roman" w:cs="Times New Roman"/>
                <w:color w:val="000000"/>
                <w:sz w:val="24"/>
                <w:szCs w:val="24"/>
                <w:lang w:val="ro-RO"/>
              </w:rPr>
              <w:t xml:space="preserve">Conform pct. 146 din Metodologia tarifară nr. 396 din 01.11.2019 a fost modificat mecanismul de ajustare a prețurilor și tarifelor reglementate în funcție de noile realități pe piața gazelor naturale. Astfel, în cazul existenței unor factori obiectivi, care generează necesitatea majorării/micșorării venitului reglementat cu mai mult de 3%, titularul de licență sau Agenția va iniția procedura de ajustare a prețurilor și tarifelor în vigoare în conformitate cu prevederile Regulamentului privind procedurile de prezentare și de examinare a cererilor titularilor de licențe privind prețurile și tarifele reglementate. În cazul modificării tarifelor și prețurilor reglementate în decursul anului de gestiune, componentele de corectare generate în perioada anului de gestiune până la momentul ajustării vor fi incluse în structura tarifelor și prețurilor reglementate calculate </w:t>
            </w:r>
            <w:r w:rsidRPr="003C0622">
              <w:rPr>
                <w:rFonts w:ascii="Times New Roman" w:eastAsia="Times New Roman" w:hAnsi="Times New Roman" w:cs="Times New Roman"/>
                <w:b/>
                <w:i/>
                <w:color w:val="000000"/>
                <w:sz w:val="24"/>
                <w:szCs w:val="24"/>
                <w:lang w:val="ro-RO"/>
              </w:rPr>
              <w:t>astfel ca să fie evitată formarea componentei de corectare din momentul ajustării prețului/tarifului reglementat până la sfârșitul anului de gestiune</w:t>
            </w:r>
            <w:r w:rsidRPr="003C0622">
              <w:rPr>
                <w:rFonts w:ascii="Times New Roman" w:eastAsia="Times New Roman" w:hAnsi="Times New Roman" w:cs="Times New Roman"/>
                <w:color w:val="000000"/>
                <w:sz w:val="24"/>
                <w:szCs w:val="24"/>
                <w:lang w:val="ro-RO"/>
              </w:rPr>
              <w:t>.</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color w:val="000000"/>
                <w:sz w:val="24"/>
                <w:szCs w:val="24"/>
                <w:lang w:val="ro-RO"/>
              </w:rPr>
              <w:t xml:space="preserve">Reieșind din modificările efectuate de către ANRE în Metodologia tarifară nr. 396 din 01.11.2019, nu există oportunitatea includerii în lege a sintagmei </w:t>
            </w:r>
            <w:r w:rsidRPr="003C0622">
              <w:rPr>
                <w:rFonts w:ascii="Times New Roman" w:eastAsia="Times New Roman" w:hAnsi="Times New Roman" w:cs="Times New Roman"/>
                <w:i/>
                <w:color w:val="000000"/>
                <w:sz w:val="24"/>
                <w:szCs w:val="24"/>
                <w:lang w:val="ro-RO"/>
              </w:rPr>
              <w:t xml:space="preserve">,,ajustare extraordinară”, </w:t>
            </w:r>
            <w:r w:rsidRPr="003C0622">
              <w:rPr>
                <w:rFonts w:ascii="Times New Roman" w:eastAsia="Times New Roman" w:hAnsi="Times New Roman" w:cs="Times New Roman"/>
                <w:color w:val="000000"/>
                <w:sz w:val="24"/>
                <w:szCs w:val="24"/>
                <w:lang w:val="ro-RO"/>
              </w:rPr>
              <w:t>care va antrena modificarea metodologiei tarifare și revenirea la vechiul mecanism de ajustare extraordinară, care s-a dovedit a fi insuficient pe o piață volatilă a gazelor naturale și cu generarea în continuare a devierilor financiare.</w:t>
            </w:r>
          </w:p>
          <w:p w:rsidR="00102987" w:rsidRPr="003C0622" w:rsidRDefault="001029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8, Art. 9</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w:t>
            </w:r>
          </w:p>
          <w:p w:rsidR="00102987" w:rsidRPr="003C0622" w:rsidRDefault="00346175">
            <w:pPr>
              <w:numPr>
                <w:ilvl w:val="0"/>
                <w:numId w:val="14"/>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alin. (2)</w:t>
            </w:r>
            <w:r w:rsidRPr="003C0622">
              <w:rPr>
                <w:rFonts w:ascii="Times New Roman" w:eastAsia="Times New Roman" w:hAnsi="Times New Roman" w:cs="Times New Roman"/>
                <w:color w:val="000000"/>
                <w:sz w:val="24"/>
                <w:szCs w:val="24"/>
                <w:lang w:val="ro-RO"/>
              </w:rPr>
              <w:t xml:space="preserve"> va avea următorul cuprins:</w:t>
            </w:r>
          </w:p>
          <w:p w:rsidR="00102987" w:rsidRPr="003C0622" w:rsidRDefault="00346175">
            <w:pPr>
              <w:pBdr>
                <w:top w:val="nil"/>
                <w:left w:val="nil"/>
                <w:bottom w:val="nil"/>
                <w:right w:val="nil"/>
                <w:between w:val="nil"/>
              </w:pBdr>
              <w:tabs>
                <w:tab w:val="left" w:pos="993"/>
              </w:tabs>
              <w:spacing w:after="0" w:line="240" w:lineRule="auto"/>
              <w:ind w:firstLine="284"/>
              <w:jc w:val="both"/>
              <w:rPr>
                <w:rFonts w:ascii="Times New Roman" w:hAnsi="Times New Roman" w:cs="Times New Roman"/>
                <w:i/>
                <w:color w:val="000000"/>
                <w:sz w:val="24"/>
                <w:szCs w:val="24"/>
                <w:lang w:val="ro-RO"/>
              </w:rPr>
            </w:pPr>
            <w:bookmarkStart w:id="2" w:name="_heading=h.1fob9te" w:colFirst="0" w:colLast="0"/>
            <w:bookmarkEnd w:id="2"/>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i/>
                <w:color w:val="000000"/>
                <w:lang w:val="ro-RO"/>
              </w:rPr>
              <w:t>(2</w:t>
            </w:r>
            <w:r w:rsidRPr="003C0622">
              <w:rPr>
                <w:rFonts w:ascii="Times New Roman" w:hAnsi="Times New Roman" w:cs="Times New Roman"/>
                <w:i/>
                <w:color w:val="000000"/>
                <w:sz w:val="24"/>
                <w:szCs w:val="24"/>
                <w:lang w:val="ro-RO"/>
              </w:rPr>
              <w:t>) Agenția publică pe pagina sa web oficială proiectele actelor normative de reglementare, proiectele Hotărârilor inclusiv cererile titularilor de licență privind cheltuielile de bază, preţurile și tarifele reglementate.”</w:t>
            </w:r>
          </w:p>
          <w:p w:rsidR="00102987" w:rsidRPr="003C0622" w:rsidRDefault="00346175">
            <w:pPr>
              <w:pBdr>
                <w:top w:val="nil"/>
                <w:left w:val="nil"/>
                <w:bottom w:val="nil"/>
                <w:right w:val="nil"/>
                <w:between w:val="nil"/>
              </w:pBdr>
              <w:shd w:val="clear" w:color="auto" w:fill="FFFFFF"/>
              <w:tabs>
                <w:tab w:val="left" w:pos="0"/>
              </w:tabs>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b/>
              <w:t>Menționăm că, autorul urmează să reformuleze prevederea aliniatului (2), deoarece redacția propusă crează o confuzie care contravine prevederilor art. 9 lit. s) și se dublează cu prevederile alin. (3) din proiect. La fel, proiectele actelor normative se elaborează, se publică și se aprobă de Agenție în termenele prevăzute în Legea nr. 100/2017 cu privire la actele normative, Legea nr. 239/2008 privind transparența decizională, Legea nr. 174/2017 cu privire la energetică.</w:t>
            </w:r>
          </w:p>
          <w:p w:rsidR="00102987" w:rsidRPr="003C0622" w:rsidRDefault="00346175">
            <w:pPr>
              <w:spacing w:after="120" w:line="240" w:lineRule="auto"/>
              <w:jc w:val="both"/>
              <w:rPr>
                <w:rFonts w:ascii="Times New Roman" w:eastAsia="Times New Roman" w:hAnsi="Times New Roman" w:cs="Times New Roman"/>
                <w:sz w:val="24"/>
                <w:szCs w:val="24"/>
                <w:lang w:val="ro-RO"/>
              </w:rPr>
            </w:pPr>
            <w:r w:rsidRPr="003C0622">
              <w:rPr>
                <w:rFonts w:ascii="Times New Roman" w:hAnsi="Times New Roman" w:cs="Times New Roman"/>
                <w:color w:val="000000"/>
                <w:lang w:val="ro-RO"/>
              </w:rPr>
              <w:tab/>
            </w:r>
            <w:r w:rsidRPr="003C0622">
              <w:rPr>
                <w:rFonts w:ascii="Times New Roman" w:eastAsia="Times New Roman" w:hAnsi="Times New Roman" w:cs="Times New Roman"/>
                <w:color w:val="000000"/>
                <w:sz w:val="24"/>
                <w:szCs w:val="24"/>
                <w:lang w:val="ro-RO"/>
              </w:rPr>
              <w:t>Potrivit prevederilor art.54 din Legea nr.100/2017 cu privire la actele normative, conținutul proiectului se expune într-un limbaj simplu, clar și concis pentru a se exclude orice echivoc.</w:t>
            </w:r>
          </w:p>
          <w:p w:rsidR="00102987" w:rsidRPr="003C0622" w:rsidRDefault="00346175">
            <w:pPr>
              <w:numPr>
                <w:ilvl w:val="0"/>
                <w:numId w:val="14"/>
              </w:numPr>
              <w:pBdr>
                <w:top w:val="nil"/>
                <w:left w:val="nil"/>
                <w:bottom w:val="nil"/>
                <w:right w:val="nil"/>
                <w:between w:val="nil"/>
              </w:pBdr>
              <w:spacing w:after="0"/>
              <w:ind w:hanging="360"/>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alin. (5)</w:t>
            </w:r>
            <w:r w:rsidRPr="003C0622">
              <w:rPr>
                <w:rFonts w:ascii="Times New Roman" w:eastAsia="Times New Roman" w:hAnsi="Times New Roman" w:cs="Times New Roman"/>
                <w:color w:val="000000"/>
                <w:sz w:val="24"/>
                <w:szCs w:val="24"/>
                <w:lang w:val="ro-RO"/>
              </w:rPr>
              <w:t xml:space="preserve"> propunem să fie expus în redacție nouă, după cum urmează:</w:t>
            </w:r>
          </w:p>
          <w:p w:rsidR="00102987" w:rsidRPr="003C0622" w:rsidRDefault="00346175">
            <w:pPr>
              <w:spacing w:after="0"/>
              <w:jc w:val="both"/>
              <w:rPr>
                <w:rFonts w:ascii="Times New Roman" w:eastAsia="Times New Roman" w:hAnsi="Times New Roman" w:cs="Times New Roman"/>
                <w:sz w:val="24"/>
                <w:szCs w:val="24"/>
                <w:highlight w:val="white"/>
                <w:lang w:val="ro-RO"/>
              </w:rPr>
            </w:pPr>
            <w:r w:rsidRPr="003C0622">
              <w:rPr>
                <w:rFonts w:ascii="Times New Roman" w:eastAsia="Times New Roman" w:hAnsi="Times New Roman" w:cs="Times New Roman"/>
                <w:i/>
                <w:sz w:val="24"/>
                <w:szCs w:val="24"/>
                <w:lang w:val="ro-RO"/>
              </w:rPr>
              <w:t>(5)</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i/>
                <w:sz w:val="24"/>
                <w:szCs w:val="24"/>
                <w:highlight w:val="white"/>
                <w:lang w:val="ro-RO"/>
              </w:rPr>
              <w:t>În cazul situațiilor excepționale în sectorul energetic, constatate în modul stabilit de lege, sau pe subiecte ce țin de crize de energie termică, de securitatea aprovizionării cu energie termică, de interesul economic general sau de interesul legitim al consumatorilor finali sau al unităților termoenergetice, proiectele de hotărâri și proiectele de decizii pot fi supuse elaborării și adoptării/emiterii în regim de urgență, fără respectarea prevederilor prezentului articol și a cerințelor privind transparența în procesul decizional, prevăzute de Legea nr. 239/2008 privind transparența în procesul decizional și de Codul administrativ. Argumentarea necesității de a adopta hotărârea/de a emite decizia în regim de urgență se aduce la cunoștința publicului în termen de cel mult 10 zile lucrătoare de la data adoptării/emiterii, prin publicare pe pagina web oficială a Agenției, prin afișarea la sediul acesteia într-un spațiu accesibil publicului și/sau prin difuzare în mass-media.</w:t>
            </w:r>
          </w:p>
          <w:p w:rsidR="00102987" w:rsidRPr="003C0622" w:rsidRDefault="00346175">
            <w:pPr>
              <w:tabs>
                <w:tab w:val="left" w:pos="426"/>
              </w:tabs>
              <w:spacing w:before="160"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highlight w:val="white"/>
                <w:lang w:val="ro-RO"/>
              </w:rPr>
              <w:lastRenderedPageBreak/>
              <w:t>Argumentare:</w:t>
            </w:r>
            <w:r w:rsidRPr="003C0622">
              <w:rPr>
                <w:rFonts w:ascii="Times New Roman" w:eastAsia="Times New Roman" w:hAnsi="Times New Roman" w:cs="Times New Roman"/>
                <w:b/>
                <w:i/>
                <w:sz w:val="24"/>
                <w:szCs w:val="24"/>
                <w:lang w:val="ro-RO"/>
              </w:rPr>
              <w:t xml:space="preserve"> </w:t>
            </w:r>
            <w:r w:rsidRPr="003C0622">
              <w:rPr>
                <w:rFonts w:ascii="Times New Roman" w:eastAsia="Times New Roman" w:hAnsi="Times New Roman" w:cs="Times New Roman"/>
                <w:sz w:val="24"/>
                <w:szCs w:val="24"/>
                <w:lang w:val="ro-RO"/>
              </w:rPr>
              <w:t>Completarea art. 9</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cu alin. (5) este necesară în scopul aplicării unor principii de reglementare uniforme în toate sectoarele reglementate de Agenție. Astfel, menționăm că, prevederi similare se regăsesc în art. 9 alin. (5</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nr.107/2016 cu privire la energía electrică și art. 9 alin. (7) din Legea nr.108/2016 cu privire la gazele naturale. Prin urmare,  Agenția pledează pentru o abordare sistemică a cadrului legislativ de reglementare a sectoarelor energiei termice, electrice și a gazelor naturale.</w:t>
            </w:r>
          </w:p>
          <w:p w:rsidR="00102987" w:rsidRPr="003C0622" w:rsidRDefault="00102987">
            <w:pPr>
              <w:tabs>
                <w:tab w:val="left" w:pos="426"/>
              </w:tabs>
              <w:spacing w:after="120" w:line="240" w:lineRule="auto"/>
              <w:jc w:val="both"/>
              <w:rPr>
                <w:rFonts w:ascii="Times New Roman" w:eastAsia="Times New Roman" w:hAnsi="Times New Roman" w:cs="Times New Roman"/>
                <w:b/>
                <w:sz w:val="8"/>
                <w:szCs w:val="8"/>
                <w:lang w:val="ro-RO"/>
              </w:rPr>
            </w:pPr>
          </w:p>
          <w:p w:rsidR="00102987" w:rsidRPr="003C0622" w:rsidRDefault="00346175">
            <w:pPr>
              <w:numPr>
                <w:ilvl w:val="0"/>
                <w:numId w:val="14"/>
              </w:numPr>
              <w:pBdr>
                <w:top w:val="nil"/>
                <w:left w:val="nil"/>
                <w:bottom w:val="nil"/>
                <w:right w:val="nil"/>
                <w:between w:val="nil"/>
              </w:pBdr>
              <w:tabs>
                <w:tab w:val="left" w:pos="426"/>
              </w:tabs>
              <w:spacing w:before="120" w:after="0" w:line="240" w:lineRule="auto"/>
              <w:ind w:left="641" w:hanging="357"/>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 xml:space="preserve"> alin. (6), (7), (8) urmează de exclus.</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 xml:space="preserve">Argumentare: </w:t>
            </w:r>
            <w:r w:rsidRPr="003C0622">
              <w:rPr>
                <w:rFonts w:ascii="Times New Roman" w:eastAsia="Times New Roman" w:hAnsi="Times New Roman" w:cs="Times New Roman"/>
                <w:color w:val="000000"/>
                <w:sz w:val="24"/>
                <w:szCs w:val="24"/>
                <w:lang w:val="ro-RO"/>
              </w:rPr>
              <w:t>Menționăm că, nici un act normativ nu impune obligativitatea realizării și păstrării calculelor în formatul Excel și transmiterea acestora la solicitare. Chiar dacă executorii realizează calculele în format Excel, aceste calcule reprezintă materiale preparatorii ale actului administrativ care urmează a fi adoptat. Prin urmare, formatul în care se realizează proiectele de calcul, este opțiunea individuală a executorului, nefiind impusă o obligativitate lgală în acest sens. Mai mult ca atât, indiferent în care format sunt executate calculele, acestea nu reprezintă documente cu caracter oficial.</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Introducerea prevederilor respective contravine art. 82 alin. (1) Cod administrativ, care prevede că, dacă procedura administrativă trebuie realizată în scris conform art. 28 sau se realizează în scris, autoritatea publică, concomitent cu inițierea procedurii, întocmește un dosar în format electronic sau pe suport de hârtie, care conține toate documentele și înscrisurile ce se referă la procedura respectivă.</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Astfel, legiuitorul a lăsat la discreția autorității publice modul de întocmire a dosarului administartiv: în format electronic sau pe suport de hârtie.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Având în vedere, că în prezent fondul arhivistic de stat este doar pe suport de hârtie, iar cerința Agenției Naționale a Arhivelor este îndosarierea documentelor doar pe suport de hârtie, ANRE nu a instituit o arhivă internă digitală și nu păstrează operațiunile de calcul efectuate de către angajații acesteia, electronic în format Excel, după finalizarea procedurii administrative respective. </w:t>
            </w:r>
            <w:r w:rsidRPr="003C0622">
              <w:rPr>
                <w:rFonts w:ascii="Times New Roman" w:eastAsia="Times New Roman" w:hAnsi="Times New Roman" w:cs="Times New Roman"/>
                <w:color w:val="000000"/>
                <w:sz w:val="24"/>
                <w:szCs w:val="24"/>
                <w:lang w:val="ro-RO"/>
              </w:rPr>
              <w:lastRenderedPageBreak/>
              <w:t>Reiterăm că, cadrul legislativ în vigoare, nu impun obligativitatea atorităților publice de a realiza documente în format Excel și de a instituí o arhivă digitală a acestora.</w:t>
            </w:r>
          </w:p>
          <w:p w:rsidR="00102987" w:rsidRPr="003C0622" w:rsidRDefault="00346175">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b/>
              <w:t>De notat că, titularilor de licență li se vor oferi toate argumentele și informații referitor la calculele realízate, în scrisoarea de însoțire a hotărârii respective, conform redacției propuse de Agenție. Prevederile privind transparența în procesul decizionat trebuie să fie constante și uniforme ca și în celelalte acte legislative, pentru a nu creea confuzii și incertitudine.</w:t>
            </w:r>
          </w:p>
          <w:p w:rsidR="00102987" w:rsidRPr="003C0622" w:rsidRDefault="00346175">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b/>
              <w:t>Prin urmare, Agenția pledează pentru o abordare uniformă a prevederilor prevăzute atât în legile sectoriale, cât și în Legea nr.174/2017 cu privire la energetică.</w:t>
            </w:r>
          </w:p>
          <w:p w:rsidR="00102987" w:rsidRPr="003C0622" w:rsidRDefault="00346175">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La pct. 9, Articolul 21 alin. (2):</w:t>
            </w:r>
          </w:p>
          <w:p w:rsidR="00102987" w:rsidRPr="003C0622" w:rsidRDefault="00346175">
            <w:pPr>
              <w:numPr>
                <w:ilvl w:val="0"/>
                <w:numId w:val="14"/>
              </w:numPr>
              <w:pBdr>
                <w:top w:val="nil"/>
                <w:left w:val="nil"/>
                <w:bottom w:val="nil"/>
                <w:right w:val="nil"/>
                <w:between w:val="nil"/>
              </w:pBdr>
              <w:tabs>
                <w:tab w:val="left" w:pos="567"/>
              </w:tabs>
              <w:spacing w:after="0" w:line="240" w:lineRule="auto"/>
              <w:ind w:left="0" w:firstLine="284"/>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lit. d</w:t>
            </w:r>
            <w:r w:rsidRPr="003C0622">
              <w:rPr>
                <w:rFonts w:ascii="Times New Roman" w:eastAsia="Times New Roman" w:hAnsi="Times New Roman" w:cs="Times New Roman"/>
                <w:color w:val="000000"/>
                <w:sz w:val="24"/>
                <w:szCs w:val="24"/>
                <w:lang w:val="ro-RO"/>
              </w:rPr>
              <w:t>) reiterăm că, autorul urmează să precizeze exact modalitatea aprobării criteriilor respective, prin adoptarea unui nou act normativ nou sau acestea se vor regăsi în prevederile unei Metodologii sau Regulament al ANRE. În caz contrar, în lipsa specificării exprese a denumirii actului normativ vor exista impedimante la aprobarea acestora și înregistrarea de către Ministerul Justiției.</w:t>
            </w:r>
          </w:p>
          <w:p w:rsidR="00102987" w:rsidRPr="003C0622" w:rsidRDefault="00346175">
            <w:pPr>
              <w:numPr>
                <w:ilvl w:val="0"/>
                <w:numId w:val="14"/>
              </w:numPr>
              <w:pBdr>
                <w:top w:val="nil"/>
                <w:left w:val="nil"/>
                <w:bottom w:val="nil"/>
                <w:right w:val="nil"/>
                <w:between w:val="nil"/>
              </w:pBdr>
              <w:spacing w:before="120" w:after="0" w:line="240" w:lineRule="auto"/>
              <w:ind w:hanging="360"/>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lit. j)</w:t>
            </w:r>
            <w:r w:rsidRPr="003C0622">
              <w:rPr>
                <w:rFonts w:ascii="Times New Roman" w:eastAsia="Times New Roman" w:hAnsi="Times New Roman" w:cs="Times New Roman"/>
                <w:color w:val="000000"/>
                <w:sz w:val="24"/>
                <w:szCs w:val="24"/>
                <w:lang w:val="ro-RO"/>
              </w:rPr>
              <w:t xml:space="preserve"> de substituit sintagma: ,,</w:t>
            </w:r>
            <w:r w:rsidRPr="003C0622">
              <w:rPr>
                <w:rFonts w:ascii="Times New Roman" w:eastAsia="Times New Roman" w:hAnsi="Times New Roman" w:cs="Times New Roman"/>
                <w:i/>
                <w:color w:val="000000"/>
                <w:sz w:val="24"/>
                <w:szCs w:val="24"/>
                <w:lang w:val="ro-RO"/>
              </w:rPr>
              <w:t>prin actele normative”</w:t>
            </w:r>
            <w:r w:rsidRPr="003C0622">
              <w:rPr>
                <w:rFonts w:ascii="Times New Roman" w:eastAsia="Times New Roman" w:hAnsi="Times New Roman" w:cs="Times New Roman"/>
                <w:color w:val="000000"/>
                <w:sz w:val="24"/>
                <w:szCs w:val="24"/>
                <w:lang w:val="ro-RO"/>
              </w:rPr>
              <w:t xml:space="preserve"> cu </w:t>
            </w:r>
            <w:r w:rsidRPr="003C0622">
              <w:rPr>
                <w:rFonts w:ascii="Times New Roman" w:eastAsia="Times New Roman" w:hAnsi="Times New Roman" w:cs="Times New Roman"/>
                <w:i/>
                <w:color w:val="000000"/>
                <w:sz w:val="24"/>
                <w:szCs w:val="24"/>
                <w:lang w:val="ro-RO"/>
              </w:rPr>
              <w:t>,,de către Agenție”</w:t>
            </w:r>
            <w:r w:rsidRPr="003C0622">
              <w:rPr>
                <w:rFonts w:ascii="Times New Roman" w:eastAsia="Times New Roman" w:hAnsi="Times New Roman" w:cs="Times New Roman"/>
                <w:color w:val="000000"/>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Pentru indeplinirea atribuțiilor sale, autoritatea de reglementare este în drept să solicite informațiile necesare de la titularii de licență și să stabilească termene pentru prezentarea acesteia în funcție de fiecare caz particular și de urgența examinării speței, subiectului, reclamației – acest drept este prevăzut de Legea 174/2017, HP 338/2018, precum și rezultă din Codul administrativ.</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b/>
                <w:color w:val="000000"/>
                <w:sz w:val="24"/>
                <w:szCs w:val="24"/>
                <w:lang w:val="ro-RO"/>
              </w:rPr>
              <w:t>La pct. 11, Articolul 25 Suspendarea licenței, propunem să fie expus în redacție nouă cu următorul conținut redacție:</w:t>
            </w:r>
          </w:p>
          <w:p w:rsidR="00102987" w:rsidRPr="003C0622" w:rsidRDefault="00346175">
            <w:pPr>
              <w:spacing w:after="0" w:line="240" w:lineRule="auto"/>
              <w:jc w:val="both"/>
              <w:rPr>
                <w:rFonts w:ascii="Times New Roman" w:eastAsia="Times New Roman" w:hAnsi="Times New Roman" w:cs="Times New Roman"/>
                <w:b/>
                <w:i/>
                <w:sz w:val="24"/>
                <w:szCs w:val="24"/>
                <w:lang w:val="ro-RO"/>
              </w:rPr>
            </w:pPr>
            <w:bookmarkStart w:id="3" w:name="_heading=h.3znysh7" w:colFirst="0" w:colLast="0"/>
            <w:bookmarkEnd w:id="3"/>
            <w:r w:rsidRPr="003C0622">
              <w:rPr>
                <w:rFonts w:ascii="Times New Roman" w:eastAsia="Times New Roman" w:hAnsi="Times New Roman" w:cs="Times New Roman"/>
                <w:i/>
                <w:color w:val="000000"/>
                <w:sz w:val="24"/>
                <w:szCs w:val="24"/>
                <w:lang w:val="ro-RO"/>
              </w:rPr>
              <w:t>,,(1) Licenţa poate fi suspendată prin hotărâre judecătorească, emisă în conformitate cu legea, la cererea Agenţiei, cu excepţia suspendării licenţei conform temeiurilor prevăzute la alin. (3) lit. a)-c), care se efectuează direct de către Agenţie.</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lastRenderedPageBreak/>
              <w:t>(2) Agenția poate iniția procedura de suspendare doar după identificarea de către autoritatea administraţiei publice în domeniul energeticii a unităţii termoenergetice care va asigura continuitatea furnizării energiei termice către consumatorii din teritoriul vizat.</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(3) Drept temeiuri pentru suspendarea licenţei servesc:</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a) cererea titularului de licență privind suspendarea licenței;</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b) titularul de licenţă nu şi-a îndeplinit obligaţiile, fapt ce a condus la întreruperi în producerea, distribuţia sau furnizarea energiei termice către consumatori pe o perioadă mai mare decît cea stabilită în reglementările tehnice pentru înlăturarea cauzelor întreruperii, fiind pusă în pericol securitatea naţională, ordinea publică sau viaţa şi sănătatea oamenilor;</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c) incapacitatea provizorie a titularului de licenţă de a desfăşura activitatea licenţiată conform prezentei legi;</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d) nerespectarea de către titularul de licenţă a termenului de depunere a cererii de eliberare a duplicatului licenţei pierdute sau deteriorate, prevăzut în Legea nr. 160/2011 privind reglementarea prin autorizare a activităţii de întreprinzător;</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e) nerespectarea de către titularul de licenţă a prescripţiei privind lichidarea, în termenele stabilite de Agenţie, a încălcărilor condiţiilor de desfăşurare a activităţii licenţiate;</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f) neefectuarea plăţii regulatorii în termenele stabilite de prezenta lege.</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(4) În cazurile prevăzute la alin. (3) lit. d)-f), hotărârea privind suspendarea licenţei se aprobă de Agenţie în termen de 3 zile lucrătoare de la data la care a rămas definitivă şi irevocabilă hotărîrea judecătorească şi se aduce la cunoştinţă titularului de licenţă în termen de 3 zile lucrătoare de la data aprobării.</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 xml:space="preserve">(5) În cazurile prevăzute la alin. (3) lit. b) și c), licența poate fi suspendată nemijlocit de către Agenție, în termen de 5 zile de la data notificării de către autoritatea administraţiei publice în domeniul energeticii privind unitatea termoenergetică care va asigura continuitatea furnizării energiei termice către consumatorii din teritoriul vizat. În termen de 3 zile lucrătoare de la data adoptării de către Agenție a hotărârii privind suspendarea licenței, aceasta este obligată să se adreseze instanţei de judecată </w:t>
            </w:r>
            <w:r w:rsidRPr="003C0622">
              <w:rPr>
                <w:rFonts w:ascii="Times New Roman" w:eastAsia="Times New Roman" w:hAnsi="Times New Roman" w:cs="Times New Roman"/>
                <w:i/>
                <w:color w:val="000000"/>
                <w:sz w:val="24"/>
                <w:szCs w:val="24"/>
                <w:lang w:val="ro-RO"/>
              </w:rPr>
              <w:lastRenderedPageBreak/>
              <w:t>pentru validarea hotărârii respective. Hotărîrea Agenţiei privind suspendarea licenţei se aplică pînă la emiterea unei hotărîri judecătoreşti definitive şi irevocabile.</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(6) În hotărârea Agenţiei privind suspendarea licenţei se indică termenul concret de suspendare, care nu poate depăși 6 luni.</w:t>
            </w: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(7) Termenul de valabilitate a licenţei nu se prelungeşte pe durata de suspendare a acesteia.</w:t>
            </w:r>
          </w:p>
          <w:p w:rsidR="00102987" w:rsidRPr="003C0622" w:rsidRDefault="001029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18"/>
                <w:szCs w:val="18"/>
                <w:lang w:val="ro-RO"/>
              </w:rPr>
            </w:pPr>
          </w:p>
          <w:p w:rsidR="00102987" w:rsidRPr="003C0622" w:rsidRDefault="003461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Argumentare</w:t>
            </w:r>
            <w:r w:rsidRPr="003C0622">
              <w:rPr>
                <w:rFonts w:ascii="Times New Roman" w:eastAsia="Times New Roman" w:hAnsi="Times New Roman" w:cs="Times New Roman"/>
                <w:color w:val="000000"/>
                <w:sz w:val="24"/>
                <w:szCs w:val="24"/>
                <w:lang w:val="ro-RO"/>
              </w:rPr>
              <w:t>, instituția suspendării licenței urmează să fie similară celorlate sectoare reglementate din doemniul energetic (art. 16 din Legea nr. 108/2016 cu privire la gazele naturale și art. 16 din Legea nr. 107/2016 cu privire la energia electrică). Totodată, pe partea ce vizează asigurarea continuității serviciului respectiv în cazul intervenției temeiurilor de sespendare, urmează a se lua în considerare specificul sectorului, care presupune intergvenția autorității administraţiei publice pentru identificarea unor titulari de licență alternativi.</w:t>
            </w:r>
          </w:p>
          <w:p w:rsidR="00102987" w:rsidRPr="003C0622" w:rsidRDefault="001029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lang w:val="ro-RO"/>
              </w:rPr>
            </w:pPr>
            <w:bookmarkStart w:id="4" w:name="_heading=h.2et92p0" w:colFirst="0" w:colLast="0"/>
            <w:bookmarkEnd w:id="4"/>
            <w:r w:rsidRPr="003C0622">
              <w:rPr>
                <w:rFonts w:ascii="Times New Roman" w:eastAsia="Times New Roman" w:hAnsi="Times New Roman" w:cs="Times New Roman"/>
                <w:b/>
                <w:color w:val="000000"/>
                <w:sz w:val="24"/>
                <w:szCs w:val="24"/>
                <w:lang w:val="ro-RO"/>
              </w:rPr>
              <w:t>La pct.12, Articolul 27</w:t>
            </w:r>
            <w:r w:rsidRPr="003C0622">
              <w:rPr>
                <w:rFonts w:ascii="Times New Roman" w:eastAsia="Times New Roman" w:hAnsi="Times New Roman" w:cs="Times New Roman"/>
                <w:color w:val="000000"/>
                <w:sz w:val="24"/>
                <w:szCs w:val="24"/>
                <w:lang w:val="ro-RO"/>
              </w:rPr>
              <w:t xml:space="preserve"> propunem să fie modificat, după cum urmează:</w:t>
            </w:r>
          </w:p>
          <w:p w:rsidR="00102987" w:rsidRPr="003C0622" w:rsidRDefault="00346175">
            <w:pPr>
              <w:numPr>
                <w:ilvl w:val="0"/>
                <w:numId w:val="14"/>
              </w:numPr>
              <w:pBdr>
                <w:top w:val="nil"/>
                <w:left w:val="nil"/>
                <w:bottom w:val="nil"/>
                <w:right w:val="nil"/>
                <w:between w:val="nil"/>
              </w:pBdr>
              <w:shd w:val="clear" w:color="auto" w:fill="FFFFFF"/>
              <w:tabs>
                <w:tab w:val="left" w:pos="567"/>
                <w:tab w:val="left" w:pos="426"/>
              </w:tabs>
              <w:spacing w:after="0" w:line="240" w:lineRule="auto"/>
              <w:ind w:hanging="360"/>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color w:val="000000"/>
                <w:sz w:val="24"/>
                <w:szCs w:val="24"/>
                <w:lang w:val="ro-RO"/>
              </w:rPr>
              <w:t>la  alin.(1), textul</w:t>
            </w:r>
            <w:r w:rsidRPr="003C0622">
              <w:rPr>
                <w:rFonts w:ascii="Times New Roman" w:eastAsia="Times New Roman" w:hAnsi="Times New Roman" w:cs="Times New Roman"/>
                <w:i/>
                <w:color w:val="000000"/>
                <w:sz w:val="24"/>
                <w:szCs w:val="24"/>
                <w:lang w:val="ro-RO"/>
              </w:rPr>
              <w:t>:„ lit.a) şi b)”</w:t>
            </w:r>
            <w:r w:rsidRPr="003C0622">
              <w:rPr>
                <w:rFonts w:ascii="Times New Roman" w:eastAsia="Times New Roman" w:hAnsi="Times New Roman" w:cs="Times New Roman"/>
                <w:color w:val="000000"/>
                <w:sz w:val="24"/>
                <w:szCs w:val="24"/>
                <w:lang w:val="ro-RO"/>
              </w:rPr>
              <w:t xml:space="preserve"> se substituie cu textul</w:t>
            </w:r>
            <w:r w:rsidRPr="003C0622">
              <w:rPr>
                <w:rFonts w:ascii="Times New Roman" w:eastAsia="Times New Roman" w:hAnsi="Times New Roman" w:cs="Times New Roman"/>
                <w:i/>
                <w:color w:val="000000"/>
                <w:sz w:val="24"/>
                <w:szCs w:val="24"/>
                <w:lang w:val="ro-RO"/>
              </w:rPr>
              <w:t>: „lit. a), b) și e)”;</w:t>
            </w:r>
          </w:p>
          <w:p w:rsidR="00102987" w:rsidRPr="003C0622" w:rsidRDefault="00346175">
            <w:pPr>
              <w:numPr>
                <w:ilvl w:val="0"/>
                <w:numId w:val="14"/>
              </w:numPr>
              <w:pBdr>
                <w:top w:val="nil"/>
                <w:left w:val="nil"/>
                <w:bottom w:val="nil"/>
                <w:right w:val="nil"/>
                <w:between w:val="nil"/>
              </w:pBdr>
              <w:shd w:val="clear" w:color="auto" w:fill="FFFFFF"/>
              <w:tabs>
                <w:tab w:val="left" w:pos="284"/>
              </w:tabs>
              <w:spacing w:after="280" w:line="240" w:lineRule="auto"/>
              <w:ind w:left="426" w:hanging="142"/>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color w:val="000000"/>
                <w:sz w:val="24"/>
                <w:szCs w:val="24"/>
                <w:lang w:val="ro-RO"/>
              </w:rPr>
              <w:t xml:space="preserve">alin. (3) se expune în redacție nouă cu următorul conținut: </w:t>
            </w:r>
            <w:r w:rsidRPr="003C0622">
              <w:rPr>
                <w:rFonts w:ascii="Times New Roman" w:eastAsia="Times New Roman" w:hAnsi="Times New Roman" w:cs="Times New Roman"/>
                <w:i/>
                <w:color w:val="000000"/>
                <w:sz w:val="24"/>
                <w:szCs w:val="24"/>
                <w:lang w:val="ro-RO"/>
              </w:rPr>
              <w:t>„În cazurile prevăzute la alin. (2) lit. b) și e) licența poate fi retrasă nemijlocit de către Agenție, în termen de 5 zile de la data notificării de către autoritatea autoritatea administraţiei publice în domeniul energeticii privind unitatea termoenergetică care va asigura continuitatea furnizării energiei termice către consumatorii din teritoriul vizat. În termen de 3 zile lucrătoare de la data adoptării de către Agenție a hotărârii privind suspendarea licenței, aceasta este obligată să se adreseze instanţei de judecată pentru validarea hotărârii respective. Hotărîrea Agenţiei privind retragerea licenţei se aplică pînă la emiterea unei hotărîri judecătoreşti definitive şi irevocabile.”</w:t>
            </w:r>
          </w:p>
          <w:p w:rsidR="00102987" w:rsidRPr="003C0622" w:rsidRDefault="00346175">
            <w:pPr>
              <w:pBdr>
                <w:top w:val="nil"/>
                <w:left w:val="nil"/>
                <w:bottom w:val="nil"/>
                <w:right w:val="nil"/>
                <w:between w:val="nil"/>
              </w:pBdr>
              <w:shd w:val="clear" w:color="auto" w:fill="FFFFFF"/>
              <w:tabs>
                <w:tab w:val="left" w:pos="284"/>
              </w:tabs>
              <w:spacing w:before="280" w:after="28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lastRenderedPageBreak/>
              <w:t xml:space="preserve">Argumentarea </w:t>
            </w:r>
            <w:r w:rsidRPr="003C0622">
              <w:rPr>
                <w:rFonts w:ascii="Times New Roman" w:eastAsia="Times New Roman" w:hAnsi="Times New Roman" w:cs="Times New Roman"/>
                <w:color w:val="000000"/>
                <w:sz w:val="24"/>
                <w:szCs w:val="24"/>
                <w:lang w:val="ro-RO"/>
              </w:rPr>
              <w:t>similară celei de mai sus, indicată pentru instituția suspendării licenței.</w:t>
            </w:r>
          </w:p>
          <w:p w:rsidR="00102987" w:rsidRPr="003C0622" w:rsidRDefault="00346175">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18, articolul 34 alin. (3), pct. 19 articolul 36 alin. (2) lit. b),</w:t>
            </w:r>
            <w:r w:rsidRPr="003C0622">
              <w:rPr>
                <w:rFonts w:ascii="Times New Roman" w:eastAsia="Times New Roman" w:hAnsi="Times New Roman" w:cs="Times New Roman"/>
                <w:color w:val="000000"/>
                <w:sz w:val="24"/>
                <w:szCs w:val="24"/>
                <w:lang w:val="ro-RO"/>
              </w:rPr>
              <w:t>  sintagma „organului</w:t>
            </w: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central de specialitate al administrației publice în domeniul energeticii” de înlocuit cu sintagma „Agenția Națională pentru Reglementare în Energetică”.</w:t>
            </w:r>
          </w:p>
          <w:p w:rsidR="00102987" w:rsidRPr="003C0622" w:rsidRDefault="00346175">
            <w:pPr>
              <w:shd w:val="clear" w:color="auto" w:fill="FFFFFF"/>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Modificarea este necesară și oportună, pentru a aduce prevederile Legii nr. 92 din 29.05.2014 în concordanță cu prevederile art. 9 alin. (5) lit. f) și art. 21 alin. (6) din Legea cu privire la energetică nr. 174 din 21.09.2017.</w:t>
            </w:r>
          </w:p>
          <w:p w:rsidR="00102987" w:rsidRPr="003C0622" w:rsidRDefault="00346175">
            <w:pPr>
              <w:shd w:val="clear" w:color="auto" w:fill="FFFFFF"/>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Agenția aprobă, în condiţiile prezentului proiect de Lege (pct. 7 articolul 9 alin. (2) lit. b</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planurile anuale de investiții ale titularilor de licență, realizarea acestora, planurile de dezvoltare și valorile admise ale pierderilor normative de energie termică”, iar la pct. 18 privind completarea Legii nr. 92 din 29.05.2014 cu art. 34 alin. (3) și pct. 20 privind completarea art. 36 alin. (2) lit. b) - plan de dezvoltare se aprobă de către organul central de specialitate al administraţiei publice în domeniul energeticii.</w:t>
            </w:r>
          </w:p>
          <w:p w:rsidR="00102987" w:rsidRPr="003C0622" w:rsidRDefault="00346175">
            <w:pPr>
              <w:shd w:val="clear" w:color="auto" w:fill="FFFFFF"/>
              <w:spacing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temeiul art. 9 alin. (5) lit. g) din Legea nr. 174 din 21.09.2017 cu privire la energetică, considerăm judicios ca planul de dezvoltare din sectorul termoenergetic să fie aprobat de către Agenție, menționăm că în celelalte sectoare reglementate planul de dezvoltare se aprobă de către Agenție, mai mult ca atât în baza planului de perspectivă privind extinderea şi dezvoltarea reţelelor termice (plan de dezvoltare), titularul de licenţă elaborează Planul anual de investiţii, care este aprobat de către Agenție. De menționat că în avizele precedente emise de către Agenție la proiectul de Lege pentru modificarea și completarea Legii nr. 92 din 29.05.2014 cu privire la energia termică și promovarea cogenerării (scrisoarea Ministerului Economiei și Infrastructurii al Republicii Moldova nr 07-11058 din 05.11.2018) structura planului de dezvoltare pe care autorul proiectului a inclus-o în proiectul de Lege, a fost înaintată la fel de către Agenție.</w:t>
            </w:r>
          </w:p>
          <w:p w:rsidR="00102987" w:rsidRPr="003C0622" w:rsidRDefault="00346175">
            <w:pPr>
              <w:numPr>
                <w:ilvl w:val="0"/>
                <w:numId w:val="1"/>
              </w:numPr>
              <w:pBdr>
                <w:top w:val="nil"/>
                <w:left w:val="nil"/>
                <w:bottom w:val="nil"/>
                <w:right w:val="nil"/>
                <w:between w:val="nil"/>
              </w:pBdr>
              <w:shd w:val="clear" w:color="auto" w:fill="FFFFFF"/>
              <w:tabs>
                <w:tab w:val="left" w:pos="426"/>
              </w:tabs>
              <w:spacing w:before="280"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pct. 20, Articolul 36 alin. (4</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 urmează de exclus.</w:t>
            </w:r>
          </w:p>
          <w:p w:rsidR="00102987" w:rsidRPr="003C0622" w:rsidRDefault="00346175">
            <w:pPr>
              <w:tabs>
                <w:tab w:val="left" w:pos="709"/>
                <w:tab w:val="left" w:pos="900"/>
                <w:tab w:val="left" w:pos="1170"/>
              </w:tabs>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lastRenderedPageBreak/>
              <w:t xml:space="preserve">Argumentare: </w:t>
            </w:r>
            <w:r w:rsidRPr="003C0622">
              <w:rPr>
                <w:rFonts w:ascii="Times New Roman" w:eastAsia="Times New Roman" w:hAnsi="Times New Roman" w:cs="Times New Roman"/>
                <w:sz w:val="24"/>
                <w:szCs w:val="24"/>
                <w:lang w:val="ro-RO"/>
              </w:rPr>
              <w:t xml:space="preserve">Art. 43 alin. (1) al din Legea nr. 92/2014, stabilește expres obligațiile părților privind instalarea echipamentelor de măsurare a energiei termice și locul de instalare. Instalarea echipamentului de măsurare poate fi efectuată </w:t>
            </w:r>
            <w:r w:rsidRPr="003C0622">
              <w:rPr>
                <w:rFonts w:ascii="Times New Roman" w:eastAsia="Times New Roman" w:hAnsi="Times New Roman" w:cs="Times New Roman"/>
                <w:sz w:val="24"/>
                <w:szCs w:val="24"/>
                <w:u w:val="single"/>
                <w:lang w:val="ro-RO"/>
              </w:rPr>
              <w:t>doar la punctul de delimitare a proprietății</w:t>
            </w:r>
            <w:r w:rsidRPr="003C0622">
              <w:rPr>
                <w:rFonts w:ascii="Times New Roman" w:eastAsia="Times New Roman" w:hAnsi="Times New Roman" w:cs="Times New Roman"/>
                <w:sz w:val="24"/>
                <w:szCs w:val="24"/>
                <w:lang w:val="ro-RO"/>
              </w:rPr>
              <w:t>, după cum prevede noțiunea expusă la art. 5 și prevederile art. 43 alin. (1) din Legea nr. 92 din 29.05.2014.</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Potrivit art. 43 alin. (1) din Legea nr. 92 din 29.05.2014 în vigoare, distribuitorii de energie termică sunt responsabili de achiziția, instalarea, exploatarea, întreţinerea şi verificarea metrologică periodică a echipamentelor de măsurare instalate în gospodăriile consumatorilor casnici </w:t>
            </w:r>
            <w:r w:rsidRPr="003C0622">
              <w:rPr>
                <w:rFonts w:ascii="Times New Roman" w:eastAsia="Times New Roman" w:hAnsi="Times New Roman" w:cs="Times New Roman"/>
                <w:sz w:val="24"/>
                <w:szCs w:val="24"/>
                <w:u w:val="single"/>
                <w:lang w:val="ro-RO"/>
              </w:rPr>
              <w:t>la punctul de delimitare a proprietății</w:t>
            </w:r>
            <w:r w:rsidRPr="003C0622">
              <w:rPr>
                <w:rFonts w:ascii="Times New Roman" w:eastAsia="Times New Roman" w:hAnsi="Times New Roman" w:cs="Times New Roman"/>
                <w:sz w:val="24"/>
                <w:szCs w:val="24"/>
                <w:lang w:val="ro-RO"/>
              </w:rPr>
              <w:t>. Cheltuielile efective suportate se iau în calcul la stabilirea tarifului pentru energia termică furnizată. Celelalte categorii de consumatori suportă toate cheltuielile legate de achiziţia, instalarea, exploatarea, întreţinerea, înlocuirea şi verificarea metrologică periodică a echipamentelor de măsurare.</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w:t>
            </w:r>
            <w:r w:rsidRPr="003C0622">
              <w:rPr>
                <w:rFonts w:ascii="Times New Roman" w:eastAsia="Times New Roman" w:hAnsi="Times New Roman" w:cs="Times New Roman"/>
                <w:sz w:val="24"/>
                <w:szCs w:val="24"/>
                <w:u w:val="single"/>
                <w:lang w:val="ro-RO"/>
              </w:rPr>
              <w:t>punctul de delimitare furnizorul are instalate echipamente de măsurare a energiei termice</w:t>
            </w:r>
            <w:r w:rsidRPr="003C0622">
              <w:rPr>
                <w:rFonts w:ascii="Times New Roman" w:eastAsia="Times New Roman" w:hAnsi="Times New Roman" w:cs="Times New Roman"/>
                <w:sz w:val="24"/>
                <w:szCs w:val="24"/>
                <w:lang w:val="ro-RO"/>
              </w:rPr>
              <w:t>, iar sistemele interne de încălzire nu sunt în proprietatea furnizorului de energie termică, instalarea echipamentelor de măsurare a energiei termice pentru fiecare apartament nu este o obligativitate pentru întreprindere.</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Dacă locatarii doresc instalarea contoarelor în fiecare apartament, acest lucru urmează să fie efectuat din contul proprietarilor/chiriașilor, ultimii urmând să suporte toate cheltuielile pentru procurarea, instalarea, verificarea lor metrologică, etc.</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Potrivit art. 36 alin. (4) din Legea nr. 92 din 29.05.2014, distribuitorii efectuează extinderea reţelelor lor termice în funcţie de creşterea cererii de energie termică, astfel încât să fie asigurată fiabilitatea şi continuitatea în livrarea energiei termice către consumatori, de asemenea să fie asiguraţi parametrii de calitate ai serviciului de distribuţie a energiei termice </w:t>
            </w:r>
            <w:r w:rsidRPr="003C0622">
              <w:rPr>
                <w:rFonts w:ascii="Times New Roman" w:eastAsia="Times New Roman" w:hAnsi="Times New Roman" w:cs="Times New Roman"/>
                <w:sz w:val="24"/>
                <w:szCs w:val="24"/>
                <w:u w:val="single"/>
                <w:lang w:val="ro-RO"/>
              </w:rPr>
              <w:t>la punctul de delimitare</w:t>
            </w:r>
            <w:r w:rsidRPr="003C0622">
              <w:rPr>
                <w:rFonts w:ascii="Times New Roman" w:eastAsia="Times New Roman" w:hAnsi="Times New Roman" w:cs="Times New Roman"/>
                <w:sz w:val="24"/>
                <w:szCs w:val="24"/>
                <w:lang w:val="ro-RO"/>
              </w:rPr>
              <w:t>.</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Articolul 37 alin. (1) lit. a) din Legea nr. 92 din 29.05.2014 prevede că, consumatorul de energie termică are dreptul să i se livreze energia termică până </w:t>
            </w:r>
            <w:r w:rsidRPr="003C0622">
              <w:rPr>
                <w:rFonts w:ascii="Times New Roman" w:eastAsia="Times New Roman" w:hAnsi="Times New Roman" w:cs="Times New Roman"/>
                <w:sz w:val="24"/>
                <w:szCs w:val="24"/>
                <w:u w:val="single"/>
                <w:lang w:val="ro-RO"/>
              </w:rPr>
              <w:t>la punctul de delimitare</w:t>
            </w:r>
            <w:r w:rsidRPr="003C0622">
              <w:rPr>
                <w:rFonts w:ascii="Times New Roman" w:eastAsia="Times New Roman" w:hAnsi="Times New Roman" w:cs="Times New Roman"/>
                <w:sz w:val="24"/>
                <w:szCs w:val="24"/>
                <w:lang w:val="ro-RO"/>
              </w:rPr>
              <w:t xml:space="preserve"> cu reţelele </w:t>
            </w:r>
            <w:r w:rsidRPr="003C0622">
              <w:rPr>
                <w:rFonts w:ascii="Times New Roman" w:eastAsia="Times New Roman" w:hAnsi="Times New Roman" w:cs="Times New Roman"/>
                <w:sz w:val="24"/>
                <w:szCs w:val="24"/>
                <w:lang w:val="ro-RO"/>
              </w:rPr>
              <w:lastRenderedPageBreak/>
              <w:t>termice ale distribuitorului la parametrii de calitate ce corespund prevederilor prezentei legi şi contractului încheiat cu furnizorul.</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Exigențele art. 11 alin. (2) pct. 3) din Legea nr. 187 din 14.07.2022 cu privire la condominiu stabilesc expres punctele de delimitare la reţelele de alimentare cu energie termică prin sistemul centralizat.</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Totodată, art. 45 alin. (1) prevede că, tarifele reglementate pentru producerea energiei termice, pentru serviciul de distribuţie a energiei termice, pentru furnizarea energiei termice şi tarifele la energia termică livrată consumatorilor, inclusiv pentru apa caldă menajeră, se aprobă de Agenţie conform metodologiilor tarifare prestabilite.</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Pct. 14 din Metodologia tarifară de calculare, aprobare și aplicare a prețurilor și tarifelor reglementate pentru producerea energiei electrice și termice, pentru serviciile de distribuție și furnizare a energiei termice, aprobată prin Hotărârea Consiliului de administrație al ANRE nr. 396 din 01.11.2019 prevede expres că, „</w:t>
            </w:r>
            <w:r w:rsidRPr="003C0622">
              <w:rPr>
                <w:rFonts w:ascii="Times New Roman" w:eastAsia="Times New Roman" w:hAnsi="Times New Roman" w:cs="Times New Roman"/>
                <w:i/>
                <w:sz w:val="24"/>
                <w:szCs w:val="24"/>
                <w:lang w:val="ro-RO"/>
              </w:rPr>
              <w:t>Costurile aferente serviciului de distribuție și furnizare a energiei termice sunt constituite din cheltuielile necesare și</w:t>
            </w:r>
            <w:r w:rsidRPr="003C0622">
              <w:rPr>
                <w:rFonts w:ascii="Times New Roman" w:eastAsia="Times New Roman" w:hAnsi="Times New Roman" w:cs="Times New Roman"/>
                <w:b/>
                <w:i/>
                <w:sz w:val="24"/>
                <w:szCs w:val="24"/>
                <w:u w:val="single"/>
                <w:lang w:val="ro-RO"/>
              </w:rPr>
              <w:t xml:space="preserve"> justificate de la punctul de intrare în rețeaua termică până la punctul de delimitare </w:t>
            </w:r>
            <w:r w:rsidRPr="003C0622">
              <w:rPr>
                <w:rFonts w:ascii="Times New Roman" w:eastAsia="Times New Roman" w:hAnsi="Times New Roman" w:cs="Times New Roman"/>
                <w:i/>
                <w:sz w:val="24"/>
                <w:szCs w:val="24"/>
                <w:lang w:val="ro-RO"/>
              </w:rPr>
              <w:t>între rețeaua termică și instalațiile de utilizare a energiei termice ale consumatorilor</w:t>
            </w:r>
            <w:r w:rsidRPr="003C0622">
              <w:rPr>
                <w:rFonts w:ascii="Times New Roman" w:eastAsia="Times New Roman" w:hAnsi="Times New Roman" w:cs="Times New Roman"/>
                <w:sz w:val="24"/>
                <w:szCs w:val="24"/>
                <w:lang w:val="ro-RO"/>
              </w:rPr>
              <w:t>”, iar</w:t>
            </w:r>
            <w:r w:rsidRPr="003C0622">
              <w:rPr>
                <w:rFonts w:ascii="Times New Roman" w:eastAsia="Times New Roman" w:hAnsi="Times New Roman" w:cs="Times New Roman"/>
                <w:b/>
                <w:sz w:val="24"/>
                <w:szCs w:val="24"/>
                <w:lang w:val="ro-RO"/>
              </w:rPr>
              <w:t xml:space="preserve"> pct. 18. sbp. 3) </w:t>
            </w:r>
            <w:r w:rsidRPr="003C0622">
              <w:rPr>
                <w:rFonts w:ascii="Times New Roman" w:eastAsia="Times New Roman" w:hAnsi="Times New Roman" w:cs="Times New Roman"/>
                <w:sz w:val="24"/>
                <w:szCs w:val="24"/>
                <w:lang w:val="ro-RO"/>
              </w:rPr>
              <w:t>stipulează că „</w:t>
            </w:r>
            <w:r w:rsidRPr="003C0622">
              <w:rPr>
                <w:rFonts w:ascii="Times New Roman" w:eastAsia="Times New Roman" w:hAnsi="Times New Roman" w:cs="Times New Roman"/>
                <w:i/>
                <w:sz w:val="24"/>
                <w:szCs w:val="24"/>
                <w:lang w:val="ro-RO"/>
              </w:rPr>
              <w:t>în costurile reglementate nu se includ cheltuielile aferente executării lucrărilor de proiectare și construcție, procurarea utilajului, repararea și întreținerea obiectelor din fondul locativ, de menire comunală, social-culturală și altor obiecte, executării lucrărilor (serviciilor) auxiliare, ce nu sunt legate de activitatea reglementată a titularului de licență”</w:t>
            </w:r>
            <w:r w:rsidRPr="003C0622">
              <w:rPr>
                <w:rFonts w:ascii="Times New Roman" w:eastAsia="Times New Roman" w:hAnsi="Times New Roman" w:cs="Times New Roman"/>
                <w:sz w:val="24"/>
                <w:szCs w:val="24"/>
                <w:lang w:val="ro-RO"/>
              </w:rPr>
              <w:t>.</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Scopul instalării echipamentului de măsurare este măsurarea cantității de energie termică pentru facturarea acesteia. Măsurarea repetată, în mai multe locuri de consum, cu excepția punctului de delimitare, nu este necesară din punct de vedere tehnic și nu este justificată din punct de vedere al eficienței economice.</w:t>
            </w:r>
          </w:p>
          <w:p w:rsidR="00102987" w:rsidRPr="003C0622" w:rsidRDefault="00346175">
            <w:pPr>
              <w:widowControl w:val="0"/>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conform proiectului Legii propus, în condițiile în care vor fi instalate echipamente de măsurare la consumatorii casnici, nu doar în punctul de delimitare, în tarif vor fi incluse cheltuieli suplimentare nejustificate, care vor fi suportate de toți </w:t>
            </w:r>
            <w:r w:rsidRPr="003C0622">
              <w:rPr>
                <w:rFonts w:ascii="Times New Roman" w:eastAsia="Times New Roman" w:hAnsi="Times New Roman" w:cs="Times New Roman"/>
                <w:sz w:val="24"/>
                <w:szCs w:val="24"/>
                <w:lang w:val="ro-RO"/>
              </w:rPr>
              <w:lastRenderedPageBreak/>
              <w:t>consumatorii, ceea ce nu este echitabil față de consumatorii care locuiesc în blocuri locative ce nu dispun de puncte termice individuale, iar distribuția agentului termic se efectuează pe verticală, dar nu pe orizontală.</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Relevante în acest context sunt și prevederile art. 16</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alin. (4) din Legea 139/2018 cu privire la eficienţa energetică, care statuează că în cazul în care furnizarea către o clădire a energiei termice pentru încălzire şi/sau prepararea apei calde menajere, şi/sau răcire este asigurată de o sursă de producere ce deserveşte mai multe clădiri ori de sistemul de alimentare centralizată cu energie termică şi/sau de răcire, în punctul de delimitare a instalaţiilor de utilizare a energiei termice şi/sau de răcire, stabilit în conformitate cu prevederile </w:t>
            </w:r>
            <w:hyperlink r:id="rId29">
              <w:r w:rsidRPr="003C0622">
                <w:rPr>
                  <w:rFonts w:ascii="Times New Roman" w:eastAsia="Times New Roman" w:hAnsi="Times New Roman" w:cs="Times New Roman"/>
                  <w:color w:val="000000"/>
                  <w:sz w:val="24"/>
                  <w:szCs w:val="24"/>
                  <w:u w:val="single"/>
                  <w:lang w:val="ro-RO"/>
                </w:rPr>
                <w:t>Legii nr.92/2014</w:t>
              </w:r>
            </w:hyperlink>
            <w:r w:rsidRPr="003C0622">
              <w:rPr>
                <w:rFonts w:ascii="Times New Roman" w:eastAsia="Times New Roman" w:hAnsi="Times New Roman" w:cs="Times New Roman"/>
                <w:color w:val="000000"/>
                <w:sz w:val="24"/>
                <w:szCs w:val="24"/>
                <w:lang w:val="ro-RO"/>
              </w:rPr>
              <w:t xml:space="preserve"> cu privire la energia termică şi promovarea cogenerării, se instalează un echipament de măsurare a energiei termice furnizate pentru încălzire şi/sau prepararea apei calde menajere, şi/sau răcire.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Cele afirmate anterior, sunt confirmate și prin deciziile instanței de judecată. Or, modificările </w:t>
            </w:r>
            <w:r w:rsidRPr="003C0622">
              <w:rPr>
                <w:rFonts w:ascii="Times New Roman" w:eastAsia="Times New Roman" w:hAnsi="Times New Roman" w:cs="Times New Roman"/>
                <w:b/>
                <w:sz w:val="24"/>
                <w:szCs w:val="24"/>
                <w:lang w:val="ro-RO"/>
              </w:rPr>
              <w:t>expuse de autor la art. 36 alin. (4</w:t>
            </w:r>
            <w:r w:rsidRPr="003C0622">
              <w:rPr>
                <w:rFonts w:ascii="Times New Roman" w:eastAsia="Times New Roman" w:hAnsi="Times New Roman" w:cs="Times New Roman"/>
                <w:b/>
                <w:sz w:val="24"/>
                <w:szCs w:val="24"/>
                <w:vertAlign w:val="superscript"/>
                <w:lang w:val="ro-RO"/>
              </w:rPr>
              <w:t>1</w:t>
            </w:r>
            <w:r w:rsidRPr="003C0622">
              <w:rPr>
                <w:rFonts w:ascii="Times New Roman" w:eastAsia="Times New Roman" w:hAnsi="Times New Roman" w:cs="Times New Roman"/>
                <w:b/>
                <w:sz w:val="24"/>
                <w:szCs w:val="24"/>
                <w:lang w:val="ro-RO"/>
              </w:rPr>
              <w:t>) la proiectul de Lege, au fost considerate inadmisibile și de instanța, care a respins acțiunea SA „Termoelectrica” ca nefondată,</w:t>
            </w:r>
            <w:r w:rsidRPr="003C0622">
              <w:rPr>
                <w:rFonts w:ascii="Times New Roman" w:eastAsia="Times New Roman" w:hAnsi="Times New Roman" w:cs="Times New Roman"/>
                <w:sz w:val="24"/>
                <w:szCs w:val="24"/>
                <w:lang w:val="ro-RO"/>
              </w:rPr>
              <w:t xml:space="preserve"> prin care ultimul solicita anularea Hotărârii Consiliului de Administrație al ANRE nr. 468/2017 din 30.11.2017, în partea în care nu a fost acceptat de Agenție proiectul „</w:t>
            </w:r>
            <w:r w:rsidRPr="003C0622">
              <w:rPr>
                <w:rFonts w:ascii="Times New Roman" w:eastAsia="Times New Roman" w:hAnsi="Times New Roman" w:cs="Times New Roman"/>
                <w:i/>
                <w:sz w:val="24"/>
                <w:szCs w:val="24"/>
                <w:lang w:val="ro-RO"/>
              </w:rPr>
              <w:t>Complexul locativ „Glorinal”, Instalarea a 1190 unități de echipamente de măsurare a energiei termice</w:t>
            </w:r>
            <w:r w:rsidRPr="003C0622">
              <w:rPr>
                <w:rFonts w:ascii="Times New Roman" w:eastAsia="Times New Roman" w:hAnsi="Times New Roman" w:cs="Times New Roman"/>
                <w:sz w:val="24"/>
                <w:szCs w:val="24"/>
                <w:lang w:val="ro-RO"/>
              </w:rPr>
              <w:t>” din Planul de investiții al SA „Termoelectrica” pentru anul 2017.</w:t>
            </w:r>
          </w:p>
          <w:p w:rsidR="00102987" w:rsidRPr="003C0622" w:rsidRDefault="00346175">
            <w:pPr>
              <w:spacing w:after="12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Suplimentar la argumentarea enunțată supra, a se vedea argumentarea expusă de către Agenție la pct. 2.</w:t>
            </w: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bookmarkStart w:id="5" w:name="_heading=h.tyjcwt" w:colFirst="0" w:colLast="0"/>
            <w:bookmarkEnd w:id="5"/>
            <w:r w:rsidRPr="003C0622">
              <w:rPr>
                <w:rFonts w:ascii="Times New Roman" w:eastAsia="Times New Roman" w:hAnsi="Times New Roman" w:cs="Times New Roman"/>
                <w:b/>
                <w:color w:val="000000"/>
                <w:sz w:val="24"/>
                <w:szCs w:val="24"/>
                <w:lang w:val="ro-RO"/>
              </w:rPr>
              <w:t>La pct.21, Articolul 37, alin. (1), lit. e</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w:t>
            </w:r>
            <w:r w:rsidRPr="003C0622">
              <w:rPr>
                <w:rFonts w:ascii="Times New Roman" w:eastAsia="Times New Roman" w:hAnsi="Times New Roman" w:cs="Times New Roman"/>
                <w:color w:val="000000"/>
                <w:sz w:val="24"/>
                <w:szCs w:val="24"/>
                <w:lang w:val="ro-RO"/>
              </w:rPr>
              <w:t xml:space="preserve"> de adăugat la sfârșitul propoziției fraza </w:t>
            </w:r>
            <w:r w:rsidRPr="003C0622">
              <w:rPr>
                <w:rFonts w:ascii="Times New Roman" w:eastAsia="Times New Roman" w:hAnsi="Times New Roman" w:cs="Times New Roman"/>
                <w:i/>
                <w:color w:val="000000"/>
                <w:sz w:val="24"/>
                <w:szCs w:val="24"/>
                <w:lang w:val="ro-RO"/>
              </w:rPr>
              <w:t>,,fără a se</w:t>
            </w:r>
          </w:p>
          <w:p w:rsidR="00102987" w:rsidRPr="003C0622" w:rsidRDefault="00346175">
            <w:pP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include cheltuielile respective în tarifele reglementate”</w:t>
            </w:r>
            <w:r w:rsidRPr="003C0622">
              <w:rPr>
                <w:rFonts w:ascii="Times New Roman" w:eastAsia="Times New Roman" w:hAnsi="Times New Roman" w:cs="Times New Roman"/>
                <w:color w:val="000000"/>
                <w:sz w:val="24"/>
                <w:szCs w:val="24"/>
                <w:lang w:val="ro-RO"/>
              </w:rPr>
              <w:t>.</w:t>
            </w:r>
          </w:p>
          <w:p w:rsidR="00102987" w:rsidRPr="003C0622" w:rsidRDefault="00102987">
            <w:pP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 xml:space="preserve">La pct. 23 art. 40, </w:t>
            </w:r>
            <w:r w:rsidRPr="003C0622">
              <w:rPr>
                <w:rFonts w:ascii="Times New Roman" w:eastAsia="Times New Roman" w:hAnsi="Times New Roman" w:cs="Times New Roman"/>
                <w:color w:val="000000"/>
                <w:sz w:val="24"/>
                <w:szCs w:val="24"/>
                <w:lang w:val="ro-RO"/>
              </w:rPr>
              <w:t>alin. (2) urmează a fi expus în redacție nouă, cu următorul cuprins:</w:t>
            </w:r>
          </w:p>
          <w:p w:rsidR="00102987" w:rsidRPr="003C0622" w:rsidRDefault="00346175">
            <w:pPr>
              <w:pBdr>
                <w:top w:val="nil"/>
                <w:left w:val="nil"/>
                <w:bottom w:val="nil"/>
                <w:right w:val="nil"/>
                <w:between w:val="nil"/>
              </w:pBdr>
              <w:tabs>
                <w:tab w:val="left" w:pos="851"/>
              </w:tabs>
              <w:spacing w:after="0" w:line="240" w:lineRule="auto"/>
              <w:ind w:firstLine="426"/>
              <w:jc w:val="both"/>
              <w:rPr>
                <w:rFonts w:ascii="Times New Roman" w:eastAsia="Arial" w:hAnsi="Times New Roman" w:cs="Times New Roman"/>
                <w:i/>
                <w:color w:val="000000"/>
                <w:sz w:val="24"/>
                <w:szCs w:val="24"/>
                <w:lang w:val="ro-RO"/>
              </w:rPr>
            </w:pPr>
            <w:bookmarkStart w:id="6" w:name="_heading=h.3dy6vkm" w:colFirst="0" w:colLast="0"/>
            <w:bookmarkEnd w:id="6"/>
            <w:r w:rsidRPr="003C0622">
              <w:rPr>
                <w:rFonts w:ascii="Times New Roman" w:eastAsia="Times New Roman" w:hAnsi="Times New Roman" w:cs="Times New Roman"/>
                <w:i/>
                <w:color w:val="000000"/>
                <w:sz w:val="24"/>
                <w:szCs w:val="24"/>
                <w:lang w:val="ro-RO"/>
              </w:rPr>
              <w:t xml:space="preserve">,, (2) În sectorul rezidenţial, reprezentantul autorizat al consumatorilor din blocurile de locuit cu sisteme colective de </w:t>
            </w:r>
            <w:r w:rsidRPr="003C0622">
              <w:rPr>
                <w:rFonts w:ascii="Times New Roman" w:eastAsia="Times New Roman" w:hAnsi="Times New Roman" w:cs="Times New Roman"/>
                <w:i/>
                <w:color w:val="000000"/>
                <w:sz w:val="24"/>
                <w:szCs w:val="24"/>
                <w:lang w:val="ro-RO"/>
              </w:rPr>
              <w:lastRenderedPageBreak/>
              <w:t xml:space="preserve">alimentare cu energie termică, inclusiv din căminele şi blocurile de locuit departamentale, este administratorul asocieției respective, care încheie un contract de furnizare a energiei termice cu furnizorul. Dacă în cadrul blocului de locuit sunt amplasate spaţii nelocuibile în proprietatea/folosinţa/gestiunea terţilor, furnizorul încheie contracte de furnizare a energiei termice în mod separat cu fiecare proprietar/chiriaş/gestionar al spaţiilor nelocuibile, cu condiţia instalării obligatorii a echipamentului de măsurare de către ultimii. În cazul în care nu există posibilitate tehnică de montare a echipamentului de măsurare pentru spaţii nelocuibile în proprietatea/folosinţa/gestiunea terţilor, sarcina repartizării cantității de energie termică consumată </w:t>
            </w:r>
            <w:r w:rsidRPr="003C0622">
              <w:rPr>
                <w:rFonts w:ascii="Times New Roman" w:eastAsia="Arial" w:hAnsi="Times New Roman" w:cs="Times New Roman"/>
                <w:i/>
                <w:color w:val="000000"/>
                <w:sz w:val="24"/>
                <w:szCs w:val="24"/>
                <w:lang w:val="ro-RO"/>
              </w:rPr>
              <w:t>constituie obligația furnizorului care repartizează între unități costul serviciilor intermediate și le facturează direct, inclusiv costul care se repartizează:</w:t>
            </w:r>
          </w:p>
          <w:p w:rsidR="00102987" w:rsidRPr="003C0622" w:rsidRDefault="00346175">
            <w:pPr>
              <w:numPr>
                <w:ilvl w:val="0"/>
                <w:numId w:val="2"/>
              </w:numPr>
              <w:spacing w:after="0" w:line="240" w:lineRule="auto"/>
              <w:ind w:left="567" w:hanging="283"/>
              <w:jc w:val="both"/>
              <w:rPr>
                <w:rFonts w:ascii="Times New Roman" w:hAnsi="Times New Roman" w:cs="Times New Roman"/>
                <w:i/>
                <w:sz w:val="24"/>
                <w:szCs w:val="24"/>
                <w:lang w:val="ro-RO"/>
              </w:rPr>
            </w:pPr>
            <w:r w:rsidRPr="003C0622">
              <w:rPr>
                <w:rFonts w:ascii="Times New Roman" w:hAnsi="Times New Roman" w:cs="Times New Roman"/>
                <w:i/>
                <w:sz w:val="24"/>
                <w:szCs w:val="24"/>
                <w:lang w:val="ro-RO"/>
              </w:rPr>
              <w:t>unităților debranșate de la servicii;</w:t>
            </w:r>
          </w:p>
          <w:p w:rsidR="00102987" w:rsidRPr="003C0622" w:rsidRDefault="00346175">
            <w:pPr>
              <w:numPr>
                <w:ilvl w:val="0"/>
                <w:numId w:val="2"/>
              </w:numPr>
              <w:spacing w:after="0" w:line="240" w:lineRule="auto"/>
              <w:ind w:left="567" w:hanging="283"/>
              <w:jc w:val="both"/>
              <w:rPr>
                <w:rFonts w:ascii="Times New Roman" w:hAnsi="Times New Roman" w:cs="Times New Roman"/>
                <w:i/>
                <w:sz w:val="24"/>
                <w:szCs w:val="24"/>
                <w:lang w:val="ro-RO"/>
              </w:rPr>
            </w:pPr>
            <w:r w:rsidRPr="003C0622">
              <w:rPr>
                <w:rFonts w:ascii="Times New Roman" w:hAnsi="Times New Roman" w:cs="Times New Roman"/>
                <w:i/>
                <w:sz w:val="24"/>
                <w:szCs w:val="24"/>
                <w:lang w:val="ro-RO"/>
              </w:rPr>
              <w:t>unităților pentru care nu se prezintă indicațiile echipamentelor de măsurare;</w:t>
            </w:r>
          </w:p>
          <w:p w:rsidR="00102987" w:rsidRPr="003C0622" w:rsidRDefault="00346175">
            <w:pPr>
              <w:numPr>
                <w:ilvl w:val="0"/>
                <w:numId w:val="2"/>
              </w:numPr>
              <w:pBdr>
                <w:top w:val="nil"/>
                <w:left w:val="nil"/>
                <w:bottom w:val="nil"/>
                <w:right w:val="nil"/>
                <w:between w:val="nil"/>
              </w:pBdr>
              <w:spacing w:after="0" w:line="240" w:lineRule="auto"/>
              <w:ind w:left="567" w:hanging="283"/>
              <w:jc w:val="both"/>
              <w:rPr>
                <w:rFonts w:ascii="Times New Roman" w:eastAsia="Arial" w:hAnsi="Times New Roman" w:cs="Times New Roman"/>
                <w:i/>
                <w:color w:val="000000"/>
                <w:sz w:val="24"/>
                <w:szCs w:val="24"/>
                <w:lang w:val="ro-RO"/>
              </w:rPr>
            </w:pPr>
            <w:r w:rsidRPr="003C0622">
              <w:rPr>
                <w:rFonts w:ascii="Times New Roman" w:eastAsia="Arial" w:hAnsi="Times New Roman" w:cs="Times New Roman"/>
                <w:i/>
                <w:color w:val="000000"/>
                <w:sz w:val="24"/>
                <w:szCs w:val="24"/>
                <w:lang w:val="ro-RO"/>
              </w:rPr>
              <w:t>unităților ale căror echipamente de măsurare nu mai sunt conforme cu legea.”</w:t>
            </w:r>
          </w:p>
          <w:p w:rsidR="00102987" w:rsidRPr="003C0622" w:rsidRDefault="00346175">
            <w:pPr>
              <w:pBdr>
                <w:top w:val="nil"/>
                <w:left w:val="nil"/>
                <w:bottom w:val="nil"/>
                <w:right w:val="nil"/>
                <w:between w:val="nil"/>
              </w:pBdr>
              <w:tabs>
                <w:tab w:val="left" w:pos="426"/>
              </w:tabs>
              <w:spacing w:after="0" w:line="240" w:lineRule="auto"/>
              <w:ind w:firstLine="284"/>
              <w:jc w:val="both"/>
              <w:rPr>
                <w:rFonts w:ascii="Times New Roman" w:hAnsi="Times New Roman" w:cs="Times New Roman"/>
                <w:i/>
                <w:color w:val="000000"/>
                <w:sz w:val="24"/>
                <w:szCs w:val="24"/>
                <w:lang w:val="ro-RO"/>
              </w:rPr>
            </w:pPr>
            <w:r w:rsidRPr="003C0622">
              <w:rPr>
                <w:rFonts w:ascii="Times New Roman" w:hAnsi="Times New Roman" w:cs="Times New Roman"/>
                <w:b/>
                <w:color w:val="000000"/>
                <w:sz w:val="24"/>
                <w:szCs w:val="24"/>
                <w:lang w:val="ro-RO"/>
              </w:rPr>
              <w:t>Argumentare.</w:t>
            </w:r>
            <w:r w:rsidRPr="003C0622">
              <w:rPr>
                <w:rFonts w:ascii="Times New Roman" w:hAnsi="Times New Roman" w:cs="Times New Roman"/>
                <w:color w:val="000000"/>
                <w:sz w:val="24"/>
                <w:szCs w:val="24"/>
                <w:lang w:val="ro-RO"/>
              </w:rPr>
              <w:t xml:space="preserve"> Menționăm că, este necesar ca aliniatul (2) al art. 40 să fie adus în concordanță cu Legea nr. 187/2022</w:t>
            </w:r>
            <w:r w:rsidRPr="003C0622">
              <w:rPr>
                <w:rFonts w:ascii="Times New Roman" w:eastAsia="Times New Roman" w:hAnsi="Times New Roman" w:cs="Times New Roman"/>
                <w:color w:val="000000"/>
                <w:sz w:val="24"/>
                <w:szCs w:val="24"/>
                <w:lang w:val="ro-RO"/>
              </w:rPr>
              <w:t xml:space="preserve"> cu privire la condominiu, deoarece administratorul asociației nu este responsabil de </w:t>
            </w:r>
            <w:r w:rsidRPr="003C0622">
              <w:rPr>
                <w:rFonts w:ascii="Times New Roman" w:hAnsi="Times New Roman" w:cs="Times New Roman"/>
                <w:color w:val="000000"/>
                <w:sz w:val="24"/>
                <w:szCs w:val="24"/>
                <w:lang w:val="ro-RO"/>
              </w:rPr>
              <w:t>repartizarea lunară a cantității de energie termică consumată între deținătorii de apartamente sau chiriași. Acest serviciu ține de obligația furnizorului.</w:t>
            </w:r>
          </w:p>
          <w:p w:rsidR="00102987" w:rsidRPr="003C0622" w:rsidRDefault="00102987">
            <w:pP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24 art. 42:</w:t>
            </w:r>
          </w:p>
          <w:p w:rsidR="00102987" w:rsidRPr="003C0622" w:rsidRDefault="00346175">
            <w:pPr>
              <w:numPr>
                <w:ilvl w:val="0"/>
                <w:numId w:val="14"/>
              </w:numPr>
              <w:pBdr>
                <w:top w:val="nil"/>
                <w:left w:val="nil"/>
                <w:bottom w:val="nil"/>
                <w:right w:val="nil"/>
                <w:between w:val="nil"/>
              </w:pBdr>
              <w:spacing w:after="0"/>
              <w:ind w:hanging="360"/>
              <w:rPr>
                <w:rFonts w:ascii="Times New Roman" w:hAnsi="Times New Roman" w:cs="Times New Roman"/>
                <w:color w:val="000000"/>
                <w:sz w:val="24"/>
                <w:szCs w:val="24"/>
                <w:lang w:val="ro-RO"/>
              </w:rPr>
            </w:pPr>
            <w:r w:rsidRPr="003C0622">
              <w:rPr>
                <w:rFonts w:ascii="Times New Roman" w:hAnsi="Times New Roman" w:cs="Times New Roman"/>
                <w:b/>
                <w:color w:val="000000"/>
                <w:sz w:val="24"/>
                <w:szCs w:val="24"/>
                <w:lang w:val="ro-RO"/>
              </w:rPr>
              <w:t>la alin. (1)</w:t>
            </w:r>
            <w:r w:rsidRPr="003C0622">
              <w:rPr>
                <w:rFonts w:ascii="Times New Roman" w:hAnsi="Times New Roman" w:cs="Times New Roman"/>
                <w:color w:val="000000"/>
                <w:sz w:val="24"/>
                <w:szCs w:val="24"/>
                <w:lang w:val="ro-RO"/>
              </w:rPr>
              <w:t xml:space="preserve"> sintagma: „fără preaviz prealabil” de exclus.</w:t>
            </w:r>
          </w:p>
          <w:p w:rsidR="00102987" w:rsidRPr="003C0622" w:rsidRDefault="00346175">
            <w:pPr>
              <w:numPr>
                <w:ilvl w:val="0"/>
                <w:numId w:val="14"/>
              </w:numPr>
              <w:pBdr>
                <w:top w:val="nil"/>
                <w:left w:val="nil"/>
                <w:bottom w:val="nil"/>
                <w:right w:val="nil"/>
                <w:between w:val="nil"/>
              </w:pBdr>
              <w:spacing w:after="0"/>
              <w:ind w:left="641" w:hanging="357"/>
              <w:jc w:val="both"/>
              <w:rPr>
                <w:rFonts w:ascii="Times New Roman" w:hAnsi="Times New Roman" w:cs="Times New Roman"/>
                <w:color w:val="000000"/>
                <w:sz w:val="24"/>
                <w:szCs w:val="24"/>
                <w:lang w:val="ro-RO"/>
              </w:rPr>
            </w:pPr>
            <w:bookmarkStart w:id="7" w:name="_heading=h.1t3h5sf" w:colFirst="0" w:colLast="0"/>
            <w:bookmarkEnd w:id="7"/>
            <w:r w:rsidRPr="003C0622">
              <w:rPr>
                <w:rFonts w:ascii="Times New Roman" w:hAnsi="Times New Roman" w:cs="Times New Roman"/>
                <w:b/>
                <w:color w:val="000000"/>
                <w:sz w:val="24"/>
                <w:szCs w:val="24"/>
                <w:lang w:val="ro-RO"/>
              </w:rPr>
              <w:t xml:space="preserve">alin. (2) </w:t>
            </w:r>
            <w:r w:rsidRPr="003C0622">
              <w:rPr>
                <w:rFonts w:ascii="Times New Roman" w:hAnsi="Times New Roman" w:cs="Times New Roman"/>
                <w:color w:val="000000"/>
                <w:sz w:val="24"/>
                <w:szCs w:val="24"/>
                <w:lang w:val="ro-RO"/>
              </w:rPr>
              <w:t>urmează a se expune în redacție nouă cu următorul conținut: „</w:t>
            </w:r>
            <w:r w:rsidRPr="003C0622">
              <w:rPr>
                <w:rFonts w:ascii="Times New Roman" w:hAnsi="Times New Roman" w:cs="Times New Roman"/>
                <w:i/>
                <w:color w:val="000000"/>
                <w:sz w:val="24"/>
                <w:szCs w:val="24"/>
                <w:lang w:val="ro-RO"/>
              </w:rPr>
              <w:t xml:space="preserve">În termenele și condițiile stabilite de Regulamentul cu privire la indicatorii de calitate a serviciilor de distribuție și furnizare a energiei termice, unitatea termoenergetică este obligată să informeze din timp consumatorul despre data și durata întreruperii și limitării alimentării cu energie termică, dacă întreruperea </w:t>
            </w:r>
            <w:r w:rsidRPr="003C0622">
              <w:rPr>
                <w:rFonts w:ascii="Times New Roman" w:hAnsi="Times New Roman" w:cs="Times New Roman"/>
                <w:i/>
                <w:color w:val="000000"/>
                <w:sz w:val="24"/>
                <w:szCs w:val="24"/>
                <w:lang w:val="ro-RO"/>
              </w:rPr>
              <w:lastRenderedPageBreak/>
              <w:t xml:space="preserve">sau limitarea nu este cauzată de o situație excepțională.”. </w:t>
            </w:r>
            <w:r w:rsidRPr="003C0622">
              <w:rPr>
                <w:rFonts w:ascii="Times New Roman" w:hAnsi="Times New Roman" w:cs="Times New Roman"/>
                <w:b/>
                <w:i/>
                <w:color w:val="000000"/>
                <w:sz w:val="24"/>
                <w:szCs w:val="24"/>
                <w:lang w:val="ro-RO"/>
              </w:rPr>
              <w:t>Alin. (3)</w:t>
            </w:r>
            <w:r w:rsidRPr="003C0622">
              <w:rPr>
                <w:rFonts w:ascii="Times New Roman" w:hAnsi="Times New Roman" w:cs="Times New Roman"/>
                <w:i/>
                <w:color w:val="000000"/>
                <w:sz w:val="24"/>
                <w:szCs w:val="24"/>
                <w:lang w:val="ro-RO"/>
              </w:rPr>
              <w:t xml:space="preserve"> va avea următorul cuprins: „Unitatea termoenergetică este în drept să întrerupă sau să limiteze alimentarea cu energie termică în caz de criză de combustibil, survenită la scară națională, sau în cazul unor interese de ce țin de apărarea națională. La dispariția circumstanțelor care au condus la întreruperea sau limitarea alimentării cu energie termică, titularul de licență este obligat să reia cât mai repede prestarea serviciilor</w:t>
            </w:r>
            <w:r w:rsidRPr="003C0622">
              <w:rPr>
                <w:rFonts w:ascii="Times New Roman" w:hAnsi="Times New Roman" w:cs="Times New Roman"/>
                <w:color w:val="000000"/>
                <w:sz w:val="24"/>
                <w:szCs w:val="24"/>
                <w:lang w:val="ro-RO"/>
              </w:rPr>
              <w:t>”.</w:t>
            </w:r>
          </w:p>
          <w:p w:rsidR="00102987" w:rsidRPr="003C0622" w:rsidRDefault="00346175">
            <w:pPr>
              <w:numPr>
                <w:ilvl w:val="0"/>
                <w:numId w:val="14"/>
              </w:numPr>
              <w:pBdr>
                <w:top w:val="nil"/>
                <w:left w:val="nil"/>
                <w:bottom w:val="nil"/>
                <w:right w:val="nil"/>
                <w:between w:val="nil"/>
              </w:pBdr>
              <w:ind w:hanging="360"/>
              <w:jc w:val="both"/>
              <w:rPr>
                <w:rFonts w:ascii="Times New Roman" w:hAnsi="Times New Roman" w:cs="Times New Roman"/>
                <w:color w:val="000000"/>
                <w:sz w:val="24"/>
                <w:szCs w:val="24"/>
                <w:lang w:val="ro-RO"/>
              </w:rPr>
            </w:pPr>
            <w:r w:rsidRPr="003C0622">
              <w:rPr>
                <w:rFonts w:ascii="Times New Roman" w:hAnsi="Times New Roman" w:cs="Times New Roman"/>
                <w:b/>
                <w:color w:val="000000"/>
                <w:sz w:val="24"/>
                <w:szCs w:val="24"/>
                <w:lang w:val="ro-RO"/>
              </w:rPr>
              <w:t>alin. (4)</w:t>
            </w:r>
            <w:r w:rsidRPr="003C0622">
              <w:rPr>
                <w:rFonts w:ascii="Times New Roman" w:hAnsi="Times New Roman" w:cs="Times New Roman"/>
                <w:color w:val="000000"/>
                <w:sz w:val="24"/>
                <w:szCs w:val="24"/>
                <w:lang w:val="ro-RO"/>
              </w:rPr>
              <w:t xml:space="preserve"> va avea următorul cuprins: „</w:t>
            </w:r>
            <w:r w:rsidRPr="003C0622">
              <w:rPr>
                <w:rFonts w:ascii="Times New Roman" w:hAnsi="Times New Roman" w:cs="Times New Roman"/>
                <w:i/>
                <w:color w:val="000000"/>
                <w:sz w:val="24"/>
                <w:szCs w:val="24"/>
                <w:lang w:val="ro-RO"/>
              </w:rPr>
              <w:t>Unitatea termoenergetică va repara prejudiciile pe care le-a cauzat prin întreruperea sau limitarea alimentării cu energie termică dacă aceasta s-a efectuat cu încălcarea prevederilor stabilite în prezentul articol și în alte acte normative de reglementare ale Agenției</w:t>
            </w:r>
            <w:r w:rsidRPr="003C0622">
              <w:rPr>
                <w:rFonts w:ascii="Times New Roman" w:hAnsi="Times New Roman" w:cs="Times New Roman"/>
                <w:color w:val="000000"/>
                <w:sz w:val="24"/>
                <w:szCs w:val="24"/>
                <w:lang w:val="ro-RO"/>
              </w:rPr>
              <w:t>”.</w:t>
            </w:r>
          </w:p>
          <w:p w:rsidR="00102987" w:rsidRPr="003C0622" w:rsidRDefault="00346175">
            <w:pPr>
              <w:spacing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Modificările propuse spre aprobare sunt condiționate de prevederile art. 9 alin. (2) lit. o) din Legea nr. 92/2014 și de necesitatea instituirii unei abordări unice în vederea protecției consumatorilor, similar sectorului electroenergetic și cel al gazelor naturale, prin neadmiterea discriminării consumatorilor de energie termică.</w:t>
            </w:r>
          </w:p>
          <w:p w:rsidR="00102987" w:rsidRPr="003C0622" w:rsidRDefault="00346175">
            <w:pPr>
              <w:numPr>
                <w:ilvl w:val="0"/>
                <w:numId w:val="1"/>
              </w:numPr>
              <w:pBdr>
                <w:top w:val="nil"/>
                <w:left w:val="nil"/>
                <w:bottom w:val="nil"/>
                <w:right w:val="nil"/>
                <w:between w:val="nil"/>
              </w:pBdr>
              <w:tabs>
                <w:tab w:val="left" w:pos="990"/>
              </w:tabs>
              <w:spacing w:after="0" w:line="240" w:lineRule="auto"/>
              <w:ind w:left="0" w:firstLine="45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26 din proiectul de Lege, Agenția reiterează că, la art. 43</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b/>
                <w:color w:val="000000"/>
                <w:sz w:val="24"/>
                <w:szCs w:val="24"/>
                <w:u w:val="single"/>
                <w:lang w:val="ro-RO"/>
              </w:rPr>
              <w:t>nu se acceptă completarea cu alineatele noi (1¹) și (1</w:t>
            </w:r>
            <w:r w:rsidRPr="003C0622">
              <w:rPr>
                <w:rFonts w:ascii="Times New Roman" w:eastAsia="Times New Roman" w:hAnsi="Times New Roman" w:cs="Times New Roman"/>
                <w:b/>
                <w:color w:val="000000"/>
                <w:sz w:val="24"/>
                <w:szCs w:val="24"/>
                <w:u w:val="single"/>
                <w:vertAlign w:val="superscript"/>
                <w:lang w:val="ro-RO"/>
              </w:rPr>
              <w:t>2</w:t>
            </w:r>
            <w:r w:rsidRPr="003C0622">
              <w:rPr>
                <w:rFonts w:ascii="Times New Roman" w:eastAsia="Times New Roman" w:hAnsi="Times New Roman" w:cs="Times New Roman"/>
                <w:b/>
                <w:color w:val="000000"/>
                <w:sz w:val="24"/>
                <w:szCs w:val="24"/>
                <w:u w:val="single"/>
                <w:lang w:val="ro-RO"/>
              </w:rPr>
              <w:t>)</w:t>
            </w:r>
            <w:r w:rsidRPr="003C0622">
              <w:rPr>
                <w:rFonts w:ascii="Times New Roman" w:eastAsia="Times New Roman" w:hAnsi="Times New Roman" w:cs="Times New Roman"/>
                <w:color w:val="000000"/>
                <w:sz w:val="24"/>
                <w:szCs w:val="24"/>
                <w:lang w:val="ro-RO"/>
              </w:rPr>
              <w:t>, din următoarele considerente.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Art. 43 alin. (1) din Legea nr. 92/2014, stabilește expres obligațiile părților privind instalarea echipamentelor de măsurare a energiei termice și locul de instalare. Instalarea echipamentului de măsurare poate fi efectuată doar la punctul de delimitare a proprietății, după cum prevede art. 11 alin. (2) pct. 3) din Legea nr. 187 din 14.07.2022 cu privire la condominiu, noțiunea expusă la art. 5 și prevederile art. 43 alin. (1) din Legea nr. 92 din 29.05.2014.</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blocurile locative contractele de furnizare a energiei termice sunt încheiate cu administratorul fondului locativ sau consumator, în punctul de delimitare furnizorul are instalate </w:t>
            </w:r>
            <w:r w:rsidRPr="003C0622">
              <w:rPr>
                <w:rFonts w:ascii="Times New Roman" w:eastAsia="Times New Roman" w:hAnsi="Times New Roman" w:cs="Times New Roman"/>
                <w:sz w:val="24"/>
                <w:szCs w:val="24"/>
                <w:lang w:val="ro-RO"/>
              </w:rPr>
              <w:lastRenderedPageBreak/>
              <w:t>echipamente de măsurare a energiei termice, iar sistemele interne de încălzire nu sunt în proprietatea furnizorului de energie termică.</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Mai mult ca atât, art. 40 alin. (2) din Legea nr. 92 din 29.05.2014 prevede expres că, în sectorul rezidențial, reprezentantul autorizat al consumatorilor din blocurile de locuit cu sisteme colective de alimentare cu energie termică, inclusiv din căminele şi blocurile de locuit departamentale, este administratorul fondului locativ respectiv, care încheie un contract de furnizare a energiei termice cu furnizorul şi repartizează lunar cantitatea de energie termică consumată între deținătorii de apartamente sau chiriași.</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Norma menționată prevede expres că, furnizorul este în drept să încheie un singur contract de furnizare a energiei termice cu administratorul fondului locativ respectiv. Corespunzător, în fiecare bloc se instalează un singur echipament de măsurare la punctul de delimitare, dar nu este obligat să suporte cheltuieli pentru instalarea echipamentelor de măsurare la fiecare locatar al blocului în parte.</w:t>
            </w:r>
          </w:p>
          <w:p w:rsidR="00102987" w:rsidRPr="003C0622" w:rsidRDefault="00346175">
            <w:pPr>
              <w:spacing w:after="0" w:line="240" w:lineRule="auto"/>
              <w:ind w:firstLine="567"/>
              <w:jc w:val="both"/>
              <w:rPr>
                <w:rFonts w:ascii="Times New Roman" w:eastAsia="Times New Roman" w:hAnsi="Times New Roman" w:cs="Times New Roman"/>
                <w:sz w:val="24"/>
                <w:szCs w:val="24"/>
                <w:u w:val="single"/>
                <w:lang w:val="ro-RO"/>
              </w:rPr>
            </w:pPr>
            <w:r w:rsidRPr="003C0622">
              <w:rPr>
                <w:rFonts w:ascii="Times New Roman" w:eastAsia="Times New Roman" w:hAnsi="Times New Roman" w:cs="Times New Roman"/>
                <w:sz w:val="24"/>
                <w:szCs w:val="24"/>
                <w:u w:val="single"/>
                <w:lang w:val="ro-RO"/>
              </w:rPr>
              <w:t>Dacă locatarii doresc instalarea contoarelor în fiecare apartament, acest lucru urmează să fie efectuat exclusiv din contul acestor proprietari/chiriași, ultimii urmând să suporte toate cheltuielile pentru procurarea, instalarea, verificarea lor metrologică, etc., fără ca aceste cheltuieli să fie puse pe seama tuturor consumatorilor.</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Astfel, scopul instalării echipamentului de măsurare este măsurarea cantității de energie termică pentru facturarea acesteia. Măsurarea repetată, în mai multe locuri de consum, cu excepția punctului de delimitare, nu este necesară din punct de vedere tehnic și nu este justificată din punct de vedere al eficienței economice.</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conform proiectului Legii propus, în condițiile în care un consumator casnic, va solicita instalarea mai multor echipamente de măsurare, nu doar la punctul de delimitare, cu acordul distribuitorului, în tarif vor fi incluse cheltuieli suplimentare nejustificate, care vor fi suportate de toți consumatorii, ceea ce nu este echitabil față de consumatorii care locuiesc în blocuri locative ce nu dispun de puncte termice </w:t>
            </w:r>
            <w:r w:rsidRPr="003C0622">
              <w:rPr>
                <w:rFonts w:ascii="Times New Roman" w:eastAsia="Times New Roman" w:hAnsi="Times New Roman" w:cs="Times New Roman"/>
                <w:sz w:val="24"/>
                <w:szCs w:val="24"/>
                <w:lang w:val="ro-RO"/>
              </w:rPr>
              <w:lastRenderedPageBreak/>
              <w:t>individuale, iar distribuția agentului termic se efectuează pe verticală, dar nu pe orizontală.</w:t>
            </w:r>
          </w:p>
          <w:p w:rsidR="00102987" w:rsidRPr="003C0622" w:rsidRDefault="00346175">
            <w:pPr>
              <w:spacing w:after="0" w:line="240" w:lineRule="auto"/>
              <w:ind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Argumentări suplimentare pentru ne acceptarea completării art. 43 cu alineatele noi (1¹) și (1</w:t>
            </w:r>
            <w:r w:rsidRPr="003C0622">
              <w:rPr>
                <w:rFonts w:ascii="Times New Roman" w:eastAsia="Times New Roman" w:hAnsi="Times New Roman" w:cs="Times New Roman"/>
                <w:sz w:val="24"/>
                <w:szCs w:val="24"/>
                <w:vertAlign w:val="superscript"/>
                <w:lang w:val="ro-RO"/>
              </w:rPr>
              <w:t>2</w:t>
            </w:r>
            <w:r w:rsidRPr="003C0622">
              <w:rPr>
                <w:rFonts w:ascii="Times New Roman" w:eastAsia="Times New Roman" w:hAnsi="Times New Roman" w:cs="Times New Roman"/>
                <w:sz w:val="24"/>
                <w:szCs w:val="24"/>
                <w:lang w:val="ro-RO"/>
              </w:rPr>
              <w:t>), au fost expuse și la pct. 2 și  13 al prezentului Aviz.</w:t>
            </w:r>
          </w:p>
          <w:p w:rsidR="00102987" w:rsidRPr="003C0622" w:rsidRDefault="00346175">
            <w:pP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aceste condiții, alin. (1¹) și (1</w:t>
            </w:r>
            <w:r w:rsidRPr="003C0622">
              <w:rPr>
                <w:rFonts w:ascii="Times New Roman" w:eastAsia="Times New Roman" w:hAnsi="Times New Roman" w:cs="Times New Roman"/>
                <w:sz w:val="24"/>
                <w:szCs w:val="24"/>
                <w:vertAlign w:val="superscript"/>
                <w:lang w:val="ro-RO"/>
              </w:rPr>
              <w:t>2</w:t>
            </w:r>
            <w:r w:rsidRPr="003C0622">
              <w:rPr>
                <w:rFonts w:ascii="Times New Roman" w:eastAsia="Times New Roman" w:hAnsi="Times New Roman" w:cs="Times New Roman"/>
                <w:sz w:val="24"/>
                <w:szCs w:val="24"/>
                <w:lang w:val="ro-RO"/>
              </w:rPr>
              <w:t>) la art. 43 al proiectului de lege, urmează să fie excluse, deoarece contravin prevederilor legislației în vigoare și vor avea ca efect majorarea cheltuielilor pentru toți consumatorii de energie termică.</w:t>
            </w:r>
          </w:p>
          <w:p w:rsidR="00102987" w:rsidRPr="003C0622" w:rsidRDefault="00346175">
            <w:pPr>
              <w:numPr>
                <w:ilvl w:val="0"/>
                <w:numId w:val="1"/>
              </w:numPr>
              <w:pBdr>
                <w:top w:val="nil"/>
                <w:left w:val="nil"/>
                <w:bottom w:val="nil"/>
                <w:right w:val="nil"/>
                <w:between w:val="nil"/>
              </w:pBdr>
              <w:tabs>
                <w:tab w:val="left" w:pos="993"/>
              </w:tabs>
              <w:spacing w:after="0"/>
              <w:ind w:left="0" w:firstLine="568"/>
              <w:jc w:val="both"/>
              <w:rPr>
                <w:rFonts w:ascii="Times New Roman" w:eastAsia="Times New Roman" w:hAnsi="Times New Roman" w:cs="Times New Roman"/>
                <w:color w:val="000000"/>
                <w:sz w:val="24"/>
                <w:szCs w:val="24"/>
                <w:lang w:val="ro-RO"/>
              </w:rPr>
            </w:pPr>
            <w:bookmarkStart w:id="8" w:name="_heading=h.4d34og8" w:colFirst="0" w:colLast="0"/>
            <w:bookmarkEnd w:id="8"/>
            <w:r w:rsidRPr="003C0622">
              <w:rPr>
                <w:rFonts w:ascii="Times New Roman" w:eastAsia="Times New Roman" w:hAnsi="Times New Roman" w:cs="Times New Roman"/>
                <w:b/>
                <w:color w:val="000000"/>
                <w:sz w:val="24"/>
                <w:szCs w:val="24"/>
                <w:lang w:val="ro-RO"/>
              </w:rPr>
              <w:t>La pct. 27, art. 45, alin. 2), lit. a)</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color w:val="000000"/>
                <w:sz w:val="24"/>
                <w:szCs w:val="24"/>
                <w:lang w:val="ro-RO"/>
              </w:rPr>
              <w:t>redacția liniuței 2</w:t>
            </w:r>
            <w:r w:rsidRPr="003C0622">
              <w:rPr>
                <w:rFonts w:ascii="Times New Roman" w:eastAsia="Times New Roman" w:hAnsi="Times New Roman" w:cs="Times New Roman"/>
                <w:color w:val="000000"/>
                <w:sz w:val="24"/>
                <w:szCs w:val="24"/>
                <w:lang w:val="ro-RO"/>
              </w:rPr>
              <w:t xml:space="preserve">. </w:t>
            </w:r>
            <w:r w:rsidRPr="003C0622">
              <w:rPr>
                <w:rFonts w:ascii="Times New Roman" w:eastAsia="Times New Roman" w:hAnsi="Times New Roman" w:cs="Times New Roman"/>
                <w:i/>
                <w:color w:val="000000"/>
                <w:sz w:val="24"/>
                <w:szCs w:val="24"/>
                <w:lang w:val="ro-RO"/>
              </w:rPr>
              <w:t xml:space="preserve">,,- a cheltuielilor privind amortizarea mijloacelor fixe și imobilizărilor necorporale aferente obiectului de inventar, pentru a asigura ca valoarea activelor respective să nu fie recuperată prin tarif mai mult de o dată și pentru a exclude activele finanțate de către terți și/sau obținute gratuit, prin donații și granturi;” </w:t>
            </w:r>
            <w:r w:rsidRPr="003C0622">
              <w:rPr>
                <w:rFonts w:ascii="Times New Roman" w:eastAsia="Times New Roman" w:hAnsi="Times New Roman" w:cs="Times New Roman"/>
                <w:color w:val="000000"/>
                <w:sz w:val="24"/>
                <w:szCs w:val="24"/>
                <w:lang w:val="ro-RO"/>
              </w:rPr>
              <w:t xml:space="preserve">de substituit cu următorul text: </w:t>
            </w:r>
            <w:r w:rsidRPr="003C0622">
              <w:rPr>
                <w:rFonts w:ascii="Times New Roman" w:eastAsia="Times New Roman" w:hAnsi="Times New Roman" w:cs="Times New Roman"/>
                <w:i/>
                <w:color w:val="000000"/>
                <w:sz w:val="24"/>
                <w:szCs w:val="24"/>
                <w:lang w:val="ro-RO"/>
              </w:rPr>
              <w:t>,,- a cheltuielilor privind amortizarea mijloacelor fixe și imobilizărilor necorporale;”.</w:t>
            </w:r>
          </w:p>
          <w:p w:rsidR="00102987" w:rsidRPr="003C0622" w:rsidRDefault="003461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Metodologia tarifară nr. 396 din 01.11.2019 prevede expres principiile și relațiile de calcul a cheltuielilor de amortizare a mijloacelor fixe și imobilizărilor necorporale. Similar tipurilor de cheltuieli enumerate în modificările propuse la art. 45 alin. (2) lit. a) unde nu se purcede la descrierea </w:t>
            </w:r>
            <w:r w:rsidRPr="003C0622">
              <w:rPr>
                <w:rFonts w:ascii="Times New Roman" w:eastAsia="Times New Roman" w:hAnsi="Times New Roman" w:cs="Times New Roman"/>
                <w:i/>
                <w:color w:val="000000"/>
                <w:sz w:val="24"/>
                <w:szCs w:val="24"/>
                <w:lang w:val="ro-RO"/>
              </w:rPr>
              <w:t xml:space="preserve">pentru care considerente și de câte ori să fie recuperate cheltuielile, </w:t>
            </w:r>
            <w:r w:rsidRPr="003C0622">
              <w:rPr>
                <w:rFonts w:ascii="Times New Roman" w:eastAsia="Times New Roman" w:hAnsi="Times New Roman" w:cs="Times New Roman"/>
                <w:color w:val="000000"/>
                <w:sz w:val="24"/>
                <w:szCs w:val="24"/>
                <w:lang w:val="ro-RO"/>
              </w:rPr>
              <w:t xml:space="preserve">urmează de simplificat redacția propusă în proiect și de stabilit tipurile de cheltuieli care trebuie să fie incluse în metodologia tarifară. Modul de calculare este prevăzut în </w:t>
            </w:r>
            <w:r w:rsidRPr="003C0622">
              <w:rPr>
                <w:rFonts w:ascii="Times New Roman" w:eastAsia="Times New Roman" w:hAnsi="Times New Roman" w:cs="Times New Roman"/>
                <w:i/>
                <w:color w:val="000000"/>
                <w:sz w:val="24"/>
                <w:szCs w:val="24"/>
                <w:lang w:val="ro-RO"/>
              </w:rPr>
              <w:t xml:space="preserve">Secțiunea 2 Cheltuieli privind amortizarea mijloacelor fixe și imobilizărilor necorporale </w:t>
            </w:r>
            <w:r w:rsidRPr="003C0622">
              <w:rPr>
                <w:rFonts w:ascii="Times New Roman" w:eastAsia="Times New Roman" w:hAnsi="Times New Roman" w:cs="Times New Roman"/>
                <w:color w:val="000000"/>
                <w:sz w:val="24"/>
                <w:szCs w:val="24"/>
                <w:lang w:val="ro-RO"/>
              </w:rPr>
              <w:t>a Metodologei tarifare nr. 396 din 01.11.2019.</w:t>
            </w:r>
          </w:p>
          <w:p w:rsidR="00102987" w:rsidRPr="003C0622" w:rsidRDefault="00102987">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u w:val="single"/>
                <w:lang w:val="ro-RO"/>
              </w:rPr>
              <w:t>La pct. 27, art. 45, alin. (2), lit. g) de exclus, la lit. d</w:t>
            </w:r>
            <w:r w:rsidRPr="003C0622">
              <w:rPr>
                <w:rFonts w:ascii="Times New Roman" w:eastAsia="Times New Roman" w:hAnsi="Times New Roman" w:cs="Times New Roman"/>
                <w:b/>
                <w:color w:val="000000"/>
                <w:sz w:val="24"/>
                <w:szCs w:val="24"/>
                <w:u w:val="single"/>
                <w:vertAlign w:val="superscript"/>
                <w:lang w:val="ro-RO"/>
              </w:rPr>
              <w:t>1</w:t>
            </w:r>
            <w:r w:rsidRPr="003C0622">
              <w:rPr>
                <w:rFonts w:ascii="Times New Roman" w:eastAsia="Times New Roman" w:hAnsi="Times New Roman" w:cs="Times New Roman"/>
                <w:color w:val="000000"/>
                <w:sz w:val="24"/>
                <w:szCs w:val="24"/>
                <w:lang w:val="ro-RO"/>
              </w:rPr>
              <w:t xml:space="preserve"> de exclus sintagma „ </w:t>
            </w:r>
            <w:r w:rsidRPr="003C0622">
              <w:rPr>
                <w:rFonts w:ascii="Times New Roman" w:eastAsia="Times New Roman" w:hAnsi="Times New Roman" w:cs="Times New Roman"/>
                <w:i/>
                <w:color w:val="000000"/>
                <w:sz w:val="24"/>
                <w:szCs w:val="24"/>
                <w:lang w:val="ro-RO"/>
              </w:rPr>
              <w:t>prin</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i/>
                <w:sz w:val="24"/>
                <w:szCs w:val="24"/>
                <w:lang w:val="ro-RO"/>
              </w:rPr>
              <w:t xml:space="preserve">stabilirea trendului de reducere a acestora pe perioada valabilităţii metodologiilor tarifare, pentru a implementa mecanisme de stimulare a eficienţei, ţinând cont de obiectivele </w:t>
            </w:r>
            <w:r w:rsidRPr="003C0622">
              <w:rPr>
                <w:rFonts w:ascii="Times New Roman" w:eastAsia="Times New Roman" w:hAnsi="Times New Roman" w:cs="Times New Roman"/>
                <w:i/>
                <w:sz w:val="24"/>
                <w:szCs w:val="24"/>
                <w:lang w:val="ro-RO"/>
              </w:rPr>
              <w:lastRenderedPageBreak/>
              <w:t>stabilite şi de cantităţile de energie termică intrate în reţelele termice</w:t>
            </w:r>
            <w:r w:rsidRPr="003C0622">
              <w:rPr>
                <w:rFonts w:ascii="Times New Roman" w:eastAsia="Times New Roman" w:hAnsi="Times New Roman" w:cs="Times New Roman"/>
                <w:sz w:val="24"/>
                <w:szCs w:val="24"/>
                <w:lang w:val="ro-RO"/>
              </w:rPr>
              <w:t>”.</w:t>
            </w:r>
          </w:p>
          <w:p w:rsidR="00102987" w:rsidRPr="003C0622" w:rsidRDefault="00346175">
            <w:pPr>
              <w:spacing w:after="0" w:line="240" w:lineRule="auto"/>
              <w:ind w:right="-23" w:firstLine="63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În conformitate cu art. 7 alin. (1)  lit. a) din Legea nr. 92 din 29.05.2014, Guvernul stabileşte direcţiile prioritare şi obiectivele politicii de stat în sectorul termoenergetic lit. c) al aceluiași articol statuează că Guvernul stabileşte </w:t>
            </w:r>
            <w:r w:rsidRPr="003C0622">
              <w:rPr>
                <w:rFonts w:ascii="Times New Roman" w:eastAsia="Times New Roman" w:hAnsi="Times New Roman" w:cs="Times New Roman"/>
                <w:b/>
                <w:i/>
                <w:sz w:val="24"/>
                <w:szCs w:val="24"/>
                <w:u w:val="single"/>
                <w:lang w:val="ro-RO"/>
              </w:rPr>
              <w:t>mecanisme, scheme de sprijin şi stimulente pentru îndeplinirea obiectivelor politicii de stat</w:t>
            </w:r>
            <w:r w:rsidRPr="003C0622">
              <w:rPr>
                <w:rFonts w:ascii="Times New Roman" w:eastAsia="Times New Roman" w:hAnsi="Times New Roman" w:cs="Times New Roman"/>
                <w:sz w:val="24"/>
                <w:szCs w:val="24"/>
                <w:lang w:val="ro-RO"/>
              </w:rPr>
              <w:t xml:space="preserve"> privind promovarea cogenerării şi energia termică produsă din surse regenerabile. Respectarea de către titularii de licențe a cadrului normativ în vigoare,  efectuarea investițiile în sectorul termoenergetic va contribuie la asigurarea unui serviciu public de alimentare centralizată cu energie termică cât mai eficient, sigur, viabil și fiabilitatea, obiective ce pot fi atinse doar prin menținerea stării funcționale, modernizarea, reabilitarea, retehnologizarea şi extinderea sistemelor de alimentare centralizată cu energie termică prin modernizarea surselor de producere și a rețelelor termice, reducerea pierderilor de energie termică, și ca finalitate îmbunătățirea calității serviciilor, asigurarea fiabilității și continuității livrărilor de energiei termice. Argumente suplimentare privind excluderea trendului de reducere a pierderilor de energie termică: Strategia națională de dezvoltare „Moldova 2020”, aprobată prin Legea Nr. 166 din 11.07.2012 prevede reducerea pierderilor de energie termică în rețele de transport și de distribuție către anul 2020 cu 5%. Drept bază a fost stabilit anul 2010 cu un nivel al pierderilor de energie termică în rețele de transport și de distribuție în mărime de 22%. Reieșind din prevederile Strategiei „Moldova 2020”, nivelul planificat al pierderilor de energie termică în rețele de transport și de distribuție către anul 2020 urma să fie atins la nivel de 17%.</w:t>
            </w:r>
          </w:p>
          <w:p w:rsidR="00102987" w:rsidRPr="003C0622" w:rsidRDefault="00346175">
            <w:pPr>
              <w:spacing w:after="0" w:line="240" w:lineRule="auto"/>
              <w:ind w:right="-23" w:firstLine="567"/>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Strategia energetică a Republicii Moldova până în anul 2030, aprobată prin Hotărârea Guvernului nr. 102 din 05.02.2013 stabilește în pct. 59 alin. (2), lit. b), țintele RM în raport cu obligațiile asumate prin aderarea la Tratatul Comunității Energetice și acquis-ul energetic al Uniunii Europene prin: „reducerea pierderilor cu 5% în 2020 (cu 2 % în 2015) pentru energie termică”. Deci, prin documentele strategice ale statului a fost stabilit un indicator identic (unic) și anume atingerea nivelului de pierderi de </w:t>
            </w:r>
            <w:r w:rsidRPr="003C0622">
              <w:rPr>
                <w:rFonts w:ascii="Times New Roman" w:eastAsia="Times New Roman" w:hAnsi="Times New Roman" w:cs="Times New Roman"/>
                <w:sz w:val="24"/>
                <w:szCs w:val="24"/>
                <w:lang w:val="ro-RO"/>
              </w:rPr>
              <w:lastRenderedPageBreak/>
              <w:t xml:space="preserve">energie termică în rețele termice pentru anul 2020 în mărime de 17%, </w:t>
            </w:r>
            <w:r w:rsidRPr="003C0622">
              <w:rPr>
                <w:rFonts w:ascii="Times New Roman" w:eastAsia="Times New Roman" w:hAnsi="Times New Roman" w:cs="Times New Roman"/>
                <w:b/>
                <w:sz w:val="24"/>
                <w:szCs w:val="24"/>
                <w:lang w:val="ro-RO"/>
              </w:rPr>
              <w:t>pe care nici un titular de licență nu l-a atins.</w:t>
            </w:r>
          </w:p>
          <w:p w:rsidR="00102987" w:rsidRPr="003C0622" w:rsidRDefault="00346175">
            <w:pPr>
              <w:spacing w:after="0" w:line="240" w:lineRule="auto"/>
              <w:ind w:right="-23"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proiectul de Hotărâre a Guvernului pentru aprobarea proiectului de lege cu privire la Strategia energetică a Republicii Moldova până în anul 2030, pct. 143 g) se prevede (ca bază au fost luați indicatorii efectivi - an de referință 2016): „reducerea pierderilor în rețele de transport și de distribuție comparativ cu anul 2016: la energia termică - cu 10%”.  În anul 2023 Ministerul Energiei cu suportul Băncii Mondiale a inițiat elaborarea Foii de parcurs în sectorul încălzirii din Republica Moldova. Finalitatea acestui exercițiu va fi aprobarea de către Guvern a unei viziuni de dezvoltare a sectorului de încălzire, sub forma unui document de politici similar cu Foile de parcurs în sectorul energiei electrice și a gazelor naturale, în proiectul dat se propune o valoare de reducere a pierderilor de energie  către anul 2030 de 18,1%, o valoare care este mai mare decât nivelul statuat în Strategiile în vigoare.</w:t>
            </w:r>
          </w:p>
          <w:p w:rsidR="00102987" w:rsidRPr="003C0622" w:rsidRDefault="00346175">
            <w:pPr>
              <w:spacing w:after="0" w:line="240" w:lineRule="auto"/>
              <w:ind w:right="-23" w:firstLine="567"/>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corespundere cu prevederile art. 7, alin. (1), lit. a) din Legea nr. 92 din 29.04.2014, Guvernul stabilește direcțiile prioritare și obiectivele politicii de stat în sectorul energetic, inclusiv stabilirea țintei privind nivelul de pierderi de energie termică în rețele termice, analogic cum a fost stabilit pentru perioadele anterioare cu tendința de diminuare a valorilor deja statuate, iar titularii de licență urmează să respecte normele în vigoare și să întreprindă măsuri eficiente pentru diminuarea pierderilor de energie termică.</w:t>
            </w:r>
          </w:p>
          <w:p w:rsidR="00102987" w:rsidRPr="003C0622" w:rsidRDefault="00102987">
            <w:pPr>
              <w:pBdr>
                <w:top w:val="nil"/>
                <w:left w:val="nil"/>
                <w:bottom w:val="nil"/>
                <w:right w:val="nil"/>
                <w:between w:val="nil"/>
              </w:pBdr>
              <w:spacing w:before="120" w:after="0" w:line="240" w:lineRule="auto"/>
              <w:ind w:firstLine="567"/>
              <w:jc w:val="both"/>
              <w:rPr>
                <w:rFonts w:ascii="Times New Roman" w:eastAsia="Times New Roman" w:hAnsi="Times New Roman" w:cs="Times New Roman"/>
                <w:color w:val="000000"/>
                <w:sz w:val="12"/>
                <w:szCs w:val="12"/>
                <w:lang w:val="ro-RO"/>
              </w:rPr>
            </w:pPr>
          </w:p>
          <w:p w:rsidR="00102987" w:rsidRPr="003C0622" w:rsidRDefault="00346175">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27, art.45, pct.5):</w:t>
            </w:r>
          </w:p>
          <w:p w:rsidR="00102987" w:rsidRPr="003C0622" w:rsidRDefault="00346175">
            <w:pPr>
              <w:numPr>
                <w:ilvl w:val="0"/>
                <w:numId w:val="14"/>
              </w:numPr>
              <w:pBdr>
                <w:top w:val="nil"/>
                <w:left w:val="nil"/>
                <w:bottom w:val="nil"/>
                <w:right w:val="nil"/>
                <w:between w:val="nil"/>
              </w:pBdr>
              <w:spacing w:after="0"/>
              <w:ind w:hanging="360"/>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alin. (7</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w:t>
            </w:r>
            <w:r w:rsidRPr="003C0622">
              <w:rPr>
                <w:rFonts w:ascii="Times New Roman" w:eastAsia="Times New Roman" w:hAnsi="Times New Roman" w:cs="Times New Roman"/>
                <w:color w:val="000000"/>
                <w:sz w:val="24"/>
                <w:szCs w:val="24"/>
                <w:lang w:val="ro-RO"/>
              </w:rPr>
              <w:t xml:space="preserve"> de exclus sitagma ,,prin</w:t>
            </w:r>
            <w:r w:rsidRPr="003C0622">
              <w:rPr>
                <w:rFonts w:ascii="Times New Roman" w:eastAsia="Times New Roman" w:hAnsi="Times New Roman" w:cs="Times New Roman"/>
                <w:i/>
                <w:color w:val="000000"/>
                <w:sz w:val="24"/>
                <w:szCs w:val="24"/>
                <w:lang w:val="ro-RO"/>
              </w:rPr>
              <w:t xml:space="preserve"> efectul prezentei legi”, </w:t>
            </w:r>
            <w:r w:rsidRPr="003C0622">
              <w:rPr>
                <w:rFonts w:ascii="Times New Roman" w:eastAsia="Times New Roman" w:hAnsi="Times New Roman" w:cs="Times New Roman"/>
                <w:color w:val="000000"/>
                <w:sz w:val="24"/>
                <w:szCs w:val="24"/>
                <w:lang w:val="ro-RO"/>
              </w:rPr>
              <w:t>este inoportună, fiind un pleonasm or, textul legii asta și presupune;</w:t>
            </w:r>
          </w:p>
          <w:p w:rsidR="00102987" w:rsidRPr="003C0622" w:rsidRDefault="00346175">
            <w:pPr>
              <w:numPr>
                <w:ilvl w:val="0"/>
                <w:numId w:val="14"/>
              </w:numPr>
              <w:pBdr>
                <w:top w:val="nil"/>
                <w:left w:val="nil"/>
                <w:bottom w:val="nil"/>
                <w:right w:val="nil"/>
                <w:between w:val="nil"/>
              </w:pBdr>
              <w:spacing w:after="0"/>
              <w:ind w:hanging="360"/>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 xml:space="preserve">alin. (9) </w:t>
            </w:r>
            <w:r w:rsidRPr="003C0622">
              <w:rPr>
                <w:rFonts w:ascii="Times New Roman" w:eastAsia="Times New Roman" w:hAnsi="Times New Roman" w:cs="Times New Roman"/>
                <w:color w:val="000000"/>
                <w:sz w:val="24"/>
                <w:szCs w:val="24"/>
                <w:lang w:val="ro-RO"/>
              </w:rPr>
              <w:t xml:space="preserve">de exclus sintagma ,, ... </w:t>
            </w:r>
            <w:r w:rsidRPr="003C0622">
              <w:rPr>
                <w:rFonts w:ascii="Times New Roman" w:eastAsia="Times New Roman" w:hAnsi="Times New Roman" w:cs="Times New Roman"/>
                <w:i/>
                <w:color w:val="000000"/>
                <w:sz w:val="24"/>
                <w:szCs w:val="24"/>
                <w:lang w:val="ro-RO"/>
              </w:rPr>
              <w:t>și componenta de corectare a venitului reglementat</w:t>
            </w:r>
            <w:r w:rsidRPr="003C0622">
              <w:rPr>
                <w:rFonts w:ascii="Times New Roman" w:eastAsia="Times New Roman" w:hAnsi="Times New Roman" w:cs="Times New Roman"/>
                <w:color w:val="000000"/>
                <w:sz w:val="24"/>
                <w:szCs w:val="24"/>
                <w:lang w:val="ro-RO"/>
              </w:rPr>
              <w:t>...”.</w:t>
            </w:r>
          </w:p>
          <w:p w:rsidR="00102987" w:rsidRPr="003C0622" w:rsidRDefault="00346175">
            <w:pPr>
              <w:numPr>
                <w:ilvl w:val="0"/>
                <w:numId w:val="14"/>
              </w:numPr>
              <w:pBdr>
                <w:top w:val="nil"/>
                <w:left w:val="nil"/>
                <w:bottom w:val="nil"/>
                <w:right w:val="nil"/>
                <w:between w:val="nil"/>
              </w:pBdr>
              <w:ind w:hanging="360"/>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alin. (9)</w:t>
            </w:r>
            <w:r w:rsidRPr="003C0622">
              <w:rPr>
                <w:rFonts w:ascii="Times New Roman" w:eastAsia="Times New Roman" w:hAnsi="Times New Roman" w:cs="Times New Roman"/>
                <w:color w:val="000000"/>
                <w:sz w:val="24"/>
                <w:szCs w:val="24"/>
                <w:lang w:val="ro-RO"/>
              </w:rPr>
              <w:t xml:space="preserve"> de exclus ultima frază, după cum urmează: </w:t>
            </w:r>
            <w:r w:rsidRPr="003C0622">
              <w:rPr>
                <w:rFonts w:ascii="Times New Roman" w:eastAsia="Times New Roman" w:hAnsi="Times New Roman" w:cs="Times New Roman"/>
                <w:i/>
                <w:color w:val="000000"/>
                <w:sz w:val="24"/>
                <w:szCs w:val="24"/>
                <w:lang w:val="ro-RO"/>
              </w:rPr>
              <w:t>,,Agenția plasează pe pagina sa web oficială valoarea și structura prețurilor și a tarifelor reglementate aprobate”.</w:t>
            </w:r>
          </w:p>
          <w:p w:rsidR="00102987" w:rsidRPr="003C0622" w:rsidRDefault="00346175">
            <w:pPr>
              <w:spacing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lastRenderedPageBreak/>
              <w:t xml:space="preserve">Argumentele </w:t>
            </w:r>
            <w:r w:rsidRPr="003C0622">
              <w:rPr>
                <w:rFonts w:ascii="Times New Roman" w:eastAsia="Times New Roman" w:hAnsi="Times New Roman" w:cs="Times New Roman"/>
                <w:sz w:val="24"/>
                <w:szCs w:val="24"/>
                <w:lang w:val="ro-RO"/>
              </w:rPr>
              <w:t>Agenției sunt prezentate la pct. 7, propunerile de modificare a art. 9, la alin. (2) din Lege.</w:t>
            </w:r>
          </w:p>
          <w:p w:rsidR="00102987" w:rsidRPr="003C0622" w:rsidRDefault="00346175">
            <w:pPr>
              <w:numPr>
                <w:ilvl w:val="0"/>
                <w:numId w:val="1"/>
              </w:numPr>
              <w:pBdr>
                <w:top w:val="nil"/>
                <w:left w:val="nil"/>
                <w:bottom w:val="nil"/>
                <w:right w:val="nil"/>
                <w:between w:val="nil"/>
              </w:pBdr>
              <w:spacing w:before="120" w:after="0" w:line="240" w:lineRule="auto"/>
              <w:ind w:left="924" w:right="-23"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u w:val="single"/>
                <w:lang w:val="ro-RO"/>
              </w:rPr>
              <w:t>La pct. 27, art. 45, alin. (7)</w:t>
            </w:r>
            <w:r w:rsidRPr="003C0622">
              <w:rPr>
                <w:rFonts w:ascii="Times New Roman" w:eastAsia="Times New Roman" w:hAnsi="Times New Roman" w:cs="Times New Roman"/>
                <w:color w:val="000000"/>
                <w:sz w:val="24"/>
                <w:szCs w:val="24"/>
                <w:lang w:val="ro-RO"/>
              </w:rPr>
              <w:t xml:space="preserve"> sintagma „ </w:t>
            </w:r>
            <w:r w:rsidRPr="003C0622">
              <w:rPr>
                <w:rFonts w:ascii="Times New Roman" w:eastAsia="Times New Roman" w:hAnsi="Times New Roman" w:cs="Times New Roman"/>
                <w:i/>
                <w:color w:val="000000"/>
                <w:sz w:val="24"/>
                <w:szCs w:val="24"/>
                <w:lang w:val="ro-RO"/>
              </w:rPr>
              <w:t>bazată pe valorile efectiv înregistrate ale pierderilor</w:t>
            </w:r>
          </w:p>
          <w:p w:rsidR="00102987" w:rsidRPr="003C0622" w:rsidRDefault="00346175">
            <w:pPr>
              <w:spacing w:after="0" w:line="240" w:lineRule="auto"/>
              <w:ind w:right="-23"/>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i/>
                <w:sz w:val="24"/>
                <w:szCs w:val="24"/>
                <w:lang w:val="ro-RO"/>
              </w:rPr>
              <w:t>de energie termică de către titularul de licență, luând în considerare gradul de dotare a sistemului de alimentare centralizat cu energie termică cu echipamente de măsurarea a energiei termice</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urmează</w:t>
            </w:r>
            <w:r w:rsidRPr="003C0622">
              <w:rPr>
                <w:rFonts w:ascii="Times New Roman" w:eastAsia="Times New Roman" w:hAnsi="Times New Roman" w:cs="Times New Roman"/>
                <w:sz w:val="24"/>
                <w:szCs w:val="24"/>
                <w:lang w:val="ro-RO"/>
              </w:rPr>
              <w:t xml:space="preserve"> </w:t>
            </w:r>
            <w:r w:rsidRPr="003C0622">
              <w:rPr>
                <w:rFonts w:ascii="Times New Roman" w:eastAsia="Times New Roman" w:hAnsi="Times New Roman" w:cs="Times New Roman"/>
                <w:b/>
                <w:sz w:val="24"/>
                <w:szCs w:val="24"/>
                <w:lang w:val="ro-RO"/>
              </w:rPr>
              <w:t>de exclus.</w:t>
            </w:r>
          </w:p>
          <w:p w:rsidR="00102987" w:rsidRPr="003C0622" w:rsidRDefault="00346175">
            <w:pPr>
              <w:spacing w:after="0" w:line="240" w:lineRule="auto"/>
              <w:ind w:left="90" w:firstLine="45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Argumentare:</w:t>
            </w:r>
            <w:r w:rsidRPr="003C0622">
              <w:rPr>
                <w:rFonts w:ascii="Times New Roman" w:eastAsia="Times New Roman" w:hAnsi="Times New Roman" w:cs="Times New Roman"/>
                <w:sz w:val="24"/>
                <w:szCs w:val="24"/>
                <w:lang w:val="ro-RO"/>
              </w:rPr>
              <w:t xml:space="preserve"> Peste 99% din consumatorii de energie termică din zonele de activitate ale titularilor de licență dispun de echipamente de măsurare al energiei termice, însă nici o întreprindere nu posedă sistem SCADA integral, pentru citirea și transmiterea automatizată a datelor de la echipamentele de măsurare instalate la toate branșamentele. De menționat, că în cadrul SACET Chișinău la branșamentele rețelelor termice de încălzire sunt instalate integral echipamente pentru măsurarea energiei termice, iar la branșamentele de apă caldă menajeră contoare volumetrice de apă caldă (apometre), cantitatea de energie termică fiind calculată în corespundere cu formule indicate în cadrul normativ existent. La nivel de surse de energie în mun. Chișinău (SA „Termoelectrica”), este funcțional sistemul SCADA de colectare automată a datelor de la echipamentele de măsurare a energiei termice livrate de la colector în rețele termice, iar citirea echipamentelor de măsurare a energiei termice instalate la branșamentele de încălzire și contoarele de apă caldă menajeră este executată, de regulă, de către personalul întreprinderii, de obicei, cu câteva zile până la finele lunii. Excepție fiind branșamentele termice dotate cu puncte termice individuale (PTI) și sistem SCADA. Astfel, reflectarea corectă a valorilor efective ale pierderilor de energie termică ține de activitatea/corectitudinea acțiunilor titularului de licență.  Prevederile propuse, nu pot fi admise și din considerentul că sunt imposibil de aplicat pentru titularii care au obținut recent licența pentru activitatea de producere, distribuție și furnizare a energiei termice, și pentru titularii care  nu dispun de istoric cu privire la valorile efective înregistrate.</w:t>
            </w:r>
          </w:p>
          <w:p w:rsidR="00102987" w:rsidRPr="003C0622" w:rsidRDefault="00346175">
            <w:pPr>
              <w:spacing w:after="0" w:line="240" w:lineRule="auto"/>
              <w:ind w:left="90" w:firstLine="450"/>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lastRenderedPageBreak/>
              <w:t>Metodologia existentă de determinare a valorilor normative a pierderilor de energie termică, de agent termic şi a valorilor indicilor normativi de funcționare a reţelelor termice cu apă, aprobată prin Hotărârea Consiliului de Administrație al ANRE nr. 742 din 18.12.2014 (Monitorul Oficial nr. 33-38/259 din 13.02.2015), (în continuare Metodologia nr. 742)</w:t>
            </w:r>
            <w:r w:rsidRPr="003C0622">
              <w:rPr>
                <w:rFonts w:ascii="Times New Roman" w:eastAsia="Times New Roman" w:hAnsi="Times New Roman" w:cs="Times New Roman"/>
                <w:lang w:val="ro-RO"/>
              </w:rPr>
              <w:t xml:space="preserve"> </w:t>
            </w:r>
            <w:r w:rsidRPr="003C0622">
              <w:rPr>
                <w:rFonts w:ascii="Times New Roman" w:eastAsia="Times New Roman" w:hAnsi="Times New Roman" w:cs="Times New Roman"/>
                <w:sz w:val="24"/>
                <w:szCs w:val="24"/>
                <w:lang w:val="ro-RO"/>
              </w:rPr>
              <w:t>asigură abordarea unificată la determinarea valorilor pierderilor de agent termic și de energie termică pentru fiecare titular, având la bază caracteristica materială (diametrele și lungimile rețelelor), modalitatea pozării, tipurile construcției termoizolante, durata de exploatare a rețelelor termice, regimurile de funcționare, temperaturile mediului ambiant aer, sol, durata sezonului de încălzire, alte aspecte și indicatori tehnici distinctivi și particulari pentru fiecare titular de licență. Operarea modificărilor propuse vor crea condiții benefice ca titularii de licențe la capitolul pierderi de energie termică să nu întreprindă  măsuri de reducerea a acestora, dat fiind faptul că toate pierderile de energie termică vor fi acceptate în tarif.</w:t>
            </w:r>
          </w:p>
          <w:p w:rsidR="00102987" w:rsidRPr="003C0622" w:rsidRDefault="00102987">
            <w:pPr>
              <w:spacing w:after="0" w:line="240" w:lineRule="auto"/>
              <w:ind w:left="90" w:firstLine="450"/>
              <w:jc w:val="both"/>
              <w:rPr>
                <w:rFonts w:ascii="Times New Roman" w:eastAsia="Times New Roman" w:hAnsi="Times New Roman" w:cs="Times New Roman"/>
                <w:sz w:val="24"/>
                <w:szCs w:val="24"/>
                <w:lang w:val="ro-RO"/>
              </w:rPr>
            </w:pPr>
          </w:p>
          <w:p w:rsidR="00102987" w:rsidRPr="003C0622" w:rsidRDefault="0034617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 27, art. 45, alin. (7</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 xml:space="preserve">) de exclus. </w:t>
            </w:r>
            <w:r w:rsidRPr="003C0622">
              <w:rPr>
                <w:rFonts w:ascii="Times New Roman" w:eastAsia="Times New Roman" w:hAnsi="Times New Roman" w:cs="Times New Roman"/>
                <w:color w:val="000000"/>
                <w:sz w:val="24"/>
                <w:szCs w:val="24"/>
                <w:lang w:val="ro-RO"/>
              </w:rPr>
              <w:t>Argumentarea privind excluderea acestei prevederi</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au fost expuse la punctele de ordine 2, 13, 17 al prezentului Aviz.</w:t>
            </w: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102987">
            <w:pPr>
              <w:pBdr>
                <w:top w:val="nil"/>
                <w:left w:val="nil"/>
                <w:bottom w:val="nil"/>
                <w:right w:val="nil"/>
                <w:between w:val="nil"/>
              </w:pBdr>
              <w:spacing w:before="120" w:after="0" w:line="240" w:lineRule="auto"/>
              <w:ind w:left="927"/>
              <w:jc w:val="both"/>
              <w:rPr>
                <w:rFonts w:ascii="Times New Roman" w:eastAsia="Times New Roman" w:hAnsi="Times New Roman" w:cs="Times New Roman"/>
                <w:b/>
                <w:sz w:val="24"/>
                <w:szCs w:val="24"/>
                <w:lang w:val="ro-RO"/>
              </w:rPr>
            </w:pPr>
          </w:p>
          <w:p w:rsidR="00102987" w:rsidRPr="003C0622" w:rsidRDefault="00346175">
            <w:pPr>
              <w:numPr>
                <w:ilvl w:val="0"/>
                <w:numId w:val="1"/>
              </w:numPr>
              <w:pBdr>
                <w:top w:val="nil"/>
                <w:left w:val="nil"/>
                <w:bottom w:val="nil"/>
                <w:right w:val="nil"/>
                <w:between w:val="nil"/>
              </w:pBdr>
              <w:spacing w:before="120" w:after="0" w:line="240" w:lineRule="auto"/>
              <w:ind w:left="924"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pct.34, Capitolul IX Răspunderea pentru încălcarea legislației în domeniul</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Termoenergetic, art. 45</w:t>
            </w:r>
            <w:r w:rsidRPr="003C0622">
              <w:rPr>
                <w:rFonts w:ascii="Times New Roman" w:eastAsia="Times New Roman" w:hAnsi="Times New Roman" w:cs="Times New Roman"/>
                <w:b/>
                <w:color w:val="000000"/>
                <w:sz w:val="24"/>
                <w:szCs w:val="24"/>
                <w:vertAlign w:val="superscript"/>
                <w:lang w:val="ro-RO"/>
              </w:rPr>
              <w:t>1</w:t>
            </w:r>
            <w:r w:rsidRPr="003C0622">
              <w:rPr>
                <w:rFonts w:ascii="Times New Roman" w:eastAsia="Times New Roman" w:hAnsi="Times New Roman" w:cs="Times New Roman"/>
                <w:b/>
                <w:color w:val="000000"/>
                <w:sz w:val="24"/>
                <w:szCs w:val="24"/>
                <w:lang w:val="ro-RO"/>
              </w:rPr>
              <w:t xml:space="preserve"> alin.(2) </w:t>
            </w:r>
            <w:r w:rsidRPr="003C0622">
              <w:rPr>
                <w:rFonts w:ascii="Times New Roman" w:eastAsia="Times New Roman" w:hAnsi="Times New Roman" w:cs="Times New Roman"/>
                <w:color w:val="000000"/>
                <w:sz w:val="24"/>
                <w:szCs w:val="24"/>
                <w:lang w:val="ro-RO"/>
              </w:rPr>
              <w:t xml:space="preserve">de substituit sintagma </w:t>
            </w:r>
            <w:r w:rsidRPr="003C0622">
              <w:rPr>
                <w:rFonts w:ascii="Times New Roman" w:eastAsia="Times New Roman" w:hAnsi="Times New Roman" w:cs="Times New Roman"/>
                <w:i/>
                <w:color w:val="000000"/>
                <w:sz w:val="24"/>
                <w:szCs w:val="24"/>
                <w:lang w:val="ro-RO"/>
              </w:rPr>
              <w:t xml:space="preserve">,,unitățile termoenergetice” </w:t>
            </w:r>
            <w:r w:rsidRPr="003C0622">
              <w:rPr>
                <w:rFonts w:ascii="Times New Roman" w:eastAsia="Times New Roman" w:hAnsi="Times New Roman" w:cs="Times New Roman"/>
                <w:color w:val="000000"/>
                <w:sz w:val="24"/>
                <w:szCs w:val="24"/>
                <w:lang w:val="ro-RO"/>
              </w:rPr>
              <w:t>cu sintagma ,,</w:t>
            </w:r>
            <w:r w:rsidRPr="003C0622">
              <w:rPr>
                <w:rFonts w:ascii="Times New Roman" w:eastAsia="Times New Roman" w:hAnsi="Times New Roman" w:cs="Times New Roman"/>
                <w:i/>
                <w:color w:val="000000"/>
                <w:sz w:val="24"/>
                <w:szCs w:val="24"/>
                <w:lang w:val="ro-RO"/>
              </w:rPr>
              <w:t>titularii de licență”.</w:t>
            </w:r>
          </w:p>
          <w:p w:rsidR="00102987" w:rsidRPr="003C0622" w:rsidRDefault="00346175">
            <w:pPr>
              <w:numPr>
                <w:ilvl w:val="0"/>
                <w:numId w:val="1"/>
              </w:numPr>
              <w:pBdr>
                <w:top w:val="nil"/>
                <w:left w:val="nil"/>
                <w:bottom w:val="nil"/>
                <w:right w:val="nil"/>
                <w:between w:val="nil"/>
              </w:pBdr>
              <w:spacing w:before="120" w:after="0" w:line="240" w:lineRule="auto"/>
              <w:ind w:left="924" w:hanging="357"/>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lastRenderedPageBreak/>
              <w:t>La pct.34, art.45</w:t>
            </w:r>
            <w:r w:rsidRPr="003C0622">
              <w:rPr>
                <w:rFonts w:ascii="Times New Roman" w:eastAsia="Times New Roman" w:hAnsi="Times New Roman" w:cs="Times New Roman"/>
                <w:b/>
                <w:color w:val="000000"/>
                <w:sz w:val="24"/>
                <w:szCs w:val="24"/>
                <w:vertAlign w:val="superscript"/>
                <w:lang w:val="ro-RO"/>
              </w:rPr>
              <w:t>2</w:t>
            </w:r>
            <w:r w:rsidRPr="003C0622">
              <w:rPr>
                <w:rFonts w:ascii="Times New Roman" w:eastAsia="Times New Roman" w:hAnsi="Times New Roman" w:cs="Times New Roman"/>
                <w:b/>
                <w:color w:val="000000"/>
                <w:sz w:val="24"/>
                <w:szCs w:val="24"/>
                <w:lang w:val="ro-RO"/>
              </w:rPr>
              <w:t xml:space="preserve">, alin. (1), lit. d) </w:t>
            </w:r>
            <w:r w:rsidRPr="003C0622">
              <w:rPr>
                <w:rFonts w:ascii="Times New Roman" w:eastAsia="Times New Roman" w:hAnsi="Times New Roman" w:cs="Times New Roman"/>
                <w:color w:val="000000"/>
                <w:sz w:val="24"/>
                <w:szCs w:val="24"/>
                <w:lang w:val="ro-RO"/>
              </w:rPr>
              <w:t xml:space="preserve">de exclus sintagma </w:t>
            </w:r>
            <w:r w:rsidRPr="003C0622">
              <w:rPr>
                <w:rFonts w:ascii="Times New Roman" w:eastAsia="Times New Roman" w:hAnsi="Times New Roman" w:cs="Times New Roman"/>
                <w:i/>
                <w:color w:val="000000"/>
                <w:sz w:val="24"/>
                <w:szCs w:val="24"/>
                <w:lang w:val="ro-RO"/>
              </w:rPr>
              <w:t>,,în contextul obligației de serviciu</w:t>
            </w:r>
            <w:r w:rsidRPr="003C0622">
              <w:rPr>
                <w:rFonts w:ascii="Times New Roman" w:eastAsia="Times New Roman" w:hAnsi="Times New Roman" w:cs="Times New Roman"/>
                <w:i/>
                <w:sz w:val="24"/>
                <w:szCs w:val="24"/>
                <w:lang w:val="ro-RO"/>
              </w:rPr>
              <w:t xml:space="preserve"> </w:t>
            </w:r>
            <w:r w:rsidRPr="003C0622">
              <w:rPr>
                <w:rFonts w:ascii="Times New Roman" w:eastAsia="Times New Roman" w:hAnsi="Times New Roman" w:cs="Times New Roman"/>
                <w:i/>
                <w:color w:val="000000"/>
                <w:sz w:val="24"/>
                <w:szCs w:val="24"/>
                <w:lang w:val="ro-RO"/>
              </w:rPr>
              <w:t>public”</w:t>
            </w:r>
            <w:r w:rsidRPr="003C0622">
              <w:rPr>
                <w:rFonts w:ascii="Times New Roman" w:eastAsia="Times New Roman" w:hAnsi="Times New Roman" w:cs="Times New Roman"/>
                <w:color w:val="000000"/>
                <w:sz w:val="24"/>
                <w:szCs w:val="24"/>
                <w:lang w:val="ro-RO"/>
              </w:rPr>
              <w:t xml:space="preserve"> (a se vedea argumentarea de mai sus pentru excluderea obligației de serviciu public din noțiuni).</w:t>
            </w:r>
          </w:p>
          <w:p w:rsidR="00102987" w:rsidRPr="003C0622" w:rsidRDefault="00346175">
            <w:pPr>
              <w:numPr>
                <w:ilvl w:val="0"/>
                <w:numId w:val="1"/>
              </w:numPr>
              <w:pBdr>
                <w:top w:val="nil"/>
                <w:left w:val="nil"/>
                <w:bottom w:val="nil"/>
                <w:right w:val="nil"/>
                <w:between w:val="nil"/>
              </w:pBdr>
              <w:spacing w:before="120" w:after="0" w:line="240" w:lineRule="auto"/>
              <w:ind w:left="924" w:hanging="35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b/>
                <w:color w:val="000000"/>
                <w:sz w:val="24"/>
                <w:szCs w:val="24"/>
                <w:lang w:val="ro-RO"/>
              </w:rPr>
              <w:t>La Art. VII modificarea articolul 11, alineatul (2), punctul 3</w:t>
            </w:r>
            <w:r w:rsidRPr="003C0622">
              <w:rPr>
                <w:rFonts w:ascii="Times New Roman" w:eastAsia="Times New Roman" w:hAnsi="Times New Roman" w:cs="Times New Roman"/>
                <w:b/>
                <w:color w:val="000000"/>
                <w:sz w:val="24"/>
                <w:szCs w:val="24"/>
                <w:highlight w:val="white"/>
                <w:lang w:val="ro-RO"/>
              </w:rPr>
              <w:t xml:space="preserve">) lit. b) </w:t>
            </w:r>
            <w:r w:rsidRPr="003C0622">
              <w:rPr>
                <w:rFonts w:ascii="Times New Roman" w:eastAsia="Times New Roman" w:hAnsi="Times New Roman" w:cs="Times New Roman"/>
                <w:color w:val="000000"/>
                <w:sz w:val="24"/>
                <w:szCs w:val="24"/>
                <w:highlight w:val="white"/>
                <w:lang w:val="ro-RO"/>
              </w:rPr>
              <w:t>Legea cu privire la</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highlight w:val="white"/>
                <w:lang w:val="ro-RO"/>
              </w:rPr>
              <w:t xml:space="preserve">condominiu nr. 187/2022 (Monitorul Oficial al Republicii Moldova, 2022, nr. 238-244, art. 467) urmează </w:t>
            </w:r>
            <w:r w:rsidRPr="003C0622">
              <w:rPr>
                <w:rFonts w:ascii="Times New Roman" w:eastAsia="Times New Roman" w:hAnsi="Times New Roman" w:cs="Times New Roman"/>
                <w:b/>
                <w:color w:val="000000"/>
                <w:sz w:val="24"/>
                <w:szCs w:val="24"/>
                <w:highlight w:val="white"/>
                <w:lang w:val="ro-RO"/>
              </w:rPr>
              <w:t>de exclus.</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 xml:space="preserve">Argumente </w:t>
            </w:r>
            <w:r w:rsidRPr="003C0622">
              <w:rPr>
                <w:rFonts w:ascii="Times New Roman" w:eastAsia="Times New Roman" w:hAnsi="Times New Roman" w:cs="Times New Roman"/>
                <w:color w:val="000000"/>
                <w:sz w:val="24"/>
                <w:szCs w:val="24"/>
                <w:lang w:val="ro-RO"/>
              </w:rPr>
              <w:t>plauzibile privind modificarea punctului de delimitare au fost expuse de către Agenție la punctele 1, 5, 7 la prezentul Aviz, suplimentar la cele relatate menționăm că prin operarea modificării date se va încălca prevederile art.11 alin. (1) |lit. c)  din Legea nr. 187 din 14.07.2022 cu privire la condominiu conform căruia constituie părți comune c</w:t>
            </w:r>
            <w:r w:rsidRPr="003C0622">
              <w:rPr>
                <w:rFonts w:ascii="Times New Roman" w:eastAsia="Times New Roman" w:hAnsi="Times New Roman" w:cs="Times New Roman"/>
                <w:i/>
                <w:color w:val="000000"/>
                <w:sz w:val="24"/>
                <w:szCs w:val="24"/>
                <w:lang w:val="ro-RO"/>
              </w:rPr>
              <w:t xml:space="preserve">) fundaţia, locurile de trecere, scările şi casa scărilor, coridoarele, pereţii perimetrali şi despărţitori dintre proprietăţi şi/sau spaţii comune şi subsolul, destinate folosinţei în comun, coşurile de fum, holurile, reţelele de alimentare cu apă potabilă şi apă caldă menajeră şi reţelele de canalizare, reţelele electrice, de comunicaţii electronice, </w:t>
            </w:r>
            <w:r w:rsidRPr="003C0622">
              <w:rPr>
                <w:rFonts w:ascii="Times New Roman" w:eastAsia="Times New Roman" w:hAnsi="Times New Roman" w:cs="Times New Roman"/>
                <w:b/>
                <w:i/>
                <w:color w:val="000000"/>
                <w:sz w:val="24"/>
                <w:szCs w:val="24"/>
                <w:u w:val="single"/>
                <w:lang w:val="ro-RO"/>
              </w:rPr>
              <w:t>de alimentare cu energie termică</w:t>
            </w:r>
            <w:r w:rsidRPr="003C0622">
              <w:rPr>
                <w:rFonts w:ascii="Times New Roman" w:eastAsia="Times New Roman" w:hAnsi="Times New Roman" w:cs="Times New Roman"/>
                <w:i/>
                <w:color w:val="000000"/>
                <w:sz w:val="24"/>
                <w:szCs w:val="24"/>
                <w:lang w:val="ro-RO"/>
              </w:rPr>
              <w:t xml:space="preserve"> şi gaze de la branşament/racord până la punctul de distribuţie către unităţile aflate în proprietate exclusivă, canalele pluviale, paratrăsnetele, antenele colective, podul şi pivniţele, destinate folosinţei în comun, boxele, spălătoria, uscătoria, ascensorul, interfonul (partea de instalaţie de pe proprietatea comună), rezervoarele de apă, centrala termică proprie a clădirii, tubulatura de evacuare a deşeurilor menajere, structura de rezistenţă, faţadele, acoperişul, terasele.</w:t>
            </w:r>
          </w:p>
          <w:p w:rsidR="00102987" w:rsidRPr="003C0622" w:rsidRDefault="00346175">
            <w:pPr>
              <w:numPr>
                <w:ilvl w:val="0"/>
                <w:numId w:val="1"/>
              </w:numPr>
              <w:pBdr>
                <w:top w:val="nil"/>
                <w:left w:val="nil"/>
                <w:bottom w:val="nil"/>
                <w:right w:val="nil"/>
                <w:between w:val="nil"/>
              </w:pBdr>
              <w:spacing w:before="120" w:after="0" w:line="240" w:lineRule="auto"/>
              <w:ind w:left="924" w:hanging="357"/>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b/>
                <w:color w:val="000000"/>
                <w:sz w:val="24"/>
                <w:szCs w:val="24"/>
                <w:lang w:val="ro-RO"/>
              </w:rPr>
              <w:t>La Art. VIII. DISPOZIŢII FINALE alin. (4) de expus în următoare redacție</w:t>
            </w:r>
            <w:r w:rsidRPr="003C0622">
              <w:rPr>
                <w:rFonts w:ascii="Times New Roman" w:eastAsia="Times New Roman" w:hAnsi="Times New Roman" w:cs="Times New Roman"/>
                <w:color w:val="000000"/>
                <w:sz w:val="24"/>
                <w:szCs w:val="24"/>
                <w:lang w:val="ro-RO"/>
              </w:rPr>
              <w:t>: „Agenția</w:t>
            </w:r>
          </w:p>
          <w:p w:rsidR="00102987" w:rsidRPr="003C0622" w:rsidRDefault="00346175">
            <w:pPr>
              <w:tabs>
                <w:tab w:val="left" w:pos="993"/>
              </w:tabs>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Națională pentru Reglementare în energetică, în termen de cel mult 6 luni de la intrarea în vigoare a prezentei legi, va aduce în concordanță cu prezenta lege actele normative de reglementare”</w:t>
            </w:r>
          </w:p>
        </w:tc>
        <w:tc>
          <w:tcPr>
            <w:tcW w:w="3510" w:type="dxa"/>
          </w:tcPr>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Times New Roman" w:hAnsi="Times New Roman" w:cs="Times New Roman"/>
                <w:b/>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PT Serif" w:hAnsi="Times New Roman" w:cs="Times New Roman"/>
                <w:color w:val="333333"/>
                <w:sz w:val="36"/>
                <w:szCs w:val="36"/>
                <w:lang w:val="ro-RO"/>
              </w:rPr>
            </w:pPr>
          </w:p>
          <w:p w:rsidR="00102987" w:rsidRPr="003C0622" w:rsidRDefault="00346175">
            <w:pP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cu completări</w:t>
            </w: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346175">
            <w:pPr>
              <w:jc w:val="both"/>
              <w:rPr>
                <w:rFonts w:ascii="Times New Roman" w:eastAsia="Cambria" w:hAnsi="Times New Roman" w:cs="Times New Roman"/>
                <w:sz w:val="24"/>
                <w:szCs w:val="24"/>
                <w:lang w:val="ro-RO"/>
              </w:rPr>
            </w:pPr>
            <w:r w:rsidRPr="003C0622">
              <w:rPr>
                <w:rFonts w:ascii="Times New Roman" w:eastAsia="Times New Roman" w:hAnsi="Times New Roman" w:cs="Times New Roman"/>
                <w:b/>
                <w:sz w:val="24"/>
                <w:szCs w:val="24"/>
                <w:lang w:val="ro-RO"/>
              </w:rPr>
              <w:t>Se acceptă cu completări</w:t>
            </w: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346175">
            <w:pPr>
              <w:pBdr>
                <w:top w:val="nil"/>
                <w:left w:val="nil"/>
                <w:bottom w:val="nil"/>
                <w:right w:val="nil"/>
                <w:between w:val="nil"/>
              </w:pBd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rsidP="003C0622">
            <w:pPr>
              <w:pBdr>
                <w:top w:val="nil"/>
                <w:left w:val="nil"/>
                <w:bottom w:val="nil"/>
                <w:right w:val="nil"/>
                <w:between w:val="nil"/>
              </w:pBd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contextul introducerii posibilităților de a efectua  reconstrucția sistemelor interne de încălzire de către unitățile termoenergetice în vederea consolidării eforturilor pentru creșterea eficienței energetice, această noțiune necesită revizuire. Totodată Agenția urmează să ajusteze documentele și actele normative de reglementare în vederea reducerii riscurilor de impact asupra consumatorilor de energie termică.</w:t>
            </w: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Nu se acceptă.</w:t>
            </w:r>
            <w:r w:rsidRPr="003C0622">
              <w:rPr>
                <w:rFonts w:ascii="Times New Roman" w:eastAsia="Times New Roman" w:hAnsi="Times New Roman" w:cs="Times New Roman"/>
                <w:sz w:val="24"/>
                <w:szCs w:val="24"/>
                <w:lang w:val="ro-RO"/>
              </w:rPr>
              <w:t xml:space="preserve"> </w:t>
            </w:r>
          </w:p>
          <w:p w:rsidR="00102987" w:rsidRPr="003C0622" w:rsidRDefault="00346175">
            <w:pPr>
              <w:pBdr>
                <w:top w:val="nil"/>
                <w:left w:val="nil"/>
                <w:bottom w:val="nil"/>
                <w:right w:val="nil"/>
                <w:between w:val="nil"/>
              </w:pBdr>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Mențiuni similar propunerii anterioare.</w:t>
            </w: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346175" w:rsidP="003C0622">
            <w:pPr>
              <w:pBdr>
                <w:top w:val="nil"/>
                <w:left w:val="nil"/>
                <w:bottom w:val="nil"/>
                <w:right w:val="nil"/>
                <w:between w:val="nil"/>
              </w:pBd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Se acceptă parțial.</w:t>
            </w:r>
            <w:r w:rsidRPr="003C0622">
              <w:rPr>
                <w:rFonts w:ascii="Times New Roman" w:eastAsia="Times New Roman" w:hAnsi="Times New Roman" w:cs="Times New Roman"/>
                <w:sz w:val="24"/>
                <w:szCs w:val="24"/>
                <w:lang w:val="ro-RO"/>
              </w:rPr>
              <w:t xml:space="preserve"> În contextul în care vor fi stabilite zonele unitare de termoficare care vor avea la bază analiza eficienței investițiilor, s-a completat cu din </w:t>
            </w:r>
            <w:r w:rsidRPr="003C0622">
              <w:rPr>
                <w:rFonts w:ascii="Times New Roman" w:eastAsia="Times New Roman" w:hAnsi="Times New Roman" w:cs="Times New Roman"/>
                <w:sz w:val="24"/>
                <w:szCs w:val="24"/>
                <w:lang w:val="ro-RO"/>
              </w:rPr>
              <w:lastRenderedPageBreak/>
              <w:t>zonele unitare de alimentare cu energie termică. Complementar este de menționat că pentru alți potențiali consumatori, exclusiv clădirilor autorităților și instituțiilor publice, se păstrează necesitatea aplicării principiilor generale de aprobare a investițiilor unităților termoenergetice.</w:t>
            </w: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Times New Roman" w:hAnsi="Times New Roman" w:cs="Times New Roman"/>
                <w:sz w:val="24"/>
                <w:szCs w:val="24"/>
                <w:lang w:val="ro-RO"/>
              </w:rPr>
            </w:pPr>
          </w:p>
          <w:p w:rsidR="00102987" w:rsidRDefault="00102987">
            <w:pPr>
              <w:rPr>
                <w:rFonts w:ascii="Times New Roman" w:eastAsia="Times New Roman" w:hAnsi="Times New Roman" w:cs="Times New Roman"/>
                <w:sz w:val="24"/>
                <w:szCs w:val="24"/>
                <w:highlight w:val="yellow"/>
                <w:lang w:val="ro-RO"/>
              </w:rPr>
            </w:pPr>
          </w:p>
          <w:p w:rsidR="003C0622" w:rsidRPr="003C0622" w:rsidRDefault="003C0622">
            <w:pPr>
              <w:rPr>
                <w:rFonts w:ascii="Times New Roman" w:eastAsia="Times New Roman" w:hAnsi="Times New Roman" w:cs="Times New Roman"/>
                <w:sz w:val="24"/>
                <w:szCs w:val="24"/>
                <w:highlight w:val="yellow"/>
                <w:lang w:val="ro-RO"/>
              </w:rPr>
            </w:pPr>
          </w:p>
          <w:p w:rsidR="00102987" w:rsidRPr="003C0622" w:rsidRDefault="00346175">
            <w:pPr>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w:t>
            </w:r>
            <w:r w:rsidRPr="003C0622">
              <w:rPr>
                <w:rFonts w:ascii="Times New Roman" w:eastAsia="Times New Roman" w:hAnsi="Times New Roman" w:cs="Times New Roman"/>
                <w:b/>
                <w:sz w:val="24"/>
                <w:szCs w:val="24"/>
                <w:lang w:val="ro-RO"/>
              </w:rPr>
              <w:t>e acceptă parțial.</w:t>
            </w:r>
          </w:p>
          <w:p w:rsidR="00102987" w:rsidRPr="003C0622" w:rsidRDefault="00346175">
            <w:pPr>
              <w:pBdr>
                <w:top w:val="nil"/>
                <w:left w:val="nil"/>
                <w:bottom w:val="nil"/>
                <w:right w:val="nil"/>
                <w:between w:val="nil"/>
              </w:pBdr>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lastRenderedPageBreak/>
              <w:t>Agenția va stabili criteriile de determinare a costurilor minime necesare şi justificate la calculul şi aprobarea prețurilor și tarifelor pentru activităţile reglementate conform atribuțiilor deținute.</w:t>
            </w:r>
          </w:p>
          <w:p w:rsidR="003C0622" w:rsidRPr="00346175" w:rsidRDefault="003C0622">
            <w:pPr>
              <w:pBdr>
                <w:top w:val="nil"/>
                <w:left w:val="nil"/>
                <w:bottom w:val="nil"/>
                <w:right w:val="nil"/>
                <w:between w:val="nil"/>
              </w:pBdr>
              <w:rPr>
                <w:rFonts w:ascii="Times New Roman" w:eastAsia="Times New Roman" w:hAnsi="Times New Roman" w:cs="Times New Roman"/>
                <w:b/>
                <w:sz w:val="12"/>
                <w:szCs w:val="12"/>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Default="00102987">
            <w:pPr>
              <w:rPr>
                <w:rFonts w:ascii="Times New Roman" w:eastAsia="Cambria" w:hAnsi="Times New Roman" w:cs="Times New Roman"/>
                <w:sz w:val="24"/>
                <w:szCs w:val="24"/>
                <w:lang w:val="ro-RO"/>
              </w:rPr>
            </w:pPr>
          </w:p>
          <w:p w:rsidR="00346175" w:rsidRDefault="00346175">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36"/>
                <w:szCs w:val="36"/>
                <w:lang w:val="ro-RO"/>
              </w:rPr>
            </w:pPr>
          </w:p>
          <w:p w:rsidR="00102987" w:rsidRPr="003C0622" w:rsidRDefault="00346175">
            <w:pP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Nu se acceptă. </w:t>
            </w:r>
          </w:p>
          <w:p w:rsidR="00102987" w:rsidRPr="003C0622" w:rsidRDefault="00346175">
            <w:pP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s-a reformulat în conformitate cu prevederile art. 9 alin. (4) din Legea nr. 108/2016 cu privire la gazele naturale și art.9 alin. (4) din Legea 107/2016 cu privire la energia electrică.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16"/>
                <w:szCs w:val="16"/>
                <w:lang w:val="ro-RO"/>
              </w:rPr>
            </w:pPr>
          </w:p>
          <w:p w:rsidR="00102987" w:rsidRPr="003C0622" w:rsidRDefault="00346175">
            <w:pP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8"/>
                <w:szCs w:val="8"/>
                <w:lang w:val="ro-RO"/>
              </w:rPr>
            </w:pPr>
          </w:p>
          <w:p w:rsidR="00102987" w:rsidRPr="003C0622" w:rsidRDefault="00346175">
            <w:pPr>
              <w:pBdr>
                <w:top w:val="nil"/>
                <w:left w:val="nil"/>
                <w:bottom w:val="nil"/>
                <w:right w:val="nil"/>
                <w:between w:val="nil"/>
              </w:pBd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s-a reformulat în conformitate cu prevederile art. 9 alin. (5</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nr. 108/2016 cu privire la gazele naturale și art.9 alin. (7) din Legea 107/2016 cu privire la energia electrică.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Cambria" w:hAnsi="Times New Roman" w:cs="Times New Roman"/>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16"/>
                <w:szCs w:val="16"/>
                <w:lang w:val="ro-RO"/>
              </w:rPr>
            </w:pPr>
          </w:p>
          <w:p w:rsidR="00102987" w:rsidRPr="003C0622" w:rsidRDefault="00346175">
            <w:pPr>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cu completări </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8"/>
                <w:szCs w:val="8"/>
                <w:lang w:val="ro-RO"/>
              </w:rPr>
            </w:pPr>
          </w:p>
          <w:p w:rsidR="00102987" w:rsidRPr="003C0622" w:rsidRDefault="00346175">
            <w:pPr>
              <w:rPr>
                <w:rFonts w:ascii="Times New Roman" w:eastAsia="Cambria" w:hAnsi="Times New Roman" w:cs="Times New Roman"/>
                <w:sz w:val="24"/>
                <w:szCs w:val="24"/>
                <w:lang w:val="ro-RO"/>
              </w:rPr>
            </w:pPr>
            <w:r w:rsidRPr="003C0622">
              <w:rPr>
                <w:rFonts w:ascii="Times New Roman" w:eastAsia="Times New Roman" w:hAnsi="Times New Roman" w:cs="Times New Roman"/>
                <w:b/>
                <w:sz w:val="24"/>
                <w:szCs w:val="24"/>
                <w:lang w:val="ro-RO"/>
              </w:rPr>
              <w:t>Se acceptă.</w:t>
            </w:r>
            <w:r w:rsidRPr="003C0622">
              <w:rPr>
                <w:rFonts w:ascii="Times New Roman" w:eastAsia="Cambria" w:hAnsi="Times New Roman" w:cs="Times New Roman"/>
                <w:sz w:val="24"/>
                <w:szCs w:val="24"/>
                <w:lang w:val="ro-RO"/>
              </w:rPr>
              <w:t xml:space="preserve"> </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 xml:space="preserve">Se acceptă parțial. </w:t>
            </w:r>
          </w:p>
          <w:p w:rsidR="00102987" w:rsidRPr="003C0622" w:rsidRDefault="00346175">
            <w:pPr>
              <w:rPr>
                <w:rFonts w:ascii="Times New Roman" w:eastAsia="Cambria" w:hAnsi="Times New Roman" w:cs="Times New Roman"/>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în conformitate cu prevederile art. 17  din Legea nr. 108/2016 cu privire la gazele naturale și art.17 din Legea 107/2016 cu privire la energia electrică.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Nu se acceptă.</w:t>
            </w:r>
          </w:p>
          <w:p w:rsidR="00102987" w:rsidRPr="003C0622" w:rsidRDefault="00346175">
            <w:pPr>
              <w:jc w:val="both"/>
              <w:rPr>
                <w:rFonts w:ascii="Times New Roman" w:eastAsia="Cambria" w:hAnsi="Times New Roman" w:cs="Times New Roman"/>
                <w:b/>
                <w:sz w:val="24"/>
                <w:szCs w:val="24"/>
                <w:lang w:val="ro-RO"/>
              </w:rPr>
            </w:pPr>
            <w:r w:rsidRPr="003C0622">
              <w:rPr>
                <w:rFonts w:ascii="Times New Roman" w:eastAsia="Times New Roman" w:hAnsi="Times New Roman" w:cs="Times New Roman"/>
                <w:sz w:val="24"/>
                <w:szCs w:val="24"/>
                <w:lang w:val="ro-RO"/>
              </w:rPr>
              <w:t>În contextul introducerii posibilităților de a efectua  reconstrucția sistemelor interne de încălzire de către unitățile termoenergetice în vederea consolidării eforturilor pentru creșterea eficienței energetice, această prevedere  a fost completată cu condițiile pentru care se acceptă aceste investiții în scopuri tarifare. Totodată Agenția urmează să ajusteze documentele și actele normative de reglementare în vederea reducerii riscurilor de impact asupra consumatorilor de energie termică.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Quattrocento Sans" w:hAnsi="Times New Roman" w:cs="Times New Roman"/>
                <w:sz w:val="18"/>
                <w:szCs w:val="18"/>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Se acceptă</w:t>
            </w: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lastRenderedPageBreak/>
              <w:t xml:space="preserve">Se acceptă parțial. </w:t>
            </w:r>
          </w:p>
          <w:p w:rsidR="00102987" w:rsidRPr="003C0622" w:rsidRDefault="00346175">
            <w:pPr>
              <w:pBdr>
                <w:top w:val="nil"/>
                <w:left w:val="nil"/>
                <w:bottom w:val="nil"/>
                <w:right w:val="nil"/>
                <w:between w:val="nil"/>
              </w:pBdr>
              <w:rPr>
                <w:rFonts w:ascii="Times New Roman" w:eastAsia="Cambria" w:hAnsi="Times New Roman" w:cs="Times New Roman"/>
                <w:color w:val="000000"/>
                <w:sz w:val="24"/>
                <w:szCs w:val="24"/>
                <w:lang w:val="ro-RO"/>
              </w:rPr>
            </w:pPr>
            <w:r w:rsidRPr="003C0622">
              <w:rPr>
                <w:rFonts w:ascii="Times New Roman" w:eastAsia="Cambria" w:hAnsi="Times New Roman" w:cs="Times New Roman"/>
                <w:sz w:val="24"/>
                <w:szCs w:val="24"/>
                <w:lang w:val="ro-RO"/>
              </w:rPr>
              <w:t xml:space="preserve">În proiectul de lege a fost introdus cazul repartizării și facturarii directe de către furnizor care se aplică în conformitate cu Regulamentul </w:t>
            </w:r>
            <w:r w:rsidRPr="003C0622">
              <w:rPr>
                <w:rFonts w:ascii="Times New Roman" w:eastAsia="Cambria" w:hAnsi="Times New Roman" w:cs="Times New Roman"/>
                <w:color w:val="000000"/>
                <w:sz w:val="24"/>
                <w:szCs w:val="24"/>
                <w:lang w:val="ro-RO"/>
              </w:rPr>
              <w:t>privind furnizarea energiei termice.</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highlight w:val="yellow"/>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sz w:val="24"/>
                <w:szCs w:val="24"/>
                <w:lang w:val="ro-RO"/>
              </w:rPr>
            </w:pPr>
            <w:r w:rsidRPr="003C0622">
              <w:rPr>
                <w:rFonts w:ascii="Times New Roman" w:eastAsia="Cambria" w:hAnsi="Times New Roman" w:cs="Times New Roman"/>
                <w:b/>
                <w:sz w:val="24"/>
                <w:szCs w:val="24"/>
                <w:lang w:val="ro-RO"/>
              </w:rPr>
              <w:t>Se acceptă</w:t>
            </w:r>
            <w:r w:rsidRPr="003C0622">
              <w:rPr>
                <w:rFonts w:ascii="Times New Roman" w:eastAsia="Times New Roman" w:hAnsi="Times New Roman" w:cs="Times New Roman"/>
                <w:b/>
                <w:lang w:val="ro-RO"/>
              </w:rPr>
              <w:t>.</w:t>
            </w:r>
            <w:r w:rsidRPr="003C0622">
              <w:rPr>
                <w:rFonts w:ascii="Times New Roman" w:eastAsia="Cambria" w:hAnsi="Times New Roman" w:cs="Times New Roman"/>
                <w:sz w:val="24"/>
                <w:szCs w:val="24"/>
                <w:lang w:val="ro-RO"/>
              </w:rPr>
              <w:t xml:space="preserve"> </w:t>
            </w:r>
          </w:p>
          <w:p w:rsidR="00102987" w:rsidRPr="003C0622" w:rsidRDefault="00102987">
            <w:pPr>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rPr>
                <w:rFonts w:ascii="Times New Roman" w:eastAsia="Cambria" w:hAnsi="Times New Roman" w:cs="Times New Roman"/>
                <w:b/>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pBdr>
                <w:top w:val="nil"/>
                <w:left w:val="nil"/>
                <w:bottom w:val="nil"/>
                <w:right w:val="nil"/>
                <w:between w:val="nil"/>
              </w:pBd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Nu se acceptă.</w:t>
            </w:r>
          </w:p>
          <w:p w:rsidR="00102987" w:rsidRPr="003C0622" w:rsidRDefault="00346175" w:rsidP="00346175">
            <w:pPr>
              <w:jc w:val="both"/>
              <w:rPr>
                <w:rFonts w:ascii="Times New Roman" w:eastAsia="Cambria" w:hAnsi="Times New Roman" w:cs="Times New Roman"/>
                <w:b/>
                <w:sz w:val="24"/>
                <w:szCs w:val="24"/>
                <w:lang w:val="ro-RO"/>
              </w:rPr>
            </w:pPr>
            <w:r w:rsidRPr="003C0622">
              <w:rPr>
                <w:rFonts w:ascii="Times New Roman" w:eastAsia="Times New Roman" w:hAnsi="Times New Roman" w:cs="Times New Roman"/>
                <w:sz w:val="24"/>
                <w:szCs w:val="24"/>
                <w:lang w:val="ro-RO"/>
              </w:rPr>
              <w:t xml:space="preserve">În contextul introducerii posibilităților de a efectua  reconstrucția sistemelor interne de încălzire de către unitățile termoenergetice în vederea consolidării eforturilor pentru creșterea eficienței energetice, această prevedere  a fost completată cu condițiile pentru </w:t>
            </w:r>
            <w:r w:rsidRPr="003C0622">
              <w:rPr>
                <w:rFonts w:ascii="Times New Roman" w:eastAsia="Times New Roman" w:hAnsi="Times New Roman" w:cs="Times New Roman"/>
                <w:sz w:val="24"/>
                <w:szCs w:val="24"/>
                <w:lang w:val="ro-RO"/>
              </w:rPr>
              <w:lastRenderedPageBreak/>
              <w:t>care se acceptă aceste investiții în scopuri tarifare în condițiile art. 36 aliniat (41). Totodată Agenția urmează să ajusteze documentele și actele normative de reglementare în vederea reducerii riscurilor de impact asupra consumatorilor de energie termică.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sz w:val="24"/>
                <w:szCs w:val="24"/>
                <w:lang w:val="ro-RO"/>
              </w:rPr>
            </w:pPr>
            <w:r w:rsidRPr="003C0622">
              <w:rPr>
                <w:rFonts w:ascii="Times New Roman" w:eastAsia="Cambria" w:hAnsi="Times New Roman" w:cs="Times New Roman"/>
                <w:b/>
                <w:sz w:val="24"/>
                <w:szCs w:val="24"/>
                <w:lang w:val="ro-RO"/>
              </w:rPr>
              <w:t>Se acceptată</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46175" w:rsidRDefault="00102987">
            <w:pPr>
              <w:jc w:val="both"/>
              <w:rPr>
                <w:rFonts w:ascii="Times New Roman" w:eastAsia="Cambria" w:hAnsi="Times New Roman" w:cs="Times New Roman"/>
                <w:sz w:val="36"/>
                <w:szCs w:val="36"/>
                <w:lang w:val="ro-RO"/>
              </w:rPr>
            </w:pPr>
          </w:p>
          <w:p w:rsidR="00102987" w:rsidRPr="003C0622" w:rsidRDefault="00346175">
            <w:pPr>
              <w:jc w:val="both"/>
              <w:rPr>
                <w:rFonts w:ascii="Times New Roman" w:eastAsia="Cambria" w:hAnsi="Times New Roman" w:cs="Times New Roman"/>
                <w:sz w:val="24"/>
                <w:szCs w:val="24"/>
                <w:lang w:val="ro-RO"/>
              </w:rPr>
            </w:pPr>
            <w:r w:rsidRPr="003C0622">
              <w:rPr>
                <w:rFonts w:ascii="Times New Roman" w:eastAsia="Cambria" w:hAnsi="Times New Roman" w:cs="Times New Roman"/>
                <w:b/>
                <w:sz w:val="24"/>
                <w:szCs w:val="24"/>
                <w:lang w:val="ro-RO"/>
              </w:rPr>
              <w:t>Nu se acceptă.</w:t>
            </w:r>
            <w:r w:rsidRPr="003C0622">
              <w:rPr>
                <w:rFonts w:ascii="Times New Roman" w:eastAsia="Cambria" w:hAnsi="Times New Roman" w:cs="Times New Roman"/>
                <w:sz w:val="24"/>
                <w:szCs w:val="24"/>
                <w:lang w:val="ro-RO"/>
              </w:rPr>
              <w:t xml:space="preserve"> </w:t>
            </w:r>
          </w:p>
          <w:p w:rsidR="00102987" w:rsidRPr="003C0622" w:rsidRDefault="00346175">
            <w:pP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În scopul aducerii prevederilor legii în concordanță cu celelalte </w:t>
            </w:r>
            <w:r w:rsidRPr="003C0622">
              <w:rPr>
                <w:rFonts w:ascii="Times New Roman" w:eastAsia="Times New Roman" w:hAnsi="Times New Roman" w:cs="Times New Roman"/>
                <w:sz w:val="24"/>
                <w:szCs w:val="24"/>
                <w:lang w:val="ro-RO"/>
              </w:rPr>
              <w:lastRenderedPageBreak/>
              <w:t>legi sectoriale, s-a reformulat  în conformitate cu prevederile art. 99 alin. (2) lit. d) din Legea nr. 108/2016 cu privire la gazele naturale și art.87 alin. (3) lit. d</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107/2016 cu privire la energia electrică.</w:t>
            </w: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jc w:val="both"/>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46175" w:rsidRDefault="00102987">
            <w:pPr>
              <w:rPr>
                <w:rFonts w:ascii="Times New Roman" w:eastAsia="Cambria" w:hAnsi="Times New Roman" w:cs="Times New Roman"/>
                <w:sz w:val="24"/>
                <w:szCs w:val="24"/>
                <w:lang w:val="ro-RO"/>
              </w:rPr>
            </w:pPr>
          </w:p>
          <w:p w:rsidR="00346175" w:rsidRDefault="00346175">
            <w:pPr>
              <w:pBdr>
                <w:top w:val="nil"/>
                <w:left w:val="nil"/>
                <w:bottom w:val="nil"/>
                <w:right w:val="nil"/>
                <w:between w:val="nil"/>
              </w:pBdr>
              <w:jc w:val="both"/>
              <w:rPr>
                <w:rFonts w:ascii="Times New Roman" w:eastAsia="Cambria" w:hAnsi="Times New Roman" w:cs="Times New Roman"/>
                <w:b/>
                <w:sz w:val="24"/>
                <w:szCs w:val="24"/>
                <w:lang w:val="ro-RO"/>
              </w:rPr>
            </w:pPr>
          </w:p>
          <w:p w:rsidR="00102987" w:rsidRPr="003C0622" w:rsidRDefault="00346175">
            <w:pPr>
              <w:pBdr>
                <w:top w:val="nil"/>
                <w:left w:val="nil"/>
                <w:bottom w:val="nil"/>
                <w:right w:val="nil"/>
                <w:between w:val="nil"/>
              </w:pBdr>
              <w:jc w:val="both"/>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Se acceptă.</w:t>
            </w: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highlight w:val="red"/>
                <w:lang w:val="ro-RO"/>
              </w:rPr>
            </w:pPr>
          </w:p>
          <w:p w:rsidR="00102987" w:rsidRPr="00346175" w:rsidRDefault="00102987">
            <w:pPr>
              <w:pBdr>
                <w:top w:val="nil"/>
                <w:left w:val="nil"/>
                <w:bottom w:val="nil"/>
                <w:right w:val="nil"/>
                <w:between w:val="nil"/>
              </w:pBdr>
              <w:jc w:val="both"/>
              <w:rPr>
                <w:rFonts w:ascii="Times New Roman" w:eastAsia="Cambria" w:hAnsi="Times New Roman" w:cs="Times New Roman"/>
                <w:b/>
                <w:sz w:val="6"/>
                <w:szCs w:val="6"/>
                <w:lang w:val="ro-RO"/>
              </w:rPr>
            </w:pPr>
          </w:p>
          <w:p w:rsidR="00102987" w:rsidRPr="003C0622" w:rsidRDefault="00346175">
            <w:pPr>
              <w:pBdr>
                <w:top w:val="nil"/>
                <w:left w:val="nil"/>
                <w:bottom w:val="nil"/>
                <w:right w:val="nil"/>
                <w:between w:val="nil"/>
              </w:pBdr>
              <w:jc w:val="both"/>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Nu se acceptă</w:t>
            </w:r>
          </w:p>
          <w:p w:rsidR="00102987" w:rsidRPr="003C0622" w:rsidRDefault="00346175">
            <w:pPr>
              <w:rPr>
                <w:rFonts w:ascii="Times New Roman" w:eastAsia="Cambria" w:hAnsi="Times New Roman" w:cs="Times New Roman"/>
                <w:sz w:val="24"/>
                <w:szCs w:val="24"/>
                <w:lang w:val="ro-RO"/>
              </w:rPr>
            </w:pPr>
            <w:r w:rsidRPr="003C0622">
              <w:rPr>
                <w:rFonts w:ascii="Times New Roman" w:eastAsia="Times New Roman" w:hAnsi="Times New Roman" w:cs="Times New Roman"/>
                <w:sz w:val="24"/>
                <w:szCs w:val="24"/>
                <w:lang w:val="ro-RO"/>
              </w:rPr>
              <w:t>Prevederile propuse au fost introduse în contextul introducerii posibilităților de a efectua  reconstrucția sistemelor interne de încălzire de către unitățile termoenergetice în vederea consolidării eforturilor pentru creșterea eficienței energetice.</w:t>
            </w:r>
          </w:p>
          <w:p w:rsidR="00102987" w:rsidRPr="003C0622" w:rsidRDefault="00102987">
            <w:pPr>
              <w:pBdr>
                <w:top w:val="nil"/>
                <w:left w:val="nil"/>
                <w:bottom w:val="nil"/>
                <w:right w:val="nil"/>
                <w:between w:val="nil"/>
              </w:pBdr>
              <w:jc w:val="both"/>
              <w:rPr>
                <w:rFonts w:ascii="Times New Roman" w:eastAsia="Cambria" w:hAnsi="Times New Roman" w:cs="Times New Roman"/>
                <w:b/>
                <w:sz w:val="24"/>
                <w:szCs w:val="24"/>
                <w:lang w:val="ro-RO"/>
              </w:rPr>
            </w:pPr>
          </w:p>
          <w:p w:rsidR="00102987" w:rsidRPr="003C0622" w:rsidRDefault="00346175">
            <w:pPr>
              <w:pBdr>
                <w:top w:val="nil"/>
                <w:left w:val="nil"/>
                <w:bottom w:val="nil"/>
                <w:right w:val="nil"/>
                <w:between w:val="nil"/>
              </w:pBdr>
              <w:jc w:val="both"/>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Se acceptă</w:t>
            </w:r>
          </w:p>
          <w:p w:rsidR="00102987" w:rsidRDefault="00102987">
            <w:pPr>
              <w:rPr>
                <w:rFonts w:ascii="Times New Roman" w:eastAsia="Cambria" w:hAnsi="Times New Roman" w:cs="Times New Roman"/>
                <w:sz w:val="24"/>
                <w:szCs w:val="24"/>
                <w:lang w:val="ro-RO"/>
              </w:rPr>
            </w:pPr>
          </w:p>
          <w:p w:rsidR="00346175" w:rsidRPr="003C0622" w:rsidRDefault="00346175">
            <w:pPr>
              <w:rPr>
                <w:rFonts w:ascii="Times New Roman" w:eastAsia="Cambria" w:hAnsi="Times New Roman" w:cs="Times New Roman"/>
                <w:sz w:val="24"/>
                <w:szCs w:val="24"/>
                <w:lang w:val="ro-RO"/>
              </w:rPr>
            </w:pPr>
          </w:p>
          <w:p w:rsidR="00102987" w:rsidRPr="003C0622" w:rsidRDefault="00346175">
            <w:pPr>
              <w:pBdr>
                <w:top w:val="nil"/>
                <w:left w:val="nil"/>
                <w:bottom w:val="nil"/>
                <w:right w:val="nil"/>
                <w:between w:val="nil"/>
              </w:pBdr>
              <w:jc w:val="both"/>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lastRenderedPageBreak/>
              <w:t xml:space="preserve">Se acceptă. </w:t>
            </w:r>
          </w:p>
          <w:p w:rsidR="00102987" w:rsidRPr="003C0622" w:rsidRDefault="00102987">
            <w:pPr>
              <w:pBdr>
                <w:top w:val="nil"/>
                <w:left w:val="nil"/>
                <w:bottom w:val="nil"/>
                <w:right w:val="nil"/>
                <w:between w:val="nil"/>
              </w:pBdr>
              <w:spacing w:after="0" w:line="240" w:lineRule="auto"/>
              <w:jc w:val="both"/>
              <w:rPr>
                <w:rFonts w:ascii="Times New Roman" w:eastAsia="Cambria"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Cambria"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Cambria" w:hAnsi="Times New Roman" w:cs="Times New Roman"/>
                <w:sz w:val="24"/>
                <w:szCs w:val="24"/>
                <w:lang w:val="ro-RO"/>
              </w:rPr>
            </w:pPr>
          </w:p>
          <w:p w:rsidR="00102987" w:rsidRPr="003C0622" w:rsidRDefault="00346175">
            <w:pPr>
              <w:rPr>
                <w:rFonts w:ascii="Times New Roman" w:eastAsia="Cambria" w:hAnsi="Times New Roman" w:cs="Times New Roman"/>
                <w:b/>
                <w:sz w:val="24"/>
                <w:szCs w:val="24"/>
                <w:lang w:val="ro-RO"/>
              </w:rPr>
            </w:pPr>
            <w:r w:rsidRPr="003C0622">
              <w:rPr>
                <w:rFonts w:ascii="Times New Roman" w:eastAsia="Cambria" w:hAnsi="Times New Roman" w:cs="Times New Roman"/>
                <w:b/>
                <w:sz w:val="24"/>
                <w:szCs w:val="24"/>
                <w:lang w:val="ro-RO"/>
              </w:rPr>
              <w:t>Nu se acceptă</w:t>
            </w:r>
          </w:p>
          <w:p w:rsidR="00102987" w:rsidRPr="003C0622" w:rsidRDefault="00346175">
            <w:pPr>
              <w:rPr>
                <w:rFonts w:ascii="Times New Roman" w:eastAsia="Cambria" w:hAnsi="Times New Roman" w:cs="Times New Roman"/>
                <w:sz w:val="24"/>
                <w:szCs w:val="24"/>
                <w:lang w:val="ro-RO"/>
              </w:rPr>
            </w:pPr>
            <w:r w:rsidRPr="003C0622">
              <w:rPr>
                <w:rFonts w:ascii="Times New Roman" w:eastAsia="Times New Roman" w:hAnsi="Times New Roman" w:cs="Times New Roman"/>
                <w:sz w:val="24"/>
                <w:szCs w:val="24"/>
                <w:lang w:val="ro-RO"/>
              </w:rPr>
              <w:t>Prevederile propuse au fost introduse în contextul introducerii posibilităților de a efectua  reconstrucția sistemelor interne de încălzire de către unitățile termoenergetice în vederea consolidării eforturilor pentru creșterea eficienței energetice.</w:t>
            </w: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Pr="003C0622" w:rsidRDefault="00102987">
            <w:pPr>
              <w:rPr>
                <w:rFonts w:ascii="Times New Roman" w:eastAsia="Cambria" w:hAnsi="Times New Roman" w:cs="Times New Roman"/>
                <w:sz w:val="24"/>
                <w:szCs w:val="24"/>
                <w:lang w:val="ro-RO"/>
              </w:rPr>
            </w:pPr>
          </w:p>
          <w:p w:rsidR="00102987" w:rsidRDefault="00102987">
            <w:pPr>
              <w:rPr>
                <w:rFonts w:ascii="Times New Roman" w:eastAsia="Times New Roman" w:hAnsi="Times New Roman" w:cs="Times New Roman"/>
                <w:b/>
                <w:sz w:val="24"/>
                <w:szCs w:val="24"/>
                <w:lang w:val="ro-RO"/>
              </w:rPr>
            </w:pPr>
          </w:p>
          <w:p w:rsidR="00346175" w:rsidRPr="003C0622" w:rsidRDefault="00346175">
            <w:pPr>
              <w:rPr>
                <w:rFonts w:ascii="Times New Roman" w:eastAsia="Times New Roman" w:hAnsi="Times New Roman" w:cs="Times New Roman"/>
                <w:b/>
                <w:sz w:val="24"/>
                <w:szCs w:val="24"/>
                <w:lang w:val="ro-RO"/>
              </w:rPr>
            </w:pPr>
          </w:p>
          <w:p w:rsidR="00102987" w:rsidRPr="003C0622" w:rsidRDefault="00102987">
            <w:pPr>
              <w:rPr>
                <w:rFonts w:ascii="Times New Roman" w:eastAsia="Times New Roman" w:hAnsi="Times New Roman" w:cs="Times New Roman"/>
                <w:b/>
                <w:sz w:val="24"/>
                <w:szCs w:val="24"/>
                <w:lang w:val="ro-RO"/>
              </w:rPr>
            </w:pPr>
          </w:p>
          <w:p w:rsidR="00102987" w:rsidRPr="003C0622" w:rsidRDefault="00346175">
            <w:pPr>
              <w:rPr>
                <w:rFonts w:ascii="Times New Roman" w:eastAsia="Cambria" w:hAnsi="Times New Roman" w:cs="Times New Roman"/>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107"/>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bookmarkStart w:id="9" w:name="_GoBack"/>
            <w:bookmarkEnd w:id="9"/>
            <w:r>
              <w:rPr>
                <w:rFonts w:ascii="Times New Roman" w:eastAsia="Times New Roman" w:hAnsi="Times New Roman" w:cs="Times New Roman"/>
                <w:b/>
                <w:sz w:val="24"/>
                <w:szCs w:val="24"/>
                <w:lang w:val="ro-RO"/>
              </w:rPr>
              <w:lastRenderedPageBreak/>
              <w:t>I</w:t>
            </w:r>
            <w:r w:rsidRPr="003C0622">
              <w:rPr>
                <w:rFonts w:ascii="Times New Roman" w:eastAsia="Times New Roman" w:hAnsi="Times New Roman" w:cs="Times New Roman"/>
                <w:b/>
                <w:sz w:val="24"/>
                <w:szCs w:val="24"/>
                <w:lang w:val="ro-RO"/>
              </w:rPr>
              <w:t>nspectoratul Național pentru Supraveghere Tehnică</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78/24 din 12.01.2024)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832"/>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Agenția Relații Funciare și Cadastru</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i/>
                <w:sz w:val="24"/>
                <w:szCs w:val="24"/>
                <w:lang w:val="ro-RO"/>
              </w:rPr>
              <w:t>(Nr.36/01-06/1 din 02.01.2024)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tc>
      </w:tr>
      <w:tr w:rsidR="00102987" w:rsidRPr="003C0622">
        <w:trPr>
          <w:trHeight w:val="501"/>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Congresul Autorităților Locale din Moldova</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(Nr. 2 din 10 ianuarie 2024)</w:t>
            </w:r>
          </w:p>
        </w:tc>
        <w:tc>
          <w:tcPr>
            <w:tcW w:w="6585" w:type="dxa"/>
          </w:tcPr>
          <w:p w:rsidR="00102987" w:rsidRPr="003C0622" w:rsidRDefault="00346175">
            <w:pPr>
              <w:widowControl w:val="0"/>
              <w:spacing w:after="0" w:line="240" w:lineRule="auto"/>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Propunem următoarele modificări și completări ale proiectului de lege:</w:t>
            </w:r>
          </w:p>
          <w:p w:rsidR="00102987" w:rsidRPr="003C0622" w:rsidRDefault="00102987">
            <w:pPr>
              <w:widowControl w:val="0"/>
              <w:spacing w:after="0" w:line="240" w:lineRule="auto"/>
              <w:rPr>
                <w:rFonts w:ascii="Times New Roman" w:eastAsia="Times New Roman" w:hAnsi="Times New Roman" w:cs="Times New Roman"/>
                <w:color w:val="000000"/>
                <w:sz w:val="24"/>
                <w:szCs w:val="24"/>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I </w:t>
            </w:r>
            <w:r w:rsidRPr="003C0622">
              <w:rPr>
                <w:rFonts w:ascii="Times New Roman" w:eastAsia="Times New Roman" w:hAnsi="Times New Roman" w:cs="Times New Roman"/>
                <w:i/>
                <w:color w:val="000000"/>
                <w:sz w:val="24"/>
                <w:szCs w:val="24"/>
                <w:lang w:val="ro-RO"/>
              </w:rPr>
              <w:t>(Legea serviciilor publice de gospodărie comunală Articolul 2: 2) Noțiunea „gestionar al fondului locativ va avea următorul cuprins:</w:t>
            </w:r>
            <w:r w:rsidRPr="003C0622">
              <w:rPr>
                <w:rFonts w:ascii="Times New Roman" w:hAnsi="Times New Roman" w:cs="Times New Roman"/>
                <w:noProof/>
                <w:lang w:val="ro-RO"/>
              </w:rPr>
              <mc:AlternateContent>
                <mc:Choice Requires="wpg">
                  <w:drawing>
                    <wp:anchor distT="0" distB="0" distL="114300" distR="114300" simplePos="0" relativeHeight="251680768" behindDoc="1" locked="0" layoutInCell="1" hidden="0" allowOverlap="1">
                      <wp:simplePos x="0" y="0"/>
                      <wp:positionH relativeFrom="column">
                        <wp:posOffset>1</wp:posOffset>
                      </wp:positionH>
                      <wp:positionV relativeFrom="paragraph">
                        <wp:posOffset>406400</wp:posOffset>
                      </wp:positionV>
                      <wp:extent cx="6247765" cy="1016635"/>
                      <wp:effectExtent l="0" t="0" r="0" b="0"/>
                      <wp:wrapNone/>
                      <wp:docPr id="29" name="Group 29"/>
                      <wp:cNvGraphicFramePr/>
                      <a:graphic xmlns:a="http://schemas.openxmlformats.org/drawingml/2006/main">
                        <a:graphicData uri="http://schemas.microsoft.com/office/word/2010/wordprocessingGroup">
                          <wpg:wgp>
                            <wpg:cNvGrpSpPr/>
                            <wpg:grpSpPr>
                              <a:xfrm>
                                <a:off x="0" y="0"/>
                                <a:ext cx="6247765" cy="1016635"/>
                                <a:chOff x="3136500" y="3271675"/>
                                <a:chExt cx="6247800" cy="1016650"/>
                              </a:xfrm>
                            </wpg:grpSpPr>
                            <wpg:grpSp>
                              <wpg:cNvPr id="41" name="Group 41"/>
                              <wpg:cNvGrpSpPr/>
                              <wpg:grpSpPr>
                                <a:xfrm>
                                  <a:off x="3136518" y="3271683"/>
                                  <a:ext cx="6247765" cy="1016634"/>
                                  <a:chOff x="0" y="0"/>
                                  <a:chExt cx="6247765" cy="1016634"/>
                                </a:xfrm>
                              </wpg:grpSpPr>
                              <wps:wsp>
                                <wps:cNvPr id="42" name="Rectangle 42"/>
                                <wps:cNvSpPr/>
                                <wps:spPr>
                                  <a:xfrm>
                                    <a:off x="0" y="0"/>
                                    <a:ext cx="6247750" cy="1016625"/>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43" name="Freeform: Shape 43"/>
                                <wps:cNvSpPr/>
                                <wps:spPr>
                                  <a:xfrm>
                                    <a:off x="0" y="0"/>
                                    <a:ext cx="6247765" cy="200506"/>
                                  </a:xfrm>
                                  <a:custGeom>
                                    <a:avLst/>
                                    <a:gdLst/>
                                    <a:ahLst/>
                                    <a:cxnLst/>
                                    <a:rect l="l" t="t" r="r" b="b"/>
                                    <a:pathLst>
                                      <a:path w="6247765" h="200506" extrusionOk="0">
                                        <a:moveTo>
                                          <a:pt x="0" y="200506"/>
                                        </a:moveTo>
                                        <a:lnTo>
                                          <a:pt x="0" y="0"/>
                                        </a:lnTo>
                                        <a:lnTo>
                                          <a:pt x="6247765" y="0"/>
                                        </a:lnTo>
                                        <a:lnTo>
                                          <a:pt x="6247765" y="200506"/>
                                        </a:lnTo>
                                        <a:lnTo>
                                          <a:pt x="0" y="200506"/>
                                        </a:lnTo>
                                        <a:close/>
                                      </a:path>
                                    </a:pathLst>
                                  </a:custGeom>
                                  <a:solidFill>
                                    <a:srgbClr val="FFFFFF"/>
                                  </a:solidFill>
                                  <a:ln>
                                    <a:noFill/>
                                  </a:ln>
                                </wps:spPr>
                                <wps:bodyPr spcFirstLastPara="1" wrap="square" lIns="91425" tIns="91425" rIns="91425" bIns="91425" anchor="ctr" anchorCtr="0">
                                  <a:noAutofit/>
                                </wps:bodyPr>
                              </wps:wsp>
                              <wps:wsp>
                                <wps:cNvPr id="44" name="Freeform: Shape 44"/>
                                <wps:cNvSpPr/>
                                <wps:spPr>
                                  <a:xfrm>
                                    <a:off x="0" y="204407"/>
                                    <a:ext cx="6247765" cy="198806"/>
                                  </a:xfrm>
                                  <a:custGeom>
                                    <a:avLst/>
                                    <a:gdLst/>
                                    <a:ahLst/>
                                    <a:cxnLst/>
                                    <a:rect l="l" t="t" r="r" b="b"/>
                                    <a:pathLst>
                                      <a:path w="6247765" h="198806" extrusionOk="0">
                                        <a:moveTo>
                                          <a:pt x="0" y="198806"/>
                                        </a:moveTo>
                                        <a:lnTo>
                                          <a:pt x="0" y="0"/>
                                        </a:lnTo>
                                        <a:lnTo>
                                          <a:pt x="6247765" y="0"/>
                                        </a:lnTo>
                                        <a:lnTo>
                                          <a:pt x="6247765" y="198806"/>
                                        </a:lnTo>
                                        <a:lnTo>
                                          <a:pt x="0" y="198806"/>
                                        </a:lnTo>
                                        <a:close/>
                                      </a:path>
                                    </a:pathLst>
                                  </a:custGeom>
                                  <a:solidFill>
                                    <a:srgbClr val="FFFFFF"/>
                                  </a:solidFill>
                                  <a:ln>
                                    <a:noFill/>
                                  </a:ln>
                                </wps:spPr>
                                <wps:bodyPr spcFirstLastPara="1" wrap="square" lIns="91425" tIns="91425" rIns="91425" bIns="91425" anchor="ctr" anchorCtr="0">
                                  <a:noAutofit/>
                                </wps:bodyPr>
                              </wps:wsp>
                              <wps:wsp>
                                <wps:cNvPr id="45" name="Freeform: Shape 45"/>
                                <wps:cNvSpPr/>
                                <wps:spPr>
                                  <a:xfrm>
                                    <a:off x="0" y="407114"/>
                                    <a:ext cx="6247765" cy="202706"/>
                                  </a:xfrm>
                                  <a:custGeom>
                                    <a:avLst/>
                                    <a:gdLst/>
                                    <a:ahLst/>
                                    <a:cxnLst/>
                                    <a:rect l="l" t="t" r="r" b="b"/>
                                    <a:pathLst>
                                      <a:path w="6247765" h="202706" extrusionOk="0">
                                        <a:moveTo>
                                          <a:pt x="0" y="202706"/>
                                        </a:moveTo>
                                        <a:lnTo>
                                          <a:pt x="0" y="0"/>
                                        </a:lnTo>
                                        <a:lnTo>
                                          <a:pt x="6247765" y="0"/>
                                        </a:lnTo>
                                        <a:lnTo>
                                          <a:pt x="6247765" y="202706"/>
                                        </a:lnTo>
                                        <a:lnTo>
                                          <a:pt x="0" y="202706"/>
                                        </a:lnTo>
                                        <a:close/>
                                      </a:path>
                                    </a:pathLst>
                                  </a:custGeom>
                                  <a:solidFill>
                                    <a:srgbClr val="FFFFFF"/>
                                  </a:solidFill>
                                  <a:ln>
                                    <a:noFill/>
                                  </a:ln>
                                </wps:spPr>
                                <wps:bodyPr spcFirstLastPara="1" wrap="square" lIns="91425" tIns="91425" rIns="91425" bIns="91425" anchor="ctr" anchorCtr="0">
                                  <a:noAutofit/>
                                </wps:bodyPr>
                              </wps:wsp>
                              <wps:wsp>
                                <wps:cNvPr id="46" name="Freeform: Shape 46"/>
                                <wps:cNvSpPr/>
                                <wps:spPr>
                                  <a:xfrm>
                                    <a:off x="0" y="613421"/>
                                    <a:ext cx="6247765" cy="200506"/>
                                  </a:xfrm>
                                  <a:custGeom>
                                    <a:avLst/>
                                    <a:gdLst/>
                                    <a:ahLst/>
                                    <a:cxnLst/>
                                    <a:rect l="l" t="t" r="r" b="b"/>
                                    <a:pathLst>
                                      <a:path w="6247765" h="200506" extrusionOk="0">
                                        <a:moveTo>
                                          <a:pt x="0" y="200506"/>
                                        </a:moveTo>
                                        <a:lnTo>
                                          <a:pt x="0" y="0"/>
                                        </a:lnTo>
                                        <a:lnTo>
                                          <a:pt x="6247765" y="0"/>
                                        </a:lnTo>
                                        <a:lnTo>
                                          <a:pt x="6247765" y="200506"/>
                                        </a:lnTo>
                                        <a:lnTo>
                                          <a:pt x="0" y="200506"/>
                                        </a:lnTo>
                                        <a:close/>
                                      </a:path>
                                    </a:pathLst>
                                  </a:custGeom>
                                  <a:solidFill>
                                    <a:srgbClr val="FFFFFF"/>
                                  </a:solidFill>
                                  <a:ln>
                                    <a:noFill/>
                                  </a:ln>
                                </wps:spPr>
                                <wps:bodyPr spcFirstLastPara="1" wrap="square" lIns="91425" tIns="91425" rIns="91425" bIns="91425" anchor="ctr" anchorCtr="0">
                                  <a:noAutofit/>
                                </wps:bodyPr>
                              </wps:wsp>
                              <wps:wsp>
                                <wps:cNvPr id="47" name="Freeform: Shape 47"/>
                                <wps:cNvSpPr/>
                                <wps:spPr>
                                  <a:xfrm>
                                    <a:off x="2569585" y="817928"/>
                                    <a:ext cx="3677779" cy="198706"/>
                                  </a:xfrm>
                                  <a:custGeom>
                                    <a:avLst/>
                                    <a:gdLst/>
                                    <a:ahLst/>
                                    <a:cxnLst/>
                                    <a:rect l="l" t="t" r="r" b="b"/>
                                    <a:pathLst>
                                      <a:path w="3677779" h="198706" extrusionOk="0">
                                        <a:moveTo>
                                          <a:pt x="0" y="198706"/>
                                        </a:moveTo>
                                        <a:lnTo>
                                          <a:pt x="0" y="0"/>
                                        </a:lnTo>
                                        <a:lnTo>
                                          <a:pt x="3677779" y="0"/>
                                        </a:lnTo>
                                        <a:lnTo>
                                          <a:pt x="3677779" y="198706"/>
                                        </a:lnTo>
                                        <a:lnTo>
                                          <a:pt x="0" y="198706"/>
                                        </a:lnTo>
                                        <a:close/>
                                      </a:path>
                                    </a:pathLst>
                                  </a:custGeom>
                                  <a:solidFill>
                                    <a:srgbClr val="FFFFFF"/>
                                  </a:solidFill>
                                  <a:ln>
                                    <a:noFill/>
                                  </a:ln>
                                </wps:spPr>
                                <wps:bodyPr spcFirstLastPara="1" wrap="square" lIns="91425" tIns="91425" rIns="91425" bIns="91425" anchor="ctr" anchorCtr="0">
                                  <a:noAutofit/>
                                </wps:bodyPr>
                              </wps:wsp>
                              <wps:wsp>
                                <wps:cNvPr id="48" name="Freeform: Shape 48"/>
                                <wps:cNvSpPr/>
                                <wps:spPr>
                                  <a:xfrm>
                                    <a:off x="0" y="817928"/>
                                    <a:ext cx="704796" cy="198706"/>
                                  </a:xfrm>
                                  <a:custGeom>
                                    <a:avLst/>
                                    <a:gdLst/>
                                    <a:ahLst/>
                                    <a:cxnLst/>
                                    <a:rect l="l" t="t" r="r" b="b"/>
                                    <a:pathLst>
                                      <a:path w="704796" h="198706" extrusionOk="0">
                                        <a:moveTo>
                                          <a:pt x="0" y="198706"/>
                                        </a:moveTo>
                                        <a:lnTo>
                                          <a:pt x="0" y="0"/>
                                        </a:lnTo>
                                        <a:lnTo>
                                          <a:pt x="704796" y="0"/>
                                        </a:lnTo>
                                        <a:lnTo>
                                          <a:pt x="704796" y="198706"/>
                                        </a:lnTo>
                                        <a:lnTo>
                                          <a:pt x="0" y="198706"/>
                                        </a:lnTo>
                                        <a:close/>
                                      </a:path>
                                    </a:pathLst>
                                  </a:custGeom>
                                  <a:solidFill>
                                    <a:srgbClr val="FFFFFF"/>
                                  </a:solidFill>
                                  <a:ln>
                                    <a:noFill/>
                                  </a:ln>
                                </wps:spPr>
                                <wps:bodyPr spcFirstLastPara="1" wrap="square" lIns="91425" tIns="91425" rIns="91425" bIns="91425" anchor="ctr" anchorCtr="0">
                                  <a:noAutofit/>
                                </wps:bodyPr>
                              </wps:wsp>
                              <wps:wsp>
                                <wps:cNvPr id="49" name="Freeform: Shape 49"/>
                                <wps:cNvSpPr/>
                                <wps:spPr>
                                  <a:xfrm>
                                    <a:off x="708796" y="817928"/>
                                    <a:ext cx="1857189" cy="198706"/>
                                  </a:xfrm>
                                  <a:custGeom>
                                    <a:avLst/>
                                    <a:gdLst/>
                                    <a:ahLst/>
                                    <a:cxnLst/>
                                    <a:rect l="l" t="t" r="r" b="b"/>
                                    <a:pathLst>
                                      <a:path w="1857189" h="198706" extrusionOk="0">
                                        <a:moveTo>
                                          <a:pt x="0" y="0"/>
                                        </a:moveTo>
                                        <a:lnTo>
                                          <a:pt x="0" y="198706"/>
                                        </a:lnTo>
                                        <a:lnTo>
                                          <a:pt x="1857189" y="198706"/>
                                        </a:lnTo>
                                        <a:lnTo>
                                          <a:pt x="1857189"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29" o:spid="_x0000_s1034" style="position:absolute;left:0;text-align:left;margin-left:0;margin-top:32pt;width:491.95pt;height:80.05pt;z-index:-251635712" coordorigin="31365,32716" coordsize="62478,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">
                      <v:group id="Group 41" o:spid="_x0000_s1035" style="position:absolute;left:31365;top:32716;width:62477;height:10167" coordsize="62477,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6" style="position:absolute;width:62477;height:10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rsidR="00346175" w:rsidRDefault="00346175">
                                <w:pPr>
                                  <w:spacing w:after="0" w:line="240" w:lineRule="auto"/>
                                  <w:textDirection w:val="btLr"/>
                                </w:pPr>
                              </w:p>
                            </w:txbxContent>
                          </v:textbox>
                        </v:rect>
                        <v:shape id="Freeform: Shape 43" o:spid="_x0000_s1037" style="position:absolute;width:62477;height:2005;visibility:visible;mso-wrap-style:square;v-text-anchor:middle" coordsize="6247765,20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" path="m,200506l,,6247765,r,200506l,200506xe" stroked="f">
                          <v:path arrowok="t" o:extrusionok="f"/>
                        </v:shape>
                        <v:shape id="Freeform: Shape 44" o:spid="_x0000_s1038" style="position:absolute;top:2044;width:62477;height:1988;visibility:visible;mso-wrap-style:square;v-text-anchor:middle" coordsize="6247765,1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" path="m,198806l,,6247765,r,198806l,198806xe" stroked="f">
                          <v:path arrowok="t" o:extrusionok="f"/>
                        </v:shape>
                        <v:shape id="Freeform: Shape 45" o:spid="_x0000_s1039" style="position:absolute;top:4071;width:62477;height:2027;visibility:visible;mso-wrap-style:square;v-text-anchor:middle" coordsize="6247765,20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" path="m,202706l,,6247765,r,202706l,202706xe" stroked="f">
                          <v:path arrowok="t" o:extrusionok="f"/>
                        </v:shape>
                        <v:shape id="Freeform: Shape 46" o:spid="_x0000_s1040" style="position:absolute;top:6134;width:62477;height:2005;visibility:visible;mso-wrap-style:square;v-text-anchor:middle" coordsize="6247765,20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" path="m,200506l,,6247765,r,200506l,200506xe" stroked="f">
                          <v:path arrowok="t" o:extrusionok="f"/>
                        </v:shape>
                        <v:shape id="Freeform: Shape 47" o:spid="_x0000_s1041" style="position:absolute;left:25695;top:8179;width:36778;height:1987;visibility:visible;mso-wrap-style:square;v-text-anchor:middle" coordsize="3677779,19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" path="m,198706l,,3677779,r,198706l,198706xe" stroked="f">
                          <v:path arrowok="t" o:extrusionok="f"/>
                        </v:shape>
                        <v:shape id="Freeform: Shape 48" o:spid="_x0000_s1042" style="position:absolute;top:8179;width:7047;height:1987;visibility:visible;mso-wrap-style:square;v-text-anchor:middle" coordsize="704796,19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" path="m,198706l,,704796,r,198706l,198706xe" stroked="f">
                          <v:path arrowok="t" o:extrusionok="f"/>
                        </v:shape>
                        <v:shape id="Freeform: Shape 49" o:spid="_x0000_s1043" style="position:absolute;left:7087;top:8179;width:18572;height:1987;visibility:visible;mso-wrap-style:square;v-text-anchor:middle" coordsize="1857189,19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" path="m,l,198706r1857189,l1857189,,,xe" stroked="f">
                          <v:path arrowok="t" o:extrusionok="f"/>
                        </v:shape>
                      </v:group>
                    </v:group>
                  </w:pict>
                </mc:Fallback>
              </mc:AlternateContent>
            </w:r>
          </w:p>
          <w:p w:rsidR="00102987" w:rsidRPr="003C0622" w:rsidRDefault="00346175">
            <w:pPr>
              <w:widowControl w:val="0"/>
              <w:spacing w:after="0" w:line="276"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i/>
                <w:color w:val="000000"/>
                <w:sz w:val="24"/>
                <w:szCs w:val="24"/>
                <w:lang w:val="ro-RO"/>
              </w:rPr>
              <w:t xml:space="preserve">„gestionar al condominiului (în continuare – gestionar) – persoană fizică sau juridică împuternicită pentru exercitarea efectivă a obligațiilor ce țin de administrarea, întreținerea și exploatarea </w:t>
            </w:r>
            <w:r w:rsidRPr="003C0622">
              <w:rPr>
                <w:rFonts w:ascii="Times New Roman" w:eastAsia="Times New Roman" w:hAnsi="Times New Roman" w:cs="Times New Roman"/>
                <w:b/>
                <w:i/>
                <w:color w:val="000000"/>
                <w:sz w:val="24"/>
                <w:szCs w:val="24"/>
                <w:lang w:val="ro-RO"/>
              </w:rPr>
              <w:t>bunurilor cu destinație de locuință</w:t>
            </w:r>
            <w:r w:rsidRPr="003C0622">
              <w:rPr>
                <w:rFonts w:ascii="Times New Roman" w:eastAsia="Times New Roman" w:hAnsi="Times New Roman" w:cs="Times New Roman"/>
                <w:i/>
                <w:color w:val="000000"/>
                <w:sz w:val="24"/>
                <w:szCs w:val="24"/>
                <w:lang w:val="ro-RO"/>
              </w:rPr>
              <w:t xml:space="preserve">, în conformitate cu prevederile Legii nr. 187/2022 cu privire la condominiu”) </w:t>
            </w:r>
            <w:r w:rsidRPr="003C0622">
              <w:rPr>
                <w:rFonts w:ascii="Times New Roman" w:eastAsia="Times New Roman" w:hAnsi="Times New Roman" w:cs="Times New Roman"/>
                <w:color w:val="000000"/>
                <w:sz w:val="24"/>
                <w:szCs w:val="24"/>
                <w:lang w:val="ro-RO"/>
              </w:rPr>
              <w:t>urmează a fi substituite cuvintele „</w:t>
            </w:r>
            <w:r w:rsidRPr="003C0622">
              <w:rPr>
                <w:rFonts w:ascii="Times New Roman" w:eastAsia="Times New Roman" w:hAnsi="Times New Roman" w:cs="Times New Roman"/>
                <w:i/>
                <w:color w:val="000000"/>
                <w:sz w:val="24"/>
                <w:szCs w:val="24"/>
                <w:lang w:val="ro-RO"/>
              </w:rPr>
              <w:t xml:space="preserve">bunurilor cu destinație de locuință” </w:t>
            </w:r>
            <w:r w:rsidRPr="003C0622">
              <w:rPr>
                <w:rFonts w:ascii="Times New Roman" w:eastAsia="Times New Roman" w:hAnsi="Times New Roman" w:cs="Times New Roman"/>
                <w:color w:val="000000"/>
                <w:sz w:val="24"/>
                <w:szCs w:val="24"/>
                <w:lang w:val="ro-RO"/>
              </w:rPr>
              <w:t xml:space="preserve">cu cuvintele „unităților din condominiu” conform terminologiei Legii nr. 187/2022. Considerăm pertinentă propunerea și pentru cuvintele din textul proiectului </w:t>
            </w:r>
            <w:r w:rsidRPr="003C0622">
              <w:rPr>
                <w:rFonts w:ascii="Times New Roman" w:eastAsia="Times New Roman" w:hAnsi="Times New Roman" w:cs="Times New Roman"/>
                <w:sz w:val="24"/>
                <w:szCs w:val="24"/>
                <w:lang w:val="ro-RO"/>
              </w:rPr>
              <w:t>de lege</w:t>
            </w:r>
            <w:r w:rsidRPr="003C0622">
              <w:rPr>
                <w:rFonts w:ascii="Times New Roman" w:eastAsia="Times New Roman" w:hAnsi="Times New Roman" w:cs="Times New Roman"/>
                <w:color w:val="000000"/>
                <w:sz w:val="24"/>
                <w:szCs w:val="24"/>
                <w:lang w:val="ro-RO"/>
              </w:rPr>
              <w:t>: „apartamente”, încăperi nelocative”, „bun imobil”, la formele gramaticale corespunzătoare.</w:t>
            </w:r>
            <w:r w:rsidRPr="003C0622">
              <w:rPr>
                <w:rFonts w:ascii="Times New Roman" w:hAnsi="Times New Roman" w:cs="Times New Roman"/>
                <w:noProof/>
                <w:lang w:val="ro-RO"/>
              </w:rPr>
              <mc:AlternateContent>
                <mc:Choice Requires="wpg">
                  <w:drawing>
                    <wp:anchor distT="0" distB="0" distL="114300" distR="114300" simplePos="0" relativeHeight="251681792" behindDoc="1" locked="0" layoutInCell="1" hidden="0" allowOverlap="1">
                      <wp:simplePos x="0" y="0"/>
                      <wp:positionH relativeFrom="column">
                        <wp:posOffset>1</wp:posOffset>
                      </wp:positionH>
                      <wp:positionV relativeFrom="paragraph">
                        <wp:posOffset>-12699</wp:posOffset>
                      </wp:positionV>
                      <wp:extent cx="6247765" cy="1829435"/>
                      <wp:effectExtent l="0" t="0" r="0" b="0"/>
                      <wp:wrapNone/>
                      <wp:docPr id="20" name="Group 20"/>
                      <wp:cNvGraphicFramePr/>
                      <a:graphic xmlns:a="http://schemas.openxmlformats.org/drawingml/2006/main">
                        <a:graphicData uri="http://schemas.microsoft.com/office/word/2010/wordprocessingGroup">
                          <wpg:wgp>
                            <wpg:cNvGrpSpPr/>
                            <wpg:grpSpPr>
                              <a:xfrm>
                                <a:off x="0" y="0"/>
                                <a:ext cx="6247765" cy="1829435"/>
                                <a:chOff x="3136500" y="2865275"/>
                                <a:chExt cx="6247800" cy="1829450"/>
                              </a:xfrm>
                            </wpg:grpSpPr>
                            <wpg:grpSp>
                              <wpg:cNvPr id="51" name="Group 51"/>
                              <wpg:cNvGrpSpPr/>
                              <wpg:grpSpPr>
                                <a:xfrm>
                                  <a:off x="3136518" y="2865283"/>
                                  <a:ext cx="6247765" cy="1829425"/>
                                  <a:chOff x="0" y="0"/>
                                  <a:chExt cx="6247765" cy="1829425"/>
                                </a:xfrm>
                              </wpg:grpSpPr>
                              <wps:wsp>
                                <wps:cNvPr id="52" name="Rectangle 52"/>
                                <wps:cNvSpPr/>
                                <wps:spPr>
                                  <a:xfrm>
                                    <a:off x="0" y="0"/>
                                    <a:ext cx="6247750" cy="1829425"/>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53" name="Freeform: Shape 53"/>
                                <wps:cNvSpPr/>
                                <wps:spPr>
                                  <a:xfrm>
                                    <a:off x="0" y="0"/>
                                    <a:ext cx="6247765" cy="198692"/>
                                  </a:xfrm>
                                  <a:custGeom>
                                    <a:avLst/>
                                    <a:gdLst/>
                                    <a:ahLst/>
                                    <a:cxnLst/>
                                    <a:rect l="l" t="t" r="r" b="b"/>
                                    <a:pathLst>
                                      <a:path w="6247765" h="198692" extrusionOk="0">
                                        <a:moveTo>
                                          <a:pt x="0" y="198692"/>
                                        </a:moveTo>
                                        <a:lnTo>
                                          <a:pt x="0" y="0"/>
                                        </a:lnTo>
                                        <a:lnTo>
                                          <a:pt x="6247765" y="0"/>
                                        </a:lnTo>
                                        <a:lnTo>
                                          <a:pt x="6247765" y="198692"/>
                                        </a:lnTo>
                                        <a:lnTo>
                                          <a:pt x="0" y="198692"/>
                                        </a:lnTo>
                                        <a:close/>
                                      </a:path>
                                    </a:pathLst>
                                  </a:custGeom>
                                  <a:solidFill>
                                    <a:srgbClr val="FFFFFF"/>
                                  </a:solidFill>
                                  <a:ln>
                                    <a:noFill/>
                                  </a:ln>
                                </wps:spPr>
                                <wps:bodyPr spcFirstLastPara="1" wrap="square" lIns="91425" tIns="91425" rIns="91425" bIns="91425" anchor="ctr" anchorCtr="0">
                                  <a:noAutofit/>
                                </wps:bodyPr>
                              </wps:wsp>
                              <wps:wsp>
                                <wps:cNvPr id="54" name="Freeform: Shape 54"/>
                                <wps:cNvSpPr/>
                                <wps:spPr>
                                  <a:xfrm>
                                    <a:off x="0" y="202592"/>
                                    <a:ext cx="6247765" cy="198792"/>
                                  </a:xfrm>
                                  <a:custGeom>
                                    <a:avLst/>
                                    <a:gdLst/>
                                    <a:ahLst/>
                                    <a:cxnLst/>
                                    <a:rect l="l" t="t" r="r" b="b"/>
                                    <a:pathLst>
                                      <a:path w="6247765" h="198792" extrusionOk="0">
                                        <a:moveTo>
                                          <a:pt x="0" y="198792"/>
                                        </a:moveTo>
                                        <a:lnTo>
                                          <a:pt x="0" y="0"/>
                                        </a:lnTo>
                                        <a:lnTo>
                                          <a:pt x="6247765" y="0"/>
                                        </a:lnTo>
                                        <a:lnTo>
                                          <a:pt x="6247765" y="198792"/>
                                        </a:lnTo>
                                        <a:lnTo>
                                          <a:pt x="0" y="198792"/>
                                        </a:lnTo>
                                        <a:close/>
                                      </a:path>
                                    </a:pathLst>
                                  </a:custGeom>
                                  <a:solidFill>
                                    <a:srgbClr val="FFFFFF"/>
                                  </a:solidFill>
                                  <a:ln>
                                    <a:noFill/>
                                  </a:ln>
                                </wps:spPr>
                                <wps:bodyPr spcFirstLastPara="1" wrap="square" lIns="91425" tIns="91425" rIns="91425" bIns="91425" anchor="ctr" anchorCtr="0">
                                  <a:noAutofit/>
                                </wps:bodyPr>
                              </wps:wsp>
                              <wps:wsp>
                                <wps:cNvPr id="55" name="Freeform: Shape 55"/>
                                <wps:cNvSpPr/>
                                <wps:spPr>
                                  <a:xfrm>
                                    <a:off x="0" y="404985"/>
                                    <a:ext cx="6247765" cy="201192"/>
                                  </a:xfrm>
                                  <a:custGeom>
                                    <a:avLst/>
                                    <a:gdLst/>
                                    <a:ahLst/>
                                    <a:cxnLst/>
                                    <a:rect l="l" t="t" r="r" b="b"/>
                                    <a:pathLst>
                                      <a:path w="6247765" h="201192" extrusionOk="0">
                                        <a:moveTo>
                                          <a:pt x="0" y="201192"/>
                                        </a:moveTo>
                                        <a:lnTo>
                                          <a:pt x="0" y="0"/>
                                        </a:lnTo>
                                        <a:lnTo>
                                          <a:pt x="6247765" y="0"/>
                                        </a:lnTo>
                                        <a:lnTo>
                                          <a:pt x="6247765" y="201192"/>
                                        </a:lnTo>
                                        <a:lnTo>
                                          <a:pt x="0" y="201192"/>
                                        </a:lnTo>
                                        <a:close/>
                                      </a:path>
                                    </a:pathLst>
                                  </a:custGeom>
                                  <a:solidFill>
                                    <a:srgbClr val="FFFFFF"/>
                                  </a:solidFill>
                                  <a:ln>
                                    <a:noFill/>
                                  </a:ln>
                                </wps:spPr>
                                <wps:bodyPr spcFirstLastPara="1" wrap="square" lIns="91425" tIns="91425" rIns="91425" bIns="91425" anchor="ctr" anchorCtr="0">
                                  <a:noAutofit/>
                                </wps:bodyPr>
                              </wps:wsp>
                              <wps:wsp>
                                <wps:cNvPr id="56" name="Freeform: Shape 56"/>
                                <wps:cNvSpPr/>
                                <wps:spPr>
                                  <a:xfrm>
                                    <a:off x="0" y="610178"/>
                                    <a:ext cx="6247765" cy="199392"/>
                                  </a:xfrm>
                                  <a:custGeom>
                                    <a:avLst/>
                                    <a:gdLst/>
                                    <a:ahLst/>
                                    <a:cxnLst/>
                                    <a:rect l="l" t="t" r="r" b="b"/>
                                    <a:pathLst>
                                      <a:path w="6247765" h="199392" extrusionOk="0">
                                        <a:moveTo>
                                          <a:pt x="0" y="0"/>
                                        </a:moveTo>
                                        <a:lnTo>
                                          <a:pt x="0" y="199392"/>
                                        </a:lnTo>
                                        <a:lnTo>
                                          <a:pt x="6247765" y="199392"/>
                                        </a:lnTo>
                                        <a:lnTo>
                                          <a:pt x="6247765" y="0"/>
                                        </a:lnTo>
                                        <a:lnTo>
                                          <a:pt x="0" y="0"/>
                                        </a:lnTo>
                                        <a:close/>
                                      </a:path>
                                    </a:pathLst>
                                  </a:custGeom>
                                  <a:solidFill>
                                    <a:srgbClr val="FFFFFF"/>
                                  </a:solidFill>
                                  <a:ln>
                                    <a:noFill/>
                                  </a:ln>
                                </wps:spPr>
                                <wps:bodyPr spcFirstLastPara="1" wrap="square" lIns="91425" tIns="91425" rIns="91425" bIns="91425" anchor="ctr" anchorCtr="0">
                                  <a:noAutofit/>
                                </wps:bodyPr>
                              </wps:wsp>
                              <wps:wsp>
                                <wps:cNvPr id="57" name="Freeform: Shape 57"/>
                                <wps:cNvSpPr/>
                                <wps:spPr>
                                  <a:xfrm>
                                    <a:off x="1230093" y="812771"/>
                                    <a:ext cx="3415680" cy="201292"/>
                                  </a:xfrm>
                                  <a:custGeom>
                                    <a:avLst/>
                                    <a:gdLst/>
                                    <a:ahLst/>
                                    <a:cxnLst/>
                                    <a:rect l="l" t="t" r="r" b="b"/>
                                    <a:pathLst>
                                      <a:path w="3415680" h="201292" extrusionOk="0">
                                        <a:moveTo>
                                          <a:pt x="0" y="0"/>
                                        </a:moveTo>
                                        <a:lnTo>
                                          <a:pt x="0" y="201292"/>
                                        </a:lnTo>
                                        <a:lnTo>
                                          <a:pt x="3415680" y="201292"/>
                                        </a:lnTo>
                                        <a:lnTo>
                                          <a:pt x="3415680" y="0"/>
                                        </a:lnTo>
                                        <a:lnTo>
                                          <a:pt x="0" y="0"/>
                                        </a:lnTo>
                                        <a:close/>
                                      </a:path>
                                    </a:pathLst>
                                  </a:custGeom>
                                  <a:solidFill>
                                    <a:srgbClr val="FFFFFF"/>
                                  </a:solidFill>
                                  <a:ln>
                                    <a:noFill/>
                                  </a:ln>
                                </wps:spPr>
                                <wps:bodyPr spcFirstLastPara="1" wrap="square" lIns="91425" tIns="91425" rIns="91425" bIns="91425" anchor="ctr" anchorCtr="0">
                                  <a:noAutofit/>
                                </wps:bodyPr>
                              </wps:wsp>
                              <wps:wsp>
                                <wps:cNvPr id="58" name="Freeform: Shape 58"/>
                                <wps:cNvSpPr/>
                                <wps:spPr>
                                  <a:xfrm>
                                    <a:off x="5157271" y="812771"/>
                                    <a:ext cx="1071693" cy="201292"/>
                                  </a:xfrm>
                                  <a:custGeom>
                                    <a:avLst/>
                                    <a:gdLst/>
                                    <a:ahLst/>
                                    <a:cxnLst/>
                                    <a:rect l="l" t="t" r="r" b="b"/>
                                    <a:pathLst>
                                      <a:path w="1071693" h="201292" extrusionOk="0">
                                        <a:moveTo>
                                          <a:pt x="0" y="0"/>
                                        </a:moveTo>
                                        <a:lnTo>
                                          <a:pt x="0" y="201292"/>
                                        </a:lnTo>
                                        <a:lnTo>
                                          <a:pt x="1071693" y="201292"/>
                                        </a:lnTo>
                                        <a:lnTo>
                                          <a:pt x="1071693" y="0"/>
                                        </a:lnTo>
                                        <a:lnTo>
                                          <a:pt x="0" y="0"/>
                                        </a:lnTo>
                                        <a:close/>
                                      </a:path>
                                    </a:pathLst>
                                  </a:custGeom>
                                  <a:solidFill>
                                    <a:srgbClr val="FFFFFF"/>
                                  </a:solidFill>
                                  <a:ln>
                                    <a:noFill/>
                                  </a:ln>
                                </wps:spPr>
                                <wps:bodyPr spcFirstLastPara="1" wrap="square" lIns="91425" tIns="91425" rIns="91425" bIns="91425" anchor="ctr" anchorCtr="0">
                                  <a:noAutofit/>
                                </wps:bodyPr>
                              </wps:wsp>
                              <wps:wsp>
                                <wps:cNvPr id="59" name="Freeform: Shape 59"/>
                                <wps:cNvSpPr/>
                                <wps:spPr>
                                  <a:xfrm>
                                    <a:off x="18299" y="1017963"/>
                                    <a:ext cx="1025994" cy="200592"/>
                                  </a:xfrm>
                                  <a:custGeom>
                                    <a:avLst/>
                                    <a:gdLst/>
                                    <a:ahLst/>
                                    <a:cxnLst/>
                                    <a:rect l="l" t="t" r="r" b="b"/>
                                    <a:pathLst>
                                      <a:path w="1025994" h="200592" extrusionOk="0">
                                        <a:moveTo>
                                          <a:pt x="0" y="200592"/>
                                        </a:moveTo>
                                        <a:lnTo>
                                          <a:pt x="0" y="0"/>
                                        </a:lnTo>
                                        <a:lnTo>
                                          <a:pt x="1025994" y="0"/>
                                        </a:lnTo>
                                        <a:lnTo>
                                          <a:pt x="1025994" y="200592"/>
                                        </a:lnTo>
                                        <a:lnTo>
                                          <a:pt x="0" y="200592"/>
                                        </a:lnTo>
                                        <a:close/>
                                      </a:path>
                                    </a:pathLst>
                                  </a:custGeom>
                                  <a:solidFill>
                                    <a:srgbClr val="FFFFFF"/>
                                  </a:solidFill>
                                  <a:ln>
                                    <a:noFill/>
                                  </a:ln>
                                </wps:spPr>
                                <wps:bodyPr spcFirstLastPara="1" wrap="square" lIns="91425" tIns="91425" rIns="91425" bIns="91425" anchor="ctr" anchorCtr="0">
                                  <a:noAutofit/>
                                </wps:bodyPr>
                              </wps:wsp>
                              <wps:wsp>
                                <wps:cNvPr id="60" name="Freeform: Shape 60"/>
                                <wps:cNvSpPr/>
                                <wps:spPr>
                                  <a:xfrm>
                                    <a:off x="1855389" y="1017963"/>
                                    <a:ext cx="2047288" cy="200592"/>
                                  </a:xfrm>
                                  <a:custGeom>
                                    <a:avLst/>
                                    <a:gdLst/>
                                    <a:ahLst/>
                                    <a:cxnLst/>
                                    <a:rect l="l" t="t" r="r" b="b"/>
                                    <a:pathLst>
                                      <a:path w="2047288" h="200592" extrusionOk="0">
                                        <a:moveTo>
                                          <a:pt x="0" y="200592"/>
                                        </a:moveTo>
                                        <a:lnTo>
                                          <a:pt x="0" y="0"/>
                                        </a:lnTo>
                                        <a:lnTo>
                                          <a:pt x="2047288" y="0"/>
                                        </a:lnTo>
                                        <a:lnTo>
                                          <a:pt x="2047288" y="200592"/>
                                        </a:lnTo>
                                        <a:lnTo>
                                          <a:pt x="0" y="200592"/>
                                        </a:lnTo>
                                        <a:close/>
                                      </a:path>
                                    </a:pathLst>
                                  </a:custGeom>
                                  <a:solidFill>
                                    <a:srgbClr val="FFFFFF"/>
                                  </a:solidFill>
                                  <a:ln>
                                    <a:noFill/>
                                  </a:ln>
                                </wps:spPr>
                                <wps:bodyPr spcFirstLastPara="1" wrap="square" lIns="91425" tIns="91425" rIns="91425" bIns="91425" anchor="ctr" anchorCtr="0">
                                  <a:noAutofit/>
                                </wps:bodyPr>
                              </wps:wsp>
                              <wps:wsp>
                                <wps:cNvPr id="61" name="Freeform: Shape 61"/>
                                <wps:cNvSpPr/>
                                <wps:spPr>
                                  <a:xfrm>
                                    <a:off x="5297670" y="1017963"/>
                                    <a:ext cx="932094" cy="200592"/>
                                  </a:xfrm>
                                  <a:custGeom>
                                    <a:avLst/>
                                    <a:gdLst/>
                                    <a:ahLst/>
                                    <a:cxnLst/>
                                    <a:rect l="l" t="t" r="r" b="b"/>
                                    <a:pathLst>
                                      <a:path w="932094" h="200592" extrusionOk="0">
                                        <a:moveTo>
                                          <a:pt x="0" y="0"/>
                                        </a:moveTo>
                                        <a:lnTo>
                                          <a:pt x="0" y="200592"/>
                                        </a:lnTo>
                                        <a:lnTo>
                                          <a:pt x="932094" y="200592"/>
                                        </a:lnTo>
                                        <a:lnTo>
                                          <a:pt x="932094" y="0"/>
                                        </a:lnTo>
                                        <a:lnTo>
                                          <a:pt x="0" y="0"/>
                                        </a:lnTo>
                                        <a:close/>
                                      </a:path>
                                    </a:pathLst>
                                  </a:custGeom>
                                  <a:solidFill>
                                    <a:srgbClr val="FFFFFF"/>
                                  </a:solidFill>
                                  <a:ln>
                                    <a:noFill/>
                                  </a:ln>
                                </wps:spPr>
                                <wps:bodyPr spcFirstLastPara="1" wrap="square" lIns="91425" tIns="91425" rIns="91425" bIns="91425" anchor="ctr" anchorCtr="0">
                                  <a:noAutofit/>
                                </wps:bodyPr>
                              </wps:wsp>
                              <wps:wsp>
                                <wps:cNvPr id="62" name="Freeform: Shape 62"/>
                                <wps:cNvSpPr/>
                                <wps:spPr>
                                  <a:xfrm>
                                    <a:off x="18299" y="1222156"/>
                                    <a:ext cx="6211065" cy="199392"/>
                                  </a:xfrm>
                                  <a:custGeom>
                                    <a:avLst/>
                                    <a:gdLst/>
                                    <a:ahLst/>
                                    <a:cxnLst/>
                                    <a:rect l="l" t="t" r="r" b="b"/>
                                    <a:pathLst>
                                      <a:path w="6211065" h="199392" extrusionOk="0">
                                        <a:moveTo>
                                          <a:pt x="0" y="199392"/>
                                        </a:moveTo>
                                        <a:lnTo>
                                          <a:pt x="0" y="0"/>
                                        </a:lnTo>
                                        <a:lnTo>
                                          <a:pt x="6211065" y="0"/>
                                        </a:lnTo>
                                        <a:lnTo>
                                          <a:pt x="6211065" y="199392"/>
                                        </a:lnTo>
                                        <a:lnTo>
                                          <a:pt x="0" y="199392"/>
                                        </a:lnTo>
                                        <a:close/>
                                      </a:path>
                                    </a:pathLst>
                                  </a:custGeom>
                                  <a:solidFill>
                                    <a:srgbClr val="FFFFFF"/>
                                  </a:solidFill>
                                  <a:ln>
                                    <a:noFill/>
                                  </a:ln>
                                </wps:spPr>
                                <wps:bodyPr spcFirstLastPara="1" wrap="square" lIns="91425" tIns="91425" rIns="91425" bIns="91425" anchor="ctr" anchorCtr="0">
                                  <a:noAutofit/>
                                </wps:bodyPr>
                              </wps:wsp>
                              <wps:wsp>
                                <wps:cNvPr id="63" name="Freeform: Shape 63"/>
                                <wps:cNvSpPr/>
                                <wps:spPr>
                                  <a:xfrm>
                                    <a:off x="18299" y="1425549"/>
                                    <a:ext cx="6211065" cy="198692"/>
                                  </a:xfrm>
                                  <a:custGeom>
                                    <a:avLst/>
                                    <a:gdLst/>
                                    <a:ahLst/>
                                    <a:cxnLst/>
                                    <a:rect l="l" t="t" r="r" b="b"/>
                                    <a:pathLst>
                                      <a:path w="6211065" h="198692" extrusionOk="0">
                                        <a:moveTo>
                                          <a:pt x="0" y="0"/>
                                        </a:moveTo>
                                        <a:lnTo>
                                          <a:pt x="0" y="198692"/>
                                        </a:lnTo>
                                        <a:lnTo>
                                          <a:pt x="6211065" y="198692"/>
                                        </a:lnTo>
                                        <a:lnTo>
                                          <a:pt x="6211065" y="0"/>
                                        </a:lnTo>
                                        <a:lnTo>
                                          <a:pt x="0" y="0"/>
                                        </a:lnTo>
                                        <a:close/>
                                      </a:path>
                                    </a:pathLst>
                                  </a:custGeom>
                                  <a:solidFill>
                                    <a:srgbClr val="FFFFFF"/>
                                  </a:solidFill>
                                  <a:ln>
                                    <a:noFill/>
                                  </a:ln>
                                </wps:spPr>
                                <wps:bodyPr spcFirstLastPara="1" wrap="square" lIns="91425" tIns="91425" rIns="91425" bIns="91425" anchor="ctr" anchorCtr="0">
                                  <a:noAutofit/>
                                </wps:bodyPr>
                              </wps:wsp>
                              <wps:wsp>
                                <wps:cNvPr id="64" name="Freeform: Shape 64"/>
                                <wps:cNvSpPr/>
                                <wps:spPr>
                                  <a:xfrm>
                                    <a:off x="18299" y="1628542"/>
                                    <a:ext cx="1750690" cy="200492"/>
                                  </a:xfrm>
                                  <a:custGeom>
                                    <a:avLst/>
                                    <a:gdLst/>
                                    <a:ahLst/>
                                    <a:cxnLst/>
                                    <a:rect l="l" t="t" r="r" b="b"/>
                                    <a:pathLst>
                                      <a:path w="1750690" h="200492" extrusionOk="0">
                                        <a:moveTo>
                                          <a:pt x="0" y="0"/>
                                        </a:moveTo>
                                        <a:lnTo>
                                          <a:pt x="0" y="200492"/>
                                        </a:lnTo>
                                        <a:lnTo>
                                          <a:pt x="1750690" y="200492"/>
                                        </a:lnTo>
                                        <a:lnTo>
                                          <a:pt x="1750690"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20" o:spid="_x0000_s1044" style="position:absolute;left:0;text-align:left;margin-left:0;margin-top:-1pt;width:491.95pt;height:144.05pt;z-index:-251634688" coordorigin="31365,28652" coordsize="62478,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">
                      <v:group id="Group 51" o:spid="_x0000_s1045" style="position:absolute;left:31365;top:28652;width:62477;height:18295" coordsize="62477,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46" style="position:absolute;width:62477;height:1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346175" w:rsidRDefault="00346175">
                                <w:pPr>
                                  <w:spacing w:after="0" w:line="240" w:lineRule="auto"/>
                                  <w:textDirection w:val="btLr"/>
                                </w:pPr>
                              </w:p>
                            </w:txbxContent>
                          </v:textbox>
                        </v:rect>
                        <v:shape id="Freeform: Shape 53" o:spid="_x0000_s1047" style="position:absolute;width:62477;height:1986;visibility:visible;mso-wrap-style:square;v-text-anchor:middle" coordsize="6247765,19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" path="m,198692l,,6247765,r,198692l,198692xe" stroked="f">
                          <v:path arrowok="t" o:extrusionok="f"/>
                        </v:shape>
                        <v:shape id="Freeform: Shape 54" o:spid="_x0000_s1048" style="position:absolute;top:2025;width:62477;height:1988;visibility:visible;mso-wrap-style:square;v-text-anchor:middle" coordsize="6247765,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" path="m,198792l,,6247765,r,198792l,198792xe" stroked="f">
                          <v:path arrowok="t" o:extrusionok="f"/>
                        </v:shape>
                        <v:shape id="Freeform: Shape 55" o:spid="_x0000_s1049" style="position:absolute;top:4049;width:62477;height:2012;visibility:visible;mso-wrap-style:square;v-text-anchor:middle" coordsize="6247765,20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" path="m,201192l,,6247765,r,201192l,201192xe" stroked="f">
                          <v:path arrowok="t" o:extrusionok="f"/>
                        </v:shape>
                        <v:shape id="Freeform: Shape 56" o:spid="_x0000_s1050" style="position:absolute;top:6101;width:62477;height:1994;visibility:visible;mso-wrap-style:square;v-text-anchor:middle" coordsize="6247765,19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" path="m,l,199392r6247765,l6247765,,,xe" stroked="f">
                          <v:path arrowok="t" o:extrusionok="f"/>
                        </v:shape>
                        <v:shape id="Freeform: Shape 57" o:spid="_x0000_s1051" style="position:absolute;left:12300;top:8127;width:34157;height:2013;visibility:visible;mso-wrap-style:square;v-text-anchor:middle" coordsize="3415680,20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" path="m,l,201292r3415680,l3415680,,,xe" stroked="f">
                          <v:path arrowok="t" o:extrusionok="f"/>
                        </v:shape>
                        <v:shape id="Freeform: Shape 58" o:spid="_x0000_s1052" style="position:absolute;left:51572;top:8127;width:10717;height:2013;visibility:visible;mso-wrap-style:square;v-text-anchor:middle" coordsize="1071693,20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" path="m,l,201292r1071693,l1071693,,,xe" stroked="f">
                          <v:path arrowok="t" o:extrusionok="f"/>
                        </v:shape>
                        <v:shape id="Freeform: Shape 59" o:spid="_x0000_s1053" style="position:absolute;left:182;top:10179;width:10260;height:2006;visibility:visible;mso-wrap-style:square;v-text-anchor:middle" coordsize="1025994,20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" path="m,200592l,,1025994,r,200592l,200592xe" stroked="f">
                          <v:path arrowok="t" o:extrusionok="f"/>
                        </v:shape>
                        <v:shape id="Freeform: Shape 60" o:spid="_x0000_s1054" style="position:absolute;left:18553;top:10179;width:20473;height:2006;visibility:visible;mso-wrap-style:square;v-text-anchor:middle" coordsize="2047288,20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" path="m,200592l,,2047288,r,200592l,200592xe" stroked="f">
                          <v:path arrowok="t" o:extrusionok="f"/>
                        </v:shape>
                        <v:shape id="Freeform: Shape 61" o:spid="_x0000_s1055" style="position:absolute;left:52976;top:10179;width:9321;height:2006;visibility:visible;mso-wrap-style:square;v-text-anchor:middle" coordsize="932094,20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" path="m,l,200592r932094,l932094,,,xe" stroked="f">
                          <v:path arrowok="t" o:extrusionok="f"/>
                        </v:shape>
                        <v:shape id="Freeform: Shape 62" o:spid="_x0000_s1056" style="position:absolute;left:182;top:12221;width:62111;height:1994;visibility:visible;mso-wrap-style:square;v-text-anchor:middle" coordsize="6211065,19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" path="m,199392l,,6211065,r,199392l,199392xe" stroked="f">
                          <v:path arrowok="t" o:extrusionok="f"/>
                        </v:shape>
                        <v:shape id="Freeform: Shape 63" o:spid="_x0000_s1057" style="position:absolute;left:182;top:14255;width:62111;height:1987;visibility:visible;mso-wrap-style:square;v-text-anchor:middle" coordsize="6211065,19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" path="m,l,198692r6211065,l6211065,,,xe" stroked="f">
                          <v:path arrowok="t" o:extrusionok="f"/>
                        </v:shape>
                        <v:shape id="Freeform: Shape 64" o:spid="_x0000_s1058" style="position:absolute;left:182;top:16285;width:17507;height:2005;visibility:visible;mso-wrap-style:square;v-text-anchor:middle" coordsize="1750690,20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" path="m,l,200492r1750690,l1750690,,,xe" stroked="f">
                          <v:path arrowok="t" o:extrusionok="f"/>
                        </v:shape>
                      </v:group>
                    </v:group>
                  </w:pict>
                </mc:Fallback>
              </mc:AlternateContent>
            </w:r>
          </w:p>
          <w:p w:rsidR="00102987" w:rsidRPr="003C0622" w:rsidRDefault="00346175">
            <w:pPr>
              <w:widowControl w:val="0"/>
              <w:spacing w:after="0" w:line="264"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II Legea privind administrația publică locală nr. 436/2006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b/>
                <w:i/>
                <w:color w:val="000000"/>
                <w:sz w:val="24"/>
                <w:szCs w:val="24"/>
                <w:lang w:val="ro-RO"/>
              </w:rPr>
              <w:t>Articolul 14</w:t>
            </w:r>
            <w:r w:rsidRPr="003C0622">
              <w:rPr>
                <w:rFonts w:ascii="Times New Roman" w:eastAsia="Times New Roman" w:hAnsi="Times New Roman" w:cs="Times New Roman"/>
                <w:i/>
                <w:color w:val="000000"/>
                <w:sz w:val="24"/>
                <w:szCs w:val="24"/>
                <w:lang w:val="ro-RO"/>
              </w:rPr>
              <w:t>, alineatul (2) se completează cu litera p</w:t>
            </w:r>
            <w:r w:rsidRPr="003C0622">
              <w:rPr>
                <w:rFonts w:ascii="Times New Roman" w:eastAsia="Times New Roman" w:hAnsi="Times New Roman" w:cs="Times New Roman"/>
                <w:i/>
                <w:color w:val="000000"/>
                <w:sz w:val="26"/>
                <w:szCs w:val="26"/>
                <w:vertAlign w:val="superscript"/>
                <w:lang w:val="ro-RO"/>
              </w:rPr>
              <w:t>2</w:t>
            </w:r>
            <w:r w:rsidRPr="003C0622">
              <w:rPr>
                <w:rFonts w:ascii="Times New Roman" w:eastAsia="Times New Roman" w:hAnsi="Times New Roman" w:cs="Times New Roman"/>
                <w:i/>
                <w:color w:val="000000"/>
                <w:sz w:val="24"/>
                <w:szCs w:val="24"/>
                <w:lang w:val="ro-RO"/>
              </w:rPr>
              <w:t>) cu următorul cuprins:</w: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„p</w:t>
            </w:r>
            <w:r w:rsidRPr="003C0622">
              <w:rPr>
                <w:rFonts w:ascii="Times New Roman" w:eastAsia="Times New Roman" w:hAnsi="Times New Roman" w:cs="Times New Roman"/>
                <w:i/>
                <w:color w:val="000000"/>
                <w:sz w:val="26"/>
                <w:szCs w:val="26"/>
                <w:vertAlign w:val="superscript"/>
                <w:lang w:val="ro-RO"/>
              </w:rPr>
              <w:t>2</w:t>
            </w:r>
            <w:r w:rsidRPr="003C0622">
              <w:rPr>
                <w:rFonts w:ascii="Times New Roman" w:eastAsia="Times New Roman" w:hAnsi="Times New Roman" w:cs="Times New Roman"/>
                <w:i/>
                <w:color w:val="000000"/>
                <w:sz w:val="24"/>
                <w:szCs w:val="24"/>
                <w:lang w:val="ro-RO"/>
              </w:rPr>
              <w:t xml:space="preserve">) aprobă, în condițiile legii, la propunerea primarului, zonele unitare de alimentare cu energie termică în cadrul unității administrativ-teritoriale”) </w:t>
            </w:r>
            <w:r w:rsidRPr="003C0622">
              <w:rPr>
                <w:rFonts w:ascii="Times New Roman" w:eastAsia="Times New Roman" w:hAnsi="Times New Roman" w:cs="Times New Roman"/>
                <w:color w:val="000000"/>
                <w:sz w:val="24"/>
                <w:szCs w:val="24"/>
                <w:lang w:val="ro-RO"/>
              </w:rPr>
              <w:t>după cuvintele „</w:t>
            </w:r>
            <w:r w:rsidRPr="003C0622">
              <w:rPr>
                <w:rFonts w:ascii="Times New Roman" w:eastAsia="Times New Roman" w:hAnsi="Times New Roman" w:cs="Times New Roman"/>
                <w:i/>
                <w:color w:val="000000"/>
                <w:sz w:val="24"/>
                <w:szCs w:val="24"/>
                <w:lang w:val="ro-RO"/>
              </w:rPr>
              <w:t xml:space="preserve">la propunerea primarului” </w:t>
            </w:r>
            <w:r w:rsidRPr="003C0622">
              <w:rPr>
                <w:rFonts w:ascii="Times New Roman" w:eastAsia="Times New Roman" w:hAnsi="Times New Roman" w:cs="Times New Roman"/>
                <w:color w:val="000000"/>
                <w:sz w:val="24"/>
                <w:szCs w:val="24"/>
                <w:lang w:val="ro-RO"/>
              </w:rPr>
              <w:t xml:space="preserve">urmează a fi completate cu cuvintele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color w:val="000000"/>
                <w:sz w:val="24"/>
                <w:szCs w:val="24"/>
                <w:lang w:val="ro-RO"/>
              </w:rPr>
              <w:t>bazată pe studiul de fezabilitate tehnică, economică și financiară avizat</w:t>
            </w:r>
            <w:r w:rsidRPr="003C0622">
              <w:rPr>
                <w:rFonts w:ascii="Times New Roman" w:eastAsia="Times New Roman" w:hAnsi="Times New Roman" w:cs="Times New Roman"/>
                <w:color w:val="000000"/>
                <w:sz w:val="24"/>
                <w:szCs w:val="24"/>
                <w:highlight w:val="yellow"/>
                <w:lang w:val="ro-RO"/>
              </w:rPr>
              <w:t xml:space="preserve"> </w:t>
            </w:r>
            <w:r w:rsidRPr="003C0622">
              <w:rPr>
                <w:rFonts w:ascii="Times New Roman" w:eastAsia="Times New Roman" w:hAnsi="Times New Roman" w:cs="Times New Roman"/>
                <w:color w:val="000000"/>
                <w:sz w:val="24"/>
                <w:szCs w:val="24"/>
                <w:lang w:val="ro-RO"/>
              </w:rPr>
              <w:lastRenderedPageBreak/>
              <w:t>favorabil de către instituția publică de suport, precum planul de dezvoltare, prezentate de unitatea termoenergetică”. Această completare este necesară pentru a asigura predictibilitatea normei.</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color w:val="000000"/>
                <w:sz w:val="24"/>
                <w:szCs w:val="24"/>
                <w:lang w:val="ro-RO"/>
              </w:rPr>
            </w:pPr>
          </w:p>
          <w:p w:rsidR="00102987" w:rsidRPr="003C0622" w:rsidRDefault="00346175">
            <w:pPr>
              <w:widowControl w:val="0"/>
              <w:spacing w:after="0" w:line="271"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II </w:t>
            </w:r>
            <w:r w:rsidRPr="003C0622">
              <w:rPr>
                <w:rFonts w:ascii="Times New Roman" w:eastAsia="Times New Roman" w:hAnsi="Times New Roman" w:cs="Times New Roman"/>
                <w:i/>
                <w:color w:val="000000"/>
                <w:sz w:val="24"/>
                <w:szCs w:val="24"/>
                <w:lang w:val="ro-RO"/>
              </w:rPr>
              <w:t>(Articolul 29, alineatul (1) se completează cu literele s</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și s</w:t>
            </w:r>
            <w:r w:rsidRPr="003C0622">
              <w:rPr>
                <w:rFonts w:ascii="Times New Roman" w:eastAsia="Times New Roman" w:hAnsi="Times New Roman" w:cs="Times New Roman"/>
                <w:i/>
                <w:color w:val="000000"/>
                <w:sz w:val="26"/>
                <w:szCs w:val="26"/>
                <w:vertAlign w:val="superscript"/>
                <w:lang w:val="ro-RO"/>
              </w:rPr>
              <w:t>2</w:t>
            </w:r>
            <w:r w:rsidRPr="003C0622">
              <w:rPr>
                <w:rFonts w:ascii="Times New Roman" w:eastAsia="Times New Roman" w:hAnsi="Times New Roman" w:cs="Times New Roman"/>
                <w:i/>
                <w:color w:val="000000"/>
                <w:sz w:val="24"/>
                <w:szCs w:val="24"/>
                <w:lang w:val="ro-RO"/>
              </w:rPr>
              <w:t>) cu următorul cuprins: ”s</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xml:space="preserve">) asigură elaborarea prezintă spre aprobare consiliului local și stabilirea, în condițiile legii, a zonelor unitare de alimentare cu energie termică în cadrul unității administrativ-teritoriale” </w:t>
            </w:r>
            <w:r w:rsidRPr="003C0622">
              <w:rPr>
                <w:rFonts w:ascii="Times New Roman" w:eastAsia="Times New Roman" w:hAnsi="Times New Roman" w:cs="Times New Roman"/>
                <w:b/>
                <w:color w:val="000000"/>
                <w:sz w:val="24"/>
                <w:szCs w:val="24"/>
                <w:lang w:val="ro-RO"/>
              </w:rPr>
              <w:t>se propune substituirea lit. s</w:t>
            </w:r>
            <w:r w:rsidRPr="003C0622">
              <w:rPr>
                <w:rFonts w:ascii="Times New Roman" w:eastAsia="Times New Roman" w:hAnsi="Times New Roman" w:cs="Times New Roman"/>
                <w:b/>
                <w:color w:val="000000"/>
                <w:sz w:val="26"/>
                <w:szCs w:val="26"/>
                <w:vertAlign w:val="superscript"/>
                <w:lang w:val="ro-RO"/>
              </w:rPr>
              <w:t>1</w:t>
            </w:r>
            <w:r w:rsidRPr="003C0622">
              <w:rPr>
                <w:rFonts w:ascii="Times New Roman" w:eastAsia="Times New Roman" w:hAnsi="Times New Roman" w:cs="Times New Roman"/>
                <w:b/>
                <w:color w:val="000000"/>
                <w:sz w:val="24"/>
                <w:szCs w:val="24"/>
                <w:lang w:val="ro-RO"/>
              </w:rPr>
              <w:t>), cu următorul cuprins:</w:t>
            </w:r>
            <w:r w:rsidRPr="003C0622">
              <w:rPr>
                <w:rFonts w:ascii="Times New Roman" w:hAnsi="Times New Roman" w:cs="Times New Roman"/>
                <w:noProof/>
                <w:lang w:val="ro-RO"/>
              </w:rPr>
              <mc:AlternateContent>
                <mc:Choice Requires="wpg">
                  <w:drawing>
                    <wp:anchor distT="0" distB="0" distL="114300" distR="114300" simplePos="0" relativeHeight="251682816" behindDoc="1" locked="0" layoutInCell="1" hidden="0" allowOverlap="1">
                      <wp:simplePos x="0" y="0"/>
                      <wp:positionH relativeFrom="column">
                        <wp:posOffset>10706100</wp:posOffset>
                      </wp:positionH>
                      <wp:positionV relativeFrom="paragraph">
                        <wp:posOffset>177800</wp:posOffset>
                      </wp:positionV>
                      <wp:extent cx="6211570" cy="1423670"/>
                      <wp:effectExtent l="0" t="0" r="0" b="0"/>
                      <wp:wrapNone/>
                      <wp:docPr id="27" name="Group 27"/>
                      <wp:cNvGraphicFramePr/>
                      <a:graphic xmlns:a="http://schemas.openxmlformats.org/drawingml/2006/main">
                        <a:graphicData uri="http://schemas.microsoft.com/office/word/2010/wordprocessingGroup">
                          <wpg:wgp>
                            <wpg:cNvGrpSpPr/>
                            <wpg:grpSpPr>
                              <a:xfrm>
                                <a:off x="0" y="0"/>
                                <a:ext cx="6211570" cy="1423670"/>
                                <a:chOff x="3154600" y="3068150"/>
                                <a:chExt cx="6212000" cy="1423675"/>
                              </a:xfrm>
                            </wpg:grpSpPr>
                            <wpg:grpSp>
                              <wpg:cNvPr id="66" name="Group 66"/>
                              <wpg:cNvGrpSpPr/>
                              <wpg:grpSpPr>
                                <a:xfrm>
                                  <a:off x="3154615" y="3068165"/>
                                  <a:ext cx="6211969" cy="1423650"/>
                                  <a:chOff x="0" y="0"/>
                                  <a:chExt cx="6211969" cy="1423650"/>
                                </a:xfrm>
                              </wpg:grpSpPr>
                              <wps:wsp>
                                <wps:cNvPr id="67" name="Rectangle 67"/>
                                <wps:cNvSpPr/>
                                <wps:spPr>
                                  <a:xfrm>
                                    <a:off x="0" y="0"/>
                                    <a:ext cx="6211550" cy="1423650"/>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68" name="Freeform: Shape 68"/>
                                <wps:cNvSpPr/>
                                <wps:spPr>
                                  <a:xfrm>
                                    <a:off x="559415" y="0"/>
                                    <a:ext cx="5651754" cy="200481"/>
                                  </a:xfrm>
                                  <a:custGeom>
                                    <a:avLst/>
                                    <a:gdLst/>
                                    <a:ahLst/>
                                    <a:cxnLst/>
                                    <a:rect l="l" t="t" r="r" b="b"/>
                                    <a:pathLst>
                                      <a:path w="5651754" h="200481" extrusionOk="0">
                                        <a:moveTo>
                                          <a:pt x="0" y="0"/>
                                        </a:moveTo>
                                        <a:lnTo>
                                          <a:pt x="0" y="200481"/>
                                        </a:lnTo>
                                        <a:lnTo>
                                          <a:pt x="5651754" y="200481"/>
                                        </a:lnTo>
                                        <a:lnTo>
                                          <a:pt x="5651754" y="0"/>
                                        </a:lnTo>
                                        <a:lnTo>
                                          <a:pt x="0" y="0"/>
                                        </a:lnTo>
                                        <a:close/>
                                      </a:path>
                                    </a:pathLst>
                                  </a:custGeom>
                                  <a:solidFill>
                                    <a:srgbClr val="FFFFFF"/>
                                  </a:solidFill>
                                  <a:ln>
                                    <a:noFill/>
                                  </a:ln>
                                </wps:spPr>
                                <wps:bodyPr spcFirstLastPara="1" wrap="square" lIns="91425" tIns="91425" rIns="91425" bIns="91425" anchor="ctr" anchorCtr="0">
                                  <a:noAutofit/>
                                </wps:bodyPr>
                              </wps:wsp>
                              <wps:wsp>
                                <wps:cNvPr id="69" name="Freeform: Shape 69"/>
                                <wps:cNvSpPr/>
                                <wps:spPr>
                                  <a:xfrm>
                                    <a:off x="0" y="203681"/>
                                    <a:ext cx="971626" cy="198681"/>
                                  </a:xfrm>
                                  <a:custGeom>
                                    <a:avLst/>
                                    <a:gdLst/>
                                    <a:ahLst/>
                                    <a:cxnLst/>
                                    <a:rect l="l" t="t" r="r" b="b"/>
                                    <a:pathLst>
                                      <a:path w="971626" h="198681" extrusionOk="0">
                                        <a:moveTo>
                                          <a:pt x="0" y="198681"/>
                                        </a:moveTo>
                                        <a:lnTo>
                                          <a:pt x="0" y="0"/>
                                        </a:lnTo>
                                        <a:lnTo>
                                          <a:pt x="971626" y="0"/>
                                        </a:lnTo>
                                        <a:lnTo>
                                          <a:pt x="971626" y="198681"/>
                                        </a:lnTo>
                                        <a:lnTo>
                                          <a:pt x="0" y="198681"/>
                                        </a:lnTo>
                                        <a:close/>
                                      </a:path>
                                    </a:pathLst>
                                  </a:custGeom>
                                  <a:solidFill>
                                    <a:srgbClr val="FFFFFF"/>
                                  </a:solidFill>
                                  <a:ln>
                                    <a:noFill/>
                                  </a:ln>
                                </wps:spPr>
                                <wps:bodyPr spcFirstLastPara="1" wrap="square" lIns="91425" tIns="91425" rIns="91425" bIns="91425" anchor="ctr" anchorCtr="0">
                                  <a:noAutofit/>
                                </wps:bodyPr>
                              </wps:wsp>
                              <wps:wsp>
                                <wps:cNvPr id="70" name="Freeform: Shape 70"/>
                                <wps:cNvSpPr/>
                                <wps:spPr>
                                  <a:xfrm>
                                    <a:off x="1459839" y="203681"/>
                                    <a:ext cx="2049856" cy="198681"/>
                                  </a:xfrm>
                                  <a:custGeom>
                                    <a:avLst/>
                                    <a:gdLst/>
                                    <a:ahLst/>
                                    <a:cxnLst/>
                                    <a:rect l="l" t="t" r="r" b="b"/>
                                    <a:pathLst>
                                      <a:path w="2049856" h="198681" extrusionOk="0">
                                        <a:moveTo>
                                          <a:pt x="0" y="0"/>
                                        </a:moveTo>
                                        <a:lnTo>
                                          <a:pt x="0" y="198681"/>
                                        </a:lnTo>
                                        <a:lnTo>
                                          <a:pt x="2049856" y="198681"/>
                                        </a:lnTo>
                                        <a:lnTo>
                                          <a:pt x="2049856" y="0"/>
                                        </a:lnTo>
                                        <a:lnTo>
                                          <a:pt x="0" y="0"/>
                                        </a:lnTo>
                                        <a:close/>
                                      </a:path>
                                    </a:pathLst>
                                  </a:custGeom>
                                  <a:solidFill>
                                    <a:srgbClr val="FFFFFF"/>
                                  </a:solidFill>
                                  <a:ln>
                                    <a:noFill/>
                                  </a:ln>
                                </wps:spPr>
                                <wps:bodyPr spcFirstLastPara="1" wrap="square" lIns="91425" tIns="91425" rIns="91425" bIns="91425" anchor="ctr" anchorCtr="0">
                                  <a:noAutofit/>
                                </wps:bodyPr>
                              </wps:wsp>
                              <wps:wsp>
                                <wps:cNvPr id="71" name="Freeform: Shape 71"/>
                                <wps:cNvSpPr/>
                                <wps:spPr>
                                  <a:xfrm>
                                    <a:off x="4163813" y="203681"/>
                                    <a:ext cx="2048156" cy="198681"/>
                                  </a:xfrm>
                                  <a:custGeom>
                                    <a:avLst/>
                                    <a:gdLst/>
                                    <a:ahLst/>
                                    <a:cxnLst/>
                                    <a:rect l="l" t="t" r="r" b="b"/>
                                    <a:pathLst>
                                      <a:path w="2048156" h="198681" extrusionOk="0">
                                        <a:moveTo>
                                          <a:pt x="0" y="0"/>
                                        </a:moveTo>
                                        <a:lnTo>
                                          <a:pt x="0" y="198681"/>
                                        </a:lnTo>
                                        <a:lnTo>
                                          <a:pt x="2048156" y="198681"/>
                                        </a:lnTo>
                                        <a:lnTo>
                                          <a:pt x="2048156" y="0"/>
                                        </a:lnTo>
                                        <a:lnTo>
                                          <a:pt x="0" y="0"/>
                                        </a:lnTo>
                                        <a:close/>
                                      </a:path>
                                    </a:pathLst>
                                  </a:custGeom>
                                  <a:solidFill>
                                    <a:srgbClr val="FFFFFF"/>
                                  </a:solidFill>
                                  <a:ln>
                                    <a:noFill/>
                                  </a:ln>
                                </wps:spPr>
                                <wps:bodyPr spcFirstLastPara="1" wrap="square" lIns="91425" tIns="91425" rIns="91425" bIns="91425" anchor="ctr" anchorCtr="0">
                                  <a:noAutofit/>
                                </wps:bodyPr>
                              </wps:wsp>
                              <wps:wsp>
                                <wps:cNvPr id="72" name="Freeform: Shape 72"/>
                                <wps:cNvSpPr/>
                                <wps:spPr>
                                  <a:xfrm>
                                    <a:off x="0" y="406362"/>
                                    <a:ext cx="3459694" cy="198681"/>
                                  </a:xfrm>
                                  <a:custGeom>
                                    <a:avLst/>
                                    <a:gdLst/>
                                    <a:ahLst/>
                                    <a:cxnLst/>
                                    <a:rect l="l" t="t" r="r" b="b"/>
                                    <a:pathLst>
                                      <a:path w="3459694" h="198681" extrusionOk="0">
                                        <a:moveTo>
                                          <a:pt x="0" y="0"/>
                                        </a:moveTo>
                                        <a:lnTo>
                                          <a:pt x="0" y="198681"/>
                                        </a:lnTo>
                                        <a:lnTo>
                                          <a:pt x="3459694" y="198681"/>
                                        </a:lnTo>
                                        <a:lnTo>
                                          <a:pt x="3459694" y="0"/>
                                        </a:lnTo>
                                        <a:lnTo>
                                          <a:pt x="0" y="0"/>
                                        </a:lnTo>
                                        <a:close/>
                                      </a:path>
                                    </a:pathLst>
                                  </a:custGeom>
                                  <a:solidFill>
                                    <a:srgbClr val="FFFFFF"/>
                                  </a:solidFill>
                                  <a:ln>
                                    <a:noFill/>
                                  </a:ln>
                                </wps:spPr>
                                <wps:bodyPr spcFirstLastPara="1" wrap="square" lIns="91425" tIns="91425" rIns="91425" bIns="91425" anchor="ctr" anchorCtr="0">
                                  <a:noAutofit/>
                                </wps:bodyPr>
                              </wps:wsp>
                              <wps:wsp>
                                <wps:cNvPr id="73" name="Freeform: Shape 73"/>
                                <wps:cNvSpPr/>
                                <wps:spPr>
                                  <a:xfrm>
                                    <a:off x="457212" y="609344"/>
                                    <a:ext cx="5753257" cy="204481"/>
                                  </a:xfrm>
                                  <a:custGeom>
                                    <a:avLst/>
                                    <a:gdLst/>
                                    <a:ahLst/>
                                    <a:cxnLst/>
                                    <a:rect l="l" t="t" r="r" b="b"/>
                                    <a:pathLst>
                                      <a:path w="5753257" h="204481" extrusionOk="0">
                                        <a:moveTo>
                                          <a:pt x="0" y="204481"/>
                                        </a:moveTo>
                                        <a:lnTo>
                                          <a:pt x="0" y="0"/>
                                        </a:lnTo>
                                        <a:lnTo>
                                          <a:pt x="5753257" y="0"/>
                                        </a:lnTo>
                                        <a:lnTo>
                                          <a:pt x="5753257" y="204481"/>
                                        </a:lnTo>
                                        <a:lnTo>
                                          <a:pt x="0" y="204481"/>
                                        </a:lnTo>
                                        <a:close/>
                                      </a:path>
                                    </a:pathLst>
                                  </a:custGeom>
                                  <a:solidFill>
                                    <a:srgbClr val="FFFFFF"/>
                                  </a:solidFill>
                                  <a:ln>
                                    <a:noFill/>
                                  </a:ln>
                                </wps:spPr>
                                <wps:bodyPr spcFirstLastPara="1" wrap="square" lIns="91425" tIns="91425" rIns="91425" bIns="91425" anchor="ctr" anchorCtr="0">
                                  <a:noAutofit/>
                                </wps:bodyPr>
                              </wps:wsp>
                              <wps:wsp>
                                <wps:cNvPr id="74" name="Freeform: Shape 74"/>
                                <wps:cNvSpPr/>
                                <wps:spPr>
                                  <a:xfrm>
                                    <a:off x="0" y="817825"/>
                                    <a:ext cx="6210469" cy="198681"/>
                                  </a:xfrm>
                                  <a:custGeom>
                                    <a:avLst/>
                                    <a:gdLst/>
                                    <a:ahLst/>
                                    <a:cxnLst/>
                                    <a:rect l="l" t="t" r="r" b="b"/>
                                    <a:pathLst>
                                      <a:path w="6210469" h="198681" extrusionOk="0">
                                        <a:moveTo>
                                          <a:pt x="0" y="0"/>
                                        </a:moveTo>
                                        <a:lnTo>
                                          <a:pt x="0" y="198681"/>
                                        </a:lnTo>
                                        <a:lnTo>
                                          <a:pt x="6210469" y="198681"/>
                                        </a:lnTo>
                                        <a:lnTo>
                                          <a:pt x="6210469" y="0"/>
                                        </a:lnTo>
                                        <a:lnTo>
                                          <a:pt x="0" y="0"/>
                                        </a:lnTo>
                                        <a:close/>
                                      </a:path>
                                    </a:pathLst>
                                  </a:custGeom>
                                  <a:solidFill>
                                    <a:srgbClr val="FFFFFF"/>
                                  </a:solidFill>
                                  <a:ln>
                                    <a:noFill/>
                                  </a:ln>
                                </wps:spPr>
                                <wps:bodyPr spcFirstLastPara="1" wrap="square" lIns="91425" tIns="91425" rIns="91425" bIns="91425" anchor="ctr" anchorCtr="0">
                                  <a:noAutofit/>
                                </wps:bodyPr>
                              </wps:wsp>
                              <wps:wsp>
                                <wps:cNvPr id="75" name="Freeform: Shape 75"/>
                                <wps:cNvSpPr/>
                                <wps:spPr>
                                  <a:xfrm>
                                    <a:off x="0" y="1020506"/>
                                    <a:ext cx="3241888" cy="198681"/>
                                  </a:xfrm>
                                  <a:custGeom>
                                    <a:avLst/>
                                    <a:gdLst/>
                                    <a:ahLst/>
                                    <a:cxnLst/>
                                    <a:rect l="l" t="t" r="r" b="b"/>
                                    <a:pathLst>
                                      <a:path w="3241888" h="198681" extrusionOk="0">
                                        <a:moveTo>
                                          <a:pt x="0" y="0"/>
                                        </a:moveTo>
                                        <a:lnTo>
                                          <a:pt x="0" y="198681"/>
                                        </a:lnTo>
                                        <a:lnTo>
                                          <a:pt x="3241888" y="198681"/>
                                        </a:lnTo>
                                        <a:lnTo>
                                          <a:pt x="3241888" y="0"/>
                                        </a:lnTo>
                                        <a:lnTo>
                                          <a:pt x="0" y="0"/>
                                        </a:lnTo>
                                        <a:close/>
                                      </a:path>
                                    </a:pathLst>
                                  </a:custGeom>
                                  <a:solidFill>
                                    <a:srgbClr val="FFFFFF"/>
                                  </a:solidFill>
                                  <a:ln>
                                    <a:noFill/>
                                  </a:ln>
                                </wps:spPr>
                                <wps:bodyPr spcFirstLastPara="1" wrap="square" lIns="91425" tIns="91425" rIns="91425" bIns="91425" anchor="ctr" anchorCtr="0">
                                  <a:noAutofit/>
                                </wps:bodyPr>
                              </wps:wsp>
                              <wps:wsp>
                                <wps:cNvPr id="76" name="Freeform: Shape 76"/>
                                <wps:cNvSpPr/>
                                <wps:spPr>
                                  <a:xfrm>
                                    <a:off x="4838832" y="1020506"/>
                                    <a:ext cx="697319" cy="198681"/>
                                  </a:xfrm>
                                  <a:custGeom>
                                    <a:avLst/>
                                    <a:gdLst/>
                                    <a:ahLst/>
                                    <a:cxnLst/>
                                    <a:rect l="l" t="t" r="r" b="b"/>
                                    <a:pathLst>
                                      <a:path w="697319" h="198681" extrusionOk="0">
                                        <a:moveTo>
                                          <a:pt x="0" y="0"/>
                                        </a:moveTo>
                                        <a:lnTo>
                                          <a:pt x="0" y="198681"/>
                                        </a:lnTo>
                                        <a:lnTo>
                                          <a:pt x="697319" y="198681"/>
                                        </a:lnTo>
                                        <a:lnTo>
                                          <a:pt x="697319" y="0"/>
                                        </a:lnTo>
                                        <a:lnTo>
                                          <a:pt x="0" y="0"/>
                                        </a:lnTo>
                                        <a:close/>
                                      </a:path>
                                    </a:pathLst>
                                  </a:custGeom>
                                  <a:solidFill>
                                    <a:srgbClr val="FFFFFF"/>
                                  </a:solidFill>
                                  <a:ln>
                                    <a:noFill/>
                                  </a:ln>
                                </wps:spPr>
                                <wps:bodyPr spcFirstLastPara="1" wrap="square" lIns="91425" tIns="91425" rIns="91425" bIns="91425" anchor="ctr" anchorCtr="0">
                                  <a:noAutofit/>
                                </wps:bodyPr>
                              </wps:wsp>
                              <wps:wsp>
                                <wps:cNvPr id="77" name="Freeform: Shape 77"/>
                                <wps:cNvSpPr/>
                                <wps:spPr>
                                  <a:xfrm>
                                    <a:off x="6062565" y="1020506"/>
                                    <a:ext cx="148604" cy="198681"/>
                                  </a:xfrm>
                                  <a:custGeom>
                                    <a:avLst/>
                                    <a:gdLst/>
                                    <a:ahLst/>
                                    <a:cxnLst/>
                                    <a:rect l="l" t="t" r="r" b="b"/>
                                    <a:pathLst>
                                      <a:path w="148604" h="198681" extrusionOk="0">
                                        <a:moveTo>
                                          <a:pt x="0" y="0"/>
                                        </a:moveTo>
                                        <a:lnTo>
                                          <a:pt x="0" y="198681"/>
                                        </a:lnTo>
                                        <a:lnTo>
                                          <a:pt x="148604" y="198681"/>
                                        </a:lnTo>
                                        <a:lnTo>
                                          <a:pt x="148604" y="0"/>
                                        </a:lnTo>
                                        <a:lnTo>
                                          <a:pt x="0" y="0"/>
                                        </a:lnTo>
                                        <a:close/>
                                      </a:path>
                                    </a:pathLst>
                                  </a:custGeom>
                                  <a:solidFill>
                                    <a:srgbClr val="FFFFFF"/>
                                  </a:solidFill>
                                  <a:ln>
                                    <a:noFill/>
                                  </a:ln>
                                </wps:spPr>
                                <wps:bodyPr spcFirstLastPara="1" wrap="square" lIns="91425" tIns="91425" rIns="91425" bIns="91425" anchor="ctr" anchorCtr="0">
                                  <a:noAutofit/>
                                </wps:bodyPr>
                              </wps:wsp>
                              <wps:wsp>
                                <wps:cNvPr id="78" name="Freeform: Shape 78"/>
                                <wps:cNvSpPr/>
                                <wps:spPr>
                                  <a:xfrm>
                                    <a:off x="0" y="1222788"/>
                                    <a:ext cx="1937853" cy="200481"/>
                                  </a:xfrm>
                                  <a:custGeom>
                                    <a:avLst/>
                                    <a:gdLst/>
                                    <a:ahLst/>
                                    <a:cxnLst/>
                                    <a:rect l="l" t="t" r="r" b="b"/>
                                    <a:pathLst>
                                      <a:path w="1937853" h="200481" extrusionOk="0">
                                        <a:moveTo>
                                          <a:pt x="0" y="0"/>
                                        </a:moveTo>
                                        <a:lnTo>
                                          <a:pt x="0" y="200481"/>
                                        </a:lnTo>
                                        <a:lnTo>
                                          <a:pt x="1937853" y="200481"/>
                                        </a:lnTo>
                                        <a:lnTo>
                                          <a:pt x="1937853" y="0"/>
                                        </a:lnTo>
                                        <a:lnTo>
                                          <a:pt x="0" y="0"/>
                                        </a:lnTo>
                                        <a:close/>
                                      </a:path>
                                    </a:pathLst>
                                  </a:custGeom>
                                  <a:solidFill>
                                    <a:srgbClr val="FFFFFF"/>
                                  </a:solidFill>
                                  <a:ln>
                                    <a:noFill/>
                                  </a:ln>
                                </wps:spPr>
                                <wps:bodyPr spcFirstLastPara="1" wrap="square" lIns="91425" tIns="91425" rIns="91425" bIns="91425" anchor="ctr" anchorCtr="0">
                                  <a:noAutofit/>
                                </wps:bodyPr>
                              </wps:wsp>
                              <wps:wsp>
                                <wps:cNvPr id="79" name="Freeform: Shape 79"/>
                                <wps:cNvSpPr/>
                                <wps:spPr>
                                  <a:xfrm>
                                    <a:off x="2607871" y="1222788"/>
                                    <a:ext cx="2208660" cy="200481"/>
                                  </a:xfrm>
                                  <a:custGeom>
                                    <a:avLst/>
                                    <a:gdLst/>
                                    <a:ahLst/>
                                    <a:cxnLst/>
                                    <a:rect l="l" t="t" r="r" b="b"/>
                                    <a:pathLst>
                                      <a:path w="2208660" h="200481" extrusionOk="0">
                                        <a:moveTo>
                                          <a:pt x="0" y="0"/>
                                        </a:moveTo>
                                        <a:lnTo>
                                          <a:pt x="0" y="200481"/>
                                        </a:lnTo>
                                        <a:lnTo>
                                          <a:pt x="2208660" y="200481"/>
                                        </a:lnTo>
                                        <a:lnTo>
                                          <a:pt x="2208660"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27" o:spid="_x0000_s1059" style="position:absolute;left:0;text-align:left;margin-left:843pt;margin-top:14pt;width:489.1pt;height:112.1pt;z-index:-251633664" coordorigin="31546,30681" coordsize="62120,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">
                      <v:group id="Group 66" o:spid="_x0000_s1060" style="position:absolute;left:31546;top:30681;width:62119;height:14237" coordsize="62119,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61" style="position:absolute;width:62115;height:1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rsidR="00346175" w:rsidRDefault="00346175">
                                <w:pPr>
                                  <w:spacing w:after="0" w:line="240" w:lineRule="auto"/>
                                  <w:textDirection w:val="btLr"/>
                                </w:pPr>
                              </w:p>
                            </w:txbxContent>
                          </v:textbox>
                        </v:rect>
                        <v:shape id="Freeform: Shape 68" o:spid="_x0000_s1062" style="position:absolute;left:5594;width:56517;height:2004;visibility:visible;mso-wrap-style:square;v-text-anchor:middle" coordsize="5651754,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" path="m,l,200481r5651754,l5651754,,,xe" stroked="f">
                          <v:path arrowok="t" o:extrusionok="f"/>
                        </v:shape>
                        <v:shape id="Freeform: Shape 69" o:spid="_x0000_s1063" style="position:absolute;top:2036;width:9716;height:1987;visibility:visible;mso-wrap-style:square;v-text-anchor:middle" coordsize="971626,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" path="m,198681l,,971626,r,198681l,198681xe" stroked="f">
                          <v:path arrowok="t" o:extrusionok="f"/>
                        </v:shape>
                        <v:shape id="Freeform: Shape 70" o:spid="_x0000_s1064" style="position:absolute;left:14598;top:2036;width:20498;height:1987;visibility:visible;mso-wrap-style:square;v-text-anchor:middle" coordsize="2049856,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" path="m,l,198681r2049856,l2049856,,,xe" stroked="f">
                          <v:path arrowok="t" o:extrusionok="f"/>
                        </v:shape>
                        <v:shape id="Freeform: Shape 71" o:spid="_x0000_s1065" style="position:absolute;left:41638;top:2036;width:20481;height:1987;visibility:visible;mso-wrap-style:square;v-text-anchor:middle" coordsize="2048156,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" path="m,l,198681r2048156,l2048156,,,xe" stroked="f">
                          <v:path arrowok="t" o:extrusionok="f"/>
                        </v:shape>
                        <v:shape id="Freeform: Shape 72" o:spid="_x0000_s1066" style="position:absolute;top:4063;width:34596;height:1987;visibility:visible;mso-wrap-style:square;v-text-anchor:middle" coordsize="3459694,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" path="m,l,198681r3459694,l3459694,,,xe" stroked="f">
                          <v:path arrowok="t" o:extrusionok="f"/>
                        </v:shape>
                        <v:shape id="Freeform: Shape 73" o:spid="_x0000_s1067" style="position:absolute;left:4572;top:6093;width:57532;height:2045;visibility:visible;mso-wrap-style:square;v-text-anchor:middle" coordsize="5753257,20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" path="m,204481l,,5753257,r,204481l,204481xe" stroked="f">
                          <v:path arrowok="t" o:extrusionok="f"/>
                        </v:shape>
                        <v:shape id="Freeform: Shape 74" o:spid="_x0000_s1068" style="position:absolute;top:8178;width:62104;height:1987;visibility:visible;mso-wrap-style:square;v-text-anchor:middle" coordsize="6210469,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" path="m,l,198681r6210469,l6210469,,,xe" stroked="f">
                          <v:path arrowok="t" o:extrusionok="f"/>
                        </v:shape>
                        <v:shape id="Freeform: Shape 75" o:spid="_x0000_s1069" style="position:absolute;top:10205;width:32418;height:1986;visibility:visible;mso-wrap-style:square;v-text-anchor:middle" coordsize="3241888,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" path="m,l,198681r3241888,l3241888,,,xe" stroked="f">
                          <v:path arrowok="t" o:extrusionok="f"/>
                        </v:shape>
                        <v:shape id="Freeform: Shape 76" o:spid="_x0000_s1070" style="position:absolute;left:48388;top:10205;width:6973;height:1986;visibility:visible;mso-wrap-style:square;v-text-anchor:middle" coordsize="697319,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" path="m,l,198681r697319,l697319,,,xe" stroked="f">
                          <v:path arrowok="t" o:extrusionok="f"/>
                        </v:shape>
                        <v:shape id="Freeform: Shape 77" o:spid="_x0000_s1071" style="position:absolute;left:60625;top:10205;width:1486;height:1986;visibility:visible;mso-wrap-style:square;v-text-anchor:middle" coordsize="148604,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" path="m,l,198681r148604,l148604,,,xe" stroked="f">
                          <v:path arrowok="t" o:extrusionok="f"/>
                        </v:shape>
                        <v:shape id="Freeform: Shape 78" o:spid="_x0000_s1072" style="position:absolute;top:12227;width:19378;height:2005;visibility:visible;mso-wrap-style:square;v-text-anchor:middle" coordsize="1937853,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" path="m,l,200481r1937853,l1937853,,,xe" stroked="f">
                          <v:path arrowok="t" o:extrusionok="f"/>
                        </v:shape>
                        <v:shape id="Freeform: Shape 79" o:spid="_x0000_s1073" style="position:absolute;left:26078;top:12227;width:22087;height:2005;visibility:visible;mso-wrap-style:square;v-text-anchor:middle" coordsize="2208660,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" path="m,l,200481r2208660,l2208660,,,xe" stroked="f">
                          <v:path arrowok="t" o:extrusionok="f"/>
                        </v:shape>
                      </v:group>
                    </v:group>
                  </w:pict>
                </mc:Fallback>
              </mc:AlternateConten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w:t>
            </w:r>
            <w:r w:rsidRPr="003C0622">
              <w:rPr>
                <w:rFonts w:ascii="Times New Roman" w:eastAsia="Times New Roman" w:hAnsi="Times New Roman" w:cs="Times New Roman"/>
                <w:color w:val="000000"/>
                <w:sz w:val="26"/>
                <w:szCs w:val="26"/>
                <w:vertAlign w:val="superscript"/>
                <w:lang w:val="ro-RO"/>
              </w:rPr>
              <w:t>1</w:t>
            </w:r>
            <w:r w:rsidRPr="003C0622">
              <w:rPr>
                <w:rFonts w:ascii="Times New Roman" w:eastAsia="Times New Roman" w:hAnsi="Times New Roman" w:cs="Times New Roman"/>
                <w:color w:val="000000"/>
                <w:sz w:val="24"/>
                <w:szCs w:val="24"/>
                <w:lang w:val="ro-RO"/>
              </w:rPr>
              <w:t xml:space="preserve">) propune, în condițiile legii, spre aprobare consiliului local pe baza studiului de fezabilitate tehnică, economică și financiară </w:t>
            </w:r>
            <w:r w:rsidRPr="003C0622">
              <w:rPr>
                <w:rFonts w:ascii="Times New Roman" w:eastAsia="Times New Roman" w:hAnsi="Times New Roman" w:cs="Times New Roman"/>
                <w:color w:val="000000"/>
                <w:sz w:val="24"/>
                <w:szCs w:val="24"/>
                <w:lang w:val="ro-RO"/>
              </w:rPr>
              <w:lastRenderedPageBreak/>
              <w:t>avizat favorabil de către instituția publică de suport, precum a planului de dezvoltare, prezentate de unitatea termoenergetică, a zonelor unitare de alimentare cu energie termică în cadrul unității administrativ-teritoriale”.</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color w:val="000000"/>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b/>
                <w:color w:val="000000"/>
                <w:sz w:val="12"/>
                <w:szCs w:val="12"/>
                <w:lang w:val="ro-RO"/>
              </w:rPr>
            </w:pPr>
          </w:p>
          <w:p w:rsidR="00102987" w:rsidRPr="003C0622" w:rsidRDefault="00346175">
            <w:pPr>
              <w:widowControl w:val="0"/>
              <w:spacing w:after="0" w:line="264"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III </w:t>
            </w:r>
            <w:r w:rsidRPr="003C0622">
              <w:rPr>
                <w:rFonts w:ascii="Times New Roman" w:eastAsia="Times New Roman" w:hAnsi="Times New Roman" w:cs="Times New Roman"/>
                <w:i/>
                <w:color w:val="000000"/>
                <w:sz w:val="24"/>
                <w:szCs w:val="24"/>
                <w:lang w:val="ro-RO"/>
              </w:rPr>
              <w:t>(Codul contravențional al Republicii Moldova nr. 218/2008 (se completează cu Articolul 168</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cu următorul cuprins: „Articolul 168</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Încălcarea regulilor de emitere a autorizațiilor de construire în zonele de protecție a rețelelor termice, rețelelor electrice și de gaze naturale</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Emiterea autorizației de construire în zonele de protecție a rețelelor termice, rețelelor electrice și de gaze naturale, fără acordul în scris al operatorului care exploatează respectivele rețele, </w:t>
            </w:r>
            <w:r w:rsidRPr="003C0622">
              <w:rPr>
                <w:rFonts w:ascii="Times New Roman" w:eastAsia="Times New Roman" w:hAnsi="Times New Roman" w:cs="Times New Roman"/>
                <w:color w:val="000000"/>
                <w:sz w:val="24"/>
                <w:szCs w:val="24"/>
                <w:lang w:val="ro-RO"/>
              </w:rPr>
              <w:t>s</w:t>
            </w:r>
            <w:r w:rsidRPr="003C0622">
              <w:rPr>
                <w:rFonts w:ascii="Times New Roman" w:eastAsia="Times New Roman" w:hAnsi="Times New Roman" w:cs="Times New Roman"/>
                <w:i/>
                <w:color w:val="000000"/>
                <w:sz w:val="24"/>
                <w:szCs w:val="24"/>
                <w:lang w:val="ro-RO"/>
              </w:rPr>
              <w:t xml:space="preserve">e sancționează cu amendă de la 45 la 60 unități convenționale aplicate persoanei cu funcție de răspundere), </w:t>
            </w:r>
            <w:r w:rsidRPr="003C0622">
              <w:rPr>
                <w:rFonts w:ascii="Times New Roman" w:eastAsia="Times New Roman" w:hAnsi="Times New Roman" w:cs="Times New Roman"/>
                <w:color w:val="000000"/>
                <w:sz w:val="24"/>
                <w:szCs w:val="24"/>
                <w:lang w:val="ro-RO"/>
              </w:rPr>
              <w:t>se propune completarea cu cuvintele „</w:t>
            </w:r>
            <w:r w:rsidRPr="003C0622">
              <w:rPr>
                <w:rFonts w:ascii="Times New Roman" w:eastAsia="Times New Roman" w:hAnsi="Times New Roman" w:cs="Times New Roman"/>
                <w:color w:val="333333"/>
                <w:sz w:val="24"/>
                <w:szCs w:val="24"/>
                <w:lang w:val="ro-RO"/>
              </w:rPr>
              <w:t xml:space="preserve">dacă zonele de protecție respective au fost înscrise corespunzător cu drept de servitute sau alt drept în registrul de publicitate, sau au fost instalate îngrădiri pentru restricționarea accesului în aceste zone, sau au fost instalate </w:t>
            </w:r>
            <w:r w:rsidRPr="003C0622">
              <w:rPr>
                <w:rFonts w:ascii="Times New Roman" w:eastAsia="Times New Roman" w:hAnsi="Times New Roman" w:cs="Times New Roman"/>
                <w:color w:val="333333"/>
                <w:sz w:val="24"/>
                <w:szCs w:val="24"/>
                <w:lang w:val="ro-RO"/>
              </w:rPr>
              <w:lastRenderedPageBreak/>
              <w:t>panouri, plăcuțe, borne de marcaj sau inscripții de identificare și de avertizare pentru restricționarea accesului neautorizat”. Această propunere este strict necesară pentru a asigura predictibilitatea normei, inclusiv excluderea interpretărilor speculative.</w:t>
            </w:r>
            <w:r w:rsidRPr="003C0622">
              <w:rPr>
                <w:rFonts w:ascii="Times New Roman" w:eastAsia="Times New Roman" w:hAnsi="Times New Roman" w:cs="Times New Roman"/>
                <w:b/>
                <w:color w:val="333333"/>
                <w:sz w:val="24"/>
                <w:szCs w:val="24"/>
                <w:lang w:val="ro-RO"/>
              </w:rPr>
              <w:t xml:space="preserve"> </w:t>
            </w:r>
            <w:r w:rsidRPr="003C0622">
              <w:rPr>
                <w:rFonts w:ascii="Times New Roman" w:eastAsia="Times New Roman" w:hAnsi="Times New Roman" w:cs="Times New Roman"/>
                <w:color w:val="333333"/>
                <w:sz w:val="24"/>
                <w:szCs w:val="24"/>
                <w:lang w:val="ro-RO"/>
              </w:rPr>
              <w:t xml:space="preserve">Totodată, conform pct. 42 din Regulamentul privind zonele de protecție a rețelelor termice, aprobat prin hotărârea de Guvern nr. 876/2022: </w:t>
            </w:r>
            <w:r w:rsidRPr="003C0622">
              <w:rPr>
                <w:rFonts w:ascii="Times New Roman" w:eastAsia="Times New Roman" w:hAnsi="Times New Roman" w:cs="Times New Roman"/>
                <w:color w:val="333333"/>
                <w:sz w:val="24"/>
                <w:szCs w:val="24"/>
                <w:u w:val="single"/>
                <w:lang w:val="ro-RO"/>
              </w:rPr>
              <w:t>„Protecția rețelelor termice și asigurarea siguranței în funcționarea acestora sunt puse în</w:t>
            </w:r>
            <w:r w:rsidRPr="003C0622">
              <w:rPr>
                <w:rFonts w:ascii="Times New Roman" w:eastAsia="Times New Roman" w:hAnsi="Times New Roman" w:cs="Times New Roman"/>
                <w:color w:val="333333"/>
                <w:sz w:val="24"/>
                <w:szCs w:val="24"/>
                <w:lang w:val="ro-RO"/>
              </w:rPr>
              <w:t xml:space="preserve"> </w:t>
            </w:r>
            <w:r w:rsidRPr="003C0622">
              <w:rPr>
                <w:rFonts w:ascii="Times New Roman" w:eastAsia="Times New Roman" w:hAnsi="Times New Roman" w:cs="Times New Roman"/>
                <w:color w:val="333333"/>
                <w:sz w:val="24"/>
                <w:szCs w:val="24"/>
                <w:u w:val="single"/>
                <w:lang w:val="ro-RO"/>
              </w:rPr>
              <w:t>sarcina unității termoenergetice care administrează aceste rețele, indiferent de forma sa organizațională</w:t>
            </w:r>
            <w:r w:rsidRPr="003C0622">
              <w:rPr>
                <w:rFonts w:ascii="Times New Roman" w:eastAsia="Times New Roman" w:hAnsi="Times New Roman" w:cs="Times New Roman"/>
                <w:color w:val="333333"/>
                <w:sz w:val="24"/>
                <w:szCs w:val="24"/>
                <w:lang w:val="ro-RO"/>
              </w:rPr>
              <w:t xml:space="preserve"> </w:t>
            </w:r>
            <w:r w:rsidRPr="003C0622">
              <w:rPr>
                <w:rFonts w:ascii="Times New Roman" w:eastAsia="Times New Roman" w:hAnsi="Times New Roman" w:cs="Times New Roman"/>
                <w:color w:val="333333"/>
                <w:sz w:val="24"/>
                <w:szCs w:val="24"/>
                <w:u w:val="single"/>
                <w:lang w:val="ro-RO"/>
              </w:rPr>
              <w:t>și juridică”.</w:t>
            </w:r>
            <w:r w:rsidRPr="003C0622">
              <w:rPr>
                <w:rFonts w:ascii="Times New Roman" w:eastAsia="Times New Roman" w:hAnsi="Times New Roman" w:cs="Times New Roman"/>
                <w:color w:val="333333"/>
                <w:sz w:val="24"/>
                <w:szCs w:val="24"/>
                <w:lang w:val="ro-RO"/>
              </w:rPr>
              <w:t xml:space="preserve"> Prin urmare, inițiativa de protecție a relețelor termice aparține unităților termoenergetice, care sunt obligate să asigura înscrierea servituților corespunzătoare în Registrul bunurilor imobile și să realizeze celelalte măsuri la îndemână. Aplicarea legii contravenționale în acest sens trebuie să rămână o măsură de ultim resort și foarte predictibilă în ceea ce priveșe ipoteza aplicării.</w:t>
            </w: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24"/>
                <w:szCs w:val="24"/>
                <w:lang w:val="ro-RO"/>
              </w:rPr>
            </w:pPr>
          </w:p>
          <w:p w:rsidR="00102987" w:rsidRPr="003C0622" w:rsidRDefault="00102987">
            <w:pPr>
              <w:widowControl w:val="0"/>
              <w:spacing w:after="0" w:line="276" w:lineRule="auto"/>
              <w:ind w:firstLine="720"/>
              <w:rPr>
                <w:rFonts w:ascii="Times New Roman" w:eastAsia="Times New Roman" w:hAnsi="Times New Roman" w:cs="Times New Roman"/>
                <w:b/>
                <w:color w:val="333333"/>
                <w:sz w:val="10"/>
                <w:szCs w:val="10"/>
                <w:lang w:val="ro-RO"/>
              </w:rPr>
            </w:pPr>
          </w:p>
          <w:p w:rsidR="00102987" w:rsidRPr="003C0622" w:rsidRDefault="00346175">
            <w:pPr>
              <w:widowControl w:val="0"/>
              <w:spacing w:after="0" w:line="271"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Referitor la Art. IV </w:t>
            </w:r>
            <w:r w:rsidRPr="003C0622">
              <w:rPr>
                <w:rFonts w:ascii="Times New Roman" w:eastAsia="Times New Roman" w:hAnsi="Times New Roman" w:cs="Times New Roman"/>
                <w:i/>
                <w:color w:val="000000"/>
                <w:sz w:val="24"/>
                <w:szCs w:val="24"/>
                <w:lang w:val="ro-RO"/>
              </w:rPr>
              <w:t>(Legea privind autorizarea executării lucrărilor de construcție nr. 163/2010, se modifică după cum urmează: Articolul 3: se completează cu un alineatul (1</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cu următorul cuprins:</w:t>
            </w:r>
            <w:r w:rsidRPr="003C0622">
              <w:rPr>
                <w:rFonts w:ascii="Times New Roman" w:hAnsi="Times New Roman" w:cs="Times New Roman"/>
                <w:noProof/>
                <w:lang w:val="ro-RO"/>
              </w:rPr>
              <mc:AlternateContent>
                <mc:Choice Requires="wpg">
                  <w:drawing>
                    <wp:anchor distT="0" distB="0" distL="114300" distR="114300" simplePos="0" relativeHeight="251683840" behindDoc="1" locked="0" layoutInCell="1" hidden="0" allowOverlap="1">
                      <wp:simplePos x="0" y="0"/>
                      <wp:positionH relativeFrom="column">
                        <wp:posOffset>10706100</wp:posOffset>
                      </wp:positionH>
                      <wp:positionV relativeFrom="paragraph">
                        <wp:posOffset>584200</wp:posOffset>
                      </wp:positionV>
                      <wp:extent cx="6247765" cy="1423670"/>
                      <wp:effectExtent l="0" t="0" r="0" b="0"/>
                      <wp:wrapNone/>
                      <wp:docPr id="17" name="Group 17"/>
                      <wp:cNvGraphicFramePr/>
                      <a:graphic xmlns:a="http://schemas.openxmlformats.org/drawingml/2006/main">
                        <a:graphicData uri="http://schemas.microsoft.com/office/word/2010/wordprocessingGroup">
                          <wpg:wgp>
                            <wpg:cNvGrpSpPr/>
                            <wpg:grpSpPr>
                              <a:xfrm>
                                <a:off x="0" y="0"/>
                                <a:ext cx="6247765" cy="1423670"/>
                                <a:chOff x="3136500" y="3068150"/>
                                <a:chExt cx="6247800" cy="1423675"/>
                              </a:xfrm>
                            </wpg:grpSpPr>
                            <wpg:grpSp>
                              <wpg:cNvPr id="81" name="Group 81"/>
                              <wpg:cNvGrpSpPr/>
                              <wpg:grpSpPr>
                                <a:xfrm>
                                  <a:off x="3136518" y="3068165"/>
                                  <a:ext cx="6247764" cy="1423650"/>
                                  <a:chOff x="0" y="0"/>
                                  <a:chExt cx="6247764" cy="1423650"/>
                                </a:xfrm>
                              </wpg:grpSpPr>
                              <wps:wsp>
                                <wps:cNvPr id="82" name="Rectangle 82"/>
                                <wps:cNvSpPr/>
                                <wps:spPr>
                                  <a:xfrm>
                                    <a:off x="0" y="0"/>
                                    <a:ext cx="6247750" cy="1423650"/>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83" name="Freeform: Shape 83"/>
                                <wps:cNvSpPr/>
                                <wps:spPr>
                                  <a:xfrm>
                                    <a:off x="6232965" y="0"/>
                                    <a:ext cx="14799" cy="200481"/>
                                  </a:xfrm>
                                  <a:custGeom>
                                    <a:avLst/>
                                    <a:gdLst/>
                                    <a:ahLst/>
                                    <a:cxnLst/>
                                    <a:rect l="l" t="t" r="r" b="b"/>
                                    <a:pathLst>
                                      <a:path w="14799" h="200481" extrusionOk="0">
                                        <a:moveTo>
                                          <a:pt x="0" y="200481"/>
                                        </a:moveTo>
                                        <a:lnTo>
                                          <a:pt x="0" y="0"/>
                                        </a:lnTo>
                                        <a:lnTo>
                                          <a:pt x="14799" y="0"/>
                                        </a:lnTo>
                                        <a:lnTo>
                                          <a:pt x="14799" y="200481"/>
                                        </a:lnTo>
                                        <a:lnTo>
                                          <a:pt x="0" y="200481"/>
                                        </a:lnTo>
                                        <a:close/>
                                      </a:path>
                                    </a:pathLst>
                                  </a:custGeom>
                                  <a:solidFill>
                                    <a:srgbClr val="FFFFFF"/>
                                  </a:solidFill>
                                  <a:ln>
                                    <a:noFill/>
                                  </a:ln>
                                </wps:spPr>
                                <wps:bodyPr spcFirstLastPara="1" wrap="square" lIns="91425" tIns="91425" rIns="91425" bIns="91425" anchor="ctr" anchorCtr="0">
                                  <a:noAutofit/>
                                </wps:bodyPr>
                              </wps:wsp>
                              <wps:wsp>
                                <wps:cNvPr id="84" name="Freeform: Shape 84"/>
                                <wps:cNvSpPr/>
                                <wps:spPr>
                                  <a:xfrm>
                                    <a:off x="0" y="0"/>
                                    <a:ext cx="5570968" cy="200481"/>
                                  </a:xfrm>
                                  <a:custGeom>
                                    <a:avLst/>
                                    <a:gdLst/>
                                    <a:ahLst/>
                                    <a:cxnLst/>
                                    <a:rect l="l" t="t" r="r" b="b"/>
                                    <a:pathLst>
                                      <a:path w="5570968" h="200481" extrusionOk="0">
                                        <a:moveTo>
                                          <a:pt x="0" y="200481"/>
                                        </a:moveTo>
                                        <a:lnTo>
                                          <a:pt x="0" y="0"/>
                                        </a:lnTo>
                                        <a:lnTo>
                                          <a:pt x="5570968" y="0"/>
                                        </a:lnTo>
                                        <a:lnTo>
                                          <a:pt x="5570968" y="200481"/>
                                        </a:lnTo>
                                        <a:lnTo>
                                          <a:pt x="0" y="200481"/>
                                        </a:lnTo>
                                        <a:close/>
                                      </a:path>
                                    </a:pathLst>
                                  </a:custGeom>
                                  <a:solidFill>
                                    <a:srgbClr val="FFFFFF"/>
                                  </a:solidFill>
                                  <a:ln>
                                    <a:noFill/>
                                  </a:ln>
                                </wps:spPr>
                                <wps:bodyPr spcFirstLastPara="1" wrap="square" lIns="91425" tIns="91425" rIns="91425" bIns="91425" anchor="ctr" anchorCtr="0">
                                  <a:noAutofit/>
                                </wps:bodyPr>
                              </wps:wsp>
                              <wps:wsp>
                                <wps:cNvPr id="85" name="Freeform: Shape 85"/>
                                <wps:cNvSpPr/>
                                <wps:spPr>
                                  <a:xfrm>
                                    <a:off x="5574568" y="0"/>
                                    <a:ext cx="654796" cy="200481"/>
                                  </a:xfrm>
                                  <a:custGeom>
                                    <a:avLst/>
                                    <a:gdLst/>
                                    <a:ahLst/>
                                    <a:cxnLst/>
                                    <a:rect l="l" t="t" r="r" b="b"/>
                                    <a:pathLst>
                                      <a:path w="654796" h="200481" extrusionOk="0">
                                        <a:moveTo>
                                          <a:pt x="0" y="200481"/>
                                        </a:moveTo>
                                        <a:lnTo>
                                          <a:pt x="0" y="0"/>
                                        </a:lnTo>
                                        <a:lnTo>
                                          <a:pt x="654796" y="0"/>
                                        </a:lnTo>
                                        <a:lnTo>
                                          <a:pt x="654796" y="200481"/>
                                        </a:lnTo>
                                        <a:lnTo>
                                          <a:pt x="0" y="200481"/>
                                        </a:lnTo>
                                        <a:close/>
                                      </a:path>
                                    </a:pathLst>
                                  </a:custGeom>
                                  <a:solidFill>
                                    <a:srgbClr val="FFFFFF"/>
                                  </a:solidFill>
                                  <a:ln>
                                    <a:noFill/>
                                  </a:ln>
                                </wps:spPr>
                                <wps:bodyPr spcFirstLastPara="1" wrap="square" lIns="91425" tIns="91425" rIns="91425" bIns="91425" anchor="ctr" anchorCtr="0">
                                  <a:noAutofit/>
                                </wps:bodyPr>
                              </wps:wsp>
                              <wps:wsp>
                                <wps:cNvPr id="86" name="Freeform: Shape 86"/>
                                <wps:cNvSpPr/>
                                <wps:spPr>
                                  <a:xfrm>
                                    <a:off x="0" y="203681"/>
                                    <a:ext cx="6246965" cy="198681"/>
                                  </a:xfrm>
                                  <a:custGeom>
                                    <a:avLst/>
                                    <a:gdLst/>
                                    <a:ahLst/>
                                    <a:cxnLst/>
                                    <a:rect l="l" t="t" r="r" b="b"/>
                                    <a:pathLst>
                                      <a:path w="6246965" h="198681" extrusionOk="0">
                                        <a:moveTo>
                                          <a:pt x="0" y="198681"/>
                                        </a:moveTo>
                                        <a:lnTo>
                                          <a:pt x="0" y="0"/>
                                        </a:lnTo>
                                        <a:lnTo>
                                          <a:pt x="6246965" y="0"/>
                                        </a:lnTo>
                                        <a:lnTo>
                                          <a:pt x="6246965" y="198681"/>
                                        </a:lnTo>
                                        <a:lnTo>
                                          <a:pt x="0" y="198681"/>
                                        </a:lnTo>
                                        <a:close/>
                                      </a:path>
                                    </a:pathLst>
                                  </a:custGeom>
                                  <a:solidFill>
                                    <a:srgbClr val="FFFFFF"/>
                                  </a:solidFill>
                                  <a:ln>
                                    <a:noFill/>
                                  </a:ln>
                                </wps:spPr>
                                <wps:bodyPr spcFirstLastPara="1" wrap="square" lIns="91425" tIns="91425" rIns="91425" bIns="91425" anchor="ctr" anchorCtr="0">
                                  <a:noAutofit/>
                                </wps:bodyPr>
                              </wps:wsp>
                              <wps:wsp>
                                <wps:cNvPr id="87" name="Freeform: Shape 87"/>
                                <wps:cNvSpPr/>
                                <wps:spPr>
                                  <a:xfrm>
                                    <a:off x="0" y="407062"/>
                                    <a:ext cx="6246965" cy="198681"/>
                                  </a:xfrm>
                                  <a:custGeom>
                                    <a:avLst/>
                                    <a:gdLst/>
                                    <a:ahLst/>
                                    <a:cxnLst/>
                                    <a:rect l="l" t="t" r="r" b="b"/>
                                    <a:pathLst>
                                      <a:path w="6246965" h="198681" extrusionOk="0">
                                        <a:moveTo>
                                          <a:pt x="0" y="198681"/>
                                        </a:moveTo>
                                        <a:lnTo>
                                          <a:pt x="0" y="0"/>
                                        </a:lnTo>
                                        <a:lnTo>
                                          <a:pt x="6246965" y="0"/>
                                        </a:lnTo>
                                        <a:lnTo>
                                          <a:pt x="6246965" y="198681"/>
                                        </a:lnTo>
                                        <a:lnTo>
                                          <a:pt x="0" y="198681"/>
                                        </a:lnTo>
                                        <a:close/>
                                      </a:path>
                                    </a:pathLst>
                                  </a:custGeom>
                                  <a:solidFill>
                                    <a:srgbClr val="FFFFFF"/>
                                  </a:solidFill>
                                  <a:ln>
                                    <a:noFill/>
                                  </a:ln>
                                </wps:spPr>
                                <wps:bodyPr spcFirstLastPara="1" wrap="square" lIns="91425" tIns="91425" rIns="91425" bIns="91425" anchor="ctr" anchorCtr="0">
                                  <a:noAutofit/>
                                </wps:bodyPr>
                              </wps:wsp>
                              <wps:wsp>
                                <wps:cNvPr id="88" name="Freeform: Shape 88"/>
                                <wps:cNvSpPr/>
                                <wps:spPr>
                                  <a:xfrm>
                                    <a:off x="0" y="609344"/>
                                    <a:ext cx="6246965" cy="204481"/>
                                  </a:xfrm>
                                  <a:custGeom>
                                    <a:avLst/>
                                    <a:gdLst/>
                                    <a:ahLst/>
                                    <a:cxnLst/>
                                    <a:rect l="l" t="t" r="r" b="b"/>
                                    <a:pathLst>
                                      <a:path w="6246965" h="204481" extrusionOk="0">
                                        <a:moveTo>
                                          <a:pt x="0" y="204481"/>
                                        </a:moveTo>
                                        <a:lnTo>
                                          <a:pt x="0" y="0"/>
                                        </a:lnTo>
                                        <a:lnTo>
                                          <a:pt x="6246965" y="0"/>
                                        </a:lnTo>
                                        <a:lnTo>
                                          <a:pt x="6246965" y="204481"/>
                                        </a:lnTo>
                                        <a:lnTo>
                                          <a:pt x="0" y="204481"/>
                                        </a:lnTo>
                                        <a:close/>
                                      </a:path>
                                    </a:pathLst>
                                  </a:custGeom>
                                  <a:solidFill>
                                    <a:srgbClr val="FFFFFF"/>
                                  </a:solidFill>
                                  <a:ln>
                                    <a:noFill/>
                                  </a:ln>
                                </wps:spPr>
                                <wps:bodyPr spcFirstLastPara="1" wrap="square" lIns="91425" tIns="91425" rIns="91425" bIns="91425" anchor="ctr" anchorCtr="0">
                                  <a:noAutofit/>
                                </wps:bodyPr>
                              </wps:wsp>
                              <wps:wsp>
                                <wps:cNvPr id="89" name="Freeform: Shape 89"/>
                                <wps:cNvSpPr/>
                                <wps:spPr>
                                  <a:xfrm>
                                    <a:off x="0" y="817125"/>
                                    <a:ext cx="6246965" cy="198681"/>
                                  </a:xfrm>
                                  <a:custGeom>
                                    <a:avLst/>
                                    <a:gdLst/>
                                    <a:ahLst/>
                                    <a:cxnLst/>
                                    <a:rect l="l" t="t" r="r" b="b"/>
                                    <a:pathLst>
                                      <a:path w="6246965" h="198681" extrusionOk="0">
                                        <a:moveTo>
                                          <a:pt x="0" y="198681"/>
                                        </a:moveTo>
                                        <a:lnTo>
                                          <a:pt x="0" y="0"/>
                                        </a:lnTo>
                                        <a:lnTo>
                                          <a:pt x="6246965" y="0"/>
                                        </a:lnTo>
                                        <a:lnTo>
                                          <a:pt x="6246965" y="198681"/>
                                        </a:lnTo>
                                        <a:lnTo>
                                          <a:pt x="0" y="198681"/>
                                        </a:lnTo>
                                        <a:close/>
                                      </a:path>
                                    </a:pathLst>
                                  </a:custGeom>
                                  <a:solidFill>
                                    <a:srgbClr val="FFFFFF"/>
                                  </a:solidFill>
                                  <a:ln>
                                    <a:noFill/>
                                  </a:ln>
                                </wps:spPr>
                                <wps:bodyPr spcFirstLastPara="1" wrap="square" lIns="91425" tIns="91425" rIns="91425" bIns="91425" anchor="ctr" anchorCtr="0">
                                  <a:noAutofit/>
                                </wps:bodyPr>
                              </wps:wsp>
                              <wps:wsp>
                                <wps:cNvPr id="90" name="Freeform: Shape 90"/>
                                <wps:cNvSpPr/>
                                <wps:spPr>
                                  <a:xfrm>
                                    <a:off x="0" y="1020506"/>
                                    <a:ext cx="6246965" cy="198681"/>
                                  </a:xfrm>
                                  <a:custGeom>
                                    <a:avLst/>
                                    <a:gdLst/>
                                    <a:ahLst/>
                                    <a:cxnLst/>
                                    <a:rect l="l" t="t" r="r" b="b"/>
                                    <a:pathLst>
                                      <a:path w="6246965" h="198681" extrusionOk="0">
                                        <a:moveTo>
                                          <a:pt x="0" y="198681"/>
                                        </a:moveTo>
                                        <a:lnTo>
                                          <a:pt x="0" y="0"/>
                                        </a:lnTo>
                                        <a:lnTo>
                                          <a:pt x="6246965" y="0"/>
                                        </a:lnTo>
                                        <a:lnTo>
                                          <a:pt x="6246965" y="198681"/>
                                        </a:lnTo>
                                        <a:lnTo>
                                          <a:pt x="0" y="198681"/>
                                        </a:lnTo>
                                        <a:close/>
                                      </a:path>
                                    </a:pathLst>
                                  </a:custGeom>
                                  <a:solidFill>
                                    <a:srgbClr val="FFFFFF"/>
                                  </a:solidFill>
                                  <a:ln>
                                    <a:noFill/>
                                  </a:ln>
                                </wps:spPr>
                                <wps:bodyPr spcFirstLastPara="1" wrap="square" lIns="91425" tIns="91425" rIns="91425" bIns="91425" anchor="ctr" anchorCtr="0">
                                  <a:noAutofit/>
                                </wps:bodyPr>
                              </wps:wsp>
                              <wps:wsp>
                                <wps:cNvPr id="91" name="Freeform: Shape 91"/>
                                <wps:cNvSpPr/>
                                <wps:spPr>
                                  <a:xfrm>
                                    <a:off x="0" y="1222788"/>
                                    <a:ext cx="6246965" cy="200481"/>
                                  </a:xfrm>
                                  <a:custGeom>
                                    <a:avLst/>
                                    <a:gdLst/>
                                    <a:ahLst/>
                                    <a:cxnLst/>
                                    <a:rect l="l" t="t" r="r" b="b"/>
                                    <a:pathLst>
                                      <a:path w="6246965" h="200481" extrusionOk="0">
                                        <a:moveTo>
                                          <a:pt x="0" y="0"/>
                                        </a:moveTo>
                                        <a:lnTo>
                                          <a:pt x="0" y="200481"/>
                                        </a:lnTo>
                                        <a:lnTo>
                                          <a:pt x="6246965" y="200481"/>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17" o:spid="_x0000_s1074" style="position:absolute;left:0;text-align:left;margin-left:843pt;margin-top:46pt;width:491.95pt;height:112.1pt;z-index:-251632640" coordorigin="31365,30681" coordsize="62478,1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">
                      <v:group id="Group 81" o:spid="_x0000_s1075" style="position:absolute;left:31365;top:30681;width:62477;height:14237" coordsize="62477,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82" o:spid="_x0000_s1076" style="position:absolute;width:62477;height:1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" filled="f" stroked="f">
                          <v:textbox inset="2.53958mm,2.53958mm,2.53958mm,2.53958mm">
                            <w:txbxContent>
                              <w:p w:rsidR="00346175" w:rsidRDefault="00346175">
                                <w:pPr>
                                  <w:spacing w:after="0" w:line="240" w:lineRule="auto"/>
                                  <w:textDirection w:val="btLr"/>
                                </w:pPr>
                              </w:p>
                            </w:txbxContent>
                          </v:textbox>
                        </v:rect>
                        <v:shape id="Freeform: Shape 83" o:spid="_x0000_s1077" style="position:absolute;left:62329;width:148;height:2004;visibility:visible;mso-wrap-style:square;v-text-anchor:middle" coordsize="14799,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" path="m,200481l,,14799,r,200481l,200481xe" stroked="f">
                          <v:path arrowok="t" o:extrusionok="f"/>
                        </v:shape>
                        <v:shape id="Freeform: Shape 84" o:spid="_x0000_s1078" style="position:absolute;width:55709;height:2004;visibility:visible;mso-wrap-style:square;v-text-anchor:middle" coordsize="5570968,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" path="m,200481l,,5570968,r,200481l,200481xe" stroked="f">
                          <v:path arrowok="t" o:extrusionok="f"/>
                        </v:shape>
                        <v:shape id="Freeform: Shape 85" o:spid="_x0000_s1079" style="position:absolute;left:55745;width:6548;height:2004;visibility:visible;mso-wrap-style:square;v-text-anchor:middle" coordsize="654796,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" path="m,200481l,,654796,r,200481l,200481xe" stroked="f">
                          <v:path arrowok="t" o:extrusionok="f"/>
                        </v:shape>
                        <v:shape id="Freeform: Shape 86" o:spid="_x0000_s1080" style="position:absolute;top:2036;width:62469;height:1987;visibility:visible;mso-wrap-style:square;v-text-anchor:middle" coordsize="6246965,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" path="m,198681l,,6246965,r,198681l,198681xe" stroked="f">
                          <v:path arrowok="t" o:extrusionok="f"/>
                        </v:shape>
                        <v:shape id="Freeform: Shape 87" o:spid="_x0000_s1081" style="position:absolute;top:4070;width:62469;height:1987;visibility:visible;mso-wrap-style:square;v-text-anchor:middle" coordsize="6246965,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" path="m,198681l,,6246965,r,198681l,198681xe" stroked="f">
                          <v:path arrowok="t" o:extrusionok="f"/>
                        </v:shape>
                        <v:shape id="Freeform: Shape 88" o:spid="_x0000_s1082" style="position:absolute;top:6093;width:62469;height:2045;visibility:visible;mso-wrap-style:square;v-text-anchor:middle" coordsize="6246965,20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" path="m,204481l,,6246965,r,204481l,204481xe" stroked="f">
                          <v:path arrowok="t" o:extrusionok="f"/>
                        </v:shape>
                        <v:shape id="Freeform: Shape 89" o:spid="_x0000_s1083" style="position:absolute;top:8171;width:62469;height:1987;visibility:visible;mso-wrap-style:square;v-text-anchor:middle" coordsize="6246965,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" path="m,198681l,,6246965,r,198681l,198681xe" stroked="f">
                          <v:path arrowok="t" o:extrusionok="f"/>
                        </v:shape>
                        <v:shape id="Freeform: Shape 90" o:spid="_x0000_s1084" style="position:absolute;top:10205;width:62469;height:1986;visibility:visible;mso-wrap-style:square;v-text-anchor:middle" coordsize="6246965,1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" path="m,198681l,,6246965,r,198681l,198681xe" stroked="f">
                          <v:path arrowok="t" o:extrusionok="f"/>
                        </v:shape>
                        <v:shape id="Freeform: Shape 91" o:spid="_x0000_s1085" style="position:absolute;top:12227;width:62469;height:2005;visibility:visible;mso-wrap-style:square;v-text-anchor:middle" coordsize="6246965,20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" path="m,l,200481r6246965,l6246965,,,xe" stroked="f">
                          <v:path arrowok="t" o:extrusionok="f"/>
                        </v:shape>
                      </v:group>
                    </v:group>
                  </w:pict>
                </mc:Fallback>
              </mc:AlternateConten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„(1</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xml:space="preserve">) Pentru obținerea certificatului de urbanism pentru proiectare în zonele unitare de alimentare cu energie termică, pentru care autoritatea administrației publice locale a stabilit că alimentarea cu energie termică se realizează exclusiv prin sistem centralizat, solicitantul prezintă suplimentar avizul unității termoenergetice corespunzătoare cu privire la existența posibilității tehnice de racordare a </w:t>
            </w:r>
            <w:r w:rsidRPr="003C0622">
              <w:rPr>
                <w:rFonts w:ascii="Times New Roman" w:eastAsia="Times New Roman" w:hAnsi="Times New Roman" w:cs="Times New Roman"/>
                <w:b/>
                <w:i/>
                <w:color w:val="000000"/>
                <w:sz w:val="24"/>
                <w:szCs w:val="24"/>
                <w:lang w:val="ro-RO"/>
              </w:rPr>
              <w:t xml:space="preserve">bunului imobilul </w:t>
            </w:r>
            <w:r w:rsidRPr="003C0622">
              <w:rPr>
                <w:rFonts w:ascii="Times New Roman" w:eastAsia="Times New Roman" w:hAnsi="Times New Roman" w:cs="Times New Roman"/>
                <w:i/>
                <w:color w:val="000000"/>
                <w:sz w:val="24"/>
                <w:szCs w:val="24"/>
                <w:lang w:val="ro-RO"/>
              </w:rPr>
              <w:t>(consumatorului) la sistemul de alimentare centralizată cu energie termică în temeiul Legii nr. 92/2014 cu privire la energia termică și promovarea cogenerării”; Articolul 6: alineatul (2) se completează cu litera g) cu următorul cuprins:</w:t>
            </w:r>
          </w:p>
          <w:p w:rsidR="00102987" w:rsidRPr="003C0622" w:rsidRDefault="00346175">
            <w:pPr>
              <w:widowControl w:val="0"/>
              <w:spacing w:after="0" w:line="276"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i/>
                <w:color w:val="000000"/>
                <w:sz w:val="24"/>
                <w:szCs w:val="24"/>
                <w:lang w:val="ro-RO"/>
              </w:rPr>
              <w:t xml:space="preserve">”g) avizul unității termoenergetice cu privire la existența posibilității tehnice de racordare a </w:t>
            </w:r>
            <w:r w:rsidRPr="003C0622">
              <w:rPr>
                <w:rFonts w:ascii="Times New Roman" w:eastAsia="Times New Roman" w:hAnsi="Times New Roman" w:cs="Times New Roman"/>
                <w:b/>
                <w:i/>
                <w:color w:val="000000"/>
                <w:sz w:val="24"/>
                <w:szCs w:val="24"/>
                <w:lang w:val="ro-RO"/>
              </w:rPr>
              <w:t xml:space="preserve">bunului imobilul </w:t>
            </w:r>
            <w:r w:rsidRPr="003C0622">
              <w:rPr>
                <w:rFonts w:ascii="Times New Roman" w:eastAsia="Times New Roman" w:hAnsi="Times New Roman" w:cs="Times New Roman"/>
                <w:i/>
                <w:color w:val="000000"/>
                <w:sz w:val="24"/>
                <w:szCs w:val="24"/>
                <w:lang w:val="ro-RO"/>
              </w:rPr>
              <w:t xml:space="preserve">(consumatorului) la sistemul de alimentare centralizată cu energie termică în zonele unitare de alimentare cu energie termică, pentru care autoritatea administrației publice locale a stabilit că alimentarea cu energie termică se realizează exclusiv prin sistem centralizat”) </w:t>
            </w:r>
            <w:r w:rsidRPr="003C0622">
              <w:rPr>
                <w:rFonts w:ascii="Times New Roman" w:eastAsia="Times New Roman" w:hAnsi="Times New Roman" w:cs="Times New Roman"/>
                <w:b/>
                <w:color w:val="000000"/>
                <w:sz w:val="24"/>
                <w:szCs w:val="24"/>
                <w:lang w:val="ro-RO"/>
              </w:rPr>
              <w:t xml:space="preserve">atragem atenția la greșeala gramaticală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b/>
                <w:i/>
                <w:color w:val="000000"/>
                <w:sz w:val="24"/>
                <w:szCs w:val="24"/>
                <w:lang w:val="ro-RO"/>
              </w:rPr>
              <w:t xml:space="preserve">bunului </w:t>
            </w:r>
            <w:r w:rsidRPr="003C0622">
              <w:rPr>
                <w:rFonts w:ascii="Times New Roman" w:eastAsia="Times New Roman" w:hAnsi="Times New Roman" w:cs="Times New Roman"/>
                <w:b/>
                <w:i/>
                <w:color w:val="000000"/>
                <w:sz w:val="24"/>
                <w:szCs w:val="24"/>
                <w:u w:val="single"/>
                <w:lang w:val="ro-RO"/>
              </w:rPr>
              <w:t>imobilul”</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b/>
                <w:color w:val="000000"/>
                <w:sz w:val="24"/>
                <w:szCs w:val="24"/>
                <w:lang w:val="ro-RO"/>
              </w:rPr>
              <w:t xml:space="preserve">totodată, reiterăm sugestia de la pct. 4.1., de a înlocui </w:t>
            </w:r>
            <w:r w:rsidRPr="003C0622">
              <w:rPr>
                <w:rFonts w:ascii="Times New Roman" w:eastAsia="Times New Roman" w:hAnsi="Times New Roman" w:cs="Times New Roman"/>
                <w:b/>
                <w:color w:val="000000"/>
                <w:sz w:val="24"/>
                <w:szCs w:val="24"/>
                <w:lang w:val="ro-RO"/>
              </w:rPr>
              <w:lastRenderedPageBreak/>
              <w:t>cuvintele „bunului imobil” cu cuvintele „unității din condominiu”.</w:t>
            </w: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În Art. V (</w:t>
            </w:r>
            <w:r w:rsidRPr="003C0622">
              <w:rPr>
                <w:rFonts w:ascii="Times New Roman" w:eastAsia="Times New Roman" w:hAnsi="Times New Roman" w:cs="Times New Roman"/>
                <w:i/>
                <w:color w:val="000000"/>
                <w:sz w:val="24"/>
                <w:szCs w:val="24"/>
                <w:lang w:val="ro-RO"/>
              </w:rPr>
              <w:t>Legea cu privire la energia termică și promovarea cogenerării nr. 92</w:t>
            </w:r>
            <w:r w:rsidRPr="003C0622">
              <w:rPr>
                <w:rFonts w:ascii="Times New Roman" w:eastAsia="Times New Roman" w:hAnsi="Times New Roman" w:cs="Times New Roman"/>
                <w:b/>
                <w:i/>
                <w:color w:val="000000"/>
                <w:sz w:val="24"/>
                <w:szCs w:val="24"/>
                <w:lang w:val="ro-RO"/>
              </w:rPr>
              <w:t>/</w:t>
            </w:r>
            <w:r w:rsidRPr="003C0622">
              <w:rPr>
                <w:rFonts w:ascii="Times New Roman" w:eastAsia="Times New Roman" w:hAnsi="Times New Roman" w:cs="Times New Roman"/>
                <w:i/>
                <w:color w:val="000000"/>
                <w:sz w:val="24"/>
                <w:szCs w:val="24"/>
                <w:lang w:val="ro-RO"/>
              </w:rPr>
              <w:t xml:space="preserve">2014, se modifică după cum urmează: 12) după noțiunea „raportul dintreenergia electrică şi energia termică” se completează cu următoarele noțiuni: „serviciu intermediat al furnizării energiei termice – serviciu dealimentarecu energie termică, decaresefolosescori sepot folosi proprietarii unităților şi posesorii acestora, dar care, în funcție de situaţia concretă a condominiului, din motive tehnice sau legale, </w:t>
            </w:r>
            <w:r w:rsidRPr="003C0622">
              <w:rPr>
                <w:rFonts w:ascii="Times New Roman" w:eastAsia="Times New Roman" w:hAnsi="Times New Roman" w:cs="Times New Roman"/>
                <w:b/>
                <w:i/>
                <w:color w:val="000000"/>
                <w:sz w:val="24"/>
                <w:szCs w:val="24"/>
                <w:lang w:val="ro-RO"/>
              </w:rPr>
              <w:t xml:space="preserve">trebuie intermediate </w:t>
            </w:r>
            <w:r w:rsidRPr="003C0622">
              <w:rPr>
                <w:rFonts w:ascii="Times New Roman" w:eastAsia="Times New Roman" w:hAnsi="Times New Roman" w:cs="Times New Roman"/>
                <w:i/>
                <w:color w:val="000000"/>
                <w:sz w:val="24"/>
                <w:szCs w:val="24"/>
                <w:lang w:val="ro-RO"/>
              </w:rPr>
              <w:t xml:space="preserve">de către asociație în temeiul contractului dintre administratorul asociației </w:t>
            </w:r>
            <w:r w:rsidRPr="003C0622">
              <w:rPr>
                <w:rFonts w:ascii="Times New Roman" w:eastAsia="Times New Roman" w:hAnsi="Times New Roman" w:cs="Times New Roman"/>
                <w:b/>
                <w:i/>
                <w:color w:val="000000"/>
                <w:sz w:val="24"/>
                <w:szCs w:val="24"/>
                <w:lang w:val="ro-RO"/>
              </w:rPr>
              <w:t xml:space="preserve">(intermediar de servicii) </w:t>
            </w:r>
            <w:r w:rsidRPr="003C0622">
              <w:rPr>
                <w:rFonts w:ascii="Times New Roman" w:eastAsia="Times New Roman" w:hAnsi="Times New Roman" w:cs="Times New Roman"/>
                <w:i/>
                <w:color w:val="000000"/>
                <w:sz w:val="24"/>
                <w:szCs w:val="24"/>
                <w:lang w:val="ro-RO"/>
              </w:rPr>
              <w:t xml:space="preserve">cu furnizorul şi nu pot fi contractate individual de către proprietarii ori posesorii unităților ori facturate individual acestora;”) </w:t>
            </w:r>
            <w:r w:rsidRPr="003C0622">
              <w:rPr>
                <w:rFonts w:ascii="Times New Roman" w:eastAsia="Times New Roman" w:hAnsi="Times New Roman" w:cs="Times New Roman"/>
                <w:b/>
                <w:color w:val="000000"/>
                <w:sz w:val="24"/>
                <w:szCs w:val="24"/>
                <w:lang w:val="ro-RO"/>
              </w:rPr>
              <w:t xml:space="preserve">se propune substituirea cuvintelor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b/>
                <w:i/>
                <w:color w:val="000000"/>
                <w:sz w:val="24"/>
                <w:szCs w:val="24"/>
                <w:lang w:val="ro-RO"/>
              </w:rPr>
              <w:t xml:space="preserve">trebuie intermediate” cu cuvintele </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b/>
                <w:color w:val="000000"/>
                <w:sz w:val="24"/>
                <w:szCs w:val="24"/>
                <w:lang w:val="ro-RO"/>
              </w:rPr>
              <w:t xml:space="preserve">se intermediază” și completarea, după cuvintele </w:t>
            </w:r>
            <w:r w:rsidRPr="003C0622">
              <w:rPr>
                <w:rFonts w:ascii="Times New Roman" w:eastAsia="Times New Roman" w:hAnsi="Times New Roman" w:cs="Times New Roman"/>
                <w:b/>
                <w:i/>
                <w:color w:val="000000"/>
                <w:sz w:val="24"/>
                <w:szCs w:val="24"/>
                <w:lang w:val="ro-RO"/>
              </w:rPr>
              <w:t>„intermediar de servicii”</w:t>
            </w:r>
            <w:r w:rsidRPr="003C0622">
              <w:rPr>
                <w:rFonts w:ascii="Times New Roman" w:eastAsia="Times New Roman" w:hAnsi="Times New Roman" w:cs="Times New Roman"/>
                <w:b/>
                <w:color w:val="000000"/>
                <w:sz w:val="24"/>
                <w:szCs w:val="24"/>
                <w:lang w:val="ro-RO"/>
              </w:rPr>
              <w:t xml:space="preserve">, cu cuvântul </w:t>
            </w:r>
            <w:r w:rsidRPr="003C0622">
              <w:rPr>
                <w:rFonts w:ascii="Times New Roman" w:eastAsia="Times New Roman" w:hAnsi="Times New Roman" w:cs="Times New Roman"/>
                <w:b/>
                <w:i/>
                <w:color w:val="000000"/>
                <w:sz w:val="24"/>
                <w:szCs w:val="24"/>
                <w:lang w:val="ro-RO"/>
              </w:rPr>
              <w:t>„</w:t>
            </w:r>
            <w:r w:rsidRPr="003C0622">
              <w:rPr>
                <w:rFonts w:ascii="Times New Roman" w:eastAsia="Times New Roman" w:hAnsi="Times New Roman" w:cs="Times New Roman"/>
                <w:b/>
                <w:color w:val="000000"/>
                <w:sz w:val="24"/>
                <w:szCs w:val="24"/>
                <w:lang w:val="ro-RO"/>
              </w:rPr>
              <w:t>încheiat”.</w:t>
            </w:r>
          </w:p>
          <w:p w:rsidR="00102987" w:rsidRPr="003C0622" w:rsidRDefault="00102987">
            <w:pPr>
              <w:widowControl w:val="0"/>
              <w:spacing w:after="0" w:line="276" w:lineRule="auto"/>
              <w:jc w:val="both"/>
              <w:rPr>
                <w:rFonts w:ascii="Times New Roman" w:eastAsia="Times New Roman" w:hAnsi="Times New Roman" w:cs="Times New Roman"/>
                <w:b/>
                <w:color w:val="000000"/>
                <w:sz w:val="16"/>
                <w:szCs w:val="16"/>
                <w:lang w:val="ro-RO"/>
              </w:rPr>
            </w:pPr>
          </w:p>
          <w:p w:rsidR="00102987" w:rsidRPr="003C0622" w:rsidRDefault="00346175">
            <w:pPr>
              <w:widowControl w:val="0"/>
              <w:spacing w:after="0" w:line="259" w:lineRule="auto"/>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Art. V </w:t>
            </w:r>
            <w:r w:rsidRPr="003C0622">
              <w:rPr>
                <w:rFonts w:ascii="Times New Roman" w:eastAsia="Times New Roman" w:hAnsi="Times New Roman" w:cs="Times New Roman"/>
                <w:i/>
                <w:color w:val="000000"/>
                <w:sz w:val="24"/>
                <w:szCs w:val="24"/>
                <w:lang w:val="ro-RO"/>
              </w:rPr>
              <w:t>(La Articolul 6: Se completează cu articolele 6</w:t>
            </w:r>
            <w:r w:rsidRPr="003C0622">
              <w:rPr>
                <w:rFonts w:ascii="Times New Roman" w:eastAsia="Times New Roman" w:hAnsi="Times New Roman" w:cs="Times New Roman"/>
                <w:i/>
                <w:color w:val="000000"/>
                <w:sz w:val="26"/>
                <w:szCs w:val="26"/>
                <w:vertAlign w:val="superscript"/>
                <w:lang w:val="ro-RO"/>
              </w:rPr>
              <w:t xml:space="preserve">1 </w:t>
            </w:r>
            <w:r w:rsidRPr="003C0622">
              <w:rPr>
                <w:rFonts w:ascii="Times New Roman" w:eastAsia="Times New Roman" w:hAnsi="Times New Roman" w:cs="Times New Roman"/>
                <w:i/>
                <w:color w:val="000000"/>
                <w:sz w:val="24"/>
                <w:szCs w:val="24"/>
                <w:lang w:val="ro-RO"/>
              </w:rPr>
              <w:t>și 6</w:t>
            </w:r>
            <w:r w:rsidRPr="003C0622">
              <w:rPr>
                <w:rFonts w:ascii="Times New Roman" w:eastAsia="Times New Roman" w:hAnsi="Times New Roman" w:cs="Times New Roman"/>
                <w:i/>
                <w:color w:val="000000"/>
                <w:sz w:val="26"/>
                <w:szCs w:val="26"/>
                <w:vertAlign w:val="superscript"/>
                <w:lang w:val="ro-RO"/>
              </w:rPr>
              <w:t xml:space="preserve">2 </w:t>
            </w:r>
            <w:r w:rsidRPr="003C0622">
              <w:rPr>
                <w:rFonts w:ascii="Times New Roman" w:eastAsia="Times New Roman" w:hAnsi="Times New Roman" w:cs="Times New Roman"/>
                <w:i/>
                <w:color w:val="000000"/>
                <w:sz w:val="24"/>
                <w:szCs w:val="24"/>
                <w:lang w:val="ro-RO"/>
              </w:rPr>
              <w:t>cu următorul cuprins: „Articolul 6</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Zone unitare de alimentare cu energie termică</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În unitățile administrativ-teritoriale unde există sisteme de alimentare centralizată cu energie termică funcționale, prin efectul prezentei legi, se recunoaște zonă unitară de alimentare cu energie termică”) </w:t>
            </w:r>
            <w:r w:rsidRPr="003C0622">
              <w:rPr>
                <w:rFonts w:ascii="Times New Roman" w:eastAsia="Times New Roman" w:hAnsi="Times New Roman" w:cs="Times New Roman"/>
                <w:color w:val="000000"/>
                <w:sz w:val="24"/>
                <w:szCs w:val="24"/>
                <w:lang w:val="ro-RO"/>
              </w:rPr>
              <w:t>se propune completarea cu textul cu următorul cuprins:</w: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„întreg teritoriul administrativ, dacă în termen de 3 luni de la înaintareadecătreunitățile termoenergetice a studiilor de fezabilitate și a planurilor de dezvoltare, coordonate cu instituția publică de suport, nu vor fi aprobate de către consiliile locale zonele unitare de alimentare cu energie termică în cadrul unității </w:t>
            </w:r>
            <w:r w:rsidRPr="003C0622">
              <w:rPr>
                <w:rFonts w:ascii="Times New Roman" w:eastAsia="Times New Roman" w:hAnsi="Times New Roman" w:cs="Times New Roman"/>
                <w:color w:val="000000"/>
                <w:sz w:val="24"/>
                <w:szCs w:val="24"/>
                <w:lang w:val="ro-RO"/>
              </w:rPr>
              <w:lastRenderedPageBreak/>
              <w:t>administrativ-teritoriale”.</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(Articolul 6</w:t>
            </w:r>
            <w:r w:rsidRPr="003C0622">
              <w:rPr>
                <w:rFonts w:ascii="Times New Roman" w:eastAsia="Times New Roman" w:hAnsi="Times New Roman" w:cs="Times New Roman"/>
                <w:i/>
                <w:color w:val="000000"/>
                <w:sz w:val="26"/>
                <w:szCs w:val="26"/>
                <w:vertAlign w:val="superscript"/>
                <w:lang w:val="ro-RO"/>
              </w:rPr>
              <w:t>2</w:t>
            </w:r>
            <w:r w:rsidRPr="003C0622">
              <w:rPr>
                <w:rFonts w:ascii="Times New Roman" w:eastAsia="Times New Roman" w:hAnsi="Times New Roman" w:cs="Times New Roman"/>
                <w:i/>
                <w:color w:val="000000"/>
                <w:sz w:val="24"/>
                <w:szCs w:val="24"/>
                <w:lang w:val="ro-RO"/>
              </w:rPr>
              <w:t>. Conectarea sau reconectarea la sistemul de alimentare centralizat cu energie termică</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(3) La eliberarea certificatului de urbanism pentru proiectare conform Legii nr. 163/2010 privind autorizarea executării lucrărilor de construcție, autoritățile administrației publice locale, solicită avizul unității termoenergetice cu privire la existența posibilității tehnice de racordare a consumatorului la sistemul de alimentare centralizată cu energie termică și, în baza acestuia, prescriu în mod obligatoriu condiţiile tehnice necesare a fi luate în considerare la etapa de proiectare a sistemului de încălzire cu conectarea la sistemul de alimentare centralizată cu energie termică) </w:t>
            </w:r>
            <w:r w:rsidRPr="003C0622">
              <w:rPr>
                <w:rFonts w:ascii="Times New Roman" w:eastAsia="Times New Roman" w:hAnsi="Times New Roman" w:cs="Times New Roman"/>
                <w:color w:val="000000"/>
                <w:sz w:val="24"/>
                <w:szCs w:val="24"/>
                <w:lang w:val="ro-RO"/>
              </w:rPr>
              <w:t>este necesară substituirea (conținutului) alineatului cu următorul cuprins:</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„(3) La eliberarea certificatului de urbanism pentru proiectare, în condițiile legii, autoritățile administrației publice locale prescriu în mod obligatoriu condiţiile tehnice expuse în avizul unității termoenergetice cu privire la existența posibilității tehnice de racordare a consumatorului la sistemul de alimentare centralizată cu energie termică, necesare a fi luate în considerare la etapa de </w:t>
            </w:r>
            <w:r w:rsidRPr="003C0622">
              <w:rPr>
                <w:rFonts w:ascii="Times New Roman" w:eastAsia="Times New Roman" w:hAnsi="Times New Roman" w:cs="Times New Roman"/>
                <w:color w:val="000000"/>
                <w:sz w:val="24"/>
                <w:szCs w:val="24"/>
                <w:lang w:val="ro-RO"/>
              </w:rPr>
              <w:lastRenderedPageBreak/>
              <w:t>proiectare a sistemului de încălzire cu conectarea la sistemul de alimentare centralizată cu energie termică”. Formularea propusă ține cont de faptul că prin proiectul de lege concomitent se instituie regula că „solicitantul prezintă suplimentar avizul unității termoenergetice” și nu autoritățile publice locale solicită acest aviz (a se vedea:</w:t>
            </w:r>
            <w:r w:rsidRPr="003C0622">
              <w:rPr>
                <w:rFonts w:ascii="Times New Roman" w:eastAsia="Times New Roman" w:hAnsi="Times New Roman" w:cs="Times New Roman"/>
                <w:b/>
                <w:color w:val="000000"/>
                <w:sz w:val="24"/>
                <w:szCs w:val="24"/>
                <w:lang w:val="ro-RO"/>
              </w:rPr>
              <w:t xml:space="preserve"> </w:t>
            </w:r>
            <w:r w:rsidRPr="003C0622">
              <w:rPr>
                <w:rFonts w:ascii="Times New Roman" w:eastAsia="Times New Roman" w:hAnsi="Times New Roman" w:cs="Times New Roman"/>
                <w:i/>
                <w:color w:val="000000"/>
                <w:sz w:val="24"/>
                <w:szCs w:val="24"/>
                <w:lang w:val="ro-RO"/>
              </w:rPr>
              <w:t>Art. IV. Legea privind autorizarea executării lucrărilor de construcție nr. 163/2010, se modifică după cum urmează: Articolul 3: se completează cu un alineatul (1</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cu următorul cuprins:</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„(1</w:t>
            </w:r>
            <w:r w:rsidRPr="003C0622">
              <w:rPr>
                <w:rFonts w:ascii="Times New Roman" w:eastAsia="Times New Roman" w:hAnsi="Times New Roman" w:cs="Times New Roman"/>
                <w:i/>
                <w:color w:val="000000"/>
                <w:sz w:val="26"/>
                <w:szCs w:val="26"/>
                <w:vertAlign w:val="superscript"/>
                <w:lang w:val="ro-RO"/>
              </w:rPr>
              <w:t>1</w:t>
            </w:r>
            <w:r w:rsidRPr="003C0622">
              <w:rPr>
                <w:rFonts w:ascii="Times New Roman" w:eastAsia="Times New Roman" w:hAnsi="Times New Roman" w:cs="Times New Roman"/>
                <w:i/>
                <w:color w:val="000000"/>
                <w:sz w:val="24"/>
                <w:szCs w:val="24"/>
                <w:lang w:val="ro-RO"/>
              </w:rPr>
              <w:t xml:space="preserve">) Pentru obținerea certificatului de urbanism pentru proiectare în zonele unitare de alimentare cu energie termică, pentru care autoritatea administrației publice locale a stabilit că alimentarea cu energie termică se realizează exclusiv prin sistem centralizat, </w:t>
            </w:r>
            <w:r w:rsidRPr="003C0622">
              <w:rPr>
                <w:rFonts w:ascii="Times New Roman" w:eastAsia="Times New Roman" w:hAnsi="Times New Roman" w:cs="Times New Roman"/>
                <w:b/>
                <w:i/>
                <w:color w:val="000000"/>
                <w:sz w:val="24"/>
                <w:szCs w:val="24"/>
                <w:lang w:val="ro-RO"/>
              </w:rPr>
              <w:t xml:space="preserve">solicitantul prezintă suplimentar avizul unității termoenergetice corespunzătoare cu privire la existența posibilității tehnice de racordare </w:t>
            </w:r>
            <w:r w:rsidRPr="003C0622">
              <w:rPr>
                <w:rFonts w:ascii="Times New Roman" w:eastAsia="Times New Roman" w:hAnsi="Times New Roman" w:cs="Times New Roman"/>
                <w:i/>
                <w:color w:val="000000"/>
                <w:sz w:val="24"/>
                <w:szCs w:val="24"/>
                <w:lang w:val="ro-RO"/>
              </w:rPr>
              <w:t xml:space="preserve">a bunului imobilul (consumatorului) la sistemul de alimentare centralizată cu energie termică în temeiul Legii nr. 92/2014 cu privire la energia termică și promovarea cogenerării”). </w:t>
            </w:r>
            <w:r w:rsidRPr="003C0622">
              <w:rPr>
                <w:rFonts w:ascii="Times New Roman" w:eastAsia="Times New Roman" w:hAnsi="Times New Roman" w:cs="Times New Roman"/>
                <w:color w:val="000000"/>
                <w:sz w:val="24"/>
                <w:szCs w:val="24"/>
                <w:lang w:val="ro-RO"/>
              </w:rPr>
              <w:t>Prin urmare, avizul va fi necesar să fie anexat deja la cererea de eliberare a certificatului de urbanism pentru proiectare, iar nu solicitat abia după depunerea cererii.</w:t>
            </w:r>
            <w:r w:rsidRPr="003C0622">
              <w:rPr>
                <w:rFonts w:ascii="Times New Roman" w:hAnsi="Times New Roman" w:cs="Times New Roman"/>
                <w:noProof/>
                <w:lang w:val="ro-RO"/>
              </w:rPr>
              <mc:AlternateContent>
                <mc:Choice Requires="wpg">
                  <w:drawing>
                    <wp:anchor distT="0" distB="0" distL="114300" distR="114300" simplePos="0" relativeHeight="251684864" behindDoc="1" locked="0" layoutInCell="1" hidden="0" allowOverlap="1">
                      <wp:simplePos x="0" y="0"/>
                      <wp:positionH relativeFrom="column">
                        <wp:posOffset>10706100</wp:posOffset>
                      </wp:positionH>
                      <wp:positionV relativeFrom="paragraph">
                        <wp:posOffset>-12699</wp:posOffset>
                      </wp:positionV>
                      <wp:extent cx="6247765" cy="9958070"/>
                      <wp:effectExtent l="0" t="0" r="0" b="0"/>
                      <wp:wrapNone/>
                      <wp:docPr id="12" name="Group 12"/>
                      <wp:cNvGraphicFramePr/>
                      <a:graphic xmlns:a="http://schemas.openxmlformats.org/drawingml/2006/main">
                        <a:graphicData uri="http://schemas.microsoft.com/office/word/2010/wordprocessingGroup">
                          <wpg:wgp>
                            <wpg:cNvGrpSpPr/>
                            <wpg:grpSpPr>
                              <a:xfrm>
                                <a:off x="0" y="0"/>
                                <a:ext cx="6247765" cy="9958070"/>
                                <a:chOff x="3136500" y="0"/>
                                <a:chExt cx="6247800" cy="7560000"/>
                              </a:xfrm>
                            </wpg:grpSpPr>
                            <wpg:grpSp>
                              <wpg:cNvPr id="93" name="Group 93"/>
                              <wpg:cNvGrpSpPr/>
                              <wpg:grpSpPr>
                                <a:xfrm>
                                  <a:off x="3136518" y="0"/>
                                  <a:ext cx="6247764" cy="7559999"/>
                                  <a:chOff x="0" y="0"/>
                                  <a:chExt cx="6247764" cy="9958069"/>
                                </a:xfrm>
                              </wpg:grpSpPr>
                              <wps:wsp>
                                <wps:cNvPr id="94" name="Rectangle 94"/>
                                <wps:cNvSpPr/>
                                <wps:spPr>
                                  <a:xfrm>
                                    <a:off x="0" y="0"/>
                                    <a:ext cx="6247750" cy="9958050"/>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95" name="Freeform: Shape 95"/>
                                <wps:cNvSpPr/>
                                <wps:spPr>
                                  <a:xfrm>
                                    <a:off x="0" y="0"/>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96" name="Freeform: Shape 96"/>
                                <wps:cNvSpPr/>
                                <wps:spPr>
                                  <a:xfrm>
                                    <a:off x="0" y="202603"/>
                                    <a:ext cx="6246965" cy="198803"/>
                                  </a:xfrm>
                                  <a:custGeom>
                                    <a:avLst/>
                                    <a:gdLst/>
                                    <a:ahLst/>
                                    <a:cxnLst/>
                                    <a:rect l="l" t="t" r="r" b="b"/>
                                    <a:pathLst>
                                      <a:path w="6246965" h="198803" extrusionOk="0">
                                        <a:moveTo>
                                          <a:pt x="0" y="198803"/>
                                        </a:moveTo>
                                        <a:lnTo>
                                          <a:pt x="0" y="0"/>
                                        </a:lnTo>
                                        <a:lnTo>
                                          <a:pt x="6246965" y="0"/>
                                        </a:lnTo>
                                        <a:lnTo>
                                          <a:pt x="6246965"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97" name="Freeform: Shape 97"/>
                                <wps:cNvSpPr/>
                                <wps:spPr>
                                  <a:xfrm>
                                    <a:off x="0" y="405006"/>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98" name="Freeform: Shape 98"/>
                                <wps:cNvSpPr/>
                                <wps:spPr>
                                  <a:xfrm>
                                    <a:off x="0" y="609410"/>
                                    <a:ext cx="6246965" cy="199503"/>
                                  </a:xfrm>
                                  <a:custGeom>
                                    <a:avLst/>
                                    <a:gdLst/>
                                    <a:ahLst/>
                                    <a:cxnLst/>
                                    <a:rect l="l" t="t" r="r" b="b"/>
                                    <a:pathLst>
                                      <a:path w="6246965" h="199503" extrusionOk="0">
                                        <a:moveTo>
                                          <a:pt x="0" y="199503"/>
                                        </a:moveTo>
                                        <a:lnTo>
                                          <a:pt x="0" y="0"/>
                                        </a:lnTo>
                                        <a:lnTo>
                                          <a:pt x="6246965" y="0"/>
                                        </a:lnTo>
                                        <a:lnTo>
                                          <a:pt x="6246965" y="199503"/>
                                        </a:lnTo>
                                        <a:lnTo>
                                          <a:pt x="0" y="199503"/>
                                        </a:lnTo>
                                        <a:close/>
                                      </a:path>
                                    </a:pathLst>
                                  </a:custGeom>
                                  <a:solidFill>
                                    <a:srgbClr val="FFFFFF"/>
                                  </a:solidFill>
                                  <a:ln>
                                    <a:noFill/>
                                  </a:ln>
                                </wps:spPr>
                                <wps:bodyPr spcFirstLastPara="1" wrap="square" lIns="91425" tIns="91425" rIns="91425" bIns="91425" anchor="ctr" anchorCtr="0">
                                  <a:noAutofit/>
                                </wps:bodyPr>
                              </wps:wsp>
                              <wps:wsp>
                                <wps:cNvPr id="99" name="Freeform: Shape 99"/>
                                <wps:cNvSpPr/>
                                <wps:spPr>
                                  <a:xfrm>
                                    <a:off x="0" y="812113"/>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0" name="Freeform: Shape 100"/>
                                <wps:cNvSpPr/>
                                <wps:spPr>
                                  <a:xfrm>
                                    <a:off x="0" y="1014817"/>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01" name="Freeform: Shape 101"/>
                                <wps:cNvSpPr/>
                                <wps:spPr>
                                  <a:xfrm>
                                    <a:off x="0" y="1219320"/>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2" name="Freeform: Shape 102"/>
                                <wps:cNvSpPr/>
                                <wps:spPr>
                                  <a:xfrm>
                                    <a:off x="0" y="1421624"/>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3" name="Freeform: Shape 103"/>
                                <wps:cNvSpPr/>
                                <wps:spPr>
                                  <a:xfrm>
                                    <a:off x="6232965" y="1624327"/>
                                    <a:ext cx="14799" cy="200503"/>
                                  </a:xfrm>
                                  <a:custGeom>
                                    <a:avLst/>
                                    <a:gdLst/>
                                    <a:ahLst/>
                                    <a:cxnLst/>
                                    <a:rect l="l" t="t" r="r" b="b"/>
                                    <a:pathLst>
                                      <a:path w="14799" h="200503" extrusionOk="0">
                                        <a:moveTo>
                                          <a:pt x="0" y="200503"/>
                                        </a:moveTo>
                                        <a:lnTo>
                                          <a:pt x="0" y="0"/>
                                        </a:lnTo>
                                        <a:lnTo>
                                          <a:pt x="14799" y="0"/>
                                        </a:lnTo>
                                        <a:lnTo>
                                          <a:pt x="147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04" name="Freeform: Shape 104"/>
                                <wps:cNvSpPr/>
                                <wps:spPr>
                                  <a:xfrm>
                                    <a:off x="0" y="1624327"/>
                                    <a:ext cx="2413786" cy="200503"/>
                                  </a:xfrm>
                                  <a:custGeom>
                                    <a:avLst/>
                                    <a:gdLst/>
                                    <a:ahLst/>
                                    <a:cxnLst/>
                                    <a:rect l="l" t="t" r="r" b="b"/>
                                    <a:pathLst>
                                      <a:path w="2413786" h="200503" extrusionOk="0">
                                        <a:moveTo>
                                          <a:pt x="0" y="200503"/>
                                        </a:moveTo>
                                        <a:lnTo>
                                          <a:pt x="0" y="0"/>
                                        </a:lnTo>
                                        <a:lnTo>
                                          <a:pt x="2413786" y="0"/>
                                        </a:lnTo>
                                        <a:lnTo>
                                          <a:pt x="2413786"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05" name="Freeform: Shape 105"/>
                                <wps:cNvSpPr/>
                                <wps:spPr>
                                  <a:xfrm>
                                    <a:off x="2417386" y="1624327"/>
                                    <a:ext cx="3811278" cy="200503"/>
                                  </a:xfrm>
                                  <a:custGeom>
                                    <a:avLst/>
                                    <a:gdLst/>
                                    <a:ahLst/>
                                    <a:cxnLst/>
                                    <a:rect l="l" t="t" r="r" b="b"/>
                                    <a:pathLst>
                                      <a:path w="3811278" h="200503" extrusionOk="0">
                                        <a:moveTo>
                                          <a:pt x="0" y="200503"/>
                                        </a:moveTo>
                                        <a:lnTo>
                                          <a:pt x="0" y="0"/>
                                        </a:lnTo>
                                        <a:lnTo>
                                          <a:pt x="3811278" y="0"/>
                                        </a:lnTo>
                                        <a:lnTo>
                                          <a:pt x="3811278"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06" name="Freeform: Shape 106"/>
                                <wps:cNvSpPr/>
                                <wps:spPr>
                                  <a:xfrm>
                                    <a:off x="6232965" y="1828831"/>
                                    <a:ext cx="14799" cy="198703"/>
                                  </a:xfrm>
                                  <a:custGeom>
                                    <a:avLst/>
                                    <a:gdLst/>
                                    <a:ahLst/>
                                    <a:cxnLst/>
                                    <a:rect l="l" t="t" r="r" b="b"/>
                                    <a:pathLst>
                                      <a:path w="14799" h="198703" extrusionOk="0">
                                        <a:moveTo>
                                          <a:pt x="0" y="198703"/>
                                        </a:moveTo>
                                        <a:lnTo>
                                          <a:pt x="0" y="0"/>
                                        </a:lnTo>
                                        <a:lnTo>
                                          <a:pt x="14799" y="0"/>
                                        </a:lnTo>
                                        <a:lnTo>
                                          <a:pt x="147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7" name="Freeform: Shape 107"/>
                                <wps:cNvSpPr/>
                                <wps:spPr>
                                  <a:xfrm>
                                    <a:off x="0" y="1828831"/>
                                    <a:ext cx="14699" cy="198703"/>
                                  </a:xfrm>
                                  <a:custGeom>
                                    <a:avLst/>
                                    <a:gdLst/>
                                    <a:ahLst/>
                                    <a:cxnLst/>
                                    <a:rect l="l" t="t" r="r" b="b"/>
                                    <a:pathLst>
                                      <a:path w="14699" h="198703" extrusionOk="0">
                                        <a:moveTo>
                                          <a:pt x="0" y="198703"/>
                                        </a:moveTo>
                                        <a:lnTo>
                                          <a:pt x="0" y="0"/>
                                        </a:lnTo>
                                        <a:lnTo>
                                          <a:pt x="14699" y="0"/>
                                        </a:lnTo>
                                        <a:lnTo>
                                          <a:pt x="146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8" name="Freeform: Shape 108"/>
                                <wps:cNvSpPr/>
                                <wps:spPr>
                                  <a:xfrm>
                                    <a:off x="18299" y="1828831"/>
                                    <a:ext cx="6210365" cy="198703"/>
                                  </a:xfrm>
                                  <a:custGeom>
                                    <a:avLst/>
                                    <a:gdLst/>
                                    <a:ahLst/>
                                    <a:cxnLst/>
                                    <a:rect l="l" t="t" r="r" b="b"/>
                                    <a:pathLst>
                                      <a:path w="6210365" h="198703" extrusionOk="0">
                                        <a:moveTo>
                                          <a:pt x="0" y="198703"/>
                                        </a:moveTo>
                                        <a:lnTo>
                                          <a:pt x="0" y="0"/>
                                        </a:lnTo>
                                        <a:lnTo>
                                          <a:pt x="6210365" y="0"/>
                                        </a:lnTo>
                                        <a:lnTo>
                                          <a:pt x="62103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09" name="Freeform: Shape 109"/>
                                <wps:cNvSpPr/>
                                <wps:spPr>
                                  <a:xfrm>
                                    <a:off x="6232965" y="2031434"/>
                                    <a:ext cx="14799" cy="198803"/>
                                  </a:xfrm>
                                  <a:custGeom>
                                    <a:avLst/>
                                    <a:gdLst/>
                                    <a:ahLst/>
                                    <a:cxnLst/>
                                    <a:rect l="l" t="t" r="r" b="b"/>
                                    <a:pathLst>
                                      <a:path w="14799" h="198803" extrusionOk="0">
                                        <a:moveTo>
                                          <a:pt x="0" y="198803"/>
                                        </a:moveTo>
                                        <a:lnTo>
                                          <a:pt x="0" y="0"/>
                                        </a:lnTo>
                                        <a:lnTo>
                                          <a:pt x="14799" y="0"/>
                                        </a:lnTo>
                                        <a:lnTo>
                                          <a:pt x="14799"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10" name="Freeform: Shape 110"/>
                                <wps:cNvSpPr/>
                                <wps:spPr>
                                  <a:xfrm>
                                    <a:off x="0" y="2031434"/>
                                    <a:ext cx="14699" cy="198803"/>
                                  </a:xfrm>
                                  <a:custGeom>
                                    <a:avLst/>
                                    <a:gdLst/>
                                    <a:ahLst/>
                                    <a:cxnLst/>
                                    <a:rect l="l" t="t" r="r" b="b"/>
                                    <a:pathLst>
                                      <a:path w="14699" h="198803" extrusionOk="0">
                                        <a:moveTo>
                                          <a:pt x="0" y="198803"/>
                                        </a:moveTo>
                                        <a:lnTo>
                                          <a:pt x="0" y="0"/>
                                        </a:lnTo>
                                        <a:lnTo>
                                          <a:pt x="14699" y="0"/>
                                        </a:lnTo>
                                        <a:lnTo>
                                          <a:pt x="14699"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11" name="Freeform: Shape 111"/>
                                <wps:cNvSpPr/>
                                <wps:spPr>
                                  <a:xfrm>
                                    <a:off x="18299" y="2031434"/>
                                    <a:ext cx="6210365" cy="198803"/>
                                  </a:xfrm>
                                  <a:custGeom>
                                    <a:avLst/>
                                    <a:gdLst/>
                                    <a:ahLst/>
                                    <a:cxnLst/>
                                    <a:rect l="l" t="t" r="r" b="b"/>
                                    <a:pathLst>
                                      <a:path w="6210365" h="198803" extrusionOk="0">
                                        <a:moveTo>
                                          <a:pt x="0" y="198803"/>
                                        </a:moveTo>
                                        <a:lnTo>
                                          <a:pt x="0" y="0"/>
                                        </a:lnTo>
                                        <a:lnTo>
                                          <a:pt x="6210365" y="0"/>
                                        </a:lnTo>
                                        <a:lnTo>
                                          <a:pt x="6210365"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12" name="Freeform: Shape 112"/>
                                <wps:cNvSpPr/>
                                <wps:spPr>
                                  <a:xfrm>
                                    <a:off x="6232965" y="2233838"/>
                                    <a:ext cx="14799" cy="200503"/>
                                  </a:xfrm>
                                  <a:custGeom>
                                    <a:avLst/>
                                    <a:gdLst/>
                                    <a:ahLst/>
                                    <a:cxnLst/>
                                    <a:rect l="l" t="t" r="r" b="b"/>
                                    <a:pathLst>
                                      <a:path w="14799" h="200503" extrusionOk="0">
                                        <a:moveTo>
                                          <a:pt x="0" y="200503"/>
                                        </a:moveTo>
                                        <a:lnTo>
                                          <a:pt x="0" y="0"/>
                                        </a:lnTo>
                                        <a:lnTo>
                                          <a:pt x="14799" y="0"/>
                                        </a:lnTo>
                                        <a:lnTo>
                                          <a:pt x="147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13" name="Freeform: Shape 113"/>
                                <wps:cNvSpPr/>
                                <wps:spPr>
                                  <a:xfrm>
                                    <a:off x="0" y="2233838"/>
                                    <a:ext cx="14699" cy="200503"/>
                                  </a:xfrm>
                                  <a:custGeom>
                                    <a:avLst/>
                                    <a:gdLst/>
                                    <a:ahLst/>
                                    <a:cxnLst/>
                                    <a:rect l="l" t="t" r="r" b="b"/>
                                    <a:pathLst>
                                      <a:path w="14699" h="200503" extrusionOk="0">
                                        <a:moveTo>
                                          <a:pt x="0" y="200503"/>
                                        </a:moveTo>
                                        <a:lnTo>
                                          <a:pt x="0" y="0"/>
                                        </a:lnTo>
                                        <a:lnTo>
                                          <a:pt x="14699" y="0"/>
                                        </a:lnTo>
                                        <a:lnTo>
                                          <a:pt x="146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14" name="Freeform: Shape 114"/>
                                <wps:cNvSpPr/>
                                <wps:spPr>
                                  <a:xfrm>
                                    <a:off x="18299" y="2233838"/>
                                    <a:ext cx="6210365" cy="200503"/>
                                  </a:xfrm>
                                  <a:custGeom>
                                    <a:avLst/>
                                    <a:gdLst/>
                                    <a:ahLst/>
                                    <a:cxnLst/>
                                    <a:rect l="l" t="t" r="r" b="b"/>
                                    <a:pathLst>
                                      <a:path w="6210365" h="200503" extrusionOk="0">
                                        <a:moveTo>
                                          <a:pt x="0" y="200503"/>
                                        </a:moveTo>
                                        <a:lnTo>
                                          <a:pt x="0" y="0"/>
                                        </a:lnTo>
                                        <a:lnTo>
                                          <a:pt x="6210365" y="0"/>
                                        </a:lnTo>
                                        <a:lnTo>
                                          <a:pt x="62103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15" name="Freeform: Shape 115"/>
                                <wps:cNvSpPr/>
                                <wps:spPr>
                                  <a:xfrm>
                                    <a:off x="408897" y="2438241"/>
                                    <a:ext cx="5838867" cy="199503"/>
                                  </a:xfrm>
                                  <a:custGeom>
                                    <a:avLst/>
                                    <a:gdLst/>
                                    <a:ahLst/>
                                    <a:cxnLst/>
                                    <a:rect l="l" t="t" r="r" b="b"/>
                                    <a:pathLst>
                                      <a:path w="5838867" h="199503" extrusionOk="0">
                                        <a:moveTo>
                                          <a:pt x="0" y="199503"/>
                                        </a:moveTo>
                                        <a:lnTo>
                                          <a:pt x="0" y="0"/>
                                        </a:lnTo>
                                        <a:lnTo>
                                          <a:pt x="5838867" y="0"/>
                                        </a:lnTo>
                                        <a:lnTo>
                                          <a:pt x="5838867" y="199503"/>
                                        </a:lnTo>
                                        <a:lnTo>
                                          <a:pt x="0" y="199503"/>
                                        </a:lnTo>
                                        <a:close/>
                                      </a:path>
                                    </a:pathLst>
                                  </a:custGeom>
                                  <a:solidFill>
                                    <a:srgbClr val="FFFFFF"/>
                                  </a:solidFill>
                                  <a:ln>
                                    <a:noFill/>
                                  </a:ln>
                                </wps:spPr>
                                <wps:bodyPr spcFirstLastPara="1" wrap="square" lIns="91425" tIns="91425" rIns="91425" bIns="91425" anchor="ctr" anchorCtr="0">
                                  <a:noAutofit/>
                                </wps:bodyPr>
                              </wps:wsp>
                              <wps:wsp>
                                <wps:cNvPr id="116" name="Freeform: Shape 116"/>
                                <wps:cNvSpPr/>
                                <wps:spPr>
                                  <a:xfrm>
                                    <a:off x="0" y="2438241"/>
                                    <a:ext cx="14699" cy="199503"/>
                                  </a:xfrm>
                                  <a:custGeom>
                                    <a:avLst/>
                                    <a:gdLst/>
                                    <a:ahLst/>
                                    <a:cxnLst/>
                                    <a:rect l="l" t="t" r="r" b="b"/>
                                    <a:pathLst>
                                      <a:path w="14699" h="199503" extrusionOk="0">
                                        <a:moveTo>
                                          <a:pt x="0" y="199503"/>
                                        </a:moveTo>
                                        <a:lnTo>
                                          <a:pt x="0" y="0"/>
                                        </a:lnTo>
                                        <a:lnTo>
                                          <a:pt x="14699" y="0"/>
                                        </a:lnTo>
                                        <a:lnTo>
                                          <a:pt x="14699" y="199503"/>
                                        </a:lnTo>
                                        <a:lnTo>
                                          <a:pt x="0" y="199503"/>
                                        </a:lnTo>
                                        <a:close/>
                                      </a:path>
                                    </a:pathLst>
                                  </a:custGeom>
                                  <a:solidFill>
                                    <a:srgbClr val="FFFFFF"/>
                                  </a:solidFill>
                                  <a:ln>
                                    <a:noFill/>
                                  </a:ln>
                                </wps:spPr>
                                <wps:bodyPr spcFirstLastPara="1" wrap="square" lIns="91425" tIns="91425" rIns="91425" bIns="91425" anchor="ctr" anchorCtr="0">
                                  <a:noAutofit/>
                                </wps:bodyPr>
                              </wps:wsp>
                              <wps:wsp>
                                <wps:cNvPr id="117" name="Freeform: Shape 117"/>
                                <wps:cNvSpPr/>
                                <wps:spPr>
                                  <a:xfrm>
                                    <a:off x="18299" y="2438241"/>
                                    <a:ext cx="385897" cy="199503"/>
                                  </a:xfrm>
                                  <a:custGeom>
                                    <a:avLst/>
                                    <a:gdLst/>
                                    <a:ahLst/>
                                    <a:cxnLst/>
                                    <a:rect l="l" t="t" r="r" b="b"/>
                                    <a:pathLst>
                                      <a:path w="385897" h="199503" extrusionOk="0">
                                        <a:moveTo>
                                          <a:pt x="0" y="199503"/>
                                        </a:moveTo>
                                        <a:lnTo>
                                          <a:pt x="0" y="0"/>
                                        </a:lnTo>
                                        <a:lnTo>
                                          <a:pt x="385897" y="0"/>
                                        </a:lnTo>
                                        <a:lnTo>
                                          <a:pt x="385897" y="199503"/>
                                        </a:lnTo>
                                        <a:lnTo>
                                          <a:pt x="0" y="199503"/>
                                        </a:lnTo>
                                        <a:close/>
                                      </a:path>
                                    </a:pathLst>
                                  </a:custGeom>
                                  <a:solidFill>
                                    <a:srgbClr val="FFFFFF"/>
                                  </a:solidFill>
                                  <a:ln>
                                    <a:noFill/>
                                  </a:ln>
                                </wps:spPr>
                                <wps:bodyPr spcFirstLastPara="1" wrap="square" lIns="91425" tIns="91425" rIns="91425" bIns="91425" anchor="ctr" anchorCtr="0">
                                  <a:noAutofit/>
                                </wps:bodyPr>
                              </wps:wsp>
                              <wps:wsp>
                                <wps:cNvPr id="118" name="Freeform: Shape 118"/>
                                <wps:cNvSpPr/>
                                <wps:spPr>
                                  <a:xfrm>
                                    <a:off x="6232965" y="2641645"/>
                                    <a:ext cx="14799" cy="198803"/>
                                  </a:xfrm>
                                  <a:custGeom>
                                    <a:avLst/>
                                    <a:gdLst/>
                                    <a:ahLst/>
                                    <a:cxnLst/>
                                    <a:rect l="l" t="t" r="r" b="b"/>
                                    <a:pathLst>
                                      <a:path w="14799" h="198803" extrusionOk="0">
                                        <a:moveTo>
                                          <a:pt x="0" y="198803"/>
                                        </a:moveTo>
                                        <a:lnTo>
                                          <a:pt x="0" y="0"/>
                                        </a:lnTo>
                                        <a:lnTo>
                                          <a:pt x="14799" y="0"/>
                                        </a:lnTo>
                                        <a:lnTo>
                                          <a:pt x="14799"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19" name="Freeform: Shape 119"/>
                                <wps:cNvSpPr/>
                                <wps:spPr>
                                  <a:xfrm>
                                    <a:off x="0" y="2641645"/>
                                    <a:ext cx="3744679" cy="198803"/>
                                  </a:xfrm>
                                  <a:custGeom>
                                    <a:avLst/>
                                    <a:gdLst/>
                                    <a:ahLst/>
                                    <a:cxnLst/>
                                    <a:rect l="l" t="t" r="r" b="b"/>
                                    <a:pathLst>
                                      <a:path w="3744679" h="198803" extrusionOk="0">
                                        <a:moveTo>
                                          <a:pt x="0" y="198803"/>
                                        </a:moveTo>
                                        <a:lnTo>
                                          <a:pt x="0" y="0"/>
                                        </a:lnTo>
                                        <a:lnTo>
                                          <a:pt x="3744679" y="0"/>
                                        </a:lnTo>
                                        <a:lnTo>
                                          <a:pt x="3744679"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20" name="Freeform: Shape 120"/>
                                <wps:cNvSpPr/>
                                <wps:spPr>
                                  <a:xfrm>
                                    <a:off x="3748279" y="2641645"/>
                                    <a:ext cx="2480386" cy="198803"/>
                                  </a:xfrm>
                                  <a:custGeom>
                                    <a:avLst/>
                                    <a:gdLst/>
                                    <a:ahLst/>
                                    <a:cxnLst/>
                                    <a:rect l="l" t="t" r="r" b="b"/>
                                    <a:pathLst>
                                      <a:path w="2480386" h="198803" extrusionOk="0">
                                        <a:moveTo>
                                          <a:pt x="0" y="0"/>
                                        </a:moveTo>
                                        <a:lnTo>
                                          <a:pt x="0" y="198803"/>
                                        </a:lnTo>
                                        <a:lnTo>
                                          <a:pt x="2480386" y="198803"/>
                                        </a:lnTo>
                                        <a:lnTo>
                                          <a:pt x="2480386" y="0"/>
                                        </a:lnTo>
                                        <a:lnTo>
                                          <a:pt x="0" y="0"/>
                                        </a:lnTo>
                                        <a:close/>
                                      </a:path>
                                    </a:pathLst>
                                  </a:custGeom>
                                  <a:solidFill>
                                    <a:srgbClr val="FFFFFF"/>
                                  </a:solidFill>
                                  <a:ln>
                                    <a:noFill/>
                                  </a:ln>
                                </wps:spPr>
                                <wps:bodyPr spcFirstLastPara="1" wrap="square" lIns="91425" tIns="91425" rIns="91425" bIns="91425" anchor="ctr" anchorCtr="0">
                                  <a:noAutofit/>
                                </wps:bodyPr>
                              </wps:wsp>
                              <wps:wsp>
                                <wps:cNvPr id="121" name="Freeform: Shape 121"/>
                                <wps:cNvSpPr/>
                                <wps:spPr>
                                  <a:xfrm>
                                    <a:off x="6232965" y="2844748"/>
                                    <a:ext cx="14799" cy="200503"/>
                                  </a:xfrm>
                                  <a:custGeom>
                                    <a:avLst/>
                                    <a:gdLst/>
                                    <a:ahLst/>
                                    <a:cxnLst/>
                                    <a:rect l="l" t="t" r="r" b="b"/>
                                    <a:pathLst>
                                      <a:path w="14799" h="200503" extrusionOk="0">
                                        <a:moveTo>
                                          <a:pt x="0" y="200503"/>
                                        </a:moveTo>
                                        <a:lnTo>
                                          <a:pt x="0" y="0"/>
                                        </a:lnTo>
                                        <a:lnTo>
                                          <a:pt x="14799" y="0"/>
                                        </a:lnTo>
                                        <a:lnTo>
                                          <a:pt x="147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22" name="Freeform: Shape 122"/>
                                <wps:cNvSpPr/>
                                <wps:spPr>
                                  <a:xfrm>
                                    <a:off x="0" y="2844748"/>
                                    <a:ext cx="14699" cy="200503"/>
                                  </a:xfrm>
                                  <a:custGeom>
                                    <a:avLst/>
                                    <a:gdLst/>
                                    <a:ahLst/>
                                    <a:cxnLst/>
                                    <a:rect l="l" t="t" r="r" b="b"/>
                                    <a:pathLst>
                                      <a:path w="14699" h="200503" extrusionOk="0">
                                        <a:moveTo>
                                          <a:pt x="0" y="200503"/>
                                        </a:moveTo>
                                        <a:lnTo>
                                          <a:pt x="0" y="0"/>
                                        </a:lnTo>
                                        <a:lnTo>
                                          <a:pt x="14699" y="0"/>
                                        </a:lnTo>
                                        <a:lnTo>
                                          <a:pt x="146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23" name="Freeform: Shape 123"/>
                                <wps:cNvSpPr/>
                                <wps:spPr>
                                  <a:xfrm>
                                    <a:off x="18299" y="2844748"/>
                                    <a:ext cx="6210365" cy="200503"/>
                                  </a:xfrm>
                                  <a:custGeom>
                                    <a:avLst/>
                                    <a:gdLst/>
                                    <a:ahLst/>
                                    <a:cxnLst/>
                                    <a:rect l="l" t="t" r="r" b="b"/>
                                    <a:pathLst>
                                      <a:path w="6210365" h="200503" extrusionOk="0">
                                        <a:moveTo>
                                          <a:pt x="0" y="200503"/>
                                        </a:moveTo>
                                        <a:lnTo>
                                          <a:pt x="0" y="0"/>
                                        </a:lnTo>
                                        <a:lnTo>
                                          <a:pt x="6210365" y="0"/>
                                        </a:lnTo>
                                        <a:lnTo>
                                          <a:pt x="62103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24" name="Freeform: Shape 124"/>
                                <wps:cNvSpPr/>
                                <wps:spPr>
                                  <a:xfrm>
                                    <a:off x="6232965" y="3049252"/>
                                    <a:ext cx="14799" cy="198703"/>
                                  </a:xfrm>
                                  <a:custGeom>
                                    <a:avLst/>
                                    <a:gdLst/>
                                    <a:ahLst/>
                                    <a:cxnLst/>
                                    <a:rect l="l" t="t" r="r" b="b"/>
                                    <a:pathLst>
                                      <a:path w="14799" h="198703" extrusionOk="0">
                                        <a:moveTo>
                                          <a:pt x="0" y="198703"/>
                                        </a:moveTo>
                                        <a:lnTo>
                                          <a:pt x="0" y="0"/>
                                        </a:lnTo>
                                        <a:lnTo>
                                          <a:pt x="14799" y="0"/>
                                        </a:lnTo>
                                        <a:lnTo>
                                          <a:pt x="147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25" name="Freeform: Shape 125"/>
                                <wps:cNvSpPr/>
                                <wps:spPr>
                                  <a:xfrm>
                                    <a:off x="0" y="3049252"/>
                                    <a:ext cx="14699" cy="198703"/>
                                  </a:xfrm>
                                  <a:custGeom>
                                    <a:avLst/>
                                    <a:gdLst/>
                                    <a:ahLst/>
                                    <a:cxnLst/>
                                    <a:rect l="l" t="t" r="r" b="b"/>
                                    <a:pathLst>
                                      <a:path w="14699" h="198703" extrusionOk="0">
                                        <a:moveTo>
                                          <a:pt x="0" y="198703"/>
                                        </a:moveTo>
                                        <a:lnTo>
                                          <a:pt x="0" y="0"/>
                                        </a:lnTo>
                                        <a:lnTo>
                                          <a:pt x="14699" y="0"/>
                                        </a:lnTo>
                                        <a:lnTo>
                                          <a:pt x="146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26" name="Freeform: Shape 126"/>
                                <wps:cNvSpPr/>
                                <wps:spPr>
                                  <a:xfrm>
                                    <a:off x="18299" y="3049252"/>
                                    <a:ext cx="6210365" cy="198703"/>
                                  </a:xfrm>
                                  <a:custGeom>
                                    <a:avLst/>
                                    <a:gdLst/>
                                    <a:ahLst/>
                                    <a:cxnLst/>
                                    <a:rect l="l" t="t" r="r" b="b"/>
                                    <a:pathLst>
                                      <a:path w="6210365" h="198703" extrusionOk="0">
                                        <a:moveTo>
                                          <a:pt x="0" y="198703"/>
                                        </a:moveTo>
                                        <a:lnTo>
                                          <a:pt x="0" y="0"/>
                                        </a:lnTo>
                                        <a:lnTo>
                                          <a:pt x="6210365" y="0"/>
                                        </a:lnTo>
                                        <a:lnTo>
                                          <a:pt x="62103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27" name="Freeform: Shape 127"/>
                                <wps:cNvSpPr/>
                                <wps:spPr>
                                  <a:xfrm>
                                    <a:off x="0" y="3251855"/>
                                    <a:ext cx="14699" cy="198803"/>
                                  </a:xfrm>
                                  <a:custGeom>
                                    <a:avLst/>
                                    <a:gdLst/>
                                    <a:ahLst/>
                                    <a:cxnLst/>
                                    <a:rect l="l" t="t" r="r" b="b"/>
                                    <a:pathLst>
                                      <a:path w="14699" h="198803" extrusionOk="0">
                                        <a:moveTo>
                                          <a:pt x="0" y="198803"/>
                                        </a:moveTo>
                                        <a:lnTo>
                                          <a:pt x="0" y="0"/>
                                        </a:lnTo>
                                        <a:lnTo>
                                          <a:pt x="14699" y="0"/>
                                        </a:lnTo>
                                        <a:lnTo>
                                          <a:pt x="14699"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28" name="Freeform: Shape 128"/>
                                <wps:cNvSpPr/>
                                <wps:spPr>
                                  <a:xfrm>
                                    <a:off x="5114071" y="3251855"/>
                                    <a:ext cx="1132893" cy="198803"/>
                                  </a:xfrm>
                                  <a:custGeom>
                                    <a:avLst/>
                                    <a:gdLst/>
                                    <a:ahLst/>
                                    <a:cxnLst/>
                                    <a:rect l="l" t="t" r="r" b="b"/>
                                    <a:pathLst>
                                      <a:path w="1132893" h="198803" extrusionOk="0">
                                        <a:moveTo>
                                          <a:pt x="0" y="198803"/>
                                        </a:moveTo>
                                        <a:lnTo>
                                          <a:pt x="0" y="0"/>
                                        </a:lnTo>
                                        <a:lnTo>
                                          <a:pt x="1132893" y="0"/>
                                        </a:lnTo>
                                        <a:lnTo>
                                          <a:pt x="1132893"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29" name="Freeform: Shape 129"/>
                                <wps:cNvSpPr/>
                                <wps:spPr>
                                  <a:xfrm>
                                    <a:off x="18299" y="3251855"/>
                                    <a:ext cx="5092171" cy="198803"/>
                                  </a:xfrm>
                                  <a:custGeom>
                                    <a:avLst/>
                                    <a:gdLst/>
                                    <a:ahLst/>
                                    <a:cxnLst/>
                                    <a:rect l="l" t="t" r="r" b="b"/>
                                    <a:pathLst>
                                      <a:path w="5092171" h="198803" extrusionOk="0">
                                        <a:moveTo>
                                          <a:pt x="0" y="198803"/>
                                        </a:moveTo>
                                        <a:lnTo>
                                          <a:pt x="0" y="0"/>
                                        </a:lnTo>
                                        <a:lnTo>
                                          <a:pt x="5092171" y="0"/>
                                        </a:lnTo>
                                        <a:lnTo>
                                          <a:pt x="5092171"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30" name="Freeform: Shape 130"/>
                                <wps:cNvSpPr/>
                                <wps:spPr>
                                  <a:xfrm>
                                    <a:off x="0" y="3454958"/>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31" name="Freeform: Shape 131"/>
                                <wps:cNvSpPr/>
                                <wps:spPr>
                                  <a:xfrm>
                                    <a:off x="6232965" y="3659462"/>
                                    <a:ext cx="14799" cy="198703"/>
                                  </a:xfrm>
                                  <a:custGeom>
                                    <a:avLst/>
                                    <a:gdLst/>
                                    <a:ahLst/>
                                    <a:cxnLst/>
                                    <a:rect l="l" t="t" r="r" b="b"/>
                                    <a:pathLst>
                                      <a:path w="14799" h="198703" extrusionOk="0">
                                        <a:moveTo>
                                          <a:pt x="0" y="198703"/>
                                        </a:moveTo>
                                        <a:lnTo>
                                          <a:pt x="0" y="0"/>
                                        </a:lnTo>
                                        <a:lnTo>
                                          <a:pt x="14799" y="0"/>
                                        </a:lnTo>
                                        <a:lnTo>
                                          <a:pt x="147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2" name="Freeform: Shape 132"/>
                                <wps:cNvSpPr/>
                                <wps:spPr>
                                  <a:xfrm>
                                    <a:off x="4976972" y="3659462"/>
                                    <a:ext cx="811395" cy="198703"/>
                                  </a:xfrm>
                                  <a:custGeom>
                                    <a:avLst/>
                                    <a:gdLst/>
                                    <a:ahLst/>
                                    <a:cxnLst/>
                                    <a:rect l="l" t="t" r="r" b="b"/>
                                    <a:pathLst>
                                      <a:path w="811395" h="198703" extrusionOk="0">
                                        <a:moveTo>
                                          <a:pt x="0" y="198703"/>
                                        </a:moveTo>
                                        <a:lnTo>
                                          <a:pt x="0" y="0"/>
                                        </a:lnTo>
                                        <a:lnTo>
                                          <a:pt x="811395" y="0"/>
                                        </a:lnTo>
                                        <a:lnTo>
                                          <a:pt x="81139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3" name="Freeform: Shape 133"/>
                                <wps:cNvSpPr/>
                                <wps:spPr>
                                  <a:xfrm>
                                    <a:off x="2162787" y="3659462"/>
                                    <a:ext cx="536096" cy="198703"/>
                                  </a:xfrm>
                                  <a:custGeom>
                                    <a:avLst/>
                                    <a:gdLst/>
                                    <a:ahLst/>
                                    <a:cxnLst/>
                                    <a:rect l="l" t="t" r="r" b="b"/>
                                    <a:pathLst>
                                      <a:path w="536096" h="198703" extrusionOk="0">
                                        <a:moveTo>
                                          <a:pt x="0" y="198703"/>
                                        </a:moveTo>
                                        <a:lnTo>
                                          <a:pt x="0" y="0"/>
                                        </a:lnTo>
                                        <a:lnTo>
                                          <a:pt x="536096" y="0"/>
                                        </a:lnTo>
                                        <a:lnTo>
                                          <a:pt x="536096"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4" name="Freeform: Shape 134"/>
                                <wps:cNvSpPr/>
                                <wps:spPr>
                                  <a:xfrm>
                                    <a:off x="0" y="3659462"/>
                                    <a:ext cx="1668190" cy="198703"/>
                                  </a:xfrm>
                                  <a:custGeom>
                                    <a:avLst/>
                                    <a:gdLst/>
                                    <a:ahLst/>
                                    <a:cxnLst/>
                                    <a:rect l="l" t="t" r="r" b="b"/>
                                    <a:pathLst>
                                      <a:path w="1668190" h="198703" extrusionOk="0">
                                        <a:moveTo>
                                          <a:pt x="0" y="198703"/>
                                        </a:moveTo>
                                        <a:lnTo>
                                          <a:pt x="0" y="0"/>
                                        </a:lnTo>
                                        <a:lnTo>
                                          <a:pt x="1668190" y="0"/>
                                        </a:lnTo>
                                        <a:lnTo>
                                          <a:pt x="1668190"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5" name="Freeform: Shape 135"/>
                                <wps:cNvSpPr/>
                                <wps:spPr>
                                  <a:xfrm>
                                    <a:off x="1672490" y="3659462"/>
                                    <a:ext cx="487097" cy="198703"/>
                                  </a:xfrm>
                                  <a:custGeom>
                                    <a:avLst/>
                                    <a:gdLst/>
                                    <a:ahLst/>
                                    <a:cxnLst/>
                                    <a:rect l="l" t="t" r="r" b="b"/>
                                    <a:pathLst>
                                      <a:path w="487097" h="198703" extrusionOk="0">
                                        <a:moveTo>
                                          <a:pt x="0" y="198703"/>
                                        </a:moveTo>
                                        <a:lnTo>
                                          <a:pt x="0" y="0"/>
                                        </a:lnTo>
                                        <a:lnTo>
                                          <a:pt x="487097" y="0"/>
                                        </a:lnTo>
                                        <a:lnTo>
                                          <a:pt x="487097"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6" name="Freeform: Shape 136"/>
                                <wps:cNvSpPr/>
                                <wps:spPr>
                                  <a:xfrm>
                                    <a:off x="2702484" y="3659462"/>
                                    <a:ext cx="2270887" cy="198703"/>
                                  </a:xfrm>
                                  <a:custGeom>
                                    <a:avLst/>
                                    <a:gdLst/>
                                    <a:ahLst/>
                                    <a:cxnLst/>
                                    <a:rect l="l" t="t" r="r" b="b"/>
                                    <a:pathLst>
                                      <a:path w="2270887" h="198703" extrusionOk="0">
                                        <a:moveTo>
                                          <a:pt x="0" y="198703"/>
                                        </a:moveTo>
                                        <a:lnTo>
                                          <a:pt x="0" y="0"/>
                                        </a:lnTo>
                                        <a:lnTo>
                                          <a:pt x="2270887" y="0"/>
                                        </a:lnTo>
                                        <a:lnTo>
                                          <a:pt x="2270887"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7" name="Freeform: Shape 137"/>
                                <wps:cNvSpPr/>
                                <wps:spPr>
                                  <a:xfrm>
                                    <a:off x="5792367" y="3659462"/>
                                    <a:ext cx="436997" cy="198703"/>
                                  </a:xfrm>
                                  <a:custGeom>
                                    <a:avLst/>
                                    <a:gdLst/>
                                    <a:ahLst/>
                                    <a:cxnLst/>
                                    <a:rect l="l" t="t" r="r" b="b"/>
                                    <a:pathLst>
                                      <a:path w="436997" h="198703" extrusionOk="0">
                                        <a:moveTo>
                                          <a:pt x="0" y="198703"/>
                                        </a:moveTo>
                                        <a:lnTo>
                                          <a:pt x="0" y="0"/>
                                        </a:lnTo>
                                        <a:lnTo>
                                          <a:pt x="436997" y="0"/>
                                        </a:lnTo>
                                        <a:lnTo>
                                          <a:pt x="436997"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8" name="Freeform: Shape 138"/>
                                <wps:cNvSpPr/>
                                <wps:spPr>
                                  <a:xfrm>
                                    <a:off x="6232965" y="3861365"/>
                                    <a:ext cx="14799" cy="198703"/>
                                  </a:xfrm>
                                  <a:custGeom>
                                    <a:avLst/>
                                    <a:gdLst/>
                                    <a:ahLst/>
                                    <a:cxnLst/>
                                    <a:rect l="l" t="t" r="r" b="b"/>
                                    <a:pathLst>
                                      <a:path w="14799" h="198703" extrusionOk="0">
                                        <a:moveTo>
                                          <a:pt x="0" y="198703"/>
                                        </a:moveTo>
                                        <a:lnTo>
                                          <a:pt x="0" y="0"/>
                                        </a:lnTo>
                                        <a:lnTo>
                                          <a:pt x="14799" y="0"/>
                                        </a:lnTo>
                                        <a:lnTo>
                                          <a:pt x="147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39" name="Freeform: Shape 139"/>
                                <wps:cNvSpPr/>
                                <wps:spPr>
                                  <a:xfrm>
                                    <a:off x="0" y="3861365"/>
                                    <a:ext cx="14699" cy="198703"/>
                                  </a:xfrm>
                                  <a:custGeom>
                                    <a:avLst/>
                                    <a:gdLst/>
                                    <a:ahLst/>
                                    <a:cxnLst/>
                                    <a:rect l="l" t="t" r="r" b="b"/>
                                    <a:pathLst>
                                      <a:path w="14699" h="198703" extrusionOk="0">
                                        <a:moveTo>
                                          <a:pt x="0" y="198703"/>
                                        </a:moveTo>
                                        <a:lnTo>
                                          <a:pt x="0" y="0"/>
                                        </a:lnTo>
                                        <a:lnTo>
                                          <a:pt x="14699" y="0"/>
                                        </a:lnTo>
                                        <a:lnTo>
                                          <a:pt x="146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0" name="Freeform: Shape 140"/>
                                <wps:cNvSpPr/>
                                <wps:spPr>
                                  <a:xfrm>
                                    <a:off x="18299" y="3861365"/>
                                    <a:ext cx="6210365" cy="198703"/>
                                  </a:xfrm>
                                  <a:custGeom>
                                    <a:avLst/>
                                    <a:gdLst/>
                                    <a:ahLst/>
                                    <a:cxnLst/>
                                    <a:rect l="l" t="t" r="r" b="b"/>
                                    <a:pathLst>
                                      <a:path w="6210365" h="198703" extrusionOk="0">
                                        <a:moveTo>
                                          <a:pt x="0" y="198703"/>
                                        </a:moveTo>
                                        <a:lnTo>
                                          <a:pt x="0" y="0"/>
                                        </a:lnTo>
                                        <a:lnTo>
                                          <a:pt x="6210365" y="0"/>
                                        </a:lnTo>
                                        <a:lnTo>
                                          <a:pt x="62103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1" name="Freeform: Shape 141"/>
                                <wps:cNvSpPr/>
                                <wps:spPr>
                                  <a:xfrm>
                                    <a:off x="4178076" y="4064069"/>
                                    <a:ext cx="2068888" cy="200503"/>
                                  </a:xfrm>
                                  <a:custGeom>
                                    <a:avLst/>
                                    <a:gdLst/>
                                    <a:ahLst/>
                                    <a:cxnLst/>
                                    <a:rect l="l" t="t" r="r" b="b"/>
                                    <a:pathLst>
                                      <a:path w="2068888" h="200503" extrusionOk="0">
                                        <a:moveTo>
                                          <a:pt x="0" y="200503"/>
                                        </a:moveTo>
                                        <a:lnTo>
                                          <a:pt x="0" y="0"/>
                                        </a:lnTo>
                                        <a:lnTo>
                                          <a:pt x="2068888" y="0"/>
                                        </a:lnTo>
                                        <a:lnTo>
                                          <a:pt x="2068888"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42" name="Freeform: Shape 142"/>
                                <wps:cNvSpPr/>
                                <wps:spPr>
                                  <a:xfrm>
                                    <a:off x="0" y="4064069"/>
                                    <a:ext cx="14699" cy="200503"/>
                                  </a:xfrm>
                                  <a:custGeom>
                                    <a:avLst/>
                                    <a:gdLst/>
                                    <a:ahLst/>
                                    <a:cxnLst/>
                                    <a:rect l="l" t="t" r="r" b="b"/>
                                    <a:pathLst>
                                      <a:path w="14699" h="200503" extrusionOk="0">
                                        <a:moveTo>
                                          <a:pt x="0" y="200503"/>
                                        </a:moveTo>
                                        <a:lnTo>
                                          <a:pt x="0" y="0"/>
                                        </a:lnTo>
                                        <a:lnTo>
                                          <a:pt x="14699" y="0"/>
                                        </a:lnTo>
                                        <a:lnTo>
                                          <a:pt x="146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43" name="Freeform: Shape 143"/>
                                <wps:cNvSpPr/>
                                <wps:spPr>
                                  <a:xfrm>
                                    <a:off x="18299" y="4064069"/>
                                    <a:ext cx="4156176" cy="200503"/>
                                  </a:xfrm>
                                  <a:custGeom>
                                    <a:avLst/>
                                    <a:gdLst/>
                                    <a:ahLst/>
                                    <a:cxnLst/>
                                    <a:rect l="l" t="t" r="r" b="b"/>
                                    <a:pathLst>
                                      <a:path w="4156176" h="200503" extrusionOk="0">
                                        <a:moveTo>
                                          <a:pt x="0" y="200503"/>
                                        </a:moveTo>
                                        <a:lnTo>
                                          <a:pt x="0" y="0"/>
                                        </a:lnTo>
                                        <a:lnTo>
                                          <a:pt x="4156176" y="0"/>
                                        </a:lnTo>
                                        <a:lnTo>
                                          <a:pt x="4156176"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44" name="Freeform: Shape 144"/>
                                <wps:cNvSpPr/>
                                <wps:spPr>
                                  <a:xfrm>
                                    <a:off x="0" y="4268572"/>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5" name="Freeform: Shape 145"/>
                                <wps:cNvSpPr/>
                                <wps:spPr>
                                  <a:xfrm>
                                    <a:off x="6232965" y="4471576"/>
                                    <a:ext cx="14799" cy="198703"/>
                                  </a:xfrm>
                                  <a:custGeom>
                                    <a:avLst/>
                                    <a:gdLst/>
                                    <a:ahLst/>
                                    <a:cxnLst/>
                                    <a:rect l="l" t="t" r="r" b="b"/>
                                    <a:pathLst>
                                      <a:path w="14799" h="198703" extrusionOk="0">
                                        <a:moveTo>
                                          <a:pt x="0" y="198703"/>
                                        </a:moveTo>
                                        <a:lnTo>
                                          <a:pt x="0" y="0"/>
                                        </a:lnTo>
                                        <a:lnTo>
                                          <a:pt x="14799" y="0"/>
                                        </a:lnTo>
                                        <a:lnTo>
                                          <a:pt x="14799"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6" name="Freeform: Shape 146"/>
                                <wps:cNvSpPr/>
                                <wps:spPr>
                                  <a:xfrm>
                                    <a:off x="0" y="4471576"/>
                                    <a:ext cx="1351392" cy="198703"/>
                                  </a:xfrm>
                                  <a:custGeom>
                                    <a:avLst/>
                                    <a:gdLst/>
                                    <a:ahLst/>
                                    <a:cxnLst/>
                                    <a:rect l="l" t="t" r="r" b="b"/>
                                    <a:pathLst>
                                      <a:path w="1351392" h="198703" extrusionOk="0">
                                        <a:moveTo>
                                          <a:pt x="0" y="198703"/>
                                        </a:moveTo>
                                        <a:lnTo>
                                          <a:pt x="0" y="0"/>
                                        </a:lnTo>
                                        <a:lnTo>
                                          <a:pt x="1351392" y="0"/>
                                        </a:lnTo>
                                        <a:lnTo>
                                          <a:pt x="1351392"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7" name="Freeform: Shape 147"/>
                                <wps:cNvSpPr/>
                                <wps:spPr>
                                  <a:xfrm>
                                    <a:off x="1354992" y="4471576"/>
                                    <a:ext cx="4874372" cy="198703"/>
                                  </a:xfrm>
                                  <a:custGeom>
                                    <a:avLst/>
                                    <a:gdLst/>
                                    <a:ahLst/>
                                    <a:cxnLst/>
                                    <a:rect l="l" t="t" r="r" b="b"/>
                                    <a:pathLst>
                                      <a:path w="4874372" h="198703" extrusionOk="0">
                                        <a:moveTo>
                                          <a:pt x="0" y="198703"/>
                                        </a:moveTo>
                                        <a:lnTo>
                                          <a:pt x="0" y="0"/>
                                        </a:lnTo>
                                        <a:lnTo>
                                          <a:pt x="4874372" y="0"/>
                                        </a:lnTo>
                                        <a:lnTo>
                                          <a:pt x="4874372"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48" name="Freeform: Shape 148"/>
                                <wps:cNvSpPr/>
                                <wps:spPr>
                                  <a:xfrm>
                                    <a:off x="1241993" y="4673579"/>
                                    <a:ext cx="5004971" cy="200503"/>
                                  </a:xfrm>
                                  <a:custGeom>
                                    <a:avLst/>
                                    <a:gdLst/>
                                    <a:ahLst/>
                                    <a:cxnLst/>
                                    <a:rect l="l" t="t" r="r" b="b"/>
                                    <a:pathLst>
                                      <a:path w="5004971" h="200503" extrusionOk="0">
                                        <a:moveTo>
                                          <a:pt x="0" y="200503"/>
                                        </a:moveTo>
                                        <a:lnTo>
                                          <a:pt x="0" y="0"/>
                                        </a:lnTo>
                                        <a:lnTo>
                                          <a:pt x="5004971" y="0"/>
                                        </a:lnTo>
                                        <a:lnTo>
                                          <a:pt x="5004971"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49" name="Freeform: Shape 149"/>
                                <wps:cNvSpPr/>
                                <wps:spPr>
                                  <a:xfrm>
                                    <a:off x="0" y="4673579"/>
                                    <a:ext cx="14699" cy="200503"/>
                                  </a:xfrm>
                                  <a:custGeom>
                                    <a:avLst/>
                                    <a:gdLst/>
                                    <a:ahLst/>
                                    <a:cxnLst/>
                                    <a:rect l="l" t="t" r="r" b="b"/>
                                    <a:pathLst>
                                      <a:path w="14699" h="200503" extrusionOk="0">
                                        <a:moveTo>
                                          <a:pt x="0" y="200503"/>
                                        </a:moveTo>
                                        <a:lnTo>
                                          <a:pt x="0" y="0"/>
                                        </a:lnTo>
                                        <a:lnTo>
                                          <a:pt x="14699" y="0"/>
                                        </a:lnTo>
                                        <a:lnTo>
                                          <a:pt x="14699"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50" name="Freeform: Shape 150"/>
                                <wps:cNvSpPr/>
                                <wps:spPr>
                                  <a:xfrm>
                                    <a:off x="18299" y="4673579"/>
                                    <a:ext cx="1219693" cy="200503"/>
                                  </a:xfrm>
                                  <a:custGeom>
                                    <a:avLst/>
                                    <a:gdLst/>
                                    <a:ahLst/>
                                    <a:cxnLst/>
                                    <a:rect l="l" t="t" r="r" b="b"/>
                                    <a:pathLst>
                                      <a:path w="1219693" h="200503" extrusionOk="0">
                                        <a:moveTo>
                                          <a:pt x="0" y="200503"/>
                                        </a:moveTo>
                                        <a:lnTo>
                                          <a:pt x="0" y="0"/>
                                        </a:lnTo>
                                        <a:lnTo>
                                          <a:pt x="1219693" y="0"/>
                                        </a:lnTo>
                                        <a:lnTo>
                                          <a:pt x="1219693"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51" name="Freeform: Shape 151"/>
                                <wps:cNvSpPr/>
                                <wps:spPr>
                                  <a:xfrm>
                                    <a:off x="0" y="4878083"/>
                                    <a:ext cx="14699" cy="201903"/>
                                  </a:xfrm>
                                  <a:custGeom>
                                    <a:avLst/>
                                    <a:gdLst/>
                                    <a:ahLst/>
                                    <a:cxnLst/>
                                    <a:rect l="l" t="t" r="r" b="b"/>
                                    <a:pathLst>
                                      <a:path w="14699" h="201903" extrusionOk="0">
                                        <a:moveTo>
                                          <a:pt x="0" y="201903"/>
                                        </a:moveTo>
                                        <a:lnTo>
                                          <a:pt x="0" y="0"/>
                                        </a:lnTo>
                                        <a:lnTo>
                                          <a:pt x="14699" y="0"/>
                                        </a:lnTo>
                                        <a:lnTo>
                                          <a:pt x="14699" y="201903"/>
                                        </a:lnTo>
                                        <a:lnTo>
                                          <a:pt x="0" y="201903"/>
                                        </a:lnTo>
                                        <a:close/>
                                      </a:path>
                                    </a:pathLst>
                                  </a:custGeom>
                                  <a:solidFill>
                                    <a:srgbClr val="FFFFFF"/>
                                  </a:solidFill>
                                  <a:ln>
                                    <a:noFill/>
                                  </a:ln>
                                </wps:spPr>
                                <wps:bodyPr spcFirstLastPara="1" wrap="square" lIns="91425" tIns="91425" rIns="91425" bIns="91425" anchor="ctr" anchorCtr="0">
                                  <a:noAutofit/>
                                </wps:bodyPr>
                              </wps:wsp>
                              <wps:wsp>
                                <wps:cNvPr id="152" name="Freeform: Shape 152"/>
                                <wps:cNvSpPr/>
                                <wps:spPr>
                                  <a:xfrm>
                                    <a:off x="6232965" y="4878083"/>
                                    <a:ext cx="14799" cy="201903"/>
                                  </a:xfrm>
                                  <a:custGeom>
                                    <a:avLst/>
                                    <a:gdLst/>
                                    <a:ahLst/>
                                    <a:cxnLst/>
                                    <a:rect l="l" t="t" r="r" b="b"/>
                                    <a:pathLst>
                                      <a:path w="14799" h="201903" extrusionOk="0">
                                        <a:moveTo>
                                          <a:pt x="0" y="201903"/>
                                        </a:moveTo>
                                        <a:lnTo>
                                          <a:pt x="0" y="0"/>
                                        </a:lnTo>
                                        <a:lnTo>
                                          <a:pt x="14799" y="0"/>
                                        </a:lnTo>
                                        <a:lnTo>
                                          <a:pt x="14799" y="201903"/>
                                        </a:lnTo>
                                        <a:lnTo>
                                          <a:pt x="0" y="201903"/>
                                        </a:lnTo>
                                        <a:close/>
                                      </a:path>
                                    </a:pathLst>
                                  </a:custGeom>
                                  <a:solidFill>
                                    <a:srgbClr val="FFFFFF"/>
                                  </a:solidFill>
                                  <a:ln>
                                    <a:noFill/>
                                  </a:ln>
                                </wps:spPr>
                                <wps:bodyPr spcFirstLastPara="1" wrap="square" lIns="91425" tIns="91425" rIns="91425" bIns="91425" anchor="ctr" anchorCtr="0">
                                  <a:noAutofit/>
                                </wps:bodyPr>
                              </wps:wsp>
                              <wps:wsp>
                                <wps:cNvPr id="153" name="Freeform: Shape 153"/>
                                <wps:cNvSpPr/>
                                <wps:spPr>
                                  <a:xfrm>
                                    <a:off x="2894383" y="4878083"/>
                                    <a:ext cx="1570991" cy="201903"/>
                                  </a:xfrm>
                                  <a:custGeom>
                                    <a:avLst/>
                                    <a:gdLst/>
                                    <a:ahLst/>
                                    <a:cxnLst/>
                                    <a:rect l="l" t="t" r="r" b="b"/>
                                    <a:pathLst>
                                      <a:path w="1570991" h="201903" extrusionOk="0">
                                        <a:moveTo>
                                          <a:pt x="0" y="201903"/>
                                        </a:moveTo>
                                        <a:lnTo>
                                          <a:pt x="0" y="0"/>
                                        </a:lnTo>
                                        <a:lnTo>
                                          <a:pt x="1570991" y="0"/>
                                        </a:lnTo>
                                        <a:lnTo>
                                          <a:pt x="1570991" y="201903"/>
                                        </a:lnTo>
                                        <a:lnTo>
                                          <a:pt x="0" y="201903"/>
                                        </a:lnTo>
                                        <a:close/>
                                      </a:path>
                                    </a:pathLst>
                                  </a:custGeom>
                                  <a:solidFill>
                                    <a:srgbClr val="FFFFFF"/>
                                  </a:solidFill>
                                  <a:ln>
                                    <a:noFill/>
                                  </a:ln>
                                </wps:spPr>
                                <wps:bodyPr spcFirstLastPara="1" wrap="square" lIns="91425" tIns="91425" rIns="91425" bIns="91425" anchor="ctr" anchorCtr="0">
                                  <a:noAutofit/>
                                </wps:bodyPr>
                              </wps:wsp>
                              <wps:wsp>
                                <wps:cNvPr id="154" name="Freeform: Shape 154"/>
                                <wps:cNvSpPr/>
                                <wps:spPr>
                                  <a:xfrm>
                                    <a:off x="18299" y="4878083"/>
                                    <a:ext cx="2872083" cy="201903"/>
                                  </a:xfrm>
                                  <a:custGeom>
                                    <a:avLst/>
                                    <a:gdLst/>
                                    <a:ahLst/>
                                    <a:cxnLst/>
                                    <a:rect l="l" t="t" r="r" b="b"/>
                                    <a:pathLst>
                                      <a:path w="2872083" h="201903" extrusionOk="0">
                                        <a:moveTo>
                                          <a:pt x="0" y="201903"/>
                                        </a:moveTo>
                                        <a:lnTo>
                                          <a:pt x="0" y="0"/>
                                        </a:lnTo>
                                        <a:lnTo>
                                          <a:pt x="2872083" y="0"/>
                                        </a:lnTo>
                                        <a:lnTo>
                                          <a:pt x="2872083" y="201903"/>
                                        </a:lnTo>
                                        <a:lnTo>
                                          <a:pt x="0" y="201903"/>
                                        </a:lnTo>
                                        <a:close/>
                                      </a:path>
                                    </a:pathLst>
                                  </a:custGeom>
                                  <a:solidFill>
                                    <a:srgbClr val="FFFFFF"/>
                                  </a:solidFill>
                                  <a:ln>
                                    <a:noFill/>
                                  </a:ln>
                                </wps:spPr>
                                <wps:bodyPr spcFirstLastPara="1" wrap="square" lIns="91425" tIns="91425" rIns="91425" bIns="91425" anchor="ctr" anchorCtr="0">
                                  <a:noAutofit/>
                                </wps:bodyPr>
                              </wps:wsp>
                              <wps:wsp>
                                <wps:cNvPr id="155" name="Freeform: Shape 155"/>
                                <wps:cNvSpPr/>
                                <wps:spPr>
                                  <a:xfrm>
                                    <a:off x="4468974" y="4878083"/>
                                    <a:ext cx="1759690" cy="201903"/>
                                  </a:xfrm>
                                  <a:custGeom>
                                    <a:avLst/>
                                    <a:gdLst/>
                                    <a:ahLst/>
                                    <a:cxnLst/>
                                    <a:rect l="l" t="t" r="r" b="b"/>
                                    <a:pathLst>
                                      <a:path w="1759690" h="201903" extrusionOk="0">
                                        <a:moveTo>
                                          <a:pt x="0" y="201903"/>
                                        </a:moveTo>
                                        <a:lnTo>
                                          <a:pt x="0" y="0"/>
                                        </a:lnTo>
                                        <a:lnTo>
                                          <a:pt x="1759690" y="0"/>
                                        </a:lnTo>
                                        <a:lnTo>
                                          <a:pt x="1759690" y="201903"/>
                                        </a:lnTo>
                                        <a:lnTo>
                                          <a:pt x="0" y="201903"/>
                                        </a:lnTo>
                                        <a:close/>
                                      </a:path>
                                    </a:pathLst>
                                  </a:custGeom>
                                  <a:solidFill>
                                    <a:srgbClr val="FFFFFF"/>
                                  </a:solidFill>
                                  <a:ln>
                                    <a:noFill/>
                                  </a:ln>
                                </wps:spPr>
                                <wps:bodyPr spcFirstLastPara="1" wrap="square" lIns="91425" tIns="91425" rIns="91425" bIns="91425" anchor="ctr" anchorCtr="0">
                                  <a:noAutofit/>
                                </wps:bodyPr>
                              </wps:wsp>
                              <wps:wsp>
                                <wps:cNvPr id="156" name="Freeform: Shape 156"/>
                                <wps:cNvSpPr/>
                                <wps:spPr>
                                  <a:xfrm>
                                    <a:off x="5424769" y="5083986"/>
                                    <a:ext cx="822195" cy="199403"/>
                                  </a:xfrm>
                                  <a:custGeom>
                                    <a:avLst/>
                                    <a:gdLst/>
                                    <a:ahLst/>
                                    <a:cxnLst/>
                                    <a:rect l="l" t="t" r="r" b="b"/>
                                    <a:pathLst>
                                      <a:path w="822195" h="199403" extrusionOk="0">
                                        <a:moveTo>
                                          <a:pt x="0" y="199403"/>
                                        </a:moveTo>
                                        <a:lnTo>
                                          <a:pt x="0" y="0"/>
                                        </a:lnTo>
                                        <a:lnTo>
                                          <a:pt x="822195" y="0"/>
                                        </a:lnTo>
                                        <a:lnTo>
                                          <a:pt x="822195" y="199403"/>
                                        </a:lnTo>
                                        <a:lnTo>
                                          <a:pt x="0" y="199403"/>
                                        </a:lnTo>
                                        <a:close/>
                                      </a:path>
                                    </a:pathLst>
                                  </a:custGeom>
                                  <a:solidFill>
                                    <a:srgbClr val="FFFFFF"/>
                                  </a:solidFill>
                                  <a:ln>
                                    <a:noFill/>
                                  </a:ln>
                                </wps:spPr>
                                <wps:bodyPr spcFirstLastPara="1" wrap="square" lIns="91425" tIns="91425" rIns="91425" bIns="91425" anchor="ctr" anchorCtr="0">
                                  <a:noAutofit/>
                                </wps:bodyPr>
                              </wps:wsp>
                              <wps:wsp>
                                <wps:cNvPr id="157" name="Freeform: Shape 157"/>
                                <wps:cNvSpPr/>
                                <wps:spPr>
                                  <a:xfrm>
                                    <a:off x="2662485" y="5083986"/>
                                    <a:ext cx="665696" cy="199403"/>
                                  </a:xfrm>
                                  <a:custGeom>
                                    <a:avLst/>
                                    <a:gdLst/>
                                    <a:ahLst/>
                                    <a:cxnLst/>
                                    <a:rect l="l" t="t" r="r" b="b"/>
                                    <a:pathLst>
                                      <a:path w="665696" h="199403" extrusionOk="0">
                                        <a:moveTo>
                                          <a:pt x="0" y="199403"/>
                                        </a:moveTo>
                                        <a:lnTo>
                                          <a:pt x="0" y="0"/>
                                        </a:lnTo>
                                        <a:lnTo>
                                          <a:pt x="665696" y="0"/>
                                        </a:lnTo>
                                        <a:lnTo>
                                          <a:pt x="665696" y="199403"/>
                                        </a:lnTo>
                                        <a:lnTo>
                                          <a:pt x="0" y="199403"/>
                                        </a:lnTo>
                                        <a:close/>
                                      </a:path>
                                    </a:pathLst>
                                  </a:custGeom>
                                  <a:solidFill>
                                    <a:srgbClr val="FFFFFF"/>
                                  </a:solidFill>
                                  <a:ln>
                                    <a:noFill/>
                                  </a:ln>
                                </wps:spPr>
                                <wps:bodyPr spcFirstLastPara="1" wrap="square" lIns="91425" tIns="91425" rIns="91425" bIns="91425" anchor="ctr" anchorCtr="0">
                                  <a:noAutofit/>
                                </wps:bodyPr>
                              </wps:wsp>
                              <wps:wsp>
                                <wps:cNvPr id="158" name="Freeform: Shape 158"/>
                                <wps:cNvSpPr/>
                                <wps:spPr>
                                  <a:xfrm>
                                    <a:off x="0" y="5083986"/>
                                    <a:ext cx="526297" cy="199403"/>
                                  </a:xfrm>
                                  <a:custGeom>
                                    <a:avLst/>
                                    <a:gdLst/>
                                    <a:ahLst/>
                                    <a:cxnLst/>
                                    <a:rect l="l" t="t" r="r" b="b"/>
                                    <a:pathLst>
                                      <a:path w="526297" h="199403" extrusionOk="0">
                                        <a:moveTo>
                                          <a:pt x="0" y="199403"/>
                                        </a:moveTo>
                                        <a:lnTo>
                                          <a:pt x="0" y="0"/>
                                        </a:lnTo>
                                        <a:lnTo>
                                          <a:pt x="526297" y="0"/>
                                        </a:lnTo>
                                        <a:lnTo>
                                          <a:pt x="526297" y="199403"/>
                                        </a:lnTo>
                                        <a:lnTo>
                                          <a:pt x="0" y="199403"/>
                                        </a:lnTo>
                                        <a:close/>
                                      </a:path>
                                    </a:pathLst>
                                  </a:custGeom>
                                  <a:solidFill>
                                    <a:srgbClr val="FFFFFF"/>
                                  </a:solidFill>
                                  <a:ln>
                                    <a:noFill/>
                                  </a:ln>
                                </wps:spPr>
                                <wps:bodyPr spcFirstLastPara="1" wrap="square" lIns="91425" tIns="91425" rIns="91425" bIns="91425" anchor="ctr" anchorCtr="0">
                                  <a:noAutofit/>
                                </wps:bodyPr>
                              </wps:wsp>
                              <wps:wsp>
                                <wps:cNvPr id="159" name="Freeform: Shape 159"/>
                                <wps:cNvSpPr/>
                                <wps:spPr>
                                  <a:xfrm>
                                    <a:off x="530197" y="5083986"/>
                                    <a:ext cx="2128688" cy="199403"/>
                                  </a:xfrm>
                                  <a:custGeom>
                                    <a:avLst/>
                                    <a:gdLst/>
                                    <a:ahLst/>
                                    <a:cxnLst/>
                                    <a:rect l="l" t="t" r="r" b="b"/>
                                    <a:pathLst>
                                      <a:path w="2128688" h="199403" extrusionOk="0">
                                        <a:moveTo>
                                          <a:pt x="0" y="199403"/>
                                        </a:moveTo>
                                        <a:lnTo>
                                          <a:pt x="0" y="0"/>
                                        </a:lnTo>
                                        <a:lnTo>
                                          <a:pt x="2128688" y="0"/>
                                        </a:lnTo>
                                        <a:lnTo>
                                          <a:pt x="2128688" y="199403"/>
                                        </a:lnTo>
                                        <a:lnTo>
                                          <a:pt x="0" y="199403"/>
                                        </a:lnTo>
                                        <a:close/>
                                      </a:path>
                                    </a:pathLst>
                                  </a:custGeom>
                                  <a:solidFill>
                                    <a:srgbClr val="FFFFFF"/>
                                  </a:solidFill>
                                  <a:ln>
                                    <a:noFill/>
                                  </a:ln>
                                </wps:spPr>
                                <wps:bodyPr spcFirstLastPara="1" wrap="square" lIns="91425" tIns="91425" rIns="91425" bIns="91425" anchor="ctr" anchorCtr="0">
                                  <a:noAutofit/>
                                </wps:bodyPr>
                              </wps:wsp>
                              <wps:wsp>
                                <wps:cNvPr id="160" name="Freeform: Shape 160"/>
                                <wps:cNvSpPr/>
                                <wps:spPr>
                                  <a:xfrm>
                                    <a:off x="3332481" y="5083986"/>
                                    <a:ext cx="2089088" cy="199403"/>
                                  </a:xfrm>
                                  <a:custGeom>
                                    <a:avLst/>
                                    <a:gdLst/>
                                    <a:ahLst/>
                                    <a:cxnLst/>
                                    <a:rect l="l" t="t" r="r" b="b"/>
                                    <a:pathLst>
                                      <a:path w="2089088" h="199403" extrusionOk="0">
                                        <a:moveTo>
                                          <a:pt x="0" y="199403"/>
                                        </a:moveTo>
                                        <a:lnTo>
                                          <a:pt x="0" y="0"/>
                                        </a:lnTo>
                                        <a:lnTo>
                                          <a:pt x="2089088" y="0"/>
                                        </a:lnTo>
                                        <a:lnTo>
                                          <a:pt x="2089088" y="199403"/>
                                        </a:lnTo>
                                        <a:lnTo>
                                          <a:pt x="0" y="199403"/>
                                        </a:lnTo>
                                        <a:close/>
                                      </a:path>
                                    </a:pathLst>
                                  </a:custGeom>
                                  <a:solidFill>
                                    <a:srgbClr val="FFFFFF"/>
                                  </a:solidFill>
                                  <a:ln>
                                    <a:noFill/>
                                  </a:ln>
                                </wps:spPr>
                                <wps:bodyPr spcFirstLastPara="1" wrap="square" lIns="91425" tIns="91425" rIns="91425" bIns="91425" anchor="ctr" anchorCtr="0">
                                  <a:noAutofit/>
                                </wps:bodyPr>
                              </wps:wsp>
                              <wps:wsp>
                                <wps:cNvPr id="161" name="Freeform: Shape 161"/>
                                <wps:cNvSpPr/>
                                <wps:spPr>
                                  <a:xfrm>
                                    <a:off x="0" y="5286990"/>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62" name="Freeform: Shape 162"/>
                                <wps:cNvSpPr/>
                                <wps:spPr>
                                  <a:xfrm>
                                    <a:off x="0" y="5491493"/>
                                    <a:ext cx="6246965" cy="198703"/>
                                  </a:xfrm>
                                  <a:custGeom>
                                    <a:avLst/>
                                    <a:gdLst/>
                                    <a:ahLst/>
                                    <a:cxnLst/>
                                    <a:rect l="l" t="t" r="r" b="b"/>
                                    <a:pathLst>
                                      <a:path w="6246965" h="198703" extrusionOk="0">
                                        <a:moveTo>
                                          <a:pt x="0" y="0"/>
                                        </a:moveTo>
                                        <a:lnTo>
                                          <a:pt x="0" y="198703"/>
                                        </a:lnTo>
                                        <a:lnTo>
                                          <a:pt x="6246965" y="198703"/>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s:wsp>
                                <wps:cNvPr id="163" name="Freeform: Shape 163"/>
                                <wps:cNvSpPr/>
                                <wps:spPr>
                                  <a:xfrm>
                                    <a:off x="0" y="5694197"/>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64" name="Freeform: Shape 164"/>
                                <wps:cNvSpPr/>
                                <wps:spPr>
                                  <a:xfrm>
                                    <a:off x="0" y="5896100"/>
                                    <a:ext cx="6246965" cy="200603"/>
                                  </a:xfrm>
                                  <a:custGeom>
                                    <a:avLst/>
                                    <a:gdLst/>
                                    <a:ahLst/>
                                    <a:cxnLst/>
                                    <a:rect l="l" t="t" r="r" b="b"/>
                                    <a:pathLst>
                                      <a:path w="6246965" h="200603" extrusionOk="0">
                                        <a:moveTo>
                                          <a:pt x="0" y="200603"/>
                                        </a:moveTo>
                                        <a:lnTo>
                                          <a:pt x="0" y="0"/>
                                        </a:lnTo>
                                        <a:lnTo>
                                          <a:pt x="6246965" y="0"/>
                                        </a:lnTo>
                                        <a:lnTo>
                                          <a:pt x="6246965" y="200603"/>
                                        </a:lnTo>
                                        <a:lnTo>
                                          <a:pt x="0" y="200603"/>
                                        </a:lnTo>
                                        <a:close/>
                                      </a:path>
                                    </a:pathLst>
                                  </a:custGeom>
                                  <a:solidFill>
                                    <a:srgbClr val="FFFFFF"/>
                                  </a:solidFill>
                                  <a:ln>
                                    <a:noFill/>
                                  </a:ln>
                                </wps:spPr>
                                <wps:bodyPr spcFirstLastPara="1" wrap="square" lIns="91425" tIns="91425" rIns="91425" bIns="91425" anchor="ctr" anchorCtr="0">
                                  <a:noAutofit/>
                                </wps:bodyPr>
                              </wps:wsp>
                              <wps:wsp>
                                <wps:cNvPr id="165" name="Freeform: Shape 165"/>
                                <wps:cNvSpPr/>
                                <wps:spPr>
                                  <a:xfrm>
                                    <a:off x="0" y="6100604"/>
                                    <a:ext cx="6246965" cy="198703"/>
                                  </a:xfrm>
                                  <a:custGeom>
                                    <a:avLst/>
                                    <a:gdLst/>
                                    <a:ahLst/>
                                    <a:cxnLst/>
                                    <a:rect l="l" t="t" r="r" b="b"/>
                                    <a:pathLst>
                                      <a:path w="6246965" h="198703" extrusionOk="0">
                                        <a:moveTo>
                                          <a:pt x="0" y="0"/>
                                        </a:moveTo>
                                        <a:lnTo>
                                          <a:pt x="0" y="198703"/>
                                        </a:lnTo>
                                        <a:lnTo>
                                          <a:pt x="6246965" y="198703"/>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s:wsp>
                                <wps:cNvPr id="166" name="Freeform: Shape 166"/>
                                <wps:cNvSpPr/>
                                <wps:spPr>
                                  <a:xfrm>
                                    <a:off x="0" y="6303707"/>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67" name="Freeform: Shape 167"/>
                                <wps:cNvSpPr/>
                                <wps:spPr>
                                  <a:xfrm>
                                    <a:off x="0" y="6506311"/>
                                    <a:ext cx="6246965" cy="200603"/>
                                  </a:xfrm>
                                  <a:custGeom>
                                    <a:avLst/>
                                    <a:gdLst/>
                                    <a:ahLst/>
                                    <a:cxnLst/>
                                    <a:rect l="l" t="t" r="r" b="b"/>
                                    <a:pathLst>
                                      <a:path w="6246965" h="200603" extrusionOk="0">
                                        <a:moveTo>
                                          <a:pt x="0" y="200603"/>
                                        </a:moveTo>
                                        <a:lnTo>
                                          <a:pt x="0" y="0"/>
                                        </a:lnTo>
                                        <a:lnTo>
                                          <a:pt x="6246965" y="0"/>
                                        </a:lnTo>
                                        <a:lnTo>
                                          <a:pt x="6246965" y="200603"/>
                                        </a:lnTo>
                                        <a:lnTo>
                                          <a:pt x="0" y="200603"/>
                                        </a:lnTo>
                                        <a:close/>
                                      </a:path>
                                    </a:pathLst>
                                  </a:custGeom>
                                  <a:solidFill>
                                    <a:srgbClr val="FFFFFF"/>
                                  </a:solidFill>
                                  <a:ln>
                                    <a:noFill/>
                                  </a:ln>
                                </wps:spPr>
                                <wps:bodyPr spcFirstLastPara="1" wrap="square" lIns="91425" tIns="91425" rIns="91425" bIns="91425" anchor="ctr" anchorCtr="0">
                                  <a:noAutofit/>
                                </wps:bodyPr>
                              </wps:wsp>
                              <wps:wsp>
                                <wps:cNvPr id="168" name="Freeform: Shape 168"/>
                                <wps:cNvSpPr/>
                                <wps:spPr>
                                  <a:xfrm>
                                    <a:off x="0" y="6710114"/>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69" name="Freeform: Shape 169"/>
                                <wps:cNvSpPr/>
                                <wps:spPr>
                                  <a:xfrm>
                                    <a:off x="0" y="6912818"/>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70" name="Freeform: Shape 170"/>
                                <wps:cNvSpPr/>
                                <wps:spPr>
                                  <a:xfrm>
                                    <a:off x="0" y="7115821"/>
                                    <a:ext cx="6246965" cy="200503"/>
                                  </a:xfrm>
                                  <a:custGeom>
                                    <a:avLst/>
                                    <a:gdLst/>
                                    <a:ahLst/>
                                    <a:cxnLst/>
                                    <a:rect l="l" t="t" r="r" b="b"/>
                                    <a:pathLst>
                                      <a:path w="6246965" h="200503" extrusionOk="0">
                                        <a:moveTo>
                                          <a:pt x="0" y="0"/>
                                        </a:moveTo>
                                        <a:lnTo>
                                          <a:pt x="0" y="200503"/>
                                        </a:lnTo>
                                        <a:lnTo>
                                          <a:pt x="6246965" y="200503"/>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s:wsp>
                                <wps:cNvPr id="171" name="Freeform: Shape 171"/>
                                <wps:cNvSpPr/>
                                <wps:spPr>
                                  <a:xfrm>
                                    <a:off x="0" y="7320324"/>
                                    <a:ext cx="6246965" cy="200203"/>
                                  </a:xfrm>
                                  <a:custGeom>
                                    <a:avLst/>
                                    <a:gdLst/>
                                    <a:ahLst/>
                                    <a:cxnLst/>
                                    <a:rect l="l" t="t" r="r" b="b"/>
                                    <a:pathLst>
                                      <a:path w="6246965" h="200203" extrusionOk="0">
                                        <a:moveTo>
                                          <a:pt x="0" y="200203"/>
                                        </a:moveTo>
                                        <a:lnTo>
                                          <a:pt x="0" y="0"/>
                                        </a:lnTo>
                                        <a:lnTo>
                                          <a:pt x="6246965" y="0"/>
                                        </a:lnTo>
                                        <a:lnTo>
                                          <a:pt x="6246965" y="200203"/>
                                        </a:lnTo>
                                        <a:lnTo>
                                          <a:pt x="0" y="200203"/>
                                        </a:lnTo>
                                        <a:close/>
                                      </a:path>
                                    </a:pathLst>
                                  </a:custGeom>
                                  <a:solidFill>
                                    <a:srgbClr val="FFFFFF"/>
                                  </a:solidFill>
                                  <a:ln>
                                    <a:noFill/>
                                  </a:ln>
                                </wps:spPr>
                                <wps:bodyPr spcFirstLastPara="1" wrap="square" lIns="91425" tIns="91425" rIns="91425" bIns="91425" anchor="ctr" anchorCtr="0">
                                  <a:noAutofit/>
                                </wps:bodyPr>
                              </wps:wsp>
                              <wps:wsp>
                                <wps:cNvPr id="172" name="Freeform: Shape 172"/>
                                <wps:cNvSpPr/>
                                <wps:spPr>
                                  <a:xfrm>
                                    <a:off x="0" y="7524828"/>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73" name="Freeform: Shape 173"/>
                                <wps:cNvSpPr/>
                                <wps:spPr>
                                  <a:xfrm>
                                    <a:off x="0" y="7726031"/>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74" name="Freeform: Shape 174"/>
                                <wps:cNvSpPr/>
                                <wps:spPr>
                                  <a:xfrm>
                                    <a:off x="0" y="7930535"/>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75" name="Freeform: Shape 175"/>
                                <wps:cNvSpPr/>
                                <wps:spPr>
                                  <a:xfrm>
                                    <a:off x="0" y="8133238"/>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76" name="Freeform: Shape 176"/>
                                <wps:cNvSpPr/>
                                <wps:spPr>
                                  <a:xfrm>
                                    <a:off x="0" y="8336242"/>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77" name="Freeform: Shape 177"/>
                                <wps:cNvSpPr/>
                                <wps:spPr>
                                  <a:xfrm>
                                    <a:off x="0" y="8540345"/>
                                    <a:ext cx="6246965" cy="198803"/>
                                  </a:xfrm>
                                  <a:custGeom>
                                    <a:avLst/>
                                    <a:gdLst/>
                                    <a:ahLst/>
                                    <a:cxnLst/>
                                    <a:rect l="l" t="t" r="r" b="b"/>
                                    <a:pathLst>
                                      <a:path w="6246965" h="198803" extrusionOk="0">
                                        <a:moveTo>
                                          <a:pt x="0" y="198803"/>
                                        </a:moveTo>
                                        <a:lnTo>
                                          <a:pt x="0" y="0"/>
                                        </a:lnTo>
                                        <a:lnTo>
                                          <a:pt x="6246965" y="0"/>
                                        </a:lnTo>
                                        <a:lnTo>
                                          <a:pt x="6246965" y="198803"/>
                                        </a:lnTo>
                                        <a:lnTo>
                                          <a:pt x="0" y="198803"/>
                                        </a:lnTo>
                                        <a:close/>
                                      </a:path>
                                    </a:pathLst>
                                  </a:custGeom>
                                  <a:solidFill>
                                    <a:srgbClr val="FFFFFF"/>
                                  </a:solidFill>
                                  <a:ln>
                                    <a:noFill/>
                                  </a:ln>
                                </wps:spPr>
                                <wps:bodyPr spcFirstLastPara="1" wrap="square" lIns="91425" tIns="91425" rIns="91425" bIns="91425" anchor="ctr" anchorCtr="0">
                                  <a:noAutofit/>
                                </wps:bodyPr>
                              </wps:wsp>
                              <wps:wsp>
                                <wps:cNvPr id="178" name="Freeform: Shape 178"/>
                                <wps:cNvSpPr/>
                                <wps:spPr>
                                  <a:xfrm>
                                    <a:off x="0" y="8742749"/>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79" name="Freeform: Shape 179"/>
                                <wps:cNvSpPr/>
                                <wps:spPr>
                                  <a:xfrm>
                                    <a:off x="0" y="8945352"/>
                                    <a:ext cx="6246965" cy="200603"/>
                                  </a:xfrm>
                                  <a:custGeom>
                                    <a:avLst/>
                                    <a:gdLst/>
                                    <a:ahLst/>
                                    <a:cxnLst/>
                                    <a:rect l="l" t="t" r="r" b="b"/>
                                    <a:pathLst>
                                      <a:path w="6246965" h="200603" extrusionOk="0">
                                        <a:moveTo>
                                          <a:pt x="0" y="200603"/>
                                        </a:moveTo>
                                        <a:lnTo>
                                          <a:pt x="0" y="0"/>
                                        </a:lnTo>
                                        <a:lnTo>
                                          <a:pt x="6246965" y="0"/>
                                        </a:lnTo>
                                        <a:lnTo>
                                          <a:pt x="6246965" y="200603"/>
                                        </a:lnTo>
                                        <a:lnTo>
                                          <a:pt x="0" y="200603"/>
                                        </a:lnTo>
                                        <a:close/>
                                      </a:path>
                                    </a:pathLst>
                                  </a:custGeom>
                                  <a:solidFill>
                                    <a:srgbClr val="FFFFFF"/>
                                  </a:solidFill>
                                  <a:ln>
                                    <a:noFill/>
                                  </a:ln>
                                </wps:spPr>
                                <wps:bodyPr spcFirstLastPara="1" wrap="square" lIns="91425" tIns="91425" rIns="91425" bIns="91425" anchor="ctr" anchorCtr="0">
                                  <a:noAutofit/>
                                </wps:bodyPr>
                              </wps:wsp>
                              <wps:wsp>
                                <wps:cNvPr id="180" name="Freeform: Shape 180"/>
                                <wps:cNvSpPr/>
                                <wps:spPr>
                                  <a:xfrm>
                                    <a:off x="0" y="9149856"/>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81" name="Freeform: Shape 181"/>
                                <wps:cNvSpPr/>
                                <wps:spPr>
                                  <a:xfrm>
                                    <a:off x="0" y="9353659"/>
                                    <a:ext cx="6246965" cy="198703"/>
                                  </a:xfrm>
                                  <a:custGeom>
                                    <a:avLst/>
                                    <a:gdLst/>
                                    <a:ahLst/>
                                    <a:cxnLst/>
                                    <a:rect l="l" t="t" r="r" b="b"/>
                                    <a:pathLst>
                                      <a:path w="6246965" h="198703" extrusionOk="0">
                                        <a:moveTo>
                                          <a:pt x="0" y="198703"/>
                                        </a:moveTo>
                                        <a:lnTo>
                                          <a:pt x="0" y="0"/>
                                        </a:lnTo>
                                        <a:lnTo>
                                          <a:pt x="6246965" y="0"/>
                                        </a:lnTo>
                                        <a:lnTo>
                                          <a:pt x="6246965" y="198703"/>
                                        </a:lnTo>
                                        <a:lnTo>
                                          <a:pt x="0" y="198703"/>
                                        </a:lnTo>
                                        <a:close/>
                                      </a:path>
                                    </a:pathLst>
                                  </a:custGeom>
                                  <a:solidFill>
                                    <a:srgbClr val="FFFFFF"/>
                                  </a:solidFill>
                                  <a:ln>
                                    <a:noFill/>
                                  </a:ln>
                                </wps:spPr>
                                <wps:bodyPr spcFirstLastPara="1" wrap="square" lIns="91425" tIns="91425" rIns="91425" bIns="91425" anchor="ctr" anchorCtr="0">
                                  <a:noAutofit/>
                                </wps:bodyPr>
                              </wps:wsp>
                              <wps:wsp>
                                <wps:cNvPr id="182" name="Freeform: Shape 182"/>
                                <wps:cNvSpPr/>
                                <wps:spPr>
                                  <a:xfrm>
                                    <a:off x="0" y="9554863"/>
                                    <a:ext cx="6246965" cy="200503"/>
                                  </a:xfrm>
                                  <a:custGeom>
                                    <a:avLst/>
                                    <a:gdLst/>
                                    <a:ahLst/>
                                    <a:cxnLst/>
                                    <a:rect l="l" t="t" r="r" b="b"/>
                                    <a:pathLst>
                                      <a:path w="6246965" h="200503" extrusionOk="0">
                                        <a:moveTo>
                                          <a:pt x="0" y="200503"/>
                                        </a:moveTo>
                                        <a:lnTo>
                                          <a:pt x="0" y="0"/>
                                        </a:lnTo>
                                        <a:lnTo>
                                          <a:pt x="6246965" y="0"/>
                                        </a:lnTo>
                                        <a:lnTo>
                                          <a:pt x="6246965" y="200503"/>
                                        </a:lnTo>
                                        <a:lnTo>
                                          <a:pt x="0" y="200503"/>
                                        </a:lnTo>
                                        <a:close/>
                                      </a:path>
                                    </a:pathLst>
                                  </a:custGeom>
                                  <a:solidFill>
                                    <a:srgbClr val="FFFFFF"/>
                                  </a:solidFill>
                                  <a:ln>
                                    <a:noFill/>
                                  </a:ln>
                                </wps:spPr>
                                <wps:bodyPr spcFirstLastPara="1" wrap="square" lIns="91425" tIns="91425" rIns="91425" bIns="91425" anchor="ctr" anchorCtr="0">
                                  <a:noAutofit/>
                                </wps:bodyPr>
                              </wps:wsp>
                              <wps:wsp>
                                <wps:cNvPr id="183" name="Freeform: Shape 183"/>
                                <wps:cNvSpPr/>
                                <wps:spPr>
                                  <a:xfrm>
                                    <a:off x="0" y="9759366"/>
                                    <a:ext cx="6246965" cy="198703"/>
                                  </a:xfrm>
                                  <a:custGeom>
                                    <a:avLst/>
                                    <a:gdLst/>
                                    <a:ahLst/>
                                    <a:cxnLst/>
                                    <a:rect l="l" t="t" r="r" b="b"/>
                                    <a:pathLst>
                                      <a:path w="6246965" h="198703" extrusionOk="0">
                                        <a:moveTo>
                                          <a:pt x="0" y="0"/>
                                        </a:moveTo>
                                        <a:lnTo>
                                          <a:pt x="0" y="198703"/>
                                        </a:lnTo>
                                        <a:lnTo>
                                          <a:pt x="6246965" y="198703"/>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12" o:spid="_x0000_s1086" style="position:absolute;left:0;text-align:left;margin-left:843pt;margin-top:-1pt;width:491.95pt;height:784.1pt;z-index:-251631616" coordorigin="31365" coordsize="62478,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">
                      <v:group id="Group 93" o:spid="_x0000_s1087" style="position:absolute;left:31365;width:62477;height:75599" coordsize="62477,9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94" o:spid="_x0000_s1088" style="position:absolute;width:62477;height:99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" filled="f" stroked="f">
                          <v:textbox inset="2.53958mm,2.53958mm,2.53958mm,2.53958mm">
                            <w:txbxContent>
                              <w:p w:rsidR="00346175" w:rsidRDefault="00346175">
                                <w:pPr>
                                  <w:spacing w:after="0" w:line="240" w:lineRule="auto"/>
                                  <w:textDirection w:val="btLr"/>
                                </w:pPr>
                              </w:p>
                            </w:txbxContent>
                          </v:textbox>
                        </v:rect>
                        <v:shape id="Freeform: Shape 95" o:spid="_x0000_s1089" style="position:absolute;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" path="m,198703l,,6246965,r,198703l,198703xe" stroked="f">
                          <v:path arrowok="t" o:extrusionok="f"/>
                        </v:shape>
                        <v:shape id="Freeform: Shape 96" o:spid="_x0000_s1090" style="position:absolute;top:2026;width:62469;height:1988;visibility:visible;mso-wrap-style:square;v-text-anchor:middle" coordsize="6246965,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" path="m,198803l,,6246965,r,198803l,198803xe" stroked="f">
                          <v:path arrowok="t" o:extrusionok="f"/>
                        </v:shape>
                        <v:shape id="Freeform: Shape 97" o:spid="_x0000_s1091" style="position:absolute;top:4050;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" path="m,200503l,,6246965,r,200503l,200503xe" stroked="f">
                          <v:path arrowok="t" o:extrusionok="f"/>
                        </v:shape>
                        <v:shape id="Freeform: Shape 98" o:spid="_x0000_s1092" style="position:absolute;top:6094;width:62469;height:1995;visibility:visible;mso-wrap-style:square;v-text-anchor:middle" coordsize="6246965,199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" path="m,199503l,,6246965,r,199503l,199503xe" stroked="f">
                          <v:path arrowok="t" o:extrusionok="f"/>
                        </v:shape>
                        <v:shape id="Freeform: Shape 99" o:spid="_x0000_s1093" style="position:absolute;top:8121;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" path="m,198703l,,6246965,r,198703l,198703xe" stroked="f">
                          <v:path arrowok="t" o:extrusionok="f"/>
                        </v:shape>
                        <v:shape id="Freeform: Shape 100" o:spid="_x0000_s1094" style="position:absolute;top:10148;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" path="m,200503l,,6246965,r,200503l,200503xe" stroked="f">
                          <v:path arrowok="t" o:extrusionok="f"/>
                        </v:shape>
                        <v:shape id="Freeform: Shape 101" o:spid="_x0000_s1095" style="position:absolute;top:12193;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" path="m,198703l,,6246965,r,198703l,198703xe" stroked="f">
                          <v:path arrowok="t" o:extrusionok="f"/>
                        </v:shape>
                        <v:shape id="Freeform: Shape 102" o:spid="_x0000_s1096" style="position:absolute;top:14216;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" path="m,198703l,,6246965,r,198703l,198703xe" stroked="f">
                          <v:path arrowok="t" o:extrusionok="f"/>
                        </v:shape>
                        <v:shape id="Freeform: Shape 103" o:spid="_x0000_s1097" style="position:absolute;left:62329;top:16243;width:148;height:2005;visibility:visible;mso-wrap-style:square;v-text-anchor:middle" coordsize="147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" path="m,200503l,,14799,r,200503l,200503xe" stroked="f">
                          <v:path arrowok="t" o:extrusionok="f"/>
                        </v:shape>
                        <v:shape id="Freeform: Shape 104" o:spid="_x0000_s1098" style="position:absolute;top:16243;width:24137;height:2005;visibility:visible;mso-wrap-style:square;v-text-anchor:middle" coordsize="2413786,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" path="m,200503l,,2413786,r,200503l,200503xe" stroked="f">
                          <v:path arrowok="t" o:extrusionok="f"/>
                        </v:shape>
                        <v:shape id="Freeform: Shape 105" o:spid="_x0000_s1099" style="position:absolute;left:24173;top:16243;width:38113;height:2005;visibility:visible;mso-wrap-style:square;v-text-anchor:middle" coordsize="3811278,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" path="m,200503l,,3811278,r,200503l,200503xe" stroked="f">
                          <v:path arrowok="t" o:extrusionok="f"/>
                        </v:shape>
                        <v:shape id="Freeform: Shape 106" o:spid="_x0000_s1100" style="position:absolute;left:62329;top:18288;width:148;height:1987;visibility:visible;mso-wrap-style:square;v-text-anchor:middle" coordsize="147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" path="m,198703l,,14799,r,198703l,198703xe" stroked="f">
                          <v:path arrowok="t" o:extrusionok="f"/>
                        </v:shape>
                        <v:shape id="Freeform: Shape 107" o:spid="_x0000_s1101" style="position:absolute;top:18288;width:146;height:1987;visibility:visible;mso-wrap-style:square;v-text-anchor:middle" coordsize="146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" path="m,198703l,,14699,r,198703l,198703xe" stroked="f">
                          <v:path arrowok="t" o:extrusionok="f"/>
                        </v:shape>
                        <v:shape id="Freeform: Shape 108" o:spid="_x0000_s1102" style="position:absolute;left:182;top:18288;width:62104;height:1987;visibility:visible;mso-wrap-style:square;v-text-anchor:middle" coordsize="62103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" path="m,198703l,,6210365,r,198703l,198703xe" stroked="f">
                          <v:path arrowok="t" o:extrusionok="f"/>
                        </v:shape>
                        <v:shape id="Freeform: Shape 109" o:spid="_x0000_s1103" style="position:absolute;left:62329;top:20314;width:148;height:1988;visibility:visible;mso-wrap-style:square;v-text-anchor:middle" coordsize="14799,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" path="m,198803l,,14799,r,198803l,198803xe" stroked="f">
                          <v:path arrowok="t" o:extrusionok="f"/>
                        </v:shape>
                        <v:shape id="Freeform: Shape 110" o:spid="_x0000_s1104" style="position:absolute;top:20314;width:146;height:1988;visibility:visible;mso-wrap-style:square;v-text-anchor:middle" coordsize="14699,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" path="m,198803l,,14699,r,198803l,198803xe" stroked="f">
                          <v:path arrowok="t" o:extrusionok="f"/>
                        </v:shape>
                        <v:shape id="Freeform: Shape 111" o:spid="_x0000_s1105" style="position:absolute;left:182;top:20314;width:62104;height:1988;visibility:visible;mso-wrap-style:square;v-text-anchor:middle" coordsize="6210365,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" path="m,198803l,,6210365,r,198803l,198803xe" stroked="f">
                          <v:path arrowok="t" o:extrusionok="f"/>
                        </v:shape>
                        <v:shape id="Freeform: Shape 112" o:spid="_x0000_s1106" style="position:absolute;left:62329;top:22338;width:148;height:2005;visibility:visible;mso-wrap-style:square;v-text-anchor:middle" coordsize="147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" path="m,200503l,,14799,r,200503l,200503xe" stroked="f">
                          <v:path arrowok="t" o:extrusionok="f"/>
                        </v:shape>
                        <v:shape id="Freeform: Shape 113" o:spid="_x0000_s1107" style="position:absolute;top:22338;width:146;height:2005;visibility:visible;mso-wrap-style:square;v-text-anchor:middle" coordsize="146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" path="m,200503l,,14699,r,200503l,200503xe" stroked="f">
                          <v:path arrowok="t" o:extrusionok="f"/>
                        </v:shape>
                        <v:shape id="Freeform: Shape 114" o:spid="_x0000_s1108" style="position:absolute;left:182;top:22338;width:62104;height:2005;visibility:visible;mso-wrap-style:square;v-text-anchor:middle" coordsize="62103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" path="m,200503l,,6210365,r,200503l,200503xe" stroked="f">
                          <v:path arrowok="t" o:extrusionok="f"/>
                        </v:shape>
                        <v:shape id="Freeform: Shape 115" o:spid="_x0000_s1109" style="position:absolute;left:4088;top:24382;width:58389;height:1995;visibility:visible;mso-wrap-style:square;v-text-anchor:middle" coordsize="5838867,199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" path="m,199503l,,5838867,r,199503l,199503xe" stroked="f">
                          <v:path arrowok="t" o:extrusionok="f"/>
                        </v:shape>
                        <v:shape id="Freeform: Shape 116" o:spid="_x0000_s1110" style="position:absolute;top:24382;width:146;height:1995;visibility:visible;mso-wrap-style:square;v-text-anchor:middle" coordsize="14699,199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" path="m,199503l,,14699,r,199503l,199503xe" stroked="f">
                          <v:path arrowok="t" o:extrusionok="f"/>
                        </v:shape>
                        <v:shape id="Freeform: Shape 117" o:spid="_x0000_s1111" style="position:absolute;left:182;top:24382;width:3859;height:1995;visibility:visible;mso-wrap-style:square;v-text-anchor:middle" coordsize="385897,199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" path="m,199503l,,385897,r,199503l,199503xe" stroked="f">
                          <v:path arrowok="t" o:extrusionok="f"/>
                        </v:shape>
                        <v:shape id="Freeform: Shape 118" o:spid="_x0000_s1112" style="position:absolute;left:62329;top:26416;width:148;height:1988;visibility:visible;mso-wrap-style:square;v-text-anchor:middle" coordsize="14799,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" path="m,198803l,,14799,r,198803l,198803xe" stroked="f">
                          <v:path arrowok="t" o:extrusionok="f"/>
                        </v:shape>
                        <v:shape id="Freeform: Shape 119" o:spid="_x0000_s1113" style="position:absolute;top:26416;width:37446;height:1988;visibility:visible;mso-wrap-style:square;v-text-anchor:middle" coordsize="3744679,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" path="m,198803l,,3744679,r,198803l,198803xe" stroked="f">
                          <v:path arrowok="t" o:extrusionok="f"/>
                        </v:shape>
                        <v:shape id="Freeform: Shape 120" o:spid="_x0000_s1114" style="position:absolute;left:37482;top:26416;width:24804;height:1988;visibility:visible;mso-wrap-style:square;v-text-anchor:middle" coordsize="2480386,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" path="m,l,198803r2480386,l2480386,,,xe" stroked="f">
                          <v:path arrowok="t" o:extrusionok="f"/>
                        </v:shape>
                        <v:shape id="Freeform: Shape 121" o:spid="_x0000_s1115" style="position:absolute;left:62329;top:28447;width:148;height:2005;visibility:visible;mso-wrap-style:square;v-text-anchor:middle" coordsize="147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" path="m,200503l,,14799,r,200503l,200503xe" stroked="f">
                          <v:path arrowok="t" o:extrusionok="f"/>
                        </v:shape>
                        <v:shape id="Freeform: Shape 122" o:spid="_x0000_s1116" style="position:absolute;top:28447;width:146;height:2005;visibility:visible;mso-wrap-style:square;v-text-anchor:middle" coordsize="146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" path="m,200503l,,14699,r,200503l,200503xe" stroked="f">
                          <v:path arrowok="t" o:extrusionok="f"/>
                        </v:shape>
                        <v:shape id="Freeform: Shape 123" o:spid="_x0000_s1117" style="position:absolute;left:182;top:28447;width:62104;height:2005;visibility:visible;mso-wrap-style:square;v-text-anchor:middle" coordsize="62103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" path="m,200503l,,6210365,r,200503l,200503xe" stroked="f">
                          <v:path arrowok="t" o:extrusionok="f"/>
                        </v:shape>
                        <v:shape id="Freeform: Shape 124" o:spid="_x0000_s1118" style="position:absolute;left:62329;top:30492;width:148;height:1987;visibility:visible;mso-wrap-style:square;v-text-anchor:middle" coordsize="147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" path="m,198703l,,14799,r,198703l,198703xe" stroked="f">
                          <v:path arrowok="t" o:extrusionok="f"/>
                        </v:shape>
                        <v:shape id="Freeform: Shape 125" o:spid="_x0000_s1119" style="position:absolute;top:30492;width:146;height:1987;visibility:visible;mso-wrap-style:square;v-text-anchor:middle" coordsize="146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" path="m,198703l,,14699,r,198703l,198703xe" stroked="f">
                          <v:path arrowok="t" o:extrusionok="f"/>
                        </v:shape>
                        <v:shape id="Freeform: Shape 126" o:spid="_x0000_s1120" style="position:absolute;left:182;top:30492;width:62104;height:1987;visibility:visible;mso-wrap-style:square;v-text-anchor:middle" coordsize="62103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" path="m,198703l,,6210365,r,198703l,198703xe" stroked="f">
                          <v:path arrowok="t" o:extrusionok="f"/>
                        </v:shape>
                        <v:shape id="Freeform: Shape 127" o:spid="_x0000_s1121" style="position:absolute;top:32518;width:146;height:1988;visibility:visible;mso-wrap-style:square;v-text-anchor:middle" coordsize="14699,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" path="m,198803l,,14699,r,198803l,198803xe" stroked="f">
                          <v:path arrowok="t" o:extrusionok="f"/>
                        </v:shape>
                        <v:shape id="Freeform: Shape 128" o:spid="_x0000_s1122" style="position:absolute;left:51140;top:32518;width:11329;height:1988;visibility:visible;mso-wrap-style:square;v-text-anchor:middle" coordsize="1132893,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" path="m,198803l,,1132893,r,198803l,198803xe" stroked="f">
                          <v:path arrowok="t" o:extrusionok="f"/>
                        </v:shape>
                        <v:shape id="Freeform: Shape 129" o:spid="_x0000_s1123" style="position:absolute;left:182;top:32518;width:50922;height:1988;visibility:visible;mso-wrap-style:square;v-text-anchor:middle" coordsize="5092171,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" path="m,198803l,,5092171,r,198803l,198803xe" stroked="f">
                          <v:path arrowok="t" o:extrusionok="f"/>
                        </v:shape>
                        <v:shape id="Freeform: Shape 130" o:spid="_x0000_s1124" style="position:absolute;top:34549;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" path="m,200503l,,6246965,r,200503l,200503xe" stroked="f">
                          <v:path arrowok="t" o:extrusionok="f"/>
                        </v:shape>
                        <v:shape id="Freeform: Shape 131" o:spid="_x0000_s1125" style="position:absolute;left:62329;top:36594;width:148;height:1987;visibility:visible;mso-wrap-style:square;v-text-anchor:middle" coordsize="147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" path="m,198703l,,14799,r,198703l,198703xe" stroked="f">
                          <v:path arrowok="t" o:extrusionok="f"/>
                        </v:shape>
                        <v:shape id="Freeform: Shape 132" o:spid="_x0000_s1126" style="position:absolute;left:49769;top:36594;width:8114;height:1987;visibility:visible;mso-wrap-style:square;v-text-anchor:middle" coordsize="81139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" path="m,198703l,,811395,r,198703l,198703xe" stroked="f">
                          <v:path arrowok="t" o:extrusionok="f"/>
                        </v:shape>
                        <v:shape id="Freeform: Shape 133" o:spid="_x0000_s1127" style="position:absolute;left:21627;top:36594;width:5361;height:1987;visibility:visible;mso-wrap-style:square;v-text-anchor:middle" coordsize="536096,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" path="m,198703l,,536096,r,198703l,198703xe" stroked="f">
                          <v:path arrowok="t" o:extrusionok="f"/>
                        </v:shape>
                        <v:shape id="Freeform: Shape 134" o:spid="_x0000_s1128" style="position:absolute;top:36594;width:16681;height:1987;visibility:visible;mso-wrap-style:square;v-text-anchor:middle" coordsize="1668190,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" path="m,198703l,,1668190,r,198703l,198703xe" stroked="f">
                          <v:path arrowok="t" o:extrusionok="f"/>
                        </v:shape>
                        <v:shape id="Freeform: Shape 135" o:spid="_x0000_s1129" style="position:absolute;left:16724;top:36594;width:4871;height:1987;visibility:visible;mso-wrap-style:square;v-text-anchor:middle" coordsize="487097,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" path="m,198703l,,487097,r,198703l,198703xe" stroked="f">
                          <v:path arrowok="t" o:extrusionok="f"/>
                        </v:shape>
                        <v:shape id="Freeform: Shape 136" o:spid="_x0000_s1130" style="position:absolute;left:27024;top:36594;width:22709;height:1987;visibility:visible;mso-wrap-style:square;v-text-anchor:middle" coordsize="2270887,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" path="m,198703l,,2270887,r,198703l,198703xe" stroked="f">
                          <v:path arrowok="t" o:extrusionok="f"/>
                        </v:shape>
                        <v:shape id="Freeform: Shape 137" o:spid="_x0000_s1131" style="position:absolute;left:57923;top:36594;width:4370;height:1987;visibility:visible;mso-wrap-style:square;v-text-anchor:middle" coordsize="436997,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" path="m,198703l,,436997,r,198703l,198703xe" stroked="f">
                          <v:path arrowok="t" o:extrusionok="f"/>
                        </v:shape>
                        <v:shape id="Freeform: Shape 138" o:spid="_x0000_s1132" style="position:absolute;left:62329;top:38613;width:148;height:1987;visibility:visible;mso-wrap-style:square;v-text-anchor:middle" coordsize="147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" path="m,198703l,,14799,r,198703l,198703xe" stroked="f">
                          <v:path arrowok="t" o:extrusionok="f"/>
                        </v:shape>
                        <v:shape id="Freeform: Shape 139" o:spid="_x0000_s1133" style="position:absolute;top:38613;width:146;height:1987;visibility:visible;mso-wrap-style:square;v-text-anchor:middle" coordsize="146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" path="m,198703l,,14699,r,198703l,198703xe" stroked="f">
                          <v:path arrowok="t" o:extrusionok="f"/>
                        </v:shape>
                        <v:shape id="Freeform: Shape 140" o:spid="_x0000_s1134" style="position:absolute;left:182;top:38613;width:62104;height:1987;visibility:visible;mso-wrap-style:square;v-text-anchor:middle" coordsize="62103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" path="m,198703l,,6210365,r,198703l,198703xe" stroked="f">
                          <v:path arrowok="t" o:extrusionok="f"/>
                        </v:shape>
                        <v:shape id="Freeform: Shape 141" o:spid="_x0000_s1135" style="position:absolute;left:41780;top:40640;width:20689;height:2005;visibility:visible;mso-wrap-style:square;v-text-anchor:middle" coordsize="2068888,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" path="m,200503l,,2068888,r,200503l,200503xe" stroked="f">
                          <v:path arrowok="t" o:extrusionok="f"/>
                        </v:shape>
                        <v:shape id="Freeform: Shape 142" o:spid="_x0000_s1136" style="position:absolute;top:40640;width:146;height:2005;visibility:visible;mso-wrap-style:square;v-text-anchor:middle" coordsize="146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" path="m,200503l,,14699,r,200503l,200503xe" stroked="f">
                          <v:path arrowok="t" o:extrusionok="f"/>
                        </v:shape>
                        <v:shape id="Freeform: Shape 143" o:spid="_x0000_s1137" style="position:absolute;left:182;top:40640;width:41562;height:2005;visibility:visible;mso-wrap-style:square;v-text-anchor:middle" coordsize="4156176,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" path="m,200503l,,4156176,r,200503l,200503xe" stroked="f">
                          <v:path arrowok="t" o:extrusionok="f"/>
                        </v:shape>
                        <v:shape id="Freeform: Shape 144" o:spid="_x0000_s1138" style="position:absolute;top:42685;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" path="m,198703l,,6246965,r,198703l,198703xe" stroked="f">
                          <v:path arrowok="t" o:extrusionok="f"/>
                        </v:shape>
                        <v:shape id="Freeform: Shape 145" o:spid="_x0000_s1139" style="position:absolute;left:62329;top:44715;width:148;height:1987;visibility:visible;mso-wrap-style:square;v-text-anchor:middle" coordsize="14799,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" path="m,198703l,,14799,r,198703l,198703xe" stroked="f">
                          <v:path arrowok="t" o:extrusionok="f"/>
                        </v:shape>
                        <v:shape id="Freeform: Shape 146" o:spid="_x0000_s1140" style="position:absolute;top:44715;width:13513;height:1987;visibility:visible;mso-wrap-style:square;v-text-anchor:middle" coordsize="1351392,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" path="m,198703l,,1351392,r,198703l,198703xe" stroked="f">
                          <v:path arrowok="t" o:extrusionok="f"/>
                        </v:shape>
                        <v:shape id="Freeform: Shape 147" o:spid="_x0000_s1141" style="position:absolute;left:13549;top:44715;width:48744;height:1987;visibility:visible;mso-wrap-style:square;v-text-anchor:middle" coordsize="4874372,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" path="m,198703l,,4874372,r,198703l,198703xe" stroked="f">
                          <v:path arrowok="t" o:extrusionok="f"/>
                        </v:shape>
                        <v:shape id="Freeform: Shape 148" o:spid="_x0000_s1142" style="position:absolute;left:12419;top:46735;width:50050;height:2005;visibility:visible;mso-wrap-style:square;v-text-anchor:middle" coordsize="5004971,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" path="m,200503l,,5004971,r,200503l,200503xe" stroked="f">
                          <v:path arrowok="t" o:extrusionok="f"/>
                        </v:shape>
                        <v:shape id="Freeform: Shape 149" o:spid="_x0000_s1143" style="position:absolute;top:46735;width:146;height:2005;visibility:visible;mso-wrap-style:square;v-text-anchor:middle" coordsize="14699,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" path="m,200503l,,14699,r,200503l,200503xe" stroked="f">
                          <v:path arrowok="t" o:extrusionok="f"/>
                        </v:shape>
                        <v:shape id="Freeform: Shape 150" o:spid="_x0000_s1144" style="position:absolute;left:182;top:46735;width:12197;height:2005;visibility:visible;mso-wrap-style:square;v-text-anchor:middle" coordsize="1219693,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" path="m,200503l,,1219693,r,200503l,200503xe" stroked="f">
                          <v:path arrowok="t" o:extrusionok="f"/>
                        </v:shape>
                        <v:shape id="Freeform: Shape 151" o:spid="_x0000_s1145" style="position:absolute;top:48780;width:146;height:2019;visibility:visible;mso-wrap-style:square;v-text-anchor:middle" coordsize="14699,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" path="m,201903l,,14699,r,201903l,201903xe" stroked="f">
                          <v:path arrowok="t" o:extrusionok="f"/>
                        </v:shape>
                        <v:shape id="Freeform: Shape 152" o:spid="_x0000_s1146" style="position:absolute;left:62329;top:48780;width:148;height:2019;visibility:visible;mso-wrap-style:square;v-text-anchor:middle" coordsize="14799,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" path="m,201903l,,14799,r,201903l,201903xe" stroked="f">
                          <v:path arrowok="t" o:extrusionok="f"/>
                        </v:shape>
                        <v:shape id="Freeform: Shape 153" o:spid="_x0000_s1147" style="position:absolute;left:28943;top:48780;width:15710;height:2019;visibility:visible;mso-wrap-style:square;v-text-anchor:middle" coordsize="1570991,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" path="m,201903l,,1570991,r,201903l,201903xe" stroked="f">
                          <v:path arrowok="t" o:extrusionok="f"/>
                        </v:shape>
                        <v:shape id="Freeform: Shape 154" o:spid="_x0000_s1148" style="position:absolute;left:182;top:48780;width:28721;height:2019;visibility:visible;mso-wrap-style:square;v-text-anchor:middle" coordsize="2872083,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" path="m,201903l,,2872083,r,201903l,201903xe" stroked="f">
                          <v:path arrowok="t" o:extrusionok="f"/>
                        </v:shape>
                        <v:shape id="Freeform: Shape 155" o:spid="_x0000_s1149" style="position:absolute;left:44689;top:48780;width:17597;height:2019;visibility:visible;mso-wrap-style:square;v-text-anchor:middle" coordsize="1759690,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" path="m,201903l,,1759690,r,201903l,201903xe" stroked="f">
                          <v:path arrowok="t" o:extrusionok="f"/>
                        </v:shape>
                        <v:shape id="Freeform: Shape 156" o:spid="_x0000_s1150" style="position:absolute;left:54247;top:50839;width:8222;height:1994;visibility:visible;mso-wrap-style:square;v-text-anchor:middle" coordsize="822195,1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" path="m,199403l,,822195,r,199403l,199403xe" stroked="f">
                          <v:path arrowok="t" o:extrusionok="f"/>
                        </v:shape>
                        <v:shape id="Freeform: Shape 157" o:spid="_x0000_s1151" style="position:absolute;left:26624;top:50839;width:6657;height:1994;visibility:visible;mso-wrap-style:square;v-text-anchor:middle" coordsize="665696,1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" path="m,199403l,,665696,r,199403l,199403xe" stroked="f">
                          <v:path arrowok="t" o:extrusionok="f"/>
                        </v:shape>
                        <v:shape id="Freeform: Shape 158" o:spid="_x0000_s1152" style="position:absolute;top:50839;width:5262;height:1994;visibility:visible;mso-wrap-style:square;v-text-anchor:middle" coordsize="526297,1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" path="m,199403l,,526297,r,199403l,199403xe" stroked="f">
                          <v:path arrowok="t" o:extrusionok="f"/>
                        </v:shape>
                        <v:shape id="Freeform: Shape 159" o:spid="_x0000_s1153" style="position:absolute;left:5301;top:50839;width:21287;height:1994;visibility:visible;mso-wrap-style:square;v-text-anchor:middle" coordsize="2128688,1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" path="m,199403l,,2128688,r,199403l,199403xe" stroked="f">
                          <v:path arrowok="t" o:extrusionok="f"/>
                        </v:shape>
                        <v:shape id="Freeform: Shape 160" o:spid="_x0000_s1154" style="position:absolute;left:33324;top:50839;width:20891;height:1994;visibility:visible;mso-wrap-style:square;v-text-anchor:middle" coordsize="2089088,1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" path="m,199403l,,2089088,r,199403l,199403xe" stroked="f">
                          <v:path arrowok="t" o:extrusionok="f"/>
                        </v:shape>
                        <v:shape id="Freeform: Shape 161" o:spid="_x0000_s1155" style="position:absolute;top:52869;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" path="m,200503l,,6246965,r,200503l,200503xe" stroked="f">
                          <v:path arrowok="t" o:extrusionok="f"/>
                        </v:shape>
                        <v:shape id="Freeform: Shape 162" o:spid="_x0000_s1156" style="position:absolute;top:54914;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" path="m,l,198703r6246965,l6246965,,,xe" stroked="f">
                          <v:path arrowok="t" o:extrusionok="f"/>
                        </v:shape>
                        <v:shape id="Freeform: Shape 163" o:spid="_x0000_s1157" style="position:absolute;top:56941;width:62469;height:1988;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" path="m,198703l,,6246965,r,198703l,198703xe" stroked="f">
                          <v:path arrowok="t" o:extrusionok="f"/>
                        </v:shape>
                        <v:shape id="Freeform: Shape 164" o:spid="_x0000_s1158" style="position:absolute;top:58961;width:62469;height:2006;visibility:visible;mso-wrap-style:square;v-text-anchor:middle" coordsize="6246965,20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" path="m,200603l,,6246965,r,200603l,200603xe" stroked="f">
                          <v:path arrowok="t" o:extrusionok="f"/>
                        </v:shape>
                        <v:shape id="Freeform: Shape 165" o:spid="_x0000_s1159" style="position:absolute;top:61006;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" path="m,l,198703r6246965,l6246965,,,xe" stroked="f">
                          <v:path arrowok="t" o:extrusionok="f"/>
                        </v:shape>
                        <v:shape id="Freeform: Shape 166" o:spid="_x0000_s1160" style="position:absolute;top:63037;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" path="m,198703l,,6246965,r,198703l,198703xe" stroked="f">
                          <v:path arrowok="t" o:extrusionok="f"/>
                        </v:shape>
                        <v:shape id="Freeform: Shape 167" o:spid="_x0000_s1161" style="position:absolute;top:65063;width:62469;height:2006;visibility:visible;mso-wrap-style:square;v-text-anchor:middle" coordsize="6246965,20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" path="m,200603l,,6246965,r,200603l,200603xe" stroked="f">
                          <v:path arrowok="t" o:extrusionok="f"/>
                        </v:shape>
                        <v:shape id="Freeform: Shape 168" o:spid="_x0000_s1162" style="position:absolute;top:67101;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" path="m,198703l,,6246965,r,198703l,198703xe" stroked="f">
                          <v:path arrowok="t" o:extrusionok="f"/>
                        </v:shape>
                        <v:shape id="Freeform: Shape 169" o:spid="_x0000_s1163" style="position:absolute;top:69128;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" path="m,198703l,,6246965,r,198703l,198703xe" stroked="f">
                          <v:path arrowok="t" o:extrusionok="f"/>
                        </v:shape>
                        <v:shape id="Freeform: Shape 170" o:spid="_x0000_s1164" style="position:absolute;top:71158;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" path="m,l,200503r6246965,l6246965,,,xe" stroked="f">
                          <v:path arrowok="t" o:extrusionok="f"/>
                        </v:shape>
                        <v:shape id="Freeform: Shape 171" o:spid="_x0000_s1165" style="position:absolute;top:73203;width:62469;height:2002;visibility:visible;mso-wrap-style:square;v-text-anchor:middle" coordsize="6246965,20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" path="m,200203l,,6246965,r,200203l,200203xe" stroked="f">
                          <v:path arrowok="t" o:extrusionok="f"/>
                        </v:shape>
                        <v:shape id="Freeform: Shape 172" o:spid="_x0000_s1166" style="position:absolute;top:75248;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" path="m,198703l,,6246965,r,198703l,198703xe" stroked="f">
                          <v:path arrowok="t" o:extrusionok="f"/>
                        </v:shape>
                        <v:shape id="Freeform: Shape 173" o:spid="_x0000_s1167" style="position:absolute;top:77260;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" path="m,200503l,,6246965,r,200503l,200503xe" stroked="f">
                          <v:path arrowok="t" o:extrusionok="f"/>
                        </v:shape>
                        <v:shape id="Freeform: Shape 174" o:spid="_x0000_s1168" style="position:absolute;top:79305;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" path="m,198703l,,6246965,r,198703l,198703xe" stroked="f">
                          <v:path arrowok="t" o:extrusionok="f"/>
                        </v:shape>
                        <v:shape id="Freeform: Shape 175" o:spid="_x0000_s1169" style="position:absolute;top:81332;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" path="m,198703l,,6246965,r,198703l,198703xe" stroked="f">
                          <v:path arrowok="t" o:extrusionok="f"/>
                        </v:shape>
                        <v:shape id="Freeform: Shape 176" o:spid="_x0000_s1170" style="position:absolute;top:83362;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" path="m,200503l,,6246965,r,200503l,200503xe" stroked="f">
                          <v:path arrowok="t" o:extrusionok="f"/>
                        </v:shape>
                        <v:shape id="Freeform: Shape 177" o:spid="_x0000_s1171" style="position:absolute;top:85403;width:62469;height:1988;visibility:visible;mso-wrap-style:square;v-text-anchor:middle" coordsize="6246965,19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" path="m,198803l,,6246965,r,198803l,198803xe" stroked="f">
                          <v:path arrowok="t" o:extrusionok="f"/>
                        </v:shape>
                        <v:shape id="Freeform: Shape 178" o:spid="_x0000_s1172" style="position:absolute;top:87427;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" path="m,198703l,,6246965,r,198703l,198703xe" stroked="f">
                          <v:path arrowok="t" o:extrusionok="f"/>
                        </v:shape>
                        <v:shape id="Freeform: Shape 179" o:spid="_x0000_s1173" style="position:absolute;top:89453;width:62469;height:2006;visibility:visible;mso-wrap-style:square;v-text-anchor:middle" coordsize="6246965,20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" path="m,200603l,,6246965,r,200603l,200603xe" stroked="f">
                          <v:path arrowok="t" o:extrusionok="f"/>
                        </v:shape>
                        <v:shape id="Freeform: Shape 180" o:spid="_x0000_s1174" style="position:absolute;top:91498;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" path="m,198703l,,6246965,r,198703l,198703xe" stroked="f">
                          <v:path arrowok="t" o:extrusionok="f"/>
                        </v:shape>
                        <v:shape id="Freeform: Shape 181" o:spid="_x0000_s1175" style="position:absolute;top:93536;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" path="m,198703l,,6246965,r,198703l,198703xe" stroked="f">
                          <v:path arrowok="t" o:extrusionok="f"/>
                        </v:shape>
                        <v:shape id="Freeform: Shape 182" o:spid="_x0000_s1176" style="position:absolute;top:95548;width:62469;height:2005;visibility:visible;mso-wrap-style:square;v-text-anchor:middle" coordsize="6246965,20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" path="m,200503l,,6246965,r,200503l,200503xe" stroked="f">
                          <v:path arrowok="t" o:extrusionok="f"/>
                        </v:shape>
                        <v:shape id="Freeform: Shape 183" o:spid="_x0000_s1177" style="position:absolute;top:97593;width:62469;height:1987;visibility:visible;mso-wrap-style:square;v-text-anchor:middle" coordsize="6246965,1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" path="m,l,198703r6246965,l6246965,,,xe" stroked="f">
                          <v:path arrowok="t" o:extrusionok="f"/>
                        </v:shape>
                      </v:group>
                    </v:group>
                  </w:pict>
                </mc:Fallback>
              </mc:AlternateConten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Atragem atenția asupra adoptării recente în lectură finală de către Parlament a Codului urbanismului și construcțiilor, prin care se abrogă Legea nr. 163/2010, motiv din care, în alte acte normative, este rezonabilă înlocuirea trimiterii la Legea nr. 163/2010 cu sintagma „în condițiile legii”.</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346175">
            <w:pPr>
              <w:widowControl w:val="0"/>
              <w:spacing w:after="0" w:line="240" w:lineRule="auto"/>
              <w:jc w:val="both"/>
              <w:rPr>
                <w:rFonts w:ascii="Times New Roman" w:hAnsi="Times New Roman" w:cs="Times New Roman"/>
                <w:highlight w:val="white"/>
                <w:lang w:val="ro-RO"/>
              </w:rPr>
            </w:pPr>
            <w:r w:rsidRPr="003C0622">
              <w:rPr>
                <w:rFonts w:ascii="Times New Roman" w:eastAsia="Times New Roman" w:hAnsi="Times New Roman" w:cs="Times New Roman"/>
                <w:color w:val="000000"/>
                <w:sz w:val="24"/>
                <w:szCs w:val="24"/>
                <w:highlight w:val="white"/>
                <w:lang w:val="ro-RO"/>
              </w:rPr>
              <w:t xml:space="preserve">În Art. V </w:t>
            </w:r>
            <w:r w:rsidRPr="003C0622">
              <w:rPr>
                <w:rFonts w:ascii="Times New Roman" w:eastAsia="Times New Roman" w:hAnsi="Times New Roman" w:cs="Times New Roman"/>
                <w:i/>
                <w:color w:val="000000"/>
                <w:sz w:val="24"/>
                <w:szCs w:val="24"/>
                <w:highlight w:val="white"/>
                <w:lang w:val="ro-RO"/>
              </w:rPr>
              <w:t>(Articolul 10 se completează cu alineatul (3) cu următorul cuprins:</w:t>
            </w:r>
          </w:p>
          <w:p w:rsidR="00102987" w:rsidRPr="003C0622" w:rsidRDefault="00346175">
            <w:pPr>
              <w:widowControl w:val="0"/>
              <w:spacing w:after="0" w:line="276" w:lineRule="auto"/>
              <w:jc w:val="both"/>
              <w:rPr>
                <w:rFonts w:ascii="Times New Roman" w:hAnsi="Times New Roman" w:cs="Times New Roman"/>
                <w:highlight w:val="white"/>
                <w:lang w:val="ro-RO"/>
              </w:rPr>
            </w:pPr>
            <w:r w:rsidRPr="003C0622">
              <w:rPr>
                <w:rFonts w:ascii="Times New Roman" w:eastAsia="Times New Roman" w:hAnsi="Times New Roman" w:cs="Times New Roman"/>
                <w:i/>
                <w:color w:val="000000"/>
                <w:sz w:val="24"/>
                <w:szCs w:val="24"/>
                <w:highlight w:val="white"/>
                <w:lang w:val="ro-RO"/>
              </w:rPr>
              <w:t xml:space="preserve">„(3) Unitățile termoenergetice stabilesc zonele unitare de </w:t>
            </w:r>
            <w:r w:rsidRPr="003C0622">
              <w:rPr>
                <w:rFonts w:ascii="Times New Roman" w:eastAsia="Times New Roman" w:hAnsi="Times New Roman" w:cs="Times New Roman"/>
                <w:i/>
                <w:color w:val="000000"/>
                <w:sz w:val="24"/>
                <w:szCs w:val="24"/>
                <w:highlight w:val="white"/>
                <w:lang w:val="ro-RO"/>
              </w:rPr>
              <w:lastRenderedPageBreak/>
              <w:t xml:space="preserve">alimentare cu energie termică, pe baza studiilor de fezabilitate privind dezvoltarea regională și a Planurilor locale integrate privind energie și climă. Aceste propuneri sunt înaintate spre aprobare autorităților administrației publice locale și sunt validate printr-o decizie a consiliului local, în coordonare cu instituția publică de suport”) </w:t>
            </w:r>
            <w:r w:rsidRPr="003C0622">
              <w:rPr>
                <w:rFonts w:ascii="Times New Roman" w:eastAsia="Times New Roman" w:hAnsi="Times New Roman" w:cs="Times New Roman"/>
                <w:b/>
                <w:color w:val="000000"/>
                <w:sz w:val="24"/>
                <w:szCs w:val="24"/>
                <w:highlight w:val="white"/>
                <w:lang w:val="ro-RO"/>
              </w:rPr>
              <w:t>este necesară substituirea (conținutului) alineatului cu următorul cuprins:</w: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„(3) Unitățile termoenergetice asigură elaborarea studiilor de fezabilitate și a planurilor locale de dezvoltare, inclusiv privind energia și clima, în coordonare cu instituția publică de suport, și le înaintează spre aprobare autorităților administrației publice locale prin decizie a consiliului local de stabilire a zonelor unitare de alimentare cu energie termică”).</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hAnsi="Times New Roman" w:cs="Times New Roman"/>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sz w:val="24"/>
                <w:szCs w:val="24"/>
                <w:lang w:val="ro-RO"/>
              </w:rPr>
            </w:pPr>
          </w:p>
          <w:p w:rsidR="00102987" w:rsidRPr="003C0622" w:rsidRDefault="00102987">
            <w:pPr>
              <w:widowControl w:val="0"/>
              <w:spacing w:after="0" w:line="240" w:lineRule="auto"/>
              <w:rPr>
                <w:rFonts w:ascii="Times New Roman" w:eastAsia="Times New Roman" w:hAnsi="Times New Roman" w:cs="Times New Roman"/>
                <w:b/>
                <w:color w:val="000000"/>
                <w:sz w:val="24"/>
                <w:szCs w:val="24"/>
                <w:lang w:val="ro-RO"/>
              </w:rPr>
            </w:pPr>
          </w:p>
          <w:p w:rsidR="00102987" w:rsidRPr="003C0622" w:rsidRDefault="00346175">
            <w:pPr>
              <w:widowControl w:val="0"/>
              <w:spacing w:after="0" w:line="240"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(Articolul 11: se completează cu litera e) cu următorul cuprins:</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„e) </w:t>
            </w:r>
            <w:r w:rsidRPr="003C0622">
              <w:rPr>
                <w:rFonts w:ascii="Times New Roman" w:eastAsia="Times New Roman" w:hAnsi="Times New Roman" w:cs="Times New Roman"/>
                <w:b/>
                <w:i/>
                <w:color w:val="000000"/>
                <w:sz w:val="24"/>
                <w:szCs w:val="24"/>
                <w:lang w:val="ro-RO"/>
              </w:rPr>
              <w:t xml:space="preserve">coordonează </w:t>
            </w:r>
            <w:r w:rsidRPr="003C0622">
              <w:rPr>
                <w:rFonts w:ascii="Times New Roman" w:eastAsia="Times New Roman" w:hAnsi="Times New Roman" w:cs="Times New Roman"/>
                <w:i/>
                <w:color w:val="000000"/>
                <w:sz w:val="24"/>
                <w:szCs w:val="24"/>
                <w:lang w:val="ro-RO"/>
              </w:rPr>
              <w:t xml:space="preserve">zonele unitare de alimentare cu energie termică în cadrul unității administrativ-teritoriale elaborate </w:t>
            </w:r>
            <w:r w:rsidRPr="003C0622">
              <w:rPr>
                <w:rFonts w:ascii="Times New Roman" w:eastAsia="Times New Roman" w:hAnsi="Times New Roman" w:cs="Times New Roman"/>
                <w:b/>
                <w:i/>
                <w:color w:val="000000"/>
                <w:sz w:val="24"/>
                <w:szCs w:val="24"/>
                <w:lang w:val="ro-RO"/>
              </w:rPr>
              <w:t>și stabilite, în condițiile legii</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b/>
                <w:i/>
                <w:color w:val="000000"/>
                <w:sz w:val="24"/>
                <w:szCs w:val="24"/>
                <w:lang w:val="ro-RO"/>
              </w:rPr>
              <w:t>de către autoritățile administrației publice locale pentru prezentarea spre aprobare consiliului</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b/>
                <w:color w:val="000000"/>
                <w:sz w:val="24"/>
                <w:szCs w:val="24"/>
                <w:lang w:val="ro-RO"/>
              </w:rPr>
              <w:t>este necesară substituirea (conținutului) alineatului cu următorul cuprins:</w:t>
            </w:r>
          </w:p>
          <w:p w:rsidR="00102987" w:rsidRPr="003C0622"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„e) avizează studiile de fezabilitate și planurile locale de dezvoltare, inclusiv privind energia și clima, prezentate de către unitățile termoenergetice, prin care se vor propune autorităților administrației publice locale stabilirea prin decizia consiliului local a zonelor unitare de alimentare cu energie termică în cadrul unității administrativ-teritoriale”.</w:t>
            </w: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color w:val="000000"/>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sz w:val="24"/>
                <w:szCs w:val="24"/>
                <w:lang w:val="ro-RO"/>
              </w:rPr>
            </w:pPr>
          </w:p>
          <w:p w:rsidR="00102987" w:rsidRPr="003C0622" w:rsidRDefault="00102987">
            <w:pPr>
              <w:widowControl w:val="0"/>
              <w:spacing w:after="0" w:line="276" w:lineRule="auto"/>
              <w:ind w:firstLine="720"/>
              <w:jc w:val="both"/>
              <w:rPr>
                <w:rFonts w:ascii="Times New Roman" w:eastAsia="Times New Roman" w:hAnsi="Times New Roman" w:cs="Times New Roman"/>
                <w:sz w:val="24"/>
                <w:szCs w:val="24"/>
                <w:lang w:val="ro-RO"/>
              </w:rPr>
            </w:pPr>
          </w:p>
          <w:p w:rsidR="00102987" w:rsidRPr="003C0622" w:rsidRDefault="00346175">
            <w:pPr>
              <w:widowControl w:val="0"/>
              <w:tabs>
                <w:tab w:val="left" w:pos="0"/>
              </w:tabs>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Articolul 21¹ alin. (5), </w:t>
            </w:r>
            <w:r w:rsidRPr="003C0622">
              <w:rPr>
                <w:rFonts w:ascii="Times New Roman" w:eastAsia="Times New Roman" w:hAnsi="Times New Roman" w:cs="Times New Roman"/>
                <w:b/>
                <w:color w:val="000000"/>
                <w:sz w:val="24"/>
                <w:szCs w:val="24"/>
                <w:lang w:val="ro-RO"/>
              </w:rPr>
              <w:t xml:space="preserve">este necesară corectarea gramaticală corespunzătoare a cuvântului „contractul” din </w:t>
            </w:r>
            <w:r w:rsidRPr="003C0622">
              <w:rPr>
                <w:rFonts w:ascii="Times New Roman" w:eastAsia="Times New Roman" w:hAnsi="Times New Roman" w:cs="Times New Roman"/>
                <w:b/>
                <w:color w:val="000000"/>
                <w:sz w:val="24"/>
                <w:szCs w:val="24"/>
                <w:lang w:val="ro-RO"/>
              </w:rPr>
              <w:lastRenderedPageBreak/>
              <w:t xml:space="preserve">sintagma </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b/>
                <w:i/>
                <w:color w:val="000000"/>
                <w:sz w:val="24"/>
                <w:szCs w:val="24"/>
                <w:lang w:val="ro-RO"/>
              </w:rPr>
              <w:t xml:space="preserve">rezoluțiunea contractul” </w:t>
            </w:r>
            <w:r w:rsidRPr="003C0622">
              <w:rPr>
                <w:rFonts w:ascii="Times New Roman" w:eastAsia="Times New Roman" w:hAnsi="Times New Roman" w:cs="Times New Roman"/>
                <w:b/>
                <w:color w:val="000000"/>
                <w:sz w:val="24"/>
                <w:szCs w:val="24"/>
                <w:lang w:val="ro-RO"/>
              </w:rPr>
              <w:t>(corect „rezoluțiunea contractului”).</w:t>
            </w:r>
          </w:p>
          <w:p w:rsidR="00102987" w:rsidRPr="003C0622" w:rsidRDefault="00102987">
            <w:pPr>
              <w:widowControl w:val="0"/>
              <w:tabs>
                <w:tab w:val="left" w:pos="0"/>
              </w:tabs>
              <w:spacing w:after="0" w:line="276" w:lineRule="auto"/>
              <w:ind w:firstLine="720"/>
              <w:jc w:val="both"/>
              <w:rPr>
                <w:rFonts w:ascii="Times New Roman" w:eastAsia="Times New Roman" w:hAnsi="Times New Roman" w:cs="Times New Roman"/>
                <w:b/>
                <w:color w:val="000000"/>
                <w:sz w:val="24"/>
                <w:szCs w:val="24"/>
                <w:lang w:val="ro-RO"/>
              </w:rPr>
            </w:pPr>
          </w:p>
          <w:p w:rsidR="00102987" w:rsidRPr="003C0622" w:rsidRDefault="00346175">
            <w:pPr>
              <w:widowControl w:val="0"/>
              <w:tabs>
                <w:tab w:val="left" w:pos="0"/>
              </w:tabs>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(Articolul 28 va avea următorul cuprins Articolul 28. Principii generale</w:t>
            </w:r>
          </w:p>
          <w:p w:rsidR="00102987" w:rsidRPr="003C0622" w:rsidRDefault="00346175">
            <w:pPr>
              <w:widowControl w:val="0"/>
              <w:tabs>
                <w:tab w:val="left" w:pos="0"/>
              </w:tabs>
              <w:spacing w:after="0" w:line="276" w:lineRule="auto"/>
              <w:ind w:firstLine="68"/>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(1)</w:t>
            </w:r>
            <w:r w:rsidRPr="003C0622">
              <w:rPr>
                <w:rFonts w:ascii="Times New Roman" w:eastAsia="Times New Roman" w:hAnsi="Times New Roman" w:cs="Times New Roman"/>
                <w:i/>
                <w:color w:val="000000"/>
                <w:sz w:val="24"/>
                <w:szCs w:val="24"/>
                <w:lang w:val="ro-RO"/>
              </w:rPr>
              <w:t xml:space="preserve">Terenurile proprietate publică a statului sau a unităților administrativ-teritoriale, necesare pentru construcția, exploatarea, întreținerea, reabilitarea sau modernizarea rețelelor termice și instalațiilor termoenergetice, se transmit în folosință unităților termoenergetice cu titlu gratuit) </w:t>
            </w:r>
            <w:r w:rsidRPr="003C0622">
              <w:rPr>
                <w:rFonts w:ascii="Times New Roman" w:eastAsia="Times New Roman" w:hAnsi="Times New Roman" w:cs="Times New Roman"/>
                <w:color w:val="000000"/>
                <w:sz w:val="24"/>
                <w:szCs w:val="24"/>
                <w:lang w:val="ro-RO"/>
              </w:rPr>
              <w:t>este necesară substituirea cuvintelor „se transmit” cu cuvintele „se recomandă să fie transmise” (sau alternativ „pot fi”). Obligația autorităților publice locale să ofere bunurile sale „cu titlu gratuit” contravine principiilor constituționale privind autonomia locală și inviolabilitatea proprietății. Pentru ca măsura propusă de autorul proiectului de lege să se încadreze în statuările constituționale, în cazul în care statul consideră necesară scutirea unităților termoenergetice de plățile pentru folosirea terenurilor aferente proprietate a unităților administrative-teritoriale, acesta urmează să compenseze mai întâi eventualele pierderi ce urmează a fi suferite de bugetele locale prin aceste scutiri. Trimiterea de către autor în sinteză, că „și alte acte legislative prevăd asemenea scutiri” nu este relevantă, pe motiv că aceste norme au probleme serioase de constituționalitate și deja au cauzat bugetelor locale esențiale venituri ratate, motiv din care suferă și capacitatea administrativă.</w:t>
            </w:r>
          </w:p>
          <w:p w:rsidR="00102987" w:rsidRPr="003C0622" w:rsidRDefault="00102987">
            <w:pPr>
              <w:widowControl w:val="0"/>
              <w:spacing w:after="0" w:line="276" w:lineRule="auto"/>
              <w:ind w:firstLine="431"/>
              <w:jc w:val="both"/>
              <w:rPr>
                <w:rFonts w:ascii="Times New Roman" w:eastAsia="Times New Roman" w:hAnsi="Times New Roman" w:cs="Times New Roman"/>
                <w:b/>
                <w:color w:val="000000"/>
                <w:sz w:val="24"/>
                <w:szCs w:val="24"/>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 xml:space="preserve">(Articolul 28 alin. (2) Dreptul de folosinţă </w:t>
            </w:r>
            <w:r w:rsidRPr="003C0622">
              <w:rPr>
                <w:rFonts w:ascii="Times New Roman" w:eastAsia="Times New Roman" w:hAnsi="Times New Roman" w:cs="Times New Roman"/>
                <w:b/>
                <w:i/>
                <w:color w:val="000000"/>
                <w:sz w:val="24"/>
                <w:szCs w:val="24"/>
                <w:lang w:val="ro-RO"/>
              </w:rPr>
              <w:t xml:space="preserve">cu titlu gratuit </w:t>
            </w:r>
            <w:r w:rsidRPr="003C0622">
              <w:rPr>
                <w:rFonts w:ascii="Times New Roman" w:eastAsia="Times New Roman" w:hAnsi="Times New Roman" w:cs="Times New Roman"/>
                <w:i/>
                <w:color w:val="000000"/>
                <w:sz w:val="24"/>
                <w:szCs w:val="24"/>
                <w:lang w:val="ro-RO"/>
              </w:rPr>
              <w:t xml:space="preserve">asupra terenului pe durata de exploatare a reţelelor termice și instalațiilor termoenergetice, prevăzut la alin. (1), se constituie prin efectul prezentei legi fără a fi necesară obţinerea acordului </w:t>
            </w:r>
            <w:r w:rsidRPr="003C0622">
              <w:rPr>
                <w:rFonts w:ascii="Times New Roman" w:eastAsia="Times New Roman" w:hAnsi="Times New Roman" w:cs="Times New Roman"/>
                <w:i/>
                <w:color w:val="000000"/>
                <w:sz w:val="24"/>
                <w:szCs w:val="24"/>
                <w:lang w:val="ro-RO"/>
              </w:rPr>
              <w:lastRenderedPageBreak/>
              <w:t>statului sau al unităţilor administrativ-teritoriale, încheierea oricăror acte juridice sau îndeplinirea altor formalităţi, precum și în Articolul 30 alin. (3) Exproprierea</w:t>
            </w:r>
            <w:r w:rsidRPr="003C0622">
              <w:rPr>
                <w:rFonts w:ascii="Times New Roman" w:hAnsi="Times New Roman" w:cs="Times New Roman"/>
                <w:noProof/>
                <w:lang w:val="ro-RO"/>
              </w:rPr>
              <mc:AlternateContent>
                <mc:Choice Requires="wpg">
                  <w:drawing>
                    <wp:anchor distT="0" distB="0" distL="114300" distR="114300" simplePos="0" relativeHeight="251685888" behindDoc="1" locked="0" layoutInCell="1" hidden="0" allowOverlap="1">
                      <wp:simplePos x="0" y="0"/>
                      <wp:positionH relativeFrom="column">
                        <wp:posOffset>10706100</wp:posOffset>
                      </wp:positionH>
                      <wp:positionV relativeFrom="paragraph">
                        <wp:posOffset>-12699</wp:posOffset>
                      </wp:positionV>
                      <wp:extent cx="6247765" cy="6909435"/>
                      <wp:effectExtent l="0" t="0" r="0" b="0"/>
                      <wp:wrapNone/>
                      <wp:docPr id="3" name="Group 3"/>
                      <wp:cNvGraphicFramePr/>
                      <a:graphic xmlns:a="http://schemas.openxmlformats.org/drawingml/2006/main">
                        <a:graphicData uri="http://schemas.microsoft.com/office/word/2010/wordprocessingGroup">
                          <wpg:wgp>
                            <wpg:cNvGrpSpPr/>
                            <wpg:grpSpPr>
                              <a:xfrm>
                                <a:off x="0" y="0"/>
                                <a:ext cx="6247765" cy="6909435"/>
                                <a:chOff x="3136500" y="325275"/>
                                <a:chExt cx="6247800" cy="6909450"/>
                              </a:xfrm>
                            </wpg:grpSpPr>
                            <wpg:grpSp>
                              <wpg:cNvPr id="185" name="Group 185"/>
                              <wpg:cNvGrpSpPr/>
                              <wpg:grpSpPr>
                                <a:xfrm>
                                  <a:off x="3136518" y="325283"/>
                                  <a:ext cx="6247764" cy="6909434"/>
                                  <a:chOff x="0" y="0"/>
                                  <a:chExt cx="6247764" cy="6909434"/>
                                </a:xfrm>
                              </wpg:grpSpPr>
                              <wps:wsp>
                                <wps:cNvPr id="186" name="Rectangle 186"/>
                                <wps:cNvSpPr/>
                                <wps:spPr>
                                  <a:xfrm>
                                    <a:off x="0" y="0"/>
                                    <a:ext cx="6247750" cy="6909425"/>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187" name="Freeform: Shape 187"/>
                                <wps:cNvSpPr/>
                                <wps:spPr>
                                  <a:xfrm>
                                    <a:off x="0" y="0"/>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88" name="Freeform: Shape 188"/>
                                <wps:cNvSpPr/>
                                <wps:spPr>
                                  <a:xfrm>
                                    <a:off x="0" y="202601"/>
                                    <a:ext cx="6246965" cy="198801"/>
                                  </a:xfrm>
                                  <a:custGeom>
                                    <a:avLst/>
                                    <a:gdLst/>
                                    <a:ahLst/>
                                    <a:cxnLst/>
                                    <a:rect l="l" t="t" r="r" b="b"/>
                                    <a:pathLst>
                                      <a:path w="6246965" h="198801" extrusionOk="0">
                                        <a:moveTo>
                                          <a:pt x="0" y="198801"/>
                                        </a:moveTo>
                                        <a:lnTo>
                                          <a:pt x="0" y="0"/>
                                        </a:lnTo>
                                        <a:lnTo>
                                          <a:pt x="6246965" y="0"/>
                                        </a:lnTo>
                                        <a:lnTo>
                                          <a:pt x="6246965" y="198801"/>
                                        </a:lnTo>
                                        <a:lnTo>
                                          <a:pt x="0" y="198801"/>
                                        </a:lnTo>
                                        <a:close/>
                                      </a:path>
                                    </a:pathLst>
                                  </a:custGeom>
                                  <a:solidFill>
                                    <a:srgbClr val="FFFFFF"/>
                                  </a:solidFill>
                                  <a:ln>
                                    <a:noFill/>
                                  </a:ln>
                                </wps:spPr>
                                <wps:bodyPr spcFirstLastPara="1" wrap="square" lIns="91425" tIns="91425" rIns="91425" bIns="91425" anchor="ctr" anchorCtr="0">
                                  <a:noAutofit/>
                                </wps:bodyPr>
                              </wps:wsp>
                              <wps:wsp>
                                <wps:cNvPr id="189" name="Freeform: Shape 189"/>
                                <wps:cNvSpPr/>
                                <wps:spPr>
                                  <a:xfrm>
                                    <a:off x="0" y="405002"/>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190" name="Freeform: Shape 190"/>
                                <wps:cNvSpPr/>
                                <wps:spPr>
                                  <a:xfrm>
                                    <a:off x="0" y="609403"/>
                                    <a:ext cx="6246965" cy="199501"/>
                                  </a:xfrm>
                                  <a:custGeom>
                                    <a:avLst/>
                                    <a:gdLst/>
                                    <a:ahLst/>
                                    <a:cxnLst/>
                                    <a:rect l="l" t="t" r="r" b="b"/>
                                    <a:pathLst>
                                      <a:path w="6246965" h="199501" extrusionOk="0">
                                        <a:moveTo>
                                          <a:pt x="0" y="199501"/>
                                        </a:moveTo>
                                        <a:lnTo>
                                          <a:pt x="0" y="0"/>
                                        </a:lnTo>
                                        <a:lnTo>
                                          <a:pt x="6246965" y="0"/>
                                        </a:lnTo>
                                        <a:lnTo>
                                          <a:pt x="6246965" y="199501"/>
                                        </a:lnTo>
                                        <a:lnTo>
                                          <a:pt x="0" y="199501"/>
                                        </a:lnTo>
                                        <a:close/>
                                      </a:path>
                                    </a:pathLst>
                                  </a:custGeom>
                                  <a:solidFill>
                                    <a:srgbClr val="FFFFFF"/>
                                  </a:solidFill>
                                  <a:ln>
                                    <a:noFill/>
                                  </a:ln>
                                </wps:spPr>
                                <wps:bodyPr spcFirstLastPara="1" wrap="square" lIns="91425" tIns="91425" rIns="91425" bIns="91425" anchor="ctr" anchorCtr="0">
                                  <a:noAutofit/>
                                </wps:bodyPr>
                              </wps:wsp>
                              <wps:wsp>
                                <wps:cNvPr id="191" name="Freeform: Shape 191"/>
                                <wps:cNvSpPr/>
                                <wps:spPr>
                                  <a:xfrm>
                                    <a:off x="0" y="812104"/>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92" name="Freeform: Shape 192"/>
                                <wps:cNvSpPr/>
                                <wps:spPr>
                                  <a:xfrm>
                                    <a:off x="0" y="1014805"/>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193" name="Freeform: Shape 193"/>
                                <wps:cNvSpPr/>
                                <wps:spPr>
                                  <a:xfrm>
                                    <a:off x="0" y="1219306"/>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94" name="Freeform: Shape 194"/>
                                <wps:cNvSpPr/>
                                <wps:spPr>
                                  <a:xfrm>
                                    <a:off x="0" y="1421607"/>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95" name="Freeform: Shape 195"/>
                                <wps:cNvSpPr/>
                                <wps:spPr>
                                  <a:xfrm>
                                    <a:off x="0" y="1624308"/>
                                    <a:ext cx="6246965" cy="201201"/>
                                  </a:xfrm>
                                  <a:custGeom>
                                    <a:avLst/>
                                    <a:gdLst/>
                                    <a:ahLst/>
                                    <a:cxnLst/>
                                    <a:rect l="l" t="t" r="r" b="b"/>
                                    <a:pathLst>
                                      <a:path w="6246965" h="201201" extrusionOk="0">
                                        <a:moveTo>
                                          <a:pt x="0" y="201201"/>
                                        </a:moveTo>
                                        <a:lnTo>
                                          <a:pt x="0" y="0"/>
                                        </a:lnTo>
                                        <a:lnTo>
                                          <a:pt x="6246965" y="0"/>
                                        </a:lnTo>
                                        <a:lnTo>
                                          <a:pt x="6246965" y="201201"/>
                                        </a:lnTo>
                                        <a:lnTo>
                                          <a:pt x="0" y="201201"/>
                                        </a:lnTo>
                                        <a:close/>
                                      </a:path>
                                    </a:pathLst>
                                  </a:custGeom>
                                  <a:solidFill>
                                    <a:srgbClr val="FFFFFF"/>
                                  </a:solidFill>
                                  <a:ln>
                                    <a:noFill/>
                                  </a:ln>
                                </wps:spPr>
                                <wps:bodyPr spcFirstLastPara="1" wrap="square" lIns="91425" tIns="91425" rIns="91425" bIns="91425" anchor="ctr" anchorCtr="0">
                                  <a:noAutofit/>
                                </wps:bodyPr>
                              </wps:wsp>
                              <wps:wsp>
                                <wps:cNvPr id="196" name="Freeform: Shape 196"/>
                                <wps:cNvSpPr/>
                                <wps:spPr>
                                  <a:xfrm>
                                    <a:off x="0" y="1829509"/>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97" name="Freeform: Shape 197"/>
                                <wps:cNvSpPr/>
                                <wps:spPr>
                                  <a:xfrm>
                                    <a:off x="0" y="2031810"/>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198" name="Freeform: Shape 198"/>
                                <wps:cNvSpPr/>
                                <wps:spPr>
                                  <a:xfrm>
                                    <a:off x="0" y="2234511"/>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199" name="Freeform: Shape 199"/>
                                <wps:cNvSpPr/>
                                <wps:spPr>
                                  <a:xfrm>
                                    <a:off x="6232565" y="2439012"/>
                                    <a:ext cx="14799" cy="198701"/>
                                  </a:xfrm>
                                  <a:custGeom>
                                    <a:avLst/>
                                    <a:gdLst/>
                                    <a:ahLst/>
                                    <a:cxnLst/>
                                    <a:rect l="l" t="t" r="r" b="b"/>
                                    <a:pathLst>
                                      <a:path w="14799" h="198701" extrusionOk="0">
                                        <a:moveTo>
                                          <a:pt x="0" y="198701"/>
                                        </a:moveTo>
                                        <a:lnTo>
                                          <a:pt x="0" y="0"/>
                                        </a:lnTo>
                                        <a:lnTo>
                                          <a:pt x="14799" y="0"/>
                                        </a:lnTo>
                                        <a:lnTo>
                                          <a:pt x="14799"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00" name="Freeform: Shape 200"/>
                                <wps:cNvSpPr/>
                                <wps:spPr>
                                  <a:xfrm>
                                    <a:off x="0" y="2439012"/>
                                    <a:ext cx="1497191" cy="198701"/>
                                  </a:xfrm>
                                  <a:custGeom>
                                    <a:avLst/>
                                    <a:gdLst/>
                                    <a:ahLst/>
                                    <a:cxnLst/>
                                    <a:rect l="l" t="t" r="r" b="b"/>
                                    <a:pathLst>
                                      <a:path w="1497191" h="198701" extrusionOk="0">
                                        <a:moveTo>
                                          <a:pt x="0" y="198701"/>
                                        </a:moveTo>
                                        <a:lnTo>
                                          <a:pt x="0" y="0"/>
                                        </a:lnTo>
                                        <a:lnTo>
                                          <a:pt x="1497191" y="0"/>
                                        </a:lnTo>
                                        <a:lnTo>
                                          <a:pt x="1497191"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01" name="Freeform: Shape 201"/>
                                <wps:cNvSpPr/>
                                <wps:spPr>
                                  <a:xfrm>
                                    <a:off x="1501191" y="2439012"/>
                                    <a:ext cx="4727473" cy="198701"/>
                                  </a:xfrm>
                                  <a:custGeom>
                                    <a:avLst/>
                                    <a:gdLst/>
                                    <a:ahLst/>
                                    <a:cxnLst/>
                                    <a:rect l="l" t="t" r="r" b="b"/>
                                    <a:pathLst>
                                      <a:path w="4727473" h="198701" extrusionOk="0">
                                        <a:moveTo>
                                          <a:pt x="0" y="198701"/>
                                        </a:moveTo>
                                        <a:lnTo>
                                          <a:pt x="0" y="0"/>
                                        </a:lnTo>
                                        <a:lnTo>
                                          <a:pt x="4727473" y="0"/>
                                        </a:lnTo>
                                        <a:lnTo>
                                          <a:pt x="4727473"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02" name="Freeform: Shape 202"/>
                                <wps:cNvSpPr/>
                                <wps:spPr>
                                  <a:xfrm>
                                    <a:off x="6232965" y="2641613"/>
                                    <a:ext cx="14799" cy="198801"/>
                                  </a:xfrm>
                                  <a:custGeom>
                                    <a:avLst/>
                                    <a:gdLst/>
                                    <a:ahLst/>
                                    <a:cxnLst/>
                                    <a:rect l="l" t="t" r="r" b="b"/>
                                    <a:pathLst>
                                      <a:path w="14799" h="198801" extrusionOk="0">
                                        <a:moveTo>
                                          <a:pt x="0" y="198801"/>
                                        </a:moveTo>
                                        <a:lnTo>
                                          <a:pt x="0" y="0"/>
                                        </a:lnTo>
                                        <a:lnTo>
                                          <a:pt x="14799" y="0"/>
                                        </a:lnTo>
                                        <a:lnTo>
                                          <a:pt x="14799" y="198801"/>
                                        </a:lnTo>
                                        <a:lnTo>
                                          <a:pt x="0" y="198801"/>
                                        </a:lnTo>
                                        <a:close/>
                                      </a:path>
                                    </a:pathLst>
                                  </a:custGeom>
                                  <a:solidFill>
                                    <a:srgbClr val="FFFFFF"/>
                                  </a:solidFill>
                                  <a:ln>
                                    <a:noFill/>
                                  </a:ln>
                                </wps:spPr>
                                <wps:bodyPr spcFirstLastPara="1" wrap="square" lIns="91425" tIns="91425" rIns="91425" bIns="91425" anchor="ctr" anchorCtr="0">
                                  <a:noAutofit/>
                                </wps:bodyPr>
                              </wps:wsp>
                              <wps:wsp>
                                <wps:cNvPr id="203" name="Freeform: Shape 203"/>
                                <wps:cNvSpPr/>
                                <wps:spPr>
                                  <a:xfrm>
                                    <a:off x="0" y="2641613"/>
                                    <a:ext cx="14699" cy="198801"/>
                                  </a:xfrm>
                                  <a:custGeom>
                                    <a:avLst/>
                                    <a:gdLst/>
                                    <a:ahLst/>
                                    <a:cxnLst/>
                                    <a:rect l="l" t="t" r="r" b="b"/>
                                    <a:pathLst>
                                      <a:path w="14699" h="198801" extrusionOk="0">
                                        <a:moveTo>
                                          <a:pt x="0" y="198801"/>
                                        </a:moveTo>
                                        <a:lnTo>
                                          <a:pt x="0" y="0"/>
                                        </a:lnTo>
                                        <a:lnTo>
                                          <a:pt x="14699" y="0"/>
                                        </a:lnTo>
                                        <a:lnTo>
                                          <a:pt x="14699" y="198801"/>
                                        </a:lnTo>
                                        <a:lnTo>
                                          <a:pt x="0" y="198801"/>
                                        </a:lnTo>
                                        <a:close/>
                                      </a:path>
                                    </a:pathLst>
                                  </a:custGeom>
                                  <a:solidFill>
                                    <a:srgbClr val="FFFFFF"/>
                                  </a:solidFill>
                                  <a:ln>
                                    <a:noFill/>
                                  </a:ln>
                                </wps:spPr>
                                <wps:bodyPr spcFirstLastPara="1" wrap="square" lIns="91425" tIns="91425" rIns="91425" bIns="91425" anchor="ctr" anchorCtr="0">
                                  <a:noAutofit/>
                                </wps:bodyPr>
                              </wps:wsp>
                              <wps:wsp>
                                <wps:cNvPr id="204" name="Freeform: Shape 204"/>
                                <wps:cNvSpPr/>
                                <wps:spPr>
                                  <a:xfrm>
                                    <a:off x="18299" y="2641613"/>
                                    <a:ext cx="6210365" cy="198801"/>
                                  </a:xfrm>
                                  <a:custGeom>
                                    <a:avLst/>
                                    <a:gdLst/>
                                    <a:ahLst/>
                                    <a:cxnLst/>
                                    <a:rect l="l" t="t" r="r" b="b"/>
                                    <a:pathLst>
                                      <a:path w="6210365" h="198801" extrusionOk="0">
                                        <a:moveTo>
                                          <a:pt x="0" y="0"/>
                                        </a:moveTo>
                                        <a:lnTo>
                                          <a:pt x="0" y="198801"/>
                                        </a:lnTo>
                                        <a:lnTo>
                                          <a:pt x="6210365" y="198801"/>
                                        </a:lnTo>
                                        <a:lnTo>
                                          <a:pt x="6210365" y="0"/>
                                        </a:lnTo>
                                        <a:lnTo>
                                          <a:pt x="0" y="0"/>
                                        </a:lnTo>
                                        <a:close/>
                                      </a:path>
                                    </a:pathLst>
                                  </a:custGeom>
                                  <a:solidFill>
                                    <a:srgbClr val="FFFFFF"/>
                                  </a:solidFill>
                                  <a:ln>
                                    <a:noFill/>
                                  </a:ln>
                                </wps:spPr>
                                <wps:bodyPr spcFirstLastPara="1" wrap="square" lIns="91425" tIns="91425" rIns="91425" bIns="91425" anchor="ctr" anchorCtr="0">
                                  <a:noAutofit/>
                                </wps:bodyPr>
                              </wps:wsp>
                              <wps:wsp>
                                <wps:cNvPr id="205" name="Freeform: Shape 205"/>
                                <wps:cNvSpPr/>
                                <wps:spPr>
                                  <a:xfrm>
                                    <a:off x="0" y="2844714"/>
                                    <a:ext cx="14699" cy="200501"/>
                                  </a:xfrm>
                                  <a:custGeom>
                                    <a:avLst/>
                                    <a:gdLst/>
                                    <a:ahLst/>
                                    <a:cxnLst/>
                                    <a:rect l="l" t="t" r="r" b="b"/>
                                    <a:pathLst>
                                      <a:path w="14699" h="200501" extrusionOk="0">
                                        <a:moveTo>
                                          <a:pt x="0" y="200501"/>
                                        </a:moveTo>
                                        <a:lnTo>
                                          <a:pt x="0" y="0"/>
                                        </a:lnTo>
                                        <a:lnTo>
                                          <a:pt x="14699" y="0"/>
                                        </a:lnTo>
                                        <a:lnTo>
                                          <a:pt x="14699"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06" name="Freeform: Shape 206"/>
                                <wps:cNvSpPr/>
                                <wps:spPr>
                                  <a:xfrm>
                                    <a:off x="6232965" y="2844714"/>
                                    <a:ext cx="14799" cy="200501"/>
                                  </a:xfrm>
                                  <a:custGeom>
                                    <a:avLst/>
                                    <a:gdLst/>
                                    <a:ahLst/>
                                    <a:cxnLst/>
                                    <a:rect l="l" t="t" r="r" b="b"/>
                                    <a:pathLst>
                                      <a:path w="14799" h="200501" extrusionOk="0">
                                        <a:moveTo>
                                          <a:pt x="0" y="200501"/>
                                        </a:moveTo>
                                        <a:lnTo>
                                          <a:pt x="0" y="0"/>
                                        </a:lnTo>
                                        <a:lnTo>
                                          <a:pt x="14799" y="0"/>
                                        </a:lnTo>
                                        <a:lnTo>
                                          <a:pt x="14799"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07" name="Freeform: Shape 207"/>
                                <wps:cNvSpPr/>
                                <wps:spPr>
                                  <a:xfrm>
                                    <a:off x="18299" y="2844714"/>
                                    <a:ext cx="6210365" cy="200501"/>
                                  </a:xfrm>
                                  <a:custGeom>
                                    <a:avLst/>
                                    <a:gdLst/>
                                    <a:ahLst/>
                                    <a:cxnLst/>
                                    <a:rect l="l" t="t" r="r" b="b"/>
                                    <a:pathLst>
                                      <a:path w="6210365" h="200501" extrusionOk="0">
                                        <a:moveTo>
                                          <a:pt x="0" y="200501"/>
                                        </a:moveTo>
                                        <a:lnTo>
                                          <a:pt x="0" y="0"/>
                                        </a:lnTo>
                                        <a:lnTo>
                                          <a:pt x="6210365" y="0"/>
                                        </a:lnTo>
                                        <a:lnTo>
                                          <a:pt x="62103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08" name="Freeform: Shape 208"/>
                                <wps:cNvSpPr/>
                                <wps:spPr>
                                  <a:xfrm>
                                    <a:off x="6119965" y="3049215"/>
                                    <a:ext cx="126999" cy="198701"/>
                                  </a:xfrm>
                                  <a:custGeom>
                                    <a:avLst/>
                                    <a:gdLst/>
                                    <a:ahLst/>
                                    <a:cxnLst/>
                                    <a:rect l="l" t="t" r="r" b="b"/>
                                    <a:pathLst>
                                      <a:path w="126999" h="198701" extrusionOk="0">
                                        <a:moveTo>
                                          <a:pt x="0" y="198701"/>
                                        </a:moveTo>
                                        <a:lnTo>
                                          <a:pt x="0" y="0"/>
                                        </a:lnTo>
                                        <a:lnTo>
                                          <a:pt x="126999" y="0"/>
                                        </a:lnTo>
                                        <a:lnTo>
                                          <a:pt x="126999"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09" name="Freeform: Shape 209"/>
                                <wps:cNvSpPr/>
                                <wps:spPr>
                                  <a:xfrm>
                                    <a:off x="0" y="3049215"/>
                                    <a:ext cx="14699" cy="198701"/>
                                  </a:xfrm>
                                  <a:custGeom>
                                    <a:avLst/>
                                    <a:gdLst/>
                                    <a:ahLst/>
                                    <a:cxnLst/>
                                    <a:rect l="l" t="t" r="r" b="b"/>
                                    <a:pathLst>
                                      <a:path w="14699" h="198701" extrusionOk="0">
                                        <a:moveTo>
                                          <a:pt x="0" y="198701"/>
                                        </a:moveTo>
                                        <a:lnTo>
                                          <a:pt x="0" y="0"/>
                                        </a:lnTo>
                                        <a:lnTo>
                                          <a:pt x="14699" y="0"/>
                                        </a:lnTo>
                                        <a:lnTo>
                                          <a:pt x="14699"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0" name="Freeform: Shape 210"/>
                                <wps:cNvSpPr/>
                                <wps:spPr>
                                  <a:xfrm>
                                    <a:off x="18299" y="3049215"/>
                                    <a:ext cx="6098065" cy="198701"/>
                                  </a:xfrm>
                                  <a:custGeom>
                                    <a:avLst/>
                                    <a:gdLst/>
                                    <a:ahLst/>
                                    <a:cxnLst/>
                                    <a:rect l="l" t="t" r="r" b="b"/>
                                    <a:pathLst>
                                      <a:path w="6098065" h="198701" extrusionOk="0">
                                        <a:moveTo>
                                          <a:pt x="0" y="198701"/>
                                        </a:moveTo>
                                        <a:lnTo>
                                          <a:pt x="0" y="0"/>
                                        </a:lnTo>
                                        <a:lnTo>
                                          <a:pt x="6098065" y="0"/>
                                        </a:lnTo>
                                        <a:lnTo>
                                          <a:pt x="60980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1" name="Freeform: Shape 211"/>
                                <wps:cNvSpPr/>
                                <wps:spPr>
                                  <a:xfrm>
                                    <a:off x="0" y="3251816"/>
                                    <a:ext cx="6246965" cy="198801"/>
                                  </a:xfrm>
                                  <a:custGeom>
                                    <a:avLst/>
                                    <a:gdLst/>
                                    <a:ahLst/>
                                    <a:cxnLst/>
                                    <a:rect l="l" t="t" r="r" b="b"/>
                                    <a:pathLst>
                                      <a:path w="6246965" h="198801" extrusionOk="0">
                                        <a:moveTo>
                                          <a:pt x="0" y="198801"/>
                                        </a:moveTo>
                                        <a:lnTo>
                                          <a:pt x="0" y="0"/>
                                        </a:lnTo>
                                        <a:lnTo>
                                          <a:pt x="6246965" y="0"/>
                                        </a:lnTo>
                                        <a:lnTo>
                                          <a:pt x="6246965" y="198801"/>
                                        </a:lnTo>
                                        <a:lnTo>
                                          <a:pt x="0" y="198801"/>
                                        </a:lnTo>
                                        <a:close/>
                                      </a:path>
                                    </a:pathLst>
                                  </a:custGeom>
                                  <a:solidFill>
                                    <a:srgbClr val="FFFFFF"/>
                                  </a:solidFill>
                                  <a:ln>
                                    <a:noFill/>
                                  </a:ln>
                                </wps:spPr>
                                <wps:bodyPr spcFirstLastPara="1" wrap="square" lIns="91425" tIns="91425" rIns="91425" bIns="91425" anchor="ctr" anchorCtr="0">
                                  <a:noAutofit/>
                                </wps:bodyPr>
                              </wps:wsp>
                              <wps:wsp>
                                <wps:cNvPr id="212" name="Freeform: Shape 212"/>
                                <wps:cNvSpPr/>
                                <wps:spPr>
                                  <a:xfrm>
                                    <a:off x="0" y="3458117"/>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13" name="Freeform: Shape 213"/>
                                <wps:cNvSpPr/>
                                <wps:spPr>
                                  <a:xfrm>
                                    <a:off x="0" y="3662618"/>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4" name="Freeform: Shape 214"/>
                                <wps:cNvSpPr/>
                                <wps:spPr>
                                  <a:xfrm>
                                    <a:off x="0" y="3865319"/>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5" name="Freeform: Shape 215"/>
                                <wps:cNvSpPr/>
                                <wps:spPr>
                                  <a:xfrm>
                                    <a:off x="0" y="4067220"/>
                                    <a:ext cx="6246965" cy="200601"/>
                                  </a:xfrm>
                                  <a:custGeom>
                                    <a:avLst/>
                                    <a:gdLst/>
                                    <a:ahLst/>
                                    <a:cxnLst/>
                                    <a:rect l="l" t="t" r="r" b="b"/>
                                    <a:pathLst>
                                      <a:path w="6246965" h="200601" extrusionOk="0">
                                        <a:moveTo>
                                          <a:pt x="0" y="200601"/>
                                        </a:moveTo>
                                        <a:lnTo>
                                          <a:pt x="0" y="0"/>
                                        </a:lnTo>
                                        <a:lnTo>
                                          <a:pt x="6246965" y="0"/>
                                        </a:lnTo>
                                        <a:lnTo>
                                          <a:pt x="6246965" y="200601"/>
                                        </a:lnTo>
                                        <a:lnTo>
                                          <a:pt x="0" y="200601"/>
                                        </a:lnTo>
                                        <a:close/>
                                      </a:path>
                                    </a:pathLst>
                                  </a:custGeom>
                                  <a:solidFill>
                                    <a:srgbClr val="FFFFFF"/>
                                  </a:solidFill>
                                  <a:ln>
                                    <a:noFill/>
                                  </a:ln>
                                </wps:spPr>
                                <wps:bodyPr spcFirstLastPara="1" wrap="square" lIns="91425" tIns="91425" rIns="91425" bIns="91425" anchor="ctr" anchorCtr="0">
                                  <a:noAutofit/>
                                </wps:bodyPr>
                              </wps:wsp>
                              <wps:wsp>
                                <wps:cNvPr id="216" name="Freeform: Shape 216"/>
                                <wps:cNvSpPr/>
                                <wps:spPr>
                                  <a:xfrm>
                                    <a:off x="0" y="4271721"/>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7" name="Freeform: Shape 217"/>
                                <wps:cNvSpPr/>
                                <wps:spPr>
                                  <a:xfrm>
                                    <a:off x="0" y="4474822"/>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18" name="Freeform: Shape 218"/>
                                <wps:cNvSpPr/>
                                <wps:spPr>
                                  <a:xfrm>
                                    <a:off x="0" y="4677423"/>
                                    <a:ext cx="6246965" cy="200601"/>
                                  </a:xfrm>
                                  <a:custGeom>
                                    <a:avLst/>
                                    <a:gdLst/>
                                    <a:ahLst/>
                                    <a:cxnLst/>
                                    <a:rect l="l" t="t" r="r" b="b"/>
                                    <a:pathLst>
                                      <a:path w="6246965" h="200601" extrusionOk="0">
                                        <a:moveTo>
                                          <a:pt x="0" y="200601"/>
                                        </a:moveTo>
                                        <a:lnTo>
                                          <a:pt x="0" y="0"/>
                                        </a:lnTo>
                                        <a:lnTo>
                                          <a:pt x="6246965" y="0"/>
                                        </a:lnTo>
                                        <a:lnTo>
                                          <a:pt x="6246965" y="200601"/>
                                        </a:lnTo>
                                        <a:lnTo>
                                          <a:pt x="0" y="200601"/>
                                        </a:lnTo>
                                        <a:close/>
                                      </a:path>
                                    </a:pathLst>
                                  </a:custGeom>
                                  <a:solidFill>
                                    <a:srgbClr val="FFFFFF"/>
                                  </a:solidFill>
                                  <a:ln>
                                    <a:noFill/>
                                  </a:ln>
                                </wps:spPr>
                                <wps:bodyPr spcFirstLastPara="1" wrap="square" lIns="91425" tIns="91425" rIns="91425" bIns="91425" anchor="ctr" anchorCtr="0">
                                  <a:noAutofit/>
                                </wps:bodyPr>
                              </wps:wsp>
                              <wps:wsp>
                                <wps:cNvPr id="219" name="Freeform: Shape 219"/>
                                <wps:cNvSpPr/>
                                <wps:spPr>
                                  <a:xfrm>
                                    <a:off x="0" y="4881224"/>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20" name="Freeform: Shape 220"/>
                                <wps:cNvSpPr/>
                                <wps:spPr>
                                  <a:xfrm>
                                    <a:off x="0" y="5083925"/>
                                    <a:ext cx="6246965" cy="200101"/>
                                  </a:xfrm>
                                  <a:custGeom>
                                    <a:avLst/>
                                    <a:gdLst/>
                                    <a:ahLst/>
                                    <a:cxnLst/>
                                    <a:rect l="l" t="t" r="r" b="b"/>
                                    <a:pathLst>
                                      <a:path w="6246965" h="200101" extrusionOk="0">
                                        <a:moveTo>
                                          <a:pt x="0" y="200101"/>
                                        </a:moveTo>
                                        <a:lnTo>
                                          <a:pt x="0" y="0"/>
                                        </a:lnTo>
                                        <a:lnTo>
                                          <a:pt x="6246965" y="0"/>
                                        </a:lnTo>
                                        <a:lnTo>
                                          <a:pt x="6246965" y="200101"/>
                                        </a:lnTo>
                                        <a:lnTo>
                                          <a:pt x="0" y="200101"/>
                                        </a:lnTo>
                                        <a:close/>
                                      </a:path>
                                    </a:pathLst>
                                  </a:custGeom>
                                  <a:solidFill>
                                    <a:srgbClr val="FFFFFF"/>
                                  </a:solidFill>
                                  <a:ln>
                                    <a:noFill/>
                                  </a:ln>
                                </wps:spPr>
                                <wps:bodyPr spcFirstLastPara="1" wrap="square" lIns="91425" tIns="91425" rIns="91425" bIns="91425" anchor="ctr" anchorCtr="0">
                                  <a:noAutofit/>
                                </wps:bodyPr>
                              </wps:wsp>
                              <wps:wsp>
                                <wps:cNvPr id="221" name="Freeform: Shape 221"/>
                                <wps:cNvSpPr/>
                                <wps:spPr>
                                  <a:xfrm>
                                    <a:off x="0" y="5286926"/>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22" name="Freeform: Shape 222"/>
                                <wps:cNvSpPr/>
                                <wps:spPr>
                                  <a:xfrm>
                                    <a:off x="0" y="5491427"/>
                                    <a:ext cx="6246965" cy="198701"/>
                                  </a:xfrm>
                                  <a:custGeom>
                                    <a:avLst/>
                                    <a:gdLst/>
                                    <a:ahLst/>
                                    <a:cxnLst/>
                                    <a:rect l="l" t="t" r="r" b="b"/>
                                    <a:pathLst>
                                      <a:path w="6246965" h="198701" extrusionOk="0">
                                        <a:moveTo>
                                          <a:pt x="0" y="0"/>
                                        </a:moveTo>
                                        <a:lnTo>
                                          <a:pt x="0" y="198701"/>
                                        </a:lnTo>
                                        <a:lnTo>
                                          <a:pt x="6246965" y="198701"/>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s:wsp>
                                <wps:cNvPr id="223" name="Freeform: Shape 223"/>
                                <wps:cNvSpPr/>
                                <wps:spPr>
                                  <a:xfrm>
                                    <a:off x="0" y="5694828"/>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24" name="Freeform: Shape 224"/>
                                <wps:cNvSpPr/>
                                <wps:spPr>
                                  <a:xfrm>
                                    <a:off x="0" y="5896429"/>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25" name="Freeform: Shape 225"/>
                                <wps:cNvSpPr/>
                                <wps:spPr>
                                  <a:xfrm>
                                    <a:off x="0" y="6100930"/>
                                    <a:ext cx="6246965" cy="198701"/>
                                  </a:xfrm>
                                  <a:custGeom>
                                    <a:avLst/>
                                    <a:gdLst/>
                                    <a:ahLst/>
                                    <a:cxnLst/>
                                    <a:rect l="l" t="t" r="r" b="b"/>
                                    <a:pathLst>
                                      <a:path w="6246965" h="198701" extrusionOk="0">
                                        <a:moveTo>
                                          <a:pt x="0" y="0"/>
                                        </a:moveTo>
                                        <a:lnTo>
                                          <a:pt x="0" y="198701"/>
                                        </a:lnTo>
                                        <a:lnTo>
                                          <a:pt x="6246965" y="198701"/>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s:wsp>
                                <wps:cNvPr id="226" name="Freeform: Shape 226"/>
                                <wps:cNvSpPr/>
                                <wps:spPr>
                                  <a:xfrm>
                                    <a:off x="0" y="6303631"/>
                                    <a:ext cx="6246965" cy="198701"/>
                                  </a:xfrm>
                                  <a:custGeom>
                                    <a:avLst/>
                                    <a:gdLst/>
                                    <a:ahLst/>
                                    <a:cxnLst/>
                                    <a:rect l="l" t="t" r="r" b="b"/>
                                    <a:pathLst>
                                      <a:path w="6246965" h="198701" extrusionOk="0">
                                        <a:moveTo>
                                          <a:pt x="0" y="198701"/>
                                        </a:moveTo>
                                        <a:lnTo>
                                          <a:pt x="0" y="0"/>
                                        </a:lnTo>
                                        <a:lnTo>
                                          <a:pt x="6246965" y="0"/>
                                        </a:lnTo>
                                        <a:lnTo>
                                          <a:pt x="6246965" y="198701"/>
                                        </a:lnTo>
                                        <a:lnTo>
                                          <a:pt x="0" y="198701"/>
                                        </a:lnTo>
                                        <a:close/>
                                      </a:path>
                                    </a:pathLst>
                                  </a:custGeom>
                                  <a:solidFill>
                                    <a:srgbClr val="FFFFFF"/>
                                  </a:solidFill>
                                  <a:ln>
                                    <a:noFill/>
                                  </a:ln>
                                </wps:spPr>
                                <wps:bodyPr spcFirstLastPara="1" wrap="square" lIns="91425" tIns="91425" rIns="91425" bIns="91425" anchor="ctr" anchorCtr="0">
                                  <a:noAutofit/>
                                </wps:bodyPr>
                              </wps:wsp>
                              <wps:wsp>
                                <wps:cNvPr id="227" name="Freeform: Shape 227"/>
                                <wps:cNvSpPr/>
                                <wps:spPr>
                                  <a:xfrm>
                                    <a:off x="0" y="6507032"/>
                                    <a:ext cx="6246965" cy="200501"/>
                                  </a:xfrm>
                                  <a:custGeom>
                                    <a:avLst/>
                                    <a:gdLst/>
                                    <a:ahLst/>
                                    <a:cxnLst/>
                                    <a:rect l="l" t="t" r="r" b="b"/>
                                    <a:pathLst>
                                      <a:path w="6246965" h="200501" extrusionOk="0">
                                        <a:moveTo>
                                          <a:pt x="0" y="200501"/>
                                        </a:moveTo>
                                        <a:lnTo>
                                          <a:pt x="0" y="0"/>
                                        </a:lnTo>
                                        <a:lnTo>
                                          <a:pt x="6246965" y="0"/>
                                        </a:lnTo>
                                        <a:lnTo>
                                          <a:pt x="6246965" y="200501"/>
                                        </a:lnTo>
                                        <a:lnTo>
                                          <a:pt x="0" y="200501"/>
                                        </a:lnTo>
                                        <a:close/>
                                      </a:path>
                                    </a:pathLst>
                                  </a:custGeom>
                                  <a:solidFill>
                                    <a:srgbClr val="FFFFFF"/>
                                  </a:solidFill>
                                  <a:ln>
                                    <a:noFill/>
                                  </a:ln>
                                </wps:spPr>
                                <wps:bodyPr spcFirstLastPara="1" wrap="square" lIns="91425" tIns="91425" rIns="91425" bIns="91425" anchor="ctr" anchorCtr="0">
                                  <a:noAutofit/>
                                </wps:bodyPr>
                              </wps:wsp>
                              <wps:wsp>
                                <wps:cNvPr id="228" name="Freeform: Shape 228"/>
                                <wps:cNvSpPr/>
                                <wps:spPr>
                                  <a:xfrm>
                                    <a:off x="0" y="6710733"/>
                                    <a:ext cx="6246965" cy="198701"/>
                                  </a:xfrm>
                                  <a:custGeom>
                                    <a:avLst/>
                                    <a:gdLst/>
                                    <a:ahLst/>
                                    <a:cxnLst/>
                                    <a:rect l="l" t="t" r="r" b="b"/>
                                    <a:pathLst>
                                      <a:path w="6246965" h="198701" extrusionOk="0">
                                        <a:moveTo>
                                          <a:pt x="0" y="0"/>
                                        </a:moveTo>
                                        <a:lnTo>
                                          <a:pt x="0" y="198701"/>
                                        </a:lnTo>
                                        <a:lnTo>
                                          <a:pt x="6246965" y="198701"/>
                                        </a:lnTo>
                                        <a:lnTo>
                                          <a:pt x="6246965"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3" o:spid="_x0000_s1178" style="position:absolute;left:0;text-align:left;margin-left:843pt;margin-top:-1pt;width:491.95pt;height:544.05pt;z-index:-251630592" coordorigin="31365,3252" coordsize="62478,6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">
                      <v:group id="Group 185" o:spid="_x0000_s1179" style="position:absolute;left:31365;top:3252;width:62477;height:69095" coordsize="62477,6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Rectangle 186" o:spid="_x0000_s1180" style="position:absolute;width:62477;height:69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" filled="f" stroked="f">
                          <v:textbox inset="2.53958mm,2.53958mm,2.53958mm,2.53958mm">
                            <w:txbxContent>
                              <w:p w:rsidR="00346175" w:rsidRDefault="00346175">
                                <w:pPr>
                                  <w:spacing w:after="0" w:line="240" w:lineRule="auto"/>
                                  <w:textDirection w:val="btLr"/>
                                </w:pPr>
                              </w:p>
                            </w:txbxContent>
                          </v:textbox>
                        </v:rect>
                        <v:shape id="Freeform: Shape 187" o:spid="_x0000_s1181" style="position:absolute;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" path="m,198701l,,6246965,r,198701l,198701xe" stroked="f">
                          <v:path arrowok="t" o:extrusionok="f"/>
                        </v:shape>
                        <v:shape id="Freeform: Shape 188" o:spid="_x0000_s1182" style="position:absolute;top:2026;width:62469;height:1988;visibility:visible;mso-wrap-style:square;v-text-anchor:middle" coordsize="6246965,19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" path="m,198801l,,6246965,r,198801l,198801xe" stroked="f">
                          <v:path arrowok="t" o:extrusionok="f"/>
                        </v:shape>
                        <v:shape id="Freeform: Shape 189" o:spid="_x0000_s1183" style="position:absolute;top:4050;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" path="m,200501l,,6246965,r,200501l,200501xe" stroked="f">
                          <v:path arrowok="t" o:extrusionok="f"/>
                        </v:shape>
                        <v:shape id="Freeform: Shape 190" o:spid="_x0000_s1184" style="position:absolute;top:6094;width:62469;height:1995;visibility:visible;mso-wrap-style:square;v-text-anchor:middle" coordsize="6246965,19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" path="m,199501l,,6246965,r,199501l,199501xe" stroked="f">
                          <v:path arrowok="t" o:extrusionok="f"/>
                        </v:shape>
                        <v:shape id="Freeform: Shape 191" o:spid="_x0000_s1185" style="position:absolute;top:8121;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" path="m,198701l,,6246965,r,198701l,198701xe" stroked="f">
                          <v:path arrowok="t" o:extrusionok="f"/>
                        </v:shape>
                        <v:shape id="Freeform: Shape 192" o:spid="_x0000_s1186" style="position:absolute;top:10148;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" path="m,200501l,,6246965,r,200501l,200501xe" stroked="f">
                          <v:path arrowok="t" o:extrusionok="f"/>
                        </v:shape>
                        <v:shape id="Freeform: Shape 193" o:spid="_x0000_s1187" style="position:absolute;top:12193;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" path="m,198701l,,6246965,r,198701l,198701xe" stroked="f">
                          <v:path arrowok="t" o:extrusionok="f"/>
                        </v:shape>
                        <v:shape id="Freeform: Shape 194" o:spid="_x0000_s1188" style="position:absolute;top:14216;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" path="m,198701l,,6246965,r,198701l,198701xe" stroked="f">
                          <v:path arrowok="t" o:extrusionok="f"/>
                        </v:shape>
                        <v:shape id="Freeform: Shape 195" o:spid="_x0000_s1189" style="position:absolute;top:16243;width:62469;height:2012;visibility:visible;mso-wrap-style:square;v-text-anchor:middle" coordsize="6246965,20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" path="m,201201l,,6246965,r,201201l,201201xe" stroked="f">
                          <v:path arrowok="t" o:extrusionok="f"/>
                        </v:shape>
                        <v:shape id="Freeform: Shape 196" o:spid="_x0000_s1190" style="position:absolute;top:18295;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" path="m,198701l,,6246965,r,198701l,198701xe" stroked="f">
                          <v:path arrowok="t" o:extrusionok="f"/>
                        </v:shape>
                        <v:shape id="Freeform: Shape 197" o:spid="_x0000_s1191" style="position:absolute;top:20318;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" path="m,198701l,,6246965,r,198701l,198701xe" stroked="f">
                          <v:path arrowok="t" o:extrusionok="f"/>
                        </v:shape>
                        <v:shape id="Freeform: Shape 198" o:spid="_x0000_s1192" style="position:absolute;top:22345;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" path="m,200501l,,6246965,r,200501l,200501xe" stroked="f">
                          <v:path arrowok="t" o:extrusionok="f"/>
                        </v:shape>
                        <v:shape id="Freeform: Shape 199" o:spid="_x0000_s1193" style="position:absolute;left:62325;top:24390;width:148;height:1987;visibility:visible;mso-wrap-style:square;v-text-anchor:middle" coordsize="14799,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" path="m,198701l,,14799,r,198701l,198701xe" stroked="f">
                          <v:path arrowok="t" o:extrusionok="f"/>
                        </v:shape>
                        <v:shape id="Freeform: Shape 200" o:spid="_x0000_s1194" style="position:absolute;top:24390;width:14971;height:1987;visibility:visible;mso-wrap-style:square;v-text-anchor:middle" coordsize="1497191,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" path="m,198701l,,1497191,r,198701l,198701xe" stroked="f">
                          <v:path arrowok="t" o:extrusionok="f"/>
                        </v:shape>
                        <v:shape id="Freeform: Shape 201" o:spid="_x0000_s1195" style="position:absolute;left:15011;top:24390;width:47275;height:1987;visibility:visible;mso-wrap-style:square;v-text-anchor:middle" coordsize="4727473,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" path="m,198701l,,4727473,r,198701l,198701xe" stroked="f">
                          <v:path arrowok="t" o:extrusionok="f"/>
                        </v:shape>
                        <v:shape id="Freeform: Shape 202" o:spid="_x0000_s1196" style="position:absolute;left:62329;top:26416;width:148;height:1988;visibility:visible;mso-wrap-style:square;v-text-anchor:middle" coordsize="14799,19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" path="m,198801l,,14799,r,198801l,198801xe" stroked="f">
                          <v:path arrowok="t" o:extrusionok="f"/>
                        </v:shape>
                        <v:shape id="Freeform: Shape 203" o:spid="_x0000_s1197" style="position:absolute;top:26416;width:146;height:1988;visibility:visible;mso-wrap-style:square;v-text-anchor:middle" coordsize="14699,19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" path="m,198801l,,14699,r,198801l,198801xe" stroked="f">
                          <v:path arrowok="t" o:extrusionok="f"/>
                        </v:shape>
                        <v:shape id="Freeform: Shape 204" o:spid="_x0000_s1198" style="position:absolute;left:182;top:26416;width:62104;height:1988;visibility:visible;mso-wrap-style:square;v-text-anchor:middle" coordsize="6210365,19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" path="m,l,198801r6210365,l6210365,,,xe" stroked="f">
                          <v:path arrowok="t" o:extrusionok="f"/>
                        </v:shape>
                        <v:shape id="Freeform: Shape 205" o:spid="_x0000_s1199" style="position:absolute;top:28447;width:146;height:2005;visibility:visible;mso-wrap-style:square;v-text-anchor:middle" coordsize="14699,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" path="m,200501l,,14699,r,200501l,200501xe" stroked="f">
                          <v:path arrowok="t" o:extrusionok="f"/>
                        </v:shape>
                        <v:shape id="Freeform: Shape 206" o:spid="_x0000_s1200" style="position:absolute;left:62329;top:28447;width:148;height:2005;visibility:visible;mso-wrap-style:square;v-text-anchor:middle" coordsize="14799,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" path="m,200501l,,14799,r,200501l,200501xe" stroked="f">
                          <v:path arrowok="t" o:extrusionok="f"/>
                        </v:shape>
                        <v:shape id="Freeform: Shape 207" o:spid="_x0000_s1201" style="position:absolute;left:182;top:28447;width:62104;height:2005;visibility:visible;mso-wrap-style:square;v-text-anchor:middle" coordsize="62103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" path="m,200501l,,6210365,r,200501l,200501xe" stroked="f">
                          <v:path arrowok="t" o:extrusionok="f"/>
                        </v:shape>
                        <v:shape id="Freeform: Shape 208" o:spid="_x0000_s1202" style="position:absolute;left:61199;top:30492;width:1270;height:1987;visibility:visible;mso-wrap-style:square;v-text-anchor:middle" coordsize="126999,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" path="m,198701l,,126999,r,198701l,198701xe" stroked="f">
                          <v:path arrowok="t" o:extrusionok="f"/>
                        </v:shape>
                        <v:shape id="Freeform: Shape 209" o:spid="_x0000_s1203" style="position:absolute;top:30492;width:146;height:1987;visibility:visible;mso-wrap-style:square;v-text-anchor:middle" coordsize="14699,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" path="m,198701l,,14699,r,198701l,198701xe" stroked="f">
                          <v:path arrowok="t" o:extrusionok="f"/>
                        </v:shape>
                        <v:shape id="Freeform: Shape 210" o:spid="_x0000_s1204" style="position:absolute;left:182;top:30492;width:60981;height:1987;visibility:visible;mso-wrap-style:square;v-text-anchor:middle" coordsize="60980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" path="m,198701l,,6098065,r,198701l,198701xe" stroked="f">
                          <v:path arrowok="t" o:extrusionok="f"/>
                        </v:shape>
                        <v:shape id="Freeform: Shape 211" o:spid="_x0000_s1205" style="position:absolute;top:32518;width:62469;height:1988;visibility:visible;mso-wrap-style:square;v-text-anchor:middle" coordsize="6246965,19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" path="m,198801l,,6246965,r,198801l,198801xe" stroked="f">
                          <v:path arrowok="t" o:extrusionok="f"/>
                        </v:shape>
                        <v:shape id="Freeform: Shape 212" o:spid="_x0000_s1206" style="position:absolute;top:34581;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" path="m,200501l,,6246965,r,200501l,200501xe" stroked="f">
                          <v:path arrowok="t" o:extrusionok="f"/>
                        </v:shape>
                        <v:shape id="Freeform: Shape 213" o:spid="_x0000_s1207" style="position:absolute;top:36626;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" path="m,198701l,,6246965,r,198701l,198701xe" stroked="f">
                          <v:path arrowok="t" o:extrusionok="f"/>
                        </v:shape>
                        <v:shape id="Freeform: Shape 214" o:spid="_x0000_s1208" style="position:absolute;top:38653;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" path="m,198701l,,6246965,r,198701l,198701xe" stroked="f">
                          <v:path arrowok="t" o:extrusionok="f"/>
                        </v:shape>
                        <v:shape id="Freeform: Shape 215" o:spid="_x0000_s1209" style="position:absolute;top:40672;width:62469;height:2006;visibility:visible;mso-wrap-style:square;v-text-anchor:middle" coordsize="6246965,20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" path="m,200601l,,6246965,r,200601l,200601xe" stroked="f">
                          <v:path arrowok="t" o:extrusionok="f"/>
                        </v:shape>
                        <v:shape id="Freeform: Shape 216" o:spid="_x0000_s1210" style="position:absolute;top:42717;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" path="m,198701l,,6246965,r,198701l,198701xe" stroked="f">
                          <v:path arrowok="t" o:extrusionok="f"/>
                        </v:shape>
                        <v:shape id="Freeform: Shape 217" o:spid="_x0000_s1211" style="position:absolute;top:44748;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" path="m,198701l,,6246965,r,198701l,198701xe" stroked="f">
                          <v:path arrowok="t" o:extrusionok="f"/>
                        </v:shape>
                        <v:shape id="Freeform: Shape 218" o:spid="_x0000_s1212" style="position:absolute;top:46774;width:62469;height:2006;visibility:visible;mso-wrap-style:square;v-text-anchor:middle" coordsize="6246965,20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" path="m,200601l,,6246965,r,200601l,200601xe" stroked="f">
                          <v:path arrowok="t" o:extrusionok="f"/>
                        </v:shape>
                        <v:shape id="Freeform: Shape 219" o:spid="_x0000_s1213" style="position:absolute;top:48812;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" path="m,198701l,,6246965,r,198701l,198701xe" stroked="f">
                          <v:path arrowok="t" o:extrusionok="f"/>
                        </v:shape>
                        <v:shape id="Freeform: Shape 220" o:spid="_x0000_s1214" style="position:absolute;top:50839;width:62469;height:2001;visibility:visible;mso-wrap-style:square;v-text-anchor:middle" coordsize="6246965,2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" path="m,200101l,,6246965,r,200101l,200101xe" stroked="f">
                          <v:path arrowok="t" o:extrusionok="f"/>
                        </v:shape>
                        <v:shape id="Freeform: Shape 221" o:spid="_x0000_s1215" style="position:absolute;top:52869;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" path="m,200501l,,6246965,r,200501l,200501xe" stroked="f">
                          <v:path arrowok="t" o:extrusionok="f"/>
                        </v:shape>
                        <v:shape id="Freeform: Shape 222" o:spid="_x0000_s1216" style="position:absolute;top:54914;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" path="m,l,198701r6246965,l6246965,,,xe" stroked="f">
                          <v:path arrowok="t" o:extrusionok="f"/>
                        </v:shape>
                        <v:shape id="Freeform: Shape 223" o:spid="_x0000_s1217" style="position:absolute;top:56948;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" path="m,198701l,,6246965,r,198701l,198701xe" stroked="f">
                          <v:path arrowok="t" o:extrusionok="f"/>
                        </v:shape>
                        <v:shape id="Freeform: Shape 224" o:spid="_x0000_s1218" style="position:absolute;top:58964;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" path="m,200501l,,6246965,r,200501l,200501xe" stroked="f">
                          <v:path arrowok="t" o:extrusionok="f"/>
                        </v:shape>
                        <v:shape id="Freeform: Shape 225" o:spid="_x0000_s1219" style="position:absolute;top:61009;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" path="m,l,198701r6246965,l6246965,,,xe" stroked="f">
                          <v:path arrowok="t" o:extrusionok="f"/>
                        </v:shape>
                        <v:shape id="Freeform: Shape 226" o:spid="_x0000_s1220" style="position:absolute;top:63036;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" path="m,198701l,,6246965,r,198701l,198701xe" stroked="f">
                          <v:path arrowok="t" o:extrusionok="f"/>
                        </v:shape>
                        <v:shape id="Freeform: Shape 227" o:spid="_x0000_s1221" style="position:absolute;top:65070;width:62469;height:2005;visibility:visible;mso-wrap-style:square;v-text-anchor:middle" coordsize="6246965,20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" path="m,200501l,,6246965,r,200501l,200501xe" stroked="f">
                          <v:path arrowok="t" o:extrusionok="f"/>
                        </v:shape>
                        <v:shape id="Freeform: Shape 228" o:spid="_x0000_s1222" style="position:absolute;top:67107;width:62469;height:1987;visibility:visible;mso-wrap-style:square;v-text-anchor:middle" coordsize="6246965,19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" path="m,l,198701r6246965,l6246965,,,xe" stroked="f">
                          <v:path arrowok="t" o:extrusionok="f"/>
                        </v:shape>
                      </v:group>
                    </v:group>
                  </w:pict>
                </mc:Fallback>
              </mc:AlternateConten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După trecerea în proprietatea publică a </w:t>
            </w:r>
            <w:r w:rsidRPr="003C0622">
              <w:rPr>
                <w:rFonts w:ascii="Times New Roman" w:eastAsia="Times New Roman" w:hAnsi="Times New Roman" w:cs="Times New Roman"/>
                <w:i/>
                <w:sz w:val="24"/>
                <w:szCs w:val="24"/>
                <w:lang w:val="ro-RO"/>
              </w:rPr>
              <w:t>statului sau</w:t>
            </w:r>
            <w:r w:rsidRPr="003C0622">
              <w:rPr>
                <w:rFonts w:ascii="Times New Roman" w:eastAsia="Times New Roman" w:hAnsi="Times New Roman" w:cs="Times New Roman"/>
                <w:i/>
                <w:color w:val="000000"/>
                <w:sz w:val="24"/>
                <w:szCs w:val="24"/>
                <w:lang w:val="ro-RO"/>
              </w:rPr>
              <w:t xml:space="preserve"> a unității administrativ-teritoriale, terenul expropriat urmează să fie dat în folosință, </w:t>
            </w:r>
            <w:r w:rsidRPr="003C0622">
              <w:rPr>
                <w:rFonts w:ascii="Times New Roman" w:eastAsia="Times New Roman" w:hAnsi="Times New Roman" w:cs="Times New Roman"/>
                <w:b/>
                <w:i/>
                <w:color w:val="000000"/>
                <w:sz w:val="24"/>
                <w:szCs w:val="24"/>
                <w:lang w:val="ro-RO"/>
              </w:rPr>
              <w:t xml:space="preserve">cu titlu gratuit, </w:t>
            </w:r>
            <w:r w:rsidRPr="003C0622">
              <w:rPr>
                <w:rFonts w:ascii="Times New Roman" w:eastAsia="Times New Roman" w:hAnsi="Times New Roman" w:cs="Times New Roman"/>
                <w:i/>
                <w:color w:val="000000"/>
                <w:sz w:val="24"/>
                <w:szCs w:val="24"/>
                <w:lang w:val="ro-RO"/>
              </w:rPr>
              <w:t xml:space="preserve">unității termoenergetice pentru efectuarea lucrărilor necesare de construcție sau exploatare a rețelelor termice și instalațiilor termoenergetice) </w:t>
            </w:r>
            <w:r w:rsidRPr="003C0622">
              <w:rPr>
                <w:rFonts w:ascii="Times New Roman" w:eastAsia="Times New Roman" w:hAnsi="Times New Roman" w:cs="Times New Roman"/>
                <w:b/>
                <w:color w:val="000000"/>
                <w:sz w:val="24"/>
                <w:szCs w:val="24"/>
                <w:lang w:val="ro-RO"/>
              </w:rPr>
              <w:t xml:space="preserve">urmează a fi excluse cuvintele „cu titlu gratuit”. A se vedea argumentarea </w:t>
            </w:r>
            <w:r w:rsidRPr="003C0622">
              <w:rPr>
                <w:rFonts w:ascii="Times New Roman" w:eastAsia="Times New Roman" w:hAnsi="Times New Roman" w:cs="Times New Roman"/>
                <w:b/>
                <w:i/>
                <w:color w:val="000000"/>
                <w:sz w:val="24"/>
                <w:szCs w:val="24"/>
                <w:lang w:val="ro-RO"/>
              </w:rPr>
              <w:t>supra</w:t>
            </w:r>
            <w:r w:rsidRPr="003C0622">
              <w:rPr>
                <w:rFonts w:ascii="Times New Roman" w:eastAsia="Times New Roman" w:hAnsi="Times New Roman" w:cs="Times New Roman"/>
                <w:b/>
                <w:color w:val="000000"/>
                <w:sz w:val="24"/>
                <w:szCs w:val="24"/>
                <w:lang w:val="ro-RO"/>
              </w:rPr>
              <w:t>.</w:t>
            </w:r>
          </w:p>
          <w:p w:rsidR="00102987" w:rsidRPr="003C0622" w:rsidRDefault="00102987">
            <w:pPr>
              <w:widowControl w:val="0"/>
              <w:spacing w:after="0" w:line="276" w:lineRule="auto"/>
              <w:ind w:firstLine="779"/>
              <w:jc w:val="both"/>
              <w:rPr>
                <w:rFonts w:ascii="Times New Roman" w:eastAsia="Times New Roman" w:hAnsi="Times New Roman" w:cs="Times New Roman"/>
                <w:b/>
                <w:color w:val="000000"/>
                <w:sz w:val="24"/>
                <w:szCs w:val="24"/>
                <w:lang w:val="ro-RO"/>
              </w:rPr>
            </w:pPr>
          </w:p>
          <w:p w:rsidR="00102987" w:rsidRPr="003C0622" w:rsidRDefault="00346175">
            <w:pPr>
              <w:widowControl w:val="0"/>
              <w:spacing w:after="0" w:line="240" w:lineRule="auto"/>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(Articolul 31. Zonele de protecție a rețelelor termice</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(4</w:t>
            </w:r>
            <w:r w:rsidRPr="003C0622">
              <w:rPr>
                <w:rFonts w:ascii="Times New Roman" w:eastAsia="Times New Roman" w:hAnsi="Times New Roman" w:cs="Times New Roman"/>
                <w:b/>
                <w:i/>
                <w:color w:val="000000"/>
                <w:sz w:val="24"/>
                <w:szCs w:val="24"/>
                <w:lang w:val="ro-RO"/>
              </w:rPr>
              <w:t xml:space="preserve">) </w:t>
            </w:r>
            <w:r w:rsidRPr="003C0622">
              <w:rPr>
                <w:rFonts w:ascii="Times New Roman" w:eastAsia="Times New Roman" w:hAnsi="Times New Roman" w:cs="Times New Roman"/>
                <w:i/>
                <w:color w:val="000000"/>
                <w:sz w:val="24"/>
                <w:szCs w:val="24"/>
                <w:lang w:val="ro-RO"/>
              </w:rPr>
              <w:t xml:space="preserve">Se interzice sub sancțiunea nulității absolute, emiterea autorizațiilor de construire care permit efectuarea lucrărilor de construcție în zonele de protecție a rețelelor termice fără acordul în scris al unității termoenergetice) </w:t>
            </w:r>
            <w:r w:rsidRPr="003C0622">
              <w:rPr>
                <w:rFonts w:ascii="Times New Roman" w:eastAsia="Times New Roman" w:hAnsi="Times New Roman" w:cs="Times New Roman"/>
                <w:color w:val="000000"/>
                <w:sz w:val="24"/>
                <w:szCs w:val="24"/>
                <w:lang w:val="ro-RO"/>
              </w:rPr>
              <w:t>este necesară substituirea (conținutului) alineatului cu următorul cuprins:</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„(4) Se interzice emiterea autorizațiilor de construire care permit efectuarea lucrărilor de construcție în zonele de protecție a rețelelor termice fără acordul în scris al unității termoenergetice, dacă </w:t>
            </w:r>
            <w:r w:rsidRPr="003C0622">
              <w:rPr>
                <w:rFonts w:ascii="Times New Roman" w:eastAsia="Times New Roman" w:hAnsi="Times New Roman" w:cs="Times New Roman"/>
                <w:color w:val="333333"/>
                <w:sz w:val="24"/>
                <w:szCs w:val="24"/>
                <w:lang w:val="ro-RO"/>
              </w:rPr>
              <w:t>zonele de protecție respective au fost înscrise corespunzător cu drept de servitute sau alt drept în registrul de publicitate, sau au fost instalate îngrădiri pentru restricționarea accesului în aceste zone, sau au fost instalate panouri, plăcuțe, borne de marcaj sau inscripții de identificare și de avertizare pentru restricționarea accesului neautorizat</w:t>
            </w:r>
            <w:r w:rsidRPr="003C0622">
              <w:rPr>
                <w:rFonts w:ascii="Times New Roman" w:eastAsia="Times New Roman" w:hAnsi="Times New Roman" w:cs="Times New Roman"/>
                <w:color w:val="000000"/>
                <w:sz w:val="24"/>
                <w:szCs w:val="24"/>
                <w:lang w:val="ro-RO"/>
              </w:rPr>
              <w:t xml:space="preserve">”. Autorizațiile de construire emise cu încălcarea prohibiției vor putea fi anulate de către instanța de judecată, ca fiind emise cu încălcarea normei legale imperative. Declararea autorizației de construire emise, ca fiind lovită de nulitate absolută, contravine jurisprudenței CEDO, care apreciază ca un element al </w:t>
            </w:r>
            <w:r w:rsidRPr="003C0622">
              <w:rPr>
                <w:rFonts w:ascii="Times New Roman" w:eastAsia="Times New Roman" w:hAnsi="Times New Roman" w:cs="Times New Roman"/>
                <w:color w:val="000000"/>
                <w:sz w:val="24"/>
                <w:szCs w:val="24"/>
                <w:lang w:val="ro-RO"/>
              </w:rPr>
              <w:lastRenderedPageBreak/>
              <w:t xml:space="preserve">dreptului de proprietate al investitorului (constructorului) constituit dintr-o „așteptare legitimă”, garantată de Convenția pentru apărarea Drepturilor Omului și a Libertăților Fundamentale. În accepțiunea CEDO, „așteptarea legitimă” de a obține un activ poate beneficia, de asemenea, de protecția oferită de art. 1 din Protocolul nr. 1 la Convenția pentru apărarea Drepturilor Omului și a Libertăților Fundamentale. Conceptul de „așteptare legitimă” a fost pentru prima dată consacrat de CEDO într-o cauză de urbanism (cauza </w:t>
            </w:r>
            <w:r w:rsidRPr="003C0622">
              <w:rPr>
                <w:rFonts w:ascii="Times New Roman" w:eastAsia="Times New Roman" w:hAnsi="Times New Roman" w:cs="Times New Roman"/>
                <w:i/>
                <w:color w:val="000000"/>
                <w:sz w:val="24"/>
                <w:szCs w:val="24"/>
                <w:lang w:val="ro-RO"/>
              </w:rPr>
              <w:t>Pine Valley Developments</w:t>
            </w:r>
            <w:r w:rsidRPr="003C0622">
              <w:rPr>
                <w:rFonts w:ascii="Times New Roman" w:eastAsia="Times New Roman" w:hAnsi="Times New Roman" w:cs="Times New Roman"/>
                <w:color w:val="000000"/>
                <w:sz w:val="24"/>
                <w:szCs w:val="24"/>
                <w:lang w:val="ro-RO"/>
              </w:rPr>
              <w:t>), în care Curtea a constatat că s-a creat o „așteptare legitimă” atunci când a fost acordat certificatul de urbanism, în temeiul căruia proprietarii au achiziționat terenul în vederea dezvoltării acestuia. Dacă obținerea unui certificat de urbanism constituie o „așteptare legitimă” de a dobândi o proprietate, cu atât mai mult există o „așteptare legitimă” în cazul obținerii unei autorizații de construire.</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Totodată, autorizția de construire, fiind în esența sa un act permisiv, conform prevederilor Legii nr. 160/2011 privind reglementarea prin autorizare a activității de întreprinzător, impune un șir de formalități obligatorii pentru ca actul permisiv emis, să fie anulat sau retras.</w:t>
            </w: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24"/>
                <w:szCs w:val="24"/>
                <w:lang w:val="ro-RO"/>
              </w:rPr>
            </w:pPr>
          </w:p>
          <w:p w:rsidR="00102987" w:rsidRDefault="00102987">
            <w:pPr>
              <w:widowControl w:val="0"/>
              <w:spacing w:after="0" w:line="276" w:lineRule="auto"/>
              <w:jc w:val="both"/>
              <w:rPr>
                <w:rFonts w:ascii="Times New Roman" w:eastAsia="Times New Roman" w:hAnsi="Times New Roman" w:cs="Times New Roman"/>
                <w:b/>
                <w:sz w:val="24"/>
                <w:szCs w:val="24"/>
                <w:lang w:val="ro-RO"/>
              </w:rPr>
            </w:pPr>
          </w:p>
          <w:p w:rsidR="00346175" w:rsidRDefault="00346175">
            <w:pPr>
              <w:widowControl w:val="0"/>
              <w:spacing w:after="0" w:line="276" w:lineRule="auto"/>
              <w:jc w:val="both"/>
              <w:rPr>
                <w:rFonts w:ascii="Times New Roman" w:eastAsia="Times New Roman" w:hAnsi="Times New Roman" w:cs="Times New Roman"/>
                <w:b/>
                <w:sz w:val="24"/>
                <w:szCs w:val="24"/>
                <w:lang w:val="ro-RO"/>
              </w:rPr>
            </w:pPr>
          </w:p>
          <w:p w:rsidR="00346175" w:rsidRPr="003C0622" w:rsidRDefault="00346175">
            <w:pPr>
              <w:widowControl w:val="0"/>
              <w:spacing w:after="0" w:line="276" w:lineRule="auto"/>
              <w:jc w:val="both"/>
              <w:rPr>
                <w:rFonts w:ascii="Times New Roman" w:eastAsia="Times New Roman" w:hAnsi="Times New Roman" w:cs="Times New Roman"/>
                <w:b/>
                <w:sz w:val="24"/>
                <w:szCs w:val="24"/>
                <w:lang w:val="ro-RO"/>
              </w:rPr>
            </w:pPr>
          </w:p>
          <w:p w:rsidR="00102987" w:rsidRPr="003C0622" w:rsidRDefault="00102987">
            <w:pPr>
              <w:widowControl w:val="0"/>
              <w:spacing w:after="0" w:line="276" w:lineRule="auto"/>
              <w:jc w:val="both"/>
              <w:rPr>
                <w:rFonts w:ascii="Times New Roman" w:eastAsia="Times New Roman" w:hAnsi="Times New Roman" w:cs="Times New Roman"/>
                <w:b/>
                <w:sz w:val="6"/>
                <w:szCs w:val="6"/>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 xml:space="preserve">(La Articolul 40: alineatul (2) textul „inclusiv din căminele şi blocurile de locuit departamentale” se substituie cu textul „din căminele şi blocurile locative departamentale, inclusiv </w:t>
            </w:r>
            <w:r w:rsidRPr="003C0622">
              <w:rPr>
                <w:rFonts w:ascii="Times New Roman" w:eastAsia="Times New Roman" w:hAnsi="Times New Roman" w:cs="Times New Roman"/>
                <w:i/>
                <w:color w:val="000000"/>
                <w:sz w:val="24"/>
                <w:szCs w:val="24"/>
                <w:lang w:val="ro-RO"/>
              </w:rPr>
              <w:lastRenderedPageBreak/>
              <w:t xml:space="preserve">a apartamentelor/încăperilor aflate în proprietatea autorităților administrației publice centralesaulocale”) </w:t>
            </w:r>
            <w:r w:rsidRPr="003C0622">
              <w:rPr>
                <w:rFonts w:ascii="Times New Roman" w:eastAsia="Times New Roman" w:hAnsi="Times New Roman" w:cs="Times New Roman"/>
                <w:color w:val="000000"/>
                <w:sz w:val="24"/>
                <w:szCs w:val="24"/>
                <w:lang w:val="ro-RO"/>
              </w:rPr>
              <w:t>estenecesară substituirea cuvintelor„</w:t>
            </w:r>
            <w:r w:rsidRPr="003C0622">
              <w:rPr>
                <w:rFonts w:ascii="Times New Roman" w:eastAsia="Times New Roman" w:hAnsi="Times New Roman" w:cs="Times New Roman"/>
                <w:i/>
                <w:color w:val="000000"/>
                <w:sz w:val="24"/>
                <w:szCs w:val="24"/>
                <w:lang w:val="ro-RO"/>
              </w:rPr>
              <w:t>proprietatea autorităților administrației publice centrale sau locale</w:t>
            </w:r>
            <w:r w:rsidRPr="003C0622">
              <w:rPr>
                <w:rFonts w:ascii="Times New Roman" w:eastAsia="Times New Roman" w:hAnsi="Times New Roman" w:cs="Times New Roman"/>
                <w:color w:val="000000"/>
                <w:sz w:val="24"/>
                <w:szCs w:val="24"/>
                <w:lang w:val="ro-RO"/>
              </w:rPr>
              <w:t xml:space="preserve">” cu cuvintele „proprietatea satului sau a unităților administrativ-teritoriale”. Administrația publică nu este titularul (dreptului asupra) proprietății publice, ci statul sau unitățile administrativ-teritoriale. Art. 127 alin. (3) din Constituție expres statuează că </w:t>
            </w:r>
            <w:r w:rsidRPr="003C0622">
              <w:rPr>
                <w:rFonts w:ascii="Times New Roman" w:eastAsia="Times New Roman" w:hAnsi="Times New Roman" w:cs="Times New Roman"/>
                <w:color w:val="333333"/>
                <w:sz w:val="24"/>
                <w:szCs w:val="24"/>
                <w:lang w:val="ro-RO"/>
              </w:rPr>
              <w:t>„proprietatea publică aparţine statului sau unităţilor administrativ-teritoriale”.</w:t>
            </w:r>
          </w:p>
          <w:p w:rsidR="00102987" w:rsidRPr="003C0622" w:rsidRDefault="00102987">
            <w:pPr>
              <w:widowControl w:val="0"/>
              <w:spacing w:after="0" w:line="276" w:lineRule="auto"/>
              <w:rPr>
                <w:rFonts w:ascii="Times New Roman" w:eastAsia="Times New Roman" w:hAnsi="Times New Roman" w:cs="Times New Roman"/>
                <w:color w:val="333333"/>
                <w:sz w:val="24"/>
                <w:szCs w:val="24"/>
                <w:lang w:val="ro-RO"/>
              </w:rPr>
            </w:pPr>
          </w:p>
          <w:p w:rsidR="00102987" w:rsidRPr="003C0622" w:rsidRDefault="00346175">
            <w:pPr>
              <w:widowControl w:val="0"/>
              <w:spacing w:after="0" w:line="276" w:lineRule="auto"/>
              <w:jc w:val="both"/>
              <w:rPr>
                <w:rFonts w:ascii="Times New Roman" w:eastAsia="Times New Roman" w:hAnsi="Times New Roman" w:cs="Times New Roman"/>
                <w:b/>
                <w:color w:val="000000"/>
                <w:sz w:val="24"/>
                <w:szCs w:val="24"/>
                <w:lang w:val="ro-RO"/>
              </w:rPr>
            </w:pPr>
            <w:r w:rsidRPr="003C0622">
              <w:rPr>
                <w:rFonts w:ascii="Times New Roman" w:eastAsia="Times New Roman" w:hAnsi="Times New Roman" w:cs="Times New Roman"/>
                <w:color w:val="000000"/>
                <w:sz w:val="24"/>
                <w:szCs w:val="24"/>
                <w:lang w:val="ro-RO"/>
              </w:rPr>
              <w:t>În tot textul proiectului de lege, cuvântul „sânt” urnează a fi substituit cu forma sa gramaticală corecă (în cazul utilizării literei „î” forma corectă este „sînt”, iar în cazul utilizării literei „â” – „sunt”).</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V </w:t>
            </w:r>
            <w:r w:rsidRPr="003C0622">
              <w:rPr>
                <w:rFonts w:ascii="Times New Roman" w:eastAsia="Times New Roman" w:hAnsi="Times New Roman" w:cs="Times New Roman"/>
                <w:i/>
                <w:color w:val="000000"/>
                <w:sz w:val="24"/>
                <w:szCs w:val="24"/>
                <w:lang w:val="ro-RO"/>
              </w:rPr>
              <w:t>(Articolul 45². Sancțiuni pentru încălcarea legislației în domeniul termoenergetic</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(1) Agenția este în drept să aplice, prin hotărâre, sancțiuni în mărime de la 1% la 5% din </w:t>
            </w:r>
            <w:r w:rsidRPr="003C0622">
              <w:rPr>
                <w:rFonts w:ascii="Times New Roman" w:eastAsia="Times New Roman" w:hAnsi="Times New Roman" w:cs="Times New Roman"/>
                <w:b/>
                <w:i/>
                <w:color w:val="000000"/>
                <w:sz w:val="24"/>
                <w:szCs w:val="24"/>
                <w:lang w:val="ro-RO"/>
              </w:rPr>
              <w:t xml:space="preserve">cifra de afaceri anuală </w:t>
            </w:r>
            <w:r w:rsidRPr="003C0622">
              <w:rPr>
                <w:rFonts w:ascii="Times New Roman" w:eastAsia="Times New Roman" w:hAnsi="Times New Roman" w:cs="Times New Roman"/>
                <w:i/>
                <w:color w:val="000000"/>
                <w:sz w:val="24"/>
                <w:szCs w:val="24"/>
                <w:lang w:val="ro-RO"/>
              </w:rPr>
              <w:t>a titularilor de licență, pentru încălcarea obligațiilor, manifestată prin:</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(2) Încălcările prevăzute la alin. (1) săvârșite în mod repetat se sancționează cu amendă în mărime de 5% din </w:t>
            </w:r>
            <w:r w:rsidRPr="003C0622">
              <w:rPr>
                <w:rFonts w:ascii="Times New Roman" w:eastAsia="Times New Roman" w:hAnsi="Times New Roman" w:cs="Times New Roman"/>
                <w:b/>
                <w:i/>
                <w:color w:val="000000"/>
                <w:sz w:val="24"/>
                <w:szCs w:val="24"/>
                <w:lang w:val="ro-RO"/>
              </w:rPr>
              <w:t xml:space="preserve">cifra anuală de afaceri </w:t>
            </w:r>
            <w:r w:rsidRPr="003C0622">
              <w:rPr>
                <w:rFonts w:ascii="Times New Roman" w:eastAsia="Times New Roman" w:hAnsi="Times New Roman" w:cs="Times New Roman"/>
                <w:i/>
                <w:color w:val="000000"/>
                <w:sz w:val="24"/>
                <w:szCs w:val="24"/>
                <w:lang w:val="ro-RO"/>
              </w:rPr>
              <w:t>a titularului de licență.</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(3) Agenția este în drept să aplice, prin hotărâre, sancțiuni în mărime de până la 5% din </w:t>
            </w:r>
            <w:r w:rsidRPr="003C0622">
              <w:rPr>
                <w:rFonts w:ascii="Times New Roman" w:eastAsia="Times New Roman" w:hAnsi="Times New Roman" w:cs="Times New Roman"/>
                <w:b/>
                <w:i/>
                <w:color w:val="000000"/>
                <w:sz w:val="24"/>
                <w:szCs w:val="24"/>
                <w:lang w:val="ro-RO"/>
              </w:rPr>
              <w:t xml:space="preserve">cifra de afaceri anuală </w:t>
            </w:r>
            <w:r w:rsidRPr="003C0622">
              <w:rPr>
                <w:rFonts w:ascii="Times New Roman" w:eastAsia="Times New Roman" w:hAnsi="Times New Roman" w:cs="Times New Roman"/>
                <w:i/>
                <w:color w:val="000000"/>
                <w:sz w:val="24"/>
                <w:szCs w:val="24"/>
                <w:lang w:val="ro-RO"/>
              </w:rPr>
              <w:t>a titularilor de licență, pentru:</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i/>
                <w:color w:val="000000"/>
                <w:sz w:val="24"/>
                <w:szCs w:val="24"/>
                <w:lang w:val="ro-RO"/>
              </w:rPr>
              <w:t xml:space="preserve">(4) Încălcările prevăzute la alin. (3) săvârșite în mod repetat se sancționează cu amendă în mărimede la 5% la 10% din </w:t>
            </w:r>
            <w:r w:rsidRPr="003C0622">
              <w:rPr>
                <w:rFonts w:ascii="Times New Roman" w:eastAsia="Times New Roman" w:hAnsi="Times New Roman" w:cs="Times New Roman"/>
                <w:b/>
                <w:i/>
                <w:color w:val="000000"/>
                <w:sz w:val="24"/>
                <w:szCs w:val="24"/>
                <w:lang w:val="ro-RO"/>
              </w:rPr>
              <w:t xml:space="preserve">cifra anuală deafaceri </w:t>
            </w:r>
            <w:r w:rsidRPr="003C0622">
              <w:rPr>
                <w:rFonts w:ascii="Times New Roman" w:eastAsia="Times New Roman" w:hAnsi="Times New Roman" w:cs="Times New Roman"/>
                <w:i/>
                <w:color w:val="000000"/>
                <w:sz w:val="24"/>
                <w:szCs w:val="24"/>
                <w:lang w:val="ro-RO"/>
              </w:rPr>
              <w:t xml:space="preserve">a titularului delicență”) </w:t>
            </w:r>
            <w:r w:rsidRPr="003C0622">
              <w:rPr>
                <w:rFonts w:ascii="Times New Roman" w:eastAsia="Times New Roman" w:hAnsi="Times New Roman" w:cs="Times New Roman"/>
                <w:color w:val="000000"/>
                <w:sz w:val="24"/>
                <w:szCs w:val="24"/>
                <w:lang w:val="ro-RO"/>
              </w:rPr>
              <w:t xml:space="preserve">sepropunesubstituirea cuvintelor </w:t>
            </w:r>
            <w:r w:rsidRPr="003C0622">
              <w:rPr>
                <w:rFonts w:ascii="Times New Roman" w:eastAsia="Times New Roman" w:hAnsi="Times New Roman" w:cs="Times New Roman"/>
                <w:i/>
                <w:color w:val="000000"/>
                <w:sz w:val="24"/>
                <w:szCs w:val="24"/>
                <w:lang w:val="ro-RO"/>
              </w:rPr>
              <w:t xml:space="preserve">„cifra anuală de afaceri” </w:t>
            </w:r>
            <w:r w:rsidRPr="003C0622">
              <w:rPr>
                <w:rFonts w:ascii="Times New Roman" w:eastAsia="Times New Roman" w:hAnsi="Times New Roman" w:cs="Times New Roman"/>
                <w:color w:val="000000"/>
                <w:sz w:val="24"/>
                <w:szCs w:val="24"/>
                <w:lang w:val="ro-RO"/>
              </w:rPr>
              <w:t xml:space="preserve">cu cuvintele „profitul net anual”. În caz contrar, există îngijorări că norma dată ar putea fi </w:t>
            </w:r>
            <w:r w:rsidRPr="003C0622">
              <w:rPr>
                <w:rFonts w:ascii="Times New Roman" w:eastAsia="Times New Roman" w:hAnsi="Times New Roman" w:cs="Times New Roman"/>
                <w:color w:val="000000"/>
                <w:sz w:val="24"/>
                <w:szCs w:val="24"/>
                <w:lang w:val="ro-RO"/>
              </w:rPr>
              <w:lastRenderedPageBreak/>
              <w:t>utulizată speculativ, cauzând intenționat (de ex., pentru pereclitarea securității economice a statului) sau neintenționat falimentarea unor unități termoenergetice. În orice caz, aceste cuantumuri, calculate din „cifra anuală de afaceri” sunt disproporționat de mari.</w:t>
            </w:r>
          </w:p>
          <w:p w:rsidR="00102987" w:rsidRPr="003C0622" w:rsidRDefault="00102987">
            <w:pPr>
              <w:widowControl w:val="0"/>
              <w:spacing w:after="0" w:line="276" w:lineRule="auto"/>
              <w:ind w:firstLine="720"/>
              <w:jc w:val="both"/>
              <w:rPr>
                <w:rFonts w:ascii="Times New Roman" w:eastAsia="Times New Roman" w:hAnsi="Times New Roman" w:cs="Times New Roman"/>
                <w:color w:val="000000"/>
                <w:sz w:val="24"/>
                <w:szCs w:val="24"/>
                <w:lang w:val="ro-RO"/>
              </w:rPr>
            </w:pP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În Art. </w:t>
            </w:r>
            <w:r w:rsidRPr="003C0622">
              <w:rPr>
                <w:rFonts w:ascii="Times New Roman" w:eastAsia="Times New Roman" w:hAnsi="Times New Roman" w:cs="Times New Roman"/>
                <w:i/>
                <w:color w:val="000000"/>
                <w:sz w:val="24"/>
                <w:szCs w:val="24"/>
                <w:lang w:val="ro-RO"/>
              </w:rPr>
              <w:t xml:space="preserve">VIII (DISPOZIŢII FINALE alin. (2) Autoritățile administrației publice locale, în termen de 6 luni de la intrarea în vigoare a prezentei legi, vor aproba zonele unitare de alimentare cu energie termică în cadrul unității administrativ-teritoriale în care există sisteme de alimentare centralizate cu energie termică funcționale și după elaborarea studiilor de fezabilitate </w:t>
            </w:r>
            <w:r w:rsidRPr="003C0622">
              <w:rPr>
                <w:rFonts w:ascii="Times New Roman" w:eastAsia="Times New Roman" w:hAnsi="Times New Roman" w:cs="Times New Roman"/>
                <w:i/>
                <w:color w:val="000000"/>
                <w:sz w:val="24"/>
                <w:szCs w:val="24"/>
                <w:u w:val="single"/>
                <w:lang w:val="ro-RO"/>
              </w:rPr>
              <w:t>corespunzătoare din partea unităților termoenergetice)</w:t>
            </w:r>
            <w:r w:rsidRPr="003C0622">
              <w:rPr>
                <w:rFonts w:ascii="Times New Roman" w:eastAsia="Times New Roman" w:hAnsi="Times New Roman" w:cs="Times New Roman"/>
                <w:i/>
                <w:color w:val="000000"/>
                <w:sz w:val="24"/>
                <w:szCs w:val="24"/>
                <w:lang w:val="ro-RO"/>
              </w:rPr>
              <w:t xml:space="preserve"> </w:t>
            </w:r>
            <w:r w:rsidRPr="003C0622">
              <w:rPr>
                <w:rFonts w:ascii="Times New Roman" w:eastAsia="Times New Roman" w:hAnsi="Times New Roman" w:cs="Times New Roman"/>
                <w:b/>
                <w:color w:val="000000"/>
                <w:sz w:val="24"/>
                <w:szCs w:val="24"/>
                <w:lang w:val="ro-RO"/>
              </w:rPr>
              <w:t>este necesară substituirea (conținutului) alineatului cu următorul cuprins:</w:t>
            </w:r>
          </w:p>
          <w:p w:rsidR="00102987" w:rsidRPr="003C0622" w:rsidRDefault="00346175">
            <w:pPr>
              <w:widowControl w:val="0"/>
              <w:spacing w:after="0" w:line="276" w:lineRule="auto"/>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 xml:space="preserve">„(2)În termen de luni dela intrarea în vigoare a prezentei legi, </w:t>
            </w:r>
            <w:r w:rsidRPr="003C0622">
              <w:rPr>
                <w:rFonts w:ascii="Times New Roman" w:eastAsia="Times New Roman" w:hAnsi="Times New Roman" w:cs="Times New Roman"/>
                <w:sz w:val="24"/>
                <w:szCs w:val="24"/>
                <w:lang w:val="ro-RO"/>
              </w:rPr>
              <w:t>unitățile termoenergetice</w:t>
            </w:r>
            <w:r w:rsidRPr="003C0622">
              <w:rPr>
                <w:rFonts w:ascii="Times New Roman" w:eastAsia="Times New Roman" w:hAnsi="Times New Roman" w:cs="Times New Roman"/>
                <w:color w:val="000000"/>
                <w:sz w:val="24"/>
                <w:szCs w:val="24"/>
                <w:lang w:val="ro-RO"/>
              </w:rPr>
              <w:t xml:space="preserve"> vor asigura elaborarea studiilor de fezabilitate și a planurilor de dezvoltare, le vor coordona cu instituția publică de suport, precum și le vor înainta autorităților administrației publice locale pentru aprobarea prin decizie a consiliului local, a zonelor unitare de alimentare cu energie termică în cadrul unității administrativ-teritoriale în care există sisteme de alimentare centralizate cu energie termică funcționale”.</w:t>
            </w:r>
            <w:r w:rsidRPr="003C0622">
              <w:rPr>
                <w:rFonts w:ascii="Times New Roman" w:hAnsi="Times New Roman" w:cs="Times New Roman"/>
                <w:noProof/>
                <w:lang w:val="ro-RO"/>
              </w:rPr>
              <mc:AlternateContent>
                <mc:Choice Requires="wpg">
                  <w:drawing>
                    <wp:anchor distT="0" distB="0" distL="114300" distR="114300" simplePos="0" relativeHeight="251686912" behindDoc="1" locked="0" layoutInCell="1" hidden="0" allowOverlap="1">
                      <wp:simplePos x="0" y="0"/>
                      <wp:positionH relativeFrom="column">
                        <wp:posOffset>10706100</wp:posOffset>
                      </wp:positionH>
                      <wp:positionV relativeFrom="paragraph">
                        <wp:posOffset>177800</wp:posOffset>
                      </wp:positionV>
                      <wp:extent cx="6210935" cy="1829435"/>
                      <wp:effectExtent l="0" t="0" r="0" b="0"/>
                      <wp:wrapNone/>
                      <wp:docPr id="10" name="Group 10"/>
                      <wp:cNvGraphicFramePr/>
                      <a:graphic xmlns:a="http://schemas.openxmlformats.org/drawingml/2006/main">
                        <a:graphicData uri="http://schemas.microsoft.com/office/word/2010/wordprocessingGroup">
                          <wpg:wgp>
                            <wpg:cNvGrpSpPr/>
                            <wpg:grpSpPr>
                              <a:xfrm>
                                <a:off x="0" y="0"/>
                                <a:ext cx="6210935" cy="1829435"/>
                                <a:chOff x="3154925" y="2865275"/>
                                <a:chExt cx="6210950" cy="1829450"/>
                              </a:xfrm>
                            </wpg:grpSpPr>
                            <wpg:grpSp>
                              <wpg:cNvPr id="230" name="Group 230"/>
                              <wpg:cNvGrpSpPr/>
                              <wpg:grpSpPr>
                                <a:xfrm>
                                  <a:off x="3154933" y="2865283"/>
                                  <a:ext cx="6210934" cy="1829425"/>
                                  <a:chOff x="0" y="0"/>
                                  <a:chExt cx="6210934" cy="1829425"/>
                                </a:xfrm>
                              </wpg:grpSpPr>
                              <wps:wsp>
                                <wps:cNvPr id="231" name="Rectangle 231"/>
                                <wps:cNvSpPr/>
                                <wps:spPr>
                                  <a:xfrm>
                                    <a:off x="0" y="0"/>
                                    <a:ext cx="6210925" cy="1829425"/>
                                  </a:xfrm>
                                  <a:prstGeom prst="rect">
                                    <a:avLst/>
                                  </a:prstGeom>
                                  <a:noFill/>
                                  <a:ln>
                                    <a:noFill/>
                                  </a:ln>
                                </wps:spPr>
                                <wps:txbx>
                                  <w:txbxContent>
                                    <w:p w:rsidR="00346175" w:rsidRDefault="00346175">
                                      <w:pPr>
                                        <w:spacing w:after="0" w:line="240" w:lineRule="auto"/>
                                        <w:textDirection w:val="btLr"/>
                                      </w:pPr>
                                    </w:p>
                                  </w:txbxContent>
                                </wps:txbx>
                                <wps:bodyPr spcFirstLastPara="1" wrap="square" lIns="91425" tIns="91425" rIns="91425" bIns="91425" anchor="ctr" anchorCtr="0">
                                  <a:noAutofit/>
                                </wps:bodyPr>
                              </wps:wsp>
                              <wps:wsp>
                                <wps:cNvPr id="232" name="Freeform: Shape 232"/>
                                <wps:cNvSpPr/>
                                <wps:spPr>
                                  <a:xfrm>
                                    <a:off x="1528484" y="0"/>
                                    <a:ext cx="4681751" cy="198692"/>
                                  </a:xfrm>
                                  <a:custGeom>
                                    <a:avLst/>
                                    <a:gdLst/>
                                    <a:ahLst/>
                                    <a:cxnLst/>
                                    <a:rect l="l" t="t" r="r" b="b"/>
                                    <a:pathLst>
                                      <a:path w="4681751" h="198692" extrusionOk="0">
                                        <a:moveTo>
                                          <a:pt x="0" y="0"/>
                                        </a:moveTo>
                                        <a:lnTo>
                                          <a:pt x="0" y="198692"/>
                                        </a:lnTo>
                                        <a:lnTo>
                                          <a:pt x="4681751" y="198692"/>
                                        </a:lnTo>
                                        <a:lnTo>
                                          <a:pt x="4681751" y="0"/>
                                        </a:lnTo>
                                        <a:lnTo>
                                          <a:pt x="0" y="0"/>
                                        </a:lnTo>
                                        <a:close/>
                                      </a:path>
                                    </a:pathLst>
                                  </a:custGeom>
                                  <a:solidFill>
                                    <a:srgbClr val="FFFFFF"/>
                                  </a:solidFill>
                                  <a:ln>
                                    <a:noFill/>
                                  </a:ln>
                                </wps:spPr>
                                <wps:bodyPr spcFirstLastPara="1" wrap="square" lIns="91425" tIns="91425" rIns="91425" bIns="91425" anchor="ctr" anchorCtr="0">
                                  <a:noAutofit/>
                                </wps:bodyPr>
                              </wps:wsp>
                              <wps:wsp>
                                <wps:cNvPr id="233" name="Freeform: Shape 233"/>
                                <wps:cNvSpPr/>
                                <wps:spPr>
                                  <a:xfrm>
                                    <a:off x="0" y="202992"/>
                                    <a:ext cx="3578362" cy="198692"/>
                                  </a:xfrm>
                                  <a:custGeom>
                                    <a:avLst/>
                                    <a:gdLst/>
                                    <a:ahLst/>
                                    <a:cxnLst/>
                                    <a:rect l="l" t="t" r="r" b="b"/>
                                    <a:pathLst>
                                      <a:path w="3578362" h="198692" extrusionOk="0">
                                        <a:moveTo>
                                          <a:pt x="0" y="0"/>
                                        </a:moveTo>
                                        <a:lnTo>
                                          <a:pt x="0" y="198692"/>
                                        </a:lnTo>
                                        <a:lnTo>
                                          <a:pt x="3578362" y="198692"/>
                                        </a:lnTo>
                                        <a:lnTo>
                                          <a:pt x="3578362" y="0"/>
                                        </a:lnTo>
                                        <a:lnTo>
                                          <a:pt x="0" y="0"/>
                                        </a:lnTo>
                                        <a:close/>
                                      </a:path>
                                    </a:pathLst>
                                  </a:custGeom>
                                  <a:solidFill>
                                    <a:srgbClr val="FFFFFF"/>
                                  </a:solidFill>
                                  <a:ln>
                                    <a:noFill/>
                                  </a:ln>
                                </wps:spPr>
                                <wps:bodyPr spcFirstLastPara="1" wrap="square" lIns="91425" tIns="91425" rIns="91425" bIns="91425" anchor="ctr" anchorCtr="0">
                                  <a:noAutofit/>
                                </wps:bodyPr>
                              </wps:wsp>
                              <wps:wsp>
                                <wps:cNvPr id="234" name="Freeform: Shape 234"/>
                                <wps:cNvSpPr/>
                                <wps:spPr>
                                  <a:xfrm>
                                    <a:off x="3480363" y="405685"/>
                                    <a:ext cx="537194" cy="200492"/>
                                  </a:xfrm>
                                  <a:custGeom>
                                    <a:avLst/>
                                    <a:gdLst/>
                                    <a:ahLst/>
                                    <a:cxnLst/>
                                    <a:rect l="l" t="t" r="r" b="b"/>
                                    <a:pathLst>
                                      <a:path w="537194" h="200492" extrusionOk="0">
                                        <a:moveTo>
                                          <a:pt x="0" y="200492"/>
                                        </a:moveTo>
                                        <a:lnTo>
                                          <a:pt x="0" y="0"/>
                                        </a:lnTo>
                                        <a:lnTo>
                                          <a:pt x="537194" y="0"/>
                                        </a:lnTo>
                                        <a:lnTo>
                                          <a:pt x="537194" y="200492"/>
                                        </a:lnTo>
                                        <a:lnTo>
                                          <a:pt x="0" y="200492"/>
                                        </a:lnTo>
                                        <a:close/>
                                      </a:path>
                                    </a:pathLst>
                                  </a:custGeom>
                                  <a:solidFill>
                                    <a:srgbClr val="FFFFFF"/>
                                  </a:solidFill>
                                  <a:ln>
                                    <a:noFill/>
                                  </a:ln>
                                </wps:spPr>
                                <wps:bodyPr spcFirstLastPara="1" wrap="square" lIns="91425" tIns="91425" rIns="91425" bIns="91425" anchor="ctr" anchorCtr="0">
                                  <a:noAutofit/>
                                </wps:bodyPr>
                              </wps:wsp>
                              <wps:wsp>
                                <wps:cNvPr id="235" name="Freeform: Shape 235"/>
                                <wps:cNvSpPr/>
                                <wps:spPr>
                                  <a:xfrm>
                                    <a:off x="4556052" y="405685"/>
                                    <a:ext cx="1654882" cy="200492"/>
                                  </a:xfrm>
                                  <a:custGeom>
                                    <a:avLst/>
                                    <a:gdLst/>
                                    <a:ahLst/>
                                    <a:cxnLst/>
                                    <a:rect l="l" t="t" r="r" b="b"/>
                                    <a:pathLst>
                                      <a:path w="1654882" h="200492" extrusionOk="0">
                                        <a:moveTo>
                                          <a:pt x="0" y="200492"/>
                                        </a:moveTo>
                                        <a:lnTo>
                                          <a:pt x="0" y="0"/>
                                        </a:lnTo>
                                        <a:lnTo>
                                          <a:pt x="1654882" y="0"/>
                                        </a:lnTo>
                                        <a:lnTo>
                                          <a:pt x="1654882" y="200492"/>
                                        </a:lnTo>
                                        <a:lnTo>
                                          <a:pt x="0" y="200492"/>
                                        </a:lnTo>
                                        <a:close/>
                                      </a:path>
                                    </a:pathLst>
                                  </a:custGeom>
                                  <a:solidFill>
                                    <a:srgbClr val="FFFFFF"/>
                                  </a:solidFill>
                                  <a:ln>
                                    <a:noFill/>
                                  </a:ln>
                                </wps:spPr>
                                <wps:bodyPr spcFirstLastPara="1" wrap="square" lIns="91425" tIns="91425" rIns="91425" bIns="91425" anchor="ctr" anchorCtr="0">
                                  <a:noAutofit/>
                                </wps:bodyPr>
                              </wps:wsp>
                              <wps:wsp>
                                <wps:cNvPr id="236" name="Freeform: Shape 236"/>
                                <wps:cNvSpPr/>
                                <wps:spPr>
                                  <a:xfrm>
                                    <a:off x="0" y="609378"/>
                                    <a:ext cx="494594" cy="198792"/>
                                  </a:xfrm>
                                  <a:custGeom>
                                    <a:avLst/>
                                    <a:gdLst/>
                                    <a:ahLst/>
                                    <a:cxnLst/>
                                    <a:rect l="l" t="t" r="r" b="b"/>
                                    <a:pathLst>
                                      <a:path w="494594" h="198792" extrusionOk="0">
                                        <a:moveTo>
                                          <a:pt x="0" y="198792"/>
                                        </a:moveTo>
                                        <a:lnTo>
                                          <a:pt x="0" y="0"/>
                                        </a:lnTo>
                                        <a:lnTo>
                                          <a:pt x="494594" y="0"/>
                                        </a:lnTo>
                                        <a:lnTo>
                                          <a:pt x="494594" y="198792"/>
                                        </a:lnTo>
                                        <a:lnTo>
                                          <a:pt x="0" y="198792"/>
                                        </a:lnTo>
                                        <a:close/>
                                      </a:path>
                                    </a:pathLst>
                                  </a:custGeom>
                                  <a:solidFill>
                                    <a:srgbClr val="FFFFFF"/>
                                  </a:solidFill>
                                  <a:ln>
                                    <a:noFill/>
                                  </a:ln>
                                </wps:spPr>
                                <wps:bodyPr spcFirstLastPara="1" wrap="square" lIns="91425" tIns="91425" rIns="91425" bIns="91425" anchor="ctr" anchorCtr="0">
                                  <a:noAutofit/>
                                </wps:bodyPr>
                              </wps:wsp>
                              <wps:wsp>
                                <wps:cNvPr id="237" name="Freeform: Shape 237"/>
                                <wps:cNvSpPr/>
                                <wps:spPr>
                                  <a:xfrm>
                                    <a:off x="1347385" y="609378"/>
                                    <a:ext cx="4863549" cy="198792"/>
                                  </a:xfrm>
                                  <a:custGeom>
                                    <a:avLst/>
                                    <a:gdLst/>
                                    <a:ahLst/>
                                    <a:cxnLst/>
                                    <a:rect l="l" t="t" r="r" b="b"/>
                                    <a:pathLst>
                                      <a:path w="4863549" h="198792" extrusionOk="0">
                                        <a:moveTo>
                                          <a:pt x="0" y="0"/>
                                        </a:moveTo>
                                        <a:lnTo>
                                          <a:pt x="0" y="198792"/>
                                        </a:lnTo>
                                        <a:lnTo>
                                          <a:pt x="4863549" y="198792"/>
                                        </a:lnTo>
                                        <a:lnTo>
                                          <a:pt x="4863549" y="0"/>
                                        </a:lnTo>
                                        <a:lnTo>
                                          <a:pt x="0" y="0"/>
                                        </a:lnTo>
                                        <a:close/>
                                      </a:path>
                                    </a:pathLst>
                                  </a:custGeom>
                                  <a:solidFill>
                                    <a:srgbClr val="FFFFFF"/>
                                  </a:solidFill>
                                  <a:ln>
                                    <a:noFill/>
                                  </a:ln>
                                </wps:spPr>
                                <wps:bodyPr spcFirstLastPara="1" wrap="square" lIns="91425" tIns="91425" rIns="91425" bIns="91425" anchor="ctr" anchorCtr="0">
                                  <a:noAutofit/>
                                </wps:bodyPr>
                              </wps:wsp>
                              <wps:wsp>
                                <wps:cNvPr id="238" name="Freeform: Shape 238"/>
                                <wps:cNvSpPr/>
                                <wps:spPr>
                                  <a:xfrm>
                                    <a:off x="0" y="812771"/>
                                    <a:ext cx="2878469" cy="202692"/>
                                  </a:xfrm>
                                  <a:custGeom>
                                    <a:avLst/>
                                    <a:gdLst/>
                                    <a:ahLst/>
                                    <a:cxnLst/>
                                    <a:rect l="l" t="t" r="r" b="b"/>
                                    <a:pathLst>
                                      <a:path w="2878469" h="202692" extrusionOk="0">
                                        <a:moveTo>
                                          <a:pt x="0" y="0"/>
                                        </a:moveTo>
                                        <a:lnTo>
                                          <a:pt x="0" y="202692"/>
                                        </a:lnTo>
                                        <a:lnTo>
                                          <a:pt x="2878469" y="202692"/>
                                        </a:lnTo>
                                        <a:lnTo>
                                          <a:pt x="2878469" y="0"/>
                                        </a:lnTo>
                                        <a:lnTo>
                                          <a:pt x="0" y="0"/>
                                        </a:lnTo>
                                        <a:close/>
                                      </a:path>
                                    </a:pathLst>
                                  </a:custGeom>
                                  <a:solidFill>
                                    <a:srgbClr val="FFFFFF"/>
                                  </a:solidFill>
                                  <a:ln>
                                    <a:noFill/>
                                  </a:ln>
                                </wps:spPr>
                                <wps:bodyPr spcFirstLastPara="1" wrap="square" lIns="91425" tIns="91425" rIns="91425" bIns="91425" anchor="ctr" anchorCtr="0">
                                  <a:noAutofit/>
                                </wps:bodyPr>
                              </wps:wsp>
                              <wps:wsp>
                                <wps:cNvPr id="239" name="Freeform: Shape 239"/>
                                <wps:cNvSpPr/>
                                <wps:spPr>
                                  <a:xfrm>
                                    <a:off x="457195" y="1019063"/>
                                    <a:ext cx="5753039" cy="200492"/>
                                  </a:xfrm>
                                  <a:custGeom>
                                    <a:avLst/>
                                    <a:gdLst/>
                                    <a:ahLst/>
                                    <a:cxnLst/>
                                    <a:rect l="l" t="t" r="r" b="b"/>
                                    <a:pathLst>
                                      <a:path w="5753039" h="200492" extrusionOk="0">
                                        <a:moveTo>
                                          <a:pt x="0" y="200492"/>
                                        </a:moveTo>
                                        <a:lnTo>
                                          <a:pt x="0" y="0"/>
                                        </a:lnTo>
                                        <a:lnTo>
                                          <a:pt x="5753039" y="0"/>
                                        </a:lnTo>
                                        <a:lnTo>
                                          <a:pt x="5753039" y="200492"/>
                                        </a:lnTo>
                                        <a:lnTo>
                                          <a:pt x="0" y="200492"/>
                                        </a:lnTo>
                                        <a:close/>
                                      </a:path>
                                    </a:pathLst>
                                  </a:custGeom>
                                  <a:solidFill>
                                    <a:srgbClr val="FFFFFF"/>
                                  </a:solidFill>
                                  <a:ln>
                                    <a:noFill/>
                                  </a:ln>
                                </wps:spPr>
                                <wps:bodyPr spcFirstLastPara="1" wrap="square" lIns="91425" tIns="91425" rIns="91425" bIns="91425" anchor="ctr" anchorCtr="0">
                                  <a:noAutofit/>
                                </wps:bodyPr>
                              </wps:wsp>
                              <wps:wsp>
                                <wps:cNvPr id="240" name="Freeform: Shape 240"/>
                                <wps:cNvSpPr/>
                                <wps:spPr>
                                  <a:xfrm>
                                    <a:off x="0" y="1222856"/>
                                    <a:ext cx="6210235" cy="198692"/>
                                  </a:xfrm>
                                  <a:custGeom>
                                    <a:avLst/>
                                    <a:gdLst/>
                                    <a:ahLst/>
                                    <a:cxnLst/>
                                    <a:rect l="l" t="t" r="r" b="b"/>
                                    <a:pathLst>
                                      <a:path w="6210235" h="198692" extrusionOk="0">
                                        <a:moveTo>
                                          <a:pt x="0" y="198692"/>
                                        </a:moveTo>
                                        <a:lnTo>
                                          <a:pt x="0" y="0"/>
                                        </a:lnTo>
                                        <a:lnTo>
                                          <a:pt x="6210235" y="0"/>
                                        </a:lnTo>
                                        <a:lnTo>
                                          <a:pt x="6210235" y="198692"/>
                                        </a:lnTo>
                                        <a:lnTo>
                                          <a:pt x="0" y="198692"/>
                                        </a:lnTo>
                                        <a:close/>
                                      </a:path>
                                    </a:pathLst>
                                  </a:custGeom>
                                  <a:solidFill>
                                    <a:srgbClr val="FFFFFF"/>
                                  </a:solidFill>
                                  <a:ln>
                                    <a:noFill/>
                                  </a:ln>
                                </wps:spPr>
                                <wps:bodyPr spcFirstLastPara="1" wrap="square" lIns="91425" tIns="91425" rIns="91425" bIns="91425" anchor="ctr" anchorCtr="0">
                                  <a:noAutofit/>
                                </wps:bodyPr>
                              </wps:wsp>
                              <wps:wsp>
                                <wps:cNvPr id="241" name="Freeform: Shape 241"/>
                                <wps:cNvSpPr/>
                                <wps:spPr>
                                  <a:xfrm>
                                    <a:off x="0" y="1426249"/>
                                    <a:ext cx="6210235" cy="199392"/>
                                  </a:xfrm>
                                  <a:custGeom>
                                    <a:avLst/>
                                    <a:gdLst/>
                                    <a:ahLst/>
                                    <a:cxnLst/>
                                    <a:rect l="l" t="t" r="r" b="b"/>
                                    <a:pathLst>
                                      <a:path w="6210235" h="199392" extrusionOk="0">
                                        <a:moveTo>
                                          <a:pt x="0" y="0"/>
                                        </a:moveTo>
                                        <a:lnTo>
                                          <a:pt x="0" y="199392"/>
                                        </a:lnTo>
                                        <a:lnTo>
                                          <a:pt x="6210235" y="199392"/>
                                        </a:lnTo>
                                        <a:lnTo>
                                          <a:pt x="6210235" y="0"/>
                                        </a:lnTo>
                                        <a:lnTo>
                                          <a:pt x="0" y="0"/>
                                        </a:lnTo>
                                        <a:close/>
                                      </a:path>
                                    </a:pathLst>
                                  </a:custGeom>
                                  <a:solidFill>
                                    <a:srgbClr val="FFFFFF"/>
                                  </a:solidFill>
                                  <a:ln>
                                    <a:noFill/>
                                  </a:ln>
                                </wps:spPr>
                                <wps:bodyPr spcFirstLastPara="1" wrap="square" lIns="91425" tIns="91425" rIns="91425" bIns="91425" anchor="ctr" anchorCtr="0">
                                  <a:noAutofit/>
                                </wps:bodyPr>
                              </wps:wsp>
                              <wps:wsp>
                                <wps:cNvPr id="242" name="Freeform: Shape 242"/>
                                <wps:cNvSpPr/>
                                <wps:spPr>
                                  <a:xfrm>
                                    <a:off x="0" y="1628542"/>
                                    <a:ext cx="901790" cy="200492"/>
                                  </a:xfrm>
                                  <a:custGeom>
                                    <a:avLst/>
                                    <a:gdLst/>
                                    <a:ahLst/>
                                    <a:cxnLst/>
                                    <a:rect l="l" t="t" r="r" b="b"/>
                                    <a:pathLst>
                                      <a:path w="901790" h="200492" extrusionOk="0">
                                        <a:moveTo>
                                          <a:pt x="0" y="0"/>
                                        </a:moveTo>
                                        <a:lnTo>
                                          <a:pt x="0" y="200492"/>
                                        </a:lnTo>
                                        <a:lnTo>
                                          <a:pt x="901790" y="200492"/>
                                        </a:lnTo>
                                        <a:lnTo>
                                          <a:pt x="901790" y="0"/>
                                        </a:lnTo>
                                        <a:lnTo>
                                          <a:pt x="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Group 10" o:spid="_x0000_s1223" style="position:absolute;left:0;text-align:left;margin-left:843pt;margin-top:14pt;width:489.05pt;height:144.05pt;z-index:-251629568" coordorigin="31549,28652" coordsize="62109,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">
                      <v:group id="Group 230" o:spid="_x0000_s1224" style="position:absolute;left:31549;top:28652;width:62109;height:18295" coordsize="62109,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31" o:spid="_x0000_s1225" style="position:absolute;width:62109;height:1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" filled="f" stroked="f">
                          <v:textbox inset="2.53958mm,2.53958mm,2.53958mm,2.53958mm">
                            <w:txbxContent>
                              <w:p w:rsidR="00346175" w:rsidRDefault="00346175">
                                <w:pPr>
                                  <w:spacing w:after="0" w:line="240" w:lineRule="auto"/>
                                  <w:textDirection w:val="btLr"/>
                                </w:pPr>
                              </w:p>
                            </w:txbxContent>
                          </v:textbox>
                        </v:rect>
                        <v:shape id="Freeform: Shape 232" o:spid="_x0000_s1226" style="position:absolute;left:15284;width:46818;height:1986;visibility:visible;mso-wrap-style:square;v-text-anchor:middle" coordsize="4681751,19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" path="m,l,198692r4681751,l4681751,,,xe" stroked="f">
                          <v:path arrowok="t" o:extrusionok="f"/>
                        </v:shape>
                        <v:shape id="Freeform: Shape 233" o:spid="_x0000_s1227" style="position:absolute;top:2029;width:35783;height:1987;visibility:visible;mso-wrap-style:square;v-text-anchor:middle" coordsize="3578362,19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" path="m,l,198692r3578362,l3578362,,,xe" stroked="f">
                          <v:path arrowok="t" o:extrusionok="f"/>
                        </v:shape>
                        <v:shape id="Freeform: Shape 234" o:spid="_x0000_s1228" style="position:absolute;left:34803;top:4056;width:5372;height:2005;visibility:visible;mso-wrap-style:square;v-text-anchor:middle" coordsize="537194,20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" path="m,200492l,,537194,r,200492l,200492xe" stroked="f">
                          <v:path arrowok="t" o:extrusionok="f"/>
                        </v:shape>
                        <v:shape id="Freeform: Shape 235" o:spid="_x0000_s1229" style="position:absolute;left:45560;top:4056;width:16549;height:2005;visibility:visible;mso-wrap-style:square;v-text-anchor:middle" coordsize="1654882,20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" path="m,200492l,,1654882,r,200492l,200492xe" stroked="f">
                          <v:path arrowok="t" o:extrusionok="f"/>
                        </v:shape>
                        <v:shape id="Freeform: Shape 236" o:spid="_x0000_s1230" style="position:absolute;top:6093;width:4945;height:1988;visibility:visible;mso-wrap-style:square;v-text-anchor:middle" coordsize="494594,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" path="m,198792l,,494594,r,198792l,198792xe" stroked="f">
                          <v:path arrowok="t" o:extrusionok="f"/>
                        </v:shape>
                        <v:shape id="Freeform: Shape 237" o:spid="_x0000_s1231" style="position:absolute;left:13473;top:6093;width:48636;height:1988;visibility:visible;mso-wrap-style:square;v-text-anchor:middle" coordsize="4863549,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" path="m,l,198792r4863549,l4863549,,,xe" stroked="f">
                          <v:path arrowok="t" o:extrusionok="f"/>
                        </v:shape>
                        <v:shape id="Freeform: Shape 238" o:spid="_x0000_s1232" style="position:absolute;top:8127;width:28784;height:2027;visibility:visible;mso-wrap-style:square;v-text-anchor:middle" coordsize="2878469,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" path="m,l,202692r2878469,l2878469,,,xe" stroked="f">
                          <v:path arrowok="t" o:extrusionok="f"/>
                        </v:shape>
                        <v:shape id="Freeform: Shape 239" o:spid="_x0000_s1233" style="position:absolute;left:4571;top:10190;width:57531;height:2005;visibility:visible;mso-wrap-style:square;v-text-anchor:middle" coordsize="5753039,20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" path="m,200492l,,5753039,r,200492l,200492xe" stroked="f">
                          <v:path arrowok="t" o:extrusionok="f"/>
                        </v:shape>
                        <v:shape id="Freeform: Shape 240" o:spid="_x0000_s1234" style="position:absolute;top:12228;width:62102;height:1987;visibility:visible;mso-wrap-style:square;v-text-anchor:middle" coordsize="6210235,19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" path="m,198692l,,6210235,r,198692l,198692xe" stroked="f">
                          <v:path arrowok="t" o:extrusionok="f"/>
                        </v:shape>
                        <v:shape id="Freeform: Shape 241" o:spid="_x0000_s1235" style="position:absolute;top:14262;width:62102;height:1994;visibility:visible;mso-wrap-style:square;v-text-anchor:middle" coordsize="6210235,19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" path="m,l,199392r6210235,l6210235,,,xe" stroked="f">
                          <v:path arrowok="t" o:extrusionok="f"/>
                        </v:shape>
                        <v:shape id="Freeform: Shape 242" o:spid="_x0000_s1236" style="position:absolute;top:16285;width:9017;height:2005;visibility:visible;mso-wrap-style:square;v-text-anchor:middle" coordsize="901790,20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" path="m,l,200492r901790,l901790,,,xe" stroked="f">
                          <v:path arrowok="t" o:extrusionok="f"/>
                        </v:shape>
                      </v:group>
                    </v:group>
                  </w:pict>
                </mc:Fallback>
              </mc:AlternateContent>
            </w:r>
          </w:p>
          <w:p w:rsidR="00102987" w:rsidRDefault="00346175">
            <w:pPr>
              <w:widowControl w:val="0"/>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Substituirea cuprinsului alineatului (3) este necesară pentru că formularea actuală din proiectul de lege este una defectuasă, contradictorie și contravine chiar esenței proiectului de lege, potrivit căruia, nu autoritățile publice locale elaborează studiile de fezabilitate și planurile de dezvoltare.</w:t>
            </w:r>
          </w:p>
          <w:p w:rsidR="00D304D2" w:rsidRDefault="00D304D2">
            <w:pPr>
              <w:widowControl w:val="0"/>
              <w:spacing w:after="0" w:line="276" w:lineRule="auto"/>
              <w:jc w:val="both"/>
              <w:rPr>
                <w:rFonts w:ascii="Times New Roman" w:eastAsia="Times New Roman" w:hAnsi="Times New Roman" w:cs="Times New Roman"/>
                <w:color w:val="000000"/>
                <w:sz w:val="24"/>
                <w:szCs w:val="24"/>
                <w:lang w:val="ro-RO"/>
              </w:rPr>
            </w:pPr>
          </w:p>
          <w:p w:rsidR="00D304D2" w:rsidRPr="003C0622" w:rsidRDefault="00D304D2">
            <w:pPr>
              <w:widowControl w:val="0"/>
              <w:spacing w:after="0" w:line="276" w:lineRule="auto"/>
              <w:jc w:val="both"/>
              <w:rPr>
                <w:rFonts w:ascii="Times New Roman" w:hAnsi="Times New Roman" w:cs="Times New Roman"/>
                <w:lang w:val="ro-RO"/>
              </w:rPr>
            </w:pPr>
          </w:p>
        </w:tc>
        <w:tc>
          <w:tcPr>
            <w:tcW w:w="3510" w:type="dxa"/>
          </w:tcPr>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8"/>
                <w:szCs w:val="28"/>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contextul în care, în proiectul de lege, la art. 29 alin. (1) lit. s</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sunt descrise atribuțiile de bază ale primarului, se consideră redundant, aplicarea acestor prevederi la un alt articol din același act normativ.</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Astfel, conform procedurii cronologice, după elaborarea </w:t>
            </w:r>
            <w:r w:rsidRPr="003C0622">
              <w:rPr>
                <w:rFonts w:ascii="Times New Roman" w:eastAsia="Times New Roman" w:hAnsi="Times New Roman" w:cs="Times New Roman"/>
                <w:sz w:val="24"/>
                <w:szCs w:val="24"/>
                <w:lang w:val="ro-RO"/>
              </w:rPr>
              <w:t>studiului de fezabilitate de către unitatea termoenergetică privind zonele unitare de alimentare cu energie termică în cadrul unității administrativ-teritoriale, acestea se avizează cu instituția publică de suport. În cazul în care acesta este avizat pozitiv, se remite către autoritatea publică locală. Astfel conform competențelor, primarul propune, în condițiile legii, spre aprobare consiliului local, respectiv, consiliul local, aprobă, în condițiile legii, la propunerea primarului, zonele unitare de alimentare cu energie termică în cadrul unității administrativ-teritoriale.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Conform celor relatate supra, în contextul în care o acțiune reiese din alta, reproducerea suplimentară a aceleiași norme devine inoportună.</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vederea integrării armonios a acestei prevederi cu prevederile din art. 10 alin. (3) din proiectul de lege, și pentru a nu denatura sensul acesteia aferent responsabilităților fiecărei părți, precum și de a exclude echivocul, se propune în următoarea redacție:</w:t>
            </w:r>
          </w:p>
          <w:p w:rsidR="00102987" w:rsidRPr="003C0622" w:rsidRDefault="00346175">
            <w:pPr>
              <w:pStyle w:val="Heading4"/>
              <w:shd w:val="clear" w:color="auto" w:fill="FFFFFF"/>
              <w:spacing w:before="165" w:after="165"/>
              <w:jc w:val="both"/>
              <w:rPr>
                <w:rFonts w:ascii="Times New Roman" w:eastAsia="Times New Roman" w:hAnsi="Times New Roman" w:cs="Times New Roman"/>
                <w:color w:val="000000"/>
                <w:highlight w:val="white"/>
                <w:lang w:val="ro-RO"/>
              </w:rPr>
            </w:pPr>
            <w:r w:rsidRPr="003C0622">
              <w:rPr>
                <w:rFonts w:ascii="Times New Roman" w:eastAsia="Times New Roman" w:hAnsi="Times New Roman" w:cs="Times New Roman"/>
                <w:color w:val="000000"/>
                <w:sz w:val="24"/>
                <w:szCs w:val="24"/>
                <w:highlight w:val="white"/>
                <w:lang w:val="ro-RO"/>
              </w:rPr>
              <w:lastRenderedPageBreak/>
              <w:t>„s</w:t>
            </w:r>
            <w:r w:rsidRPr="003C0622">
              <w:rPr>
                <w:rFonts w:ascii="Times New Roman" w:eastAsia="Times New Roman" w:hAnsi="Times New Roman" w:cs="Times New Roman"/>
                <w:color w:val="000000"/>
                <w:sz w:val="24"/>
                <w:szCs w:val="24"/>
                <w:highlight w:val="white"/>
                <w:vertAlign w:val="superscript"/>
                <w:lang w:val="ro-RO"/>
              </w:rPr>
              <w:t>1</w:t>
            </w:r>
            <w:r w:rsidRPr="003C0622">
              <w:rPr>
                <w:rFonts w:ascii="Times New Roman" w:eastAsia="Times New Roman" w:hAnsi="Times New Roman" w:cs="Times New Roman"/>
                <w:color w:val="000000"/>
                <w:sz w:val="24"/>
                <w:szCs w:val="24"/>
                <w:highlight w:val="white"/>
                <w:lang w:val="ro-RO"/>
              </w:rPr>
              <w:t>) propune, în condițiile legii, spre aprobare consiliului local, zonele unitare de alimentare cu energie termică în cadrul unității administrativ-teritoriale, identificate de către unitățile termoenergetice, în urma elaborării studiilor de fezabilitate, și a avizării pozitive a acestora de către instituția publică de suport. Studiile de fezabilitate sunt elaborate în baza documentelor de dezvoltarea regională și locală, precum și a Planurilor locale integrate privind energie și climă</w:t>
            </w:r>
            <w:r w:rsidRPr="003C0622">
              <w:rPr>
                <w:rFonts w:ascii="Times New Roman" w:eastAsia="Times New Roman" w:hAnsi="Times New Roman" w:cs="Times New Roman"/>
                <w:color w:val="000000"/>
                <w:highlight w:val="white"/>
                <w:lang w:val="ro-RO"/>
              </w:rPr>
              <w:t>”</w:t>
            </w:r>
          </w:p>
          <w:p w:rsidR="00102987" w:rsidRPr="003C0622" w:rsidRDefault="00102987">
            <w:pPr>
              <w:spacing w:after="0" w:line="240" w:lineRule="auto"/>
              <w:jc w:val="both"/>
              <w:rPr>
                <w:rFonts w:ascii="Times New Roman" w:hAnsi="Times New Roman" w:cs="Times New Roman"/>
                <w:lang w:val="ro-RO"/>
              </w:rPr>
            </w:pPr>
          </w:p>
          <w:p w:rsidR="00102987" w:rsidRPr="003C0622" w:rsidRDefault="00346175">
            <w:pPr>
              <w:spacing w:after="0" w:line="240" w:lineRule="auto"/>
              <w:jc w:val="both"/>
              <w:rPr>
                <w:rFonts w:ascii="Times New Roman" w:eastAsia="Times New Roman" w:hAnsi="Times New Roman" w:cs="Times New Roman"/>
                <w:b/>
                <w:sz w:val="24"/>
                <w:szCs w:val="24"/>
                <w:shd w:val="clear" w:color="auto" w:fill="F8FAFC"/>
                <w:lang w:val="ro-RO"/>
              </w:rPr>
            </w:pPr>
            <w:r w:rsidRPr="003C0622">
              <w:rPr>
                <w:rFonts w:ascii="Times New Roman" w:eastAsia="Times New Roman" w:hAnsi="Times New Roman" w:cs="Times New Roman"/>
                <w:b/>
                <w:sz w:val="24"/>
                <w:szCs w:val="24"/>
                <w:shd w:val="clear" w:color="auto" w:fill="F8FAFC"/>
                <w:lang w:val="ro-RO"/>
              </w:rPr>
              <w:t>Se acceptă parțial</w:t>
            </w:r>
          </w:p>
          <w:p w:rsidR="00102987" w:rsidRPr="003C0622" w:rsidRDefault="00346175">
            <w:pPr>
              <w:spacing w:after="0" w:line="240" w:lineRule="auto"/>
              <w:jc w:val="both"/>
              <w:rPr>
                <w:rFonts w:ascii="Times New Roman" w:eastAsia="Times New Roman" w:hAnsi="Times New Roman" w:cs="Times New Roman"/>
                <w:b/>
                <w:sz w:val="24"/>
                <w:szCs w:val="24"/>
                <w:highlight w:val="yellow"/>
                <w:lang w:val="ro-RO"/>
              </w:rPr>
            </w:pPr>
            <w:r w:rsidRPr="003C0622">
              <w:rPr>
                <w:rFonts w:ascii="Times New Roman" w:eastAsia="Times New Roman" w:hAnsi="Times New Roman" w:cs="Times New Roman"/>
                <w:sz w:val="24"/>
                <w:szCs w:val="24"/>
                <w:lang w:val="ro-RO"/>
              </w:rPr>
              <w:t>În conformitate cu avizul parvenite din partea Ministerului Justiției, propunerile de modificare a Codului contravențional al Republicii</w:t>
            </w:r>
            <w:r w:rsidRPr="003C0622">
              <w:rPr>
                <w:rFonts w:ascii="Times New Roman" w:eastAsia="Times New Roman" w:hAnsi="Times New Roman" w:cs="Times New Roman"/>
                <w:i/>
                <w:sz w:val="24"/>
                <w:szCs w:val="24"/>
                <w:lang w:val="ro-RO"/>
              </w:rPr>
              <w:t xml:space="preserve"> </w:t>
            </w:r>
            <w:r w:rsidRPr="003C0622">
              <w:rPr>
                <w:rFonts w:ascii="Times New Roman" w:eastAsia="Times New Roman" w:hAnsi="Times New Roman" w:cs="Times New Roman"/>
                <w:sz w:val="24"/>
                <w:szCs w:val="24"/>
                <w:lang w:val="ro-RO"/>
              </w:rPr>
              <w:t>Moldova nr. 218/2008 au fost excluse.</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În conformitate cu pct. 4 din Regulamentul privind zonele de protecție a rețelelor termice aprobat prin Hotărârea de Guvern nr. 876/2022 </w:t>
            </w:r>
            <w:r w:rsidRPr="003C0622">
              <w:rPr>
                <w:rFonts w:ascii="Times New Roman" w:eastAsia="Times New Roman" w:hAnsi="Times New Roman" w:cs="Times New Roman"/>
                <w:i/>
                <w:sz w:val="24"/>
                <w:szCs w:val="24"/>
                <w:lang w:val="ro-RO"/>
              </w:rPr>
              <w:t xml:space="preserve">„În procesul autorizării lucrărilor de construcție, </w:t>
            </w:r>
            <w:r w:rsidRPr="003C0622">
              <w:rPr>
                <w:rFonts w:ascii="Times New Roman" w:eastAsia="Times New Roman" w:hAnsi="Times New Roman" w:cs="Times New Roman"/>
                <w:b/>
                <w:i/>
                <w:sz w:val="24"/>
                <w:szCs w:val="24"/>
                <w:lang w:val="ro-RO"/>
              </w:rPr>
              <w:t xml:space="preserve">autoritățile administrației publice locale </w:t>
            </w:r>
            <w:r w:rsidRPr="003C0622">
              <w:rPr>
                <w:rFonts w:ascii="Times New Roman" w:eastAsia="Times New Roman" w:hAnsi="Times New Roman" w:cs="Times New Roman"/>
                <w:b/>
                <w:i/>
                <w:sz w:val="24"/>
                <w:szCs w:val="24"/>
                <w:u w:val="single"/>
                <w:lang w:val="ro-RO"/>
              </w:rPr>
              <w:t>au obligația</w:t>
            </w:r>
            <w:r w:rsidRPr="003C0622">
              <w:rPr>
                <w:rFonts w:ascii="Times New Roman" w:eastAsia="Times New Roman" w:hAnsi="Times New Roman" w:cs="Times New Roman"/>
                <w:b/>
                <w:i/>
                <w:sz w:val="24"/>
                <w:szCs w:val="24"/>
                <w:lang w:val="ro-RO"/>
              </w:rPr>
              <w:t xml:space="preserve"> să prescrie obținerea </w:t>
            </w:r>
            <w:r w:rsidRPr="003C0622">
              <w:rPr>
                <w:rFonts w:ascii="Times New Roman" w:eastAsia="Times New Roman" w:hAnsi="Times New Roman" w:cs="Times New Roman"/>
                <w:b/>
                <w:i/>
                <w:sz w:val="24"/>
                <w:szCs w:val="24"/>
                <w:lang w:val="ro-RO"/>
              </w:rPr>
              <w:lastRenderedPageBreak/>
              <w:t>acordului scris al unității termoenergetice care exploatează rețelele termice</w:t>
            </w:r>
            <w:r w:rsidRPr="003C0622">
              <w:rPr>
                <w:rFonts w:ascii="Times New Roman" w:eastAsia="Times New Roman" w:hAnsi="Times New Roman" w:cs="Times New Roman"/>
                <w:i/>
                <w:sz w:val="24"/>
                <w:szCs w:val="24"/>
                <w:lang w:val="ro-RO"/>
              </w:rPr>
              <w:t xml:space="preserve"> în a căror zonă de protecție se preconizează executarea lucrărilor respective și/sau să respecte cerințele privind zonele de protecție a rețelelor termice.”</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Complementar, este de menționat că în conformitate cu pct. 44 din regulamentul menționat supra </w:t>
            </w:r>
            <w:r w:rsidRPr="003C0622">
              <w:rPr>
                <w:rFonts w:ascii="Times New Roman" w:eastAsia="Times New Roman" w:hAnsi="Times New Roman" w:cs="Times New Roman"/>
                <w:i/>
                <w:sz w:val="24"/>
                <w:szCs w:val="24"/>
                <w:lang w:val="ro-RO"/>
              </w:rPr>
              <w:t xml:space="preserve">„Pentru exercitarea drepturilor și realizarea obligațiilor stabilite prin lege, în zonele de protecție unitățile termoenergetice </w:t>
            </w:r>
            <w:r w:rsidRPr="003C0622">
              <w:rPr>
                <w:rFonts w:ascii="Times New Roman" w:eastAsia="Times New Roman" w:hAnsi="Times New Roman" w:cs="Times New Roman"/>
                <w:b/>
                <w:i/>
                <w:sz w:val="24"/>
                <w:szCs w:val="24"/>
                <w:lang w:val="ro-RO"/>
              </w:rPr>
              <w:t>pot instala</w:t>
            </w:r>
            <w:r w:rsidRPr="003C0622">
              <w:rPr>
                <w:rFonts w:ascii="Times New Roman" w:eastAsia="Times New Roman" w:hAnsi="Times New Roman" w:cs="Times New Roman"/>
                <w:i/>
                <w:sz w:val="24"/>
                <w:szCs w:val="24"/>
                <w:lang w:val="ro-RO"/>
              </w:rPr>
              <w:t xml:space="preserve"> îngrădiri pentru restricționarea accesului în aceste zone, iar în zonele care nu pot fi delimitate prin îngrădiri – instalează panouri, plăcuțe, borne de marcaj sau inscripții de identificare și de avertizare pentru restricționarea accesului neautorizat.”</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Suplimentar, este de menționat că, în conformitate cu pct. 15 din regulamentul menționat supra </w:t>
            </w:r>
            <w:r w:rsidRPr="003C0622">
              <w:rPr>
                <w:rFonts w:ascii="Times New Roman" w:eastAsia="Times New Roman" w:hAnsi="Times New Roman" w:cs="Times New Roman"/>
                <w:i/>
                <w:sz w:val="24"/>
                <w:szCs w:val="24"/>
                <w:lang w:val="ro-RO"/>
              </w:rPr>
              <w:t xml:space="preserve">„Schema amplasării efective a rețelelor termice și documentația aferentă se păstrează la unitatea termoenergetică, </w:t>
            </w:r>
            <w:r w:rsidRPr="003C0622">
              <w:rPr>
                <w:rFonts w:ascii="Times New Roman" w:eastAsia="Times New Roman" w:hAnsi="Times New Roman" w:cs="Times New Roman"/>
                <w:b/>
                <w:i/>
                <w:sz w:val="24"/>
                <w:szCs w:val="24"/>
                <w:lang w:val="ro-RO"/>
              </w:rPr>
              <w:t>care este obligată să le prezinte autorităților administrației publice locale.</w:t>
            </w:r>
            <w:r w:rsidRPr="003C0622">
              <w:rPr>
                <w:rFonts w:ascii="Times New Roman" w:eastAsia="Times New Roman" w:hAnsi="Times New Roman" w:cs="Times New Roman"/>
                <w:i/>
                <w:sz w:val="24"/>
                <w:szCs w:val="24"/>
                <w:lang w:val="ro-RO"/>
              </w:rPr>
              <w:t xml:space="preserve"> Unitățile termoenergetice sunt obligate, în </w:t>
            </w:r>
            <w:r w:rsidRPr="003C0622">
              <w:rPr>
                <w:rFonts w:ascii="Times New Roman" w:eastAsia="Times New Roman" w:hAnsi="Times New Roman" w:cs="Times New Roman"/>
                <w:i/>
                <w:sz w:val="24"/>
                <w:szCs w:val="24"/>
                <w:lang w:val="ro-RO"/>
              </w:rPr>
              <w:lastRenderedPageBreak/>
              <w:t>termen de 7 zile, să furnizeze persoanelor interesate informații privind amplasarea rețelelor termice și zonele de protecție aferente.”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se menționează că în conformitate cu pct. 16 din regulamentul enunțat supra, </w:t>
            </w:r>
            <w:r w:rsidRPr="003C0622">
              <w:rPr>
                <w:rFonts w:ascii="Times New Roman" w:eastAsia="Times New Roman" w:hAnsi="Times New Roman" w:cs="Times New Roman"/>
                <w:i/>
                <w:sz w:val="24"/>
                <w:szCs w:val="24"/>
                <w:lang w:val="ro-RO"/>
              </w:rPr>
              <w:t xml:space="preserve">„Schema amplasării efective a rețelelor termice </w:t>
            </w:r>
            <w:r w:rsidRPr="003C0622">
              <w:rPr>
                <w:rFonts w:ascii="Times New Roman" w:eastAsia="Times New Roman" w:hAnsi="Times New Roman" w:cs="Times New Roman"/>
                <w:b/>
                <w:i/>
                <w:sz w:val="24"/>
                <w:szCs w:val="24"/>
                <w:lang w:val="ro-RO"/>
              </w:rPr>
              <w:t xml:space="preserve">se păstrează la inginerul cadastral al autorității administrației publice locale și la organele cadastrale. </w:t>
            </w:r>
            <w:r w:rsidRPr="003C0622">
              <w:rPr>
                <w:rFonts w:ascii="Times New Roman" w:eastAsia="Times New Roman" w:hAnsi="Times New Roman" w:cs="Times New Roman"/>
                <w:i/>
                <w:sz w:val="24"/>
                <w:szCs w:val="24"/>
                <w:lang w:val="ro-RO"/>
              </w:rPr>
              <w:t>În cazul în care parvin modificări cu privire la deținătorii de terenuri sau la hotarele terenurilor de pământ din zona de protecție a rețelelor termice</w:t>
            </w:r>
            <w:r w:rsidRPr="003C0622">
              <w:rPr>
                <w:rFonts w:ascii="Times New Roman" w:eastAsia="Times New Roman" w:hAnsi="Times New Roman" w:cs="Times New Roman"/>
                <w:b/>
                <w:i/>
                <w:sz w:val="24"/>
                <w:szCs w:val="24"/>
                <w:lang w:val="ro-RO"/>
              </w:rPr>
              <w:t>, autoritățile administrației publice locale și organele cadastrale fac schimb de informații în acest sens, cu notificarea unității termoenergetice în decurs de 30 de zile de la data efectuării modificărilor</w:t>
            </w:r>
            <w:r w:rsidRPr="003C0622">
              <w:rPr>
                <w:rFonts w:ascii="Times New Roman" w:eastAsia="Times New Roman" w:hAnsi="Times New Roman" w:cs="Times New Roman"/>
                <w:i/>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contextul celor relatate supra, este de menționat că, într-adevăr protecția rețelelor termice și asigurarea siguranței în funcționarea acestora sunt puse în sarcina unității termoenergetice care administrează aceste rețele, indiferent de forma sa organizațională și juridică, însă emiterea unor autorizații fără </w:t>
            </w:r>
            <w:r w:rsidRPr="003C0622">
              <w:rPr>
                <w:rFonts w:ascii="Times New Roman" w:eastAsia="Times New Roman" w:hAnsi="Times New Roman" w:cs="Times New Roman"/>
                <w:sz w:val="24"/>
                <w:szCs w:val="24"/>
                <w:lang w:val="ro-RO"/>
              </w:rPr>
              <w:lastRenderedPageBreak/>
              <w:t>acordul în scris al operatorului care exploatează respectivele rețele, ține exclusiv de responsabilitatea emitentului acestui aviz și nu pot fi invocate alte condiții de a pasa responsabilitatea pe operator.</w:t>
            </w:r>
          </w:p>
          <w:p w:rsidR="00102987" w:rsidRPr="003C0622" w:rsidRDefault="00102987">
            <w:pPr>
              <w:spacing w:after="0" w:line="240" w:lineRule="auto"/>
              <w:rPr>
                <w:rFonts w:ascii="Times New Roman" w:eastAsia="Times New Roman" w:hAnsi="Times New Roman" w:cs="Times New Roman"/>
                <w:b/>
                <w:sz w:val="12"/>
                <w:szCs w:val="12"/>
                <w:lang w:val="ro-RO"/>
              </w:rPr>
            </w:pPr>
          </w:p>
          <w:p w:rsidR="00102987" w:rsidRPr="003C0622" w:rsidRDefault="00102987">
            <w:pPr>
              <w:spacing w:after="0" w:line="240" w:lineRule="auto"/>
              <w:rPr>
                <w:rFonts w:ascii="Times New Roman" w:eastAsia="Times New Roman" w:hAnsi="Times New Roman" w:cs="Times New Roman"/>
                <w:b/>
                <w:sz w:val="6"/>
                <w:szCs w:val="6"/>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10"/>
                <w:szCs w:val="10"/>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12"/>
                <w:szCs w:val="12"/>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vederea integrării armonios a acestei prevederi în textul proiectului de lege, precum și asigurarea unei înțelegeri depline și fără echivoc a acestei prevederi, se propune de reprezentat într-un aliniat nou cu următorul cuprins:</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„(2)</w:t>
            </w:r>
            <w:r w:rsidRPr="003C0622">
              <w:rPr>
                <w:rFonts w:ascii="Times New Roman" w:eastAsia="Times New Roman" w:hAnsi="Times New Roman" w:cs="Times New Roman"/>
                <w:sz w:val="24"/>
                <w:szCs w:val="24"/>
                <w:lang w:val="ro-RO"/>
              </w:rPr>
              <w:tab/>
              <w:t xml:space="preserve">Dacă în termen de 3 luni de la înaintarea de către unitățile termoenergetice a studiilor de fezabilitate elaborate în baza documentelor de dezvoltarea </w:t>
            </w:r>
            <w:r w:rsidRPr="003C0622">
              <w:rPr>
                <w:rFonts w:ascii="Times New Roman" w:eastAsia="Times New Roman" w:hAnsi="Times New Roman" w:cs="Times New Roman"/>
                <w:sz w:val="24"/>
                <w:szCs w:val="24"/>
                <w:lang w:val="ro-RO"/>
              </w:rPr>
              <w:lastRenderedPageBreak/>
              <w:t>regională și locală, precum și a  Planurilor locale integrate privind energie și climă, avizate pozitiv de către instituția publică de suport, nu vor fi aprobate zonele unitare de alimentare cu energie termică în cadrul unității administrativ-teritoriale de către consiliile locale, se recunoaște zonă unitară de alimentare cu energie termică întreg teritoriul administrativ”</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După cuvintele „existența posibilității tehnice de racordare ” a fost completat cu cuvintele „potențialului consumator”</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În conformitate cu art. 54 alin. (1) lit. a) și lit. b) din Legea nr. 100/2017 cu privire la actele </w:t>
            </w:r>
            <w:r w:rsidRPr="003C0622">
              <w:rPr>
                <w:rFonts w:ascii="Times New Roman" w:eastAsia="Times New Roman" w:hAnsi="Times New Roman" w:cs="Times New Roman"/>
                <w:sz w:val="24"/>
                <w:szCs w:val="24"/>
                <w:lang w:val="ro-RO"/>
              </w:rPr>
              <w:lastRenderedPageBreak/>
              <w:t>normative, este stipulat că „textul proiectului actului normativ se elaborează în limba română, cu respectarea următoarelor reguli:</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 conţinutul proiectului se expune într-un limbaj simplu, clar şi concis, pentru a se exclude orice echivoc, cu respectarea strictă a regulilor gramaticale, de ortografie şi de punctuaţie;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b) într-o frază este exprimată o singură idee”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acest context propunerea respectivă a fost modificată pentru a reda fără echivoc etapele și competențele fiecărei părți antrenate la acest proces.</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„(3) Unitățile termoenergetice identifică în urma elaborării studiilor de fezabilitate, zonele unitare de alimentare cu energie termică în cadrul unității administrativ-teritoriale. Studiile de fezabilitate iau în considerare analiza potențialului națion</w:t>
            </w:r>
            <w:r w:rsidRPr="003C0622">
              <w:rPr>
                <w:rFonts w:ascii="Times New Roman" w:eastAsia="Times New Roman" w:hAnsi="Times New Roman" w:cs="Times New Roman"/>
                <w:sz w:val="24"/>
                <w:szCs w:val="24"/>
                <w:highlight w:val="white"/>
                <w:lang w:val="ro-RO"/>
              </w:rPr>
              <w:t>al în</w:t>
            </w:r>
            <w:r w:rsidRPr="003C0622">
              <w:rPr>
                <w:rFonts w:ascii="Times New Roman" w:eastAsia="Times New Roman" w:hAnsi="Times New Roman" w:cs="Times New Roman"/>
                <w:sz w:val="28"/>
                <w:szCs w:val="28"/>
                <w:highlight w:val="white"/>
                <w:lang w:val="ro-RO"/>
              </w:rPr>
              <w:t xml:space="preserve"> </w:t>
            </w:r>
            <w:r w:rsidRPr="003C0622">
              <w:rPr>
                <w:rFonts w:ascii="Times New Roman" w:eastAsia="Times New Roman" w:hAnsi="Times New Roman" w:cs="Times New Roman"/>
                <w:sz w:val="24"/>
                <w:szCs w:val="24"/>
                <w:highlight w:val="white"/>
                <w:lang w:val="ro-RO"/>
              </w:rPr>
              <w:t xml:space="preserve">conformitate cu art. 12 din prezenta lege precum și </w:t>
            </w:r>
            <w:r w:rsidRPr="003C0622">
              <w:rPr>
                <w:rFonts w:ascii="Times New Roman" w:eastAsia="Times New Roman" w:hAnsi="Times New Roman" w:cs="Times New Roman"/>
                <w:sz w:val="24"/>
                <w:szCs w:val="24"/>
                <w:lang w:val="ro-RO"/>
              </w:rPr>
              <w:t>documentele de dezvoltarea</w:t>
            </w:r>
            <w:r w:rsidRPr="003C0622">
              <w:rPr>
                <w:rFonts w:ascii="Times New Roman" w:eastAsia="Times New Roman" w:hAnsi="Times New Roman" w:cs="Times New Roman"/>
                <w:sz w:val="28"/>
                <w:szCs w:val="28"/>
                <w:highlight w:val="white"/>
                <w:lang w:val="ro-RO"/>
              </w:rPr>
              <w:t xml:space="preserve"> </w:t>
            </w:r>
            <w:r w:rsidRPr="003C0622">
              <w:rPr>
                <w:rFonts w:ascii="Times New Roman" w:eastAsia="Times New Roman" w:hAnsi="Times New Roman" w:cs="Times New Roman"/>
                <w:sz w:val="24"/>
                <w:szCs w:val="24"/>
                <w:lang w:val="ro-RO"/>
              </w:rPr>
              <w:t xml:space="preserve">regională și locală, precum și Planurile locale integrate privind energia și clima, cu condiția că acestea sunt aprobate de către autoritățile administrației publice locale. Aceste propuneri sunt înaintate de către unitatea </w:t>
            </w:r>
            <w:r w:rsidRPr="003C0622">
              <w:rPr>
                <w:rFonts w:ascii="Times New Roman" w:eastAsia="Times New Roman" w:hAnsi="Times New Roman" w:cs="Times New Roman"/>
                <w:sz w:val="24"/>
                <w:szCs w:val="24"/>
                <w:lang w:val="ro-RO"/>
              </w:rPr>
              <w:lastRenderedPageBreak/>
              <w:t>termoenergetică spre aprobare autorităților administrației publice locale cu condiția avizării pozitive a acestora de către instituția publică de suport. Costurile suportate de titularii de licență pentru studiile de fezabilitate se includ în calculul tarifului pentru furnizarea energiei termice.”.</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vederea integrării armonios a acestei prevederi în textul proiectului de lege, precum și asigurarea unei înțelegeri depline și fără echivoc a acestei prevederi, se propune de reprezentat această prevedere în felul următor:</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„e) avizează, în condițiile legii, zonele unitare de alimentare cu energie termică, în cadrul unității administrativ-teritoriale, identificate de către unitățile termoenergetice, în urma elaborării studiilor de fezabilitate, elaborate în baza documentelor de dezvoltarea regională și locală, precum și a Planurilor locale integrate privind energie și climă.”.</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16"/>
                <w:szCs w:val="16"/>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s-a formulat  în conformitate cu prevederile art. 74 alin. (1) din Legea nr. 108/2016 cu privire la gazele naturale și art. 57 alin. (1) din Legea 107/2016 cu privire la energia electrică.</w:t>
            </w:r>
            <w:r w:rsidRPr="003C0622">
              <w:rPr>
                <w:rFonts w:ascii="Times New Roman" w:eastAsia="Times New Roman" w:hAnsi="Times New Roman" w:cs="Times New Roman"/>
                <w:b/>
                <w:sz w:val="24"/>
                <w:szCs w:val="24"/>
                <w:lang w:val="ro-RO"/>
              </w:rPr>
              <w:t xml:space="preserve"> </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Default="00102987">
            <w:pPr>
              <w:spacing w:after="0" w:line="240" w:lineRule="auto"/>
              <w:jc w:val="both"/>
              <w:rPr>
                <w:rFonts w:ascii="Times New Roman" w:eastAsia="Times New Roman" w:hAnsi="Times New Roman" w:cs="Times New Roman"/>
                <w:b/>
                <w:sz w:val="24"/>
                <w:szCs w:val="24"/>
                <w:lang w:val="ro-RO"/>
              </w:rPr>
            </w:pPr>
          </w:p>
          <w:p w:rsidR="00346175" w:rsidRPr="003C0622" w:rsidRDefault="00346175">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 xml:space="preserve">În scopul aducerii prevederilor legii în concordanță cu celelalte legi sectoriale, s-a formulat  în conformitate cu prevederile art. 74 </w:t>
            </w:r>
            <w:r w:rsidRPr="003C0622">
              <w:rPr>
                <w:rFonts w:ascii="Times New Roman" w:eastAsia="Times New Roman" w:hAnsi="Times New Roman" w:cs="Times New Roman"/>
                <w:sz w:val="24"/>
                <w:szCs w:val="24"/>
                <w:lang w:val="ro-RO"/>
              </w:rPr>
              <w:lastRenderedPageBreak/>
              <w:t>alin. (1</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nr. 108/2016 cu privire la gazele naturale și art. 57 alin. (1</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107/2016 cu privire la energia electrică.</w:t>
            </w:r>
            <w:r w:rsidRPr="003C0622">
              <w:rPr>
                <w:rFonts w:ascii="Times New Roman" w:eastAsia="Times New Roman" w:hAnsi="Times New Roman" w:cs="Times New Roman"/>
                <w:b/>
                <w:sz w:val="24"/>
                <w:szCs w:val="24"/>
                <w:lang w:val="ro-RO"/>
              </w:rPr>
              <w:t xml:space="preserve"> </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Default="00102987">
            <w:pPr>
              <w:spacing w:after="0" w:line="240" w:lineRule="auto"/>
              <w:jc w:val="both"/>
              <w:rPr>
                <w:rFonts w:ascii="Times New Roman" w:eastAsia="Times New Roman" w:hAnsi="Times New Roman" w:cs="Times New Roman"/>
                <w:b/>
                <w:sz w:val="24"/>
                <w:szCs w:val="24"/>
                <w:lang w:val="ro-RO"/>
              </w:rPr>
            </w:pPr>
          </w:p>
          <w:p w:rsidR="00346175" w:rsidRPr="003C0622" w:rsidRDefault="00346175">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highlight w:val="yellow"/>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În conformitate cu pct. 4 din Regulamentul privind zonele de protecție a rețelelor termice aprobat prin Hotărârea de Guvern nr. 876/2022 </w:t>
            </w:r>
            <w:r w:rsidRPr="003C0622">
              <w:rPr>
                <w:rFonts w:ascii="Times New Roman" w:eastAsia="Times New Roman" w:hAnsi="Times New Roman" w:cs="Times New Roman"/>
                <w:i/>
                <w:sz w:val="24"/>
                <w:szCs w:val="24"/>
                <w:lang w:val="ro-RO"/>
              </w:rPr>
              <w:t xml:space="preserve">„În procesul autorizării lucrărilor de construcție, </w:t>
            </w:r>
            <w:r w:rsidRPr="003C0622">
              <w:rPr>
                <w:rFonts w:ascii="Times New Roman" w:eastAsia="Times New Roman" w:hAnsi="Times New Roman" w:cs="Times New Roman"/>
                <w:b/>
                <w:i/>
                <w:sz w:val="24"/>
                <w:szCs w:val="24"/>
                <w:lang w:val="ro-RO"/>
              </w:rPr>
              <w:t xml:space="preserve">autoritățile administrației publice locale </w:t>
            </w:r>
            <w:r w:rsidRPr="003C0622">
              <w:rPr>
                <w:rFonts w:ascii="Times New Roman" w:eastAsia="Times New Roman" w:hAnsi="Times New Roman" w:cs="Times New Roman"/>
                <w:b/>
                <w:i/>
                <w:sz w:val="24"/>
                <w:szCs w:val="24"/>
                <w:u w:val="single"/>
                <w:lang w:val="ro-RO"/>
              </w:rPr>
              <w:t>au obligația</w:t>
            </w:r>
            <w:r w:rsidRPr="003C0622">
              <w:rPr>
                <w:rFonts w:ascii="Times New Roman" w:eastAsia="Times New Roman" w:hAnsi="Times New Roman" w:cs="Times New Roman"/>
                <w:b/>
                <w:i/>
                <w:sz w:val="24"/>
                <w:szCs w:val="24"/>
                <w:lang w:val="ro-RO"/>
              </w:rPr>
              <w:t xml:space="preserve"> să prescrie obținerea acordului scris al unității termoenergetice care exploatează rețelele termice</w:t>
            </w:r>
            <w:r w:rsidRPr="003C0622">
              <w:rPr>
                <w:rFonts w:ascii="Times New Roman" w:eastAsia="Times New Roman" w:hAnsi="Times New Roman" w:cs="Times New Roman"/>
                <w:i/>
                <w:sz w:val="24"/>
                <w:szCs w:val="24"/>
                <w:lang w:val="ro-RO"/>
              </w:rPr>
              <w:t xml:space="preserve"> în a căror zonă de protecție se preconizează executarea lucrărilor respective și/sau să respecte cerințele privind zonele de protecție a rețelelor termice.”</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Complementar, este de menționat că în conformitate cu pct. 44 din regulamentul menționat supra </w:t>
            </w:r>
            <w:r w:rsidRPr="003C0622">
              <w:rPr>
                <w:rFonts w:ascii="Times New Roman" w:eastAsia="Times New Roman" w:hAnsi="Times New Roman" w:cs="Times New Roman"/>
                <w:i/>
                <w:sz w:val="24"/>
                <w:szCs w:val="24"/>
                <w:lang w:val="ro-RO"/>
              </w:rPr>
              <w:t xml:space="preserve">„Pentru exercitarea drepturilor și </w:t>
            </w:r>
            <w:r w:rsidRPr="003C0622">
              <w:rPr>
                <w:rFonts w:ascii="Times New Roman" w:eastAsia="Times New Roman" w:hAnsi="Times New Roman" w:cs="Times New Roman"/>
                <w:i/>
                <w:sz w:val="24"/>
                <w:szCs w:val="24"/>
                <w:lang w:val="ro-RO"/>
              </w:rPr>
              <w:lastRenderedPageBreak/>
              <w:t xml:space="preserve">realizarea obligațiilor stabilite prin lege, în zonele de protecție unitățile termoenergetice </w:t>
            </w:r>
            <w:r w:rsidRPr="003C0622">
              <w:rPr>
                <w:rFonts w:ascii="Times New Roman" w:eastAsia="Times New Roman" w:hAnsi="Times New Roman" w:cs="Times New Roman"/>
                <w:b/>
                <w:i/>
                <w:sz w:val="24"/>
                <w:szCs w:val="24"/>
                <w:lang w:val="ro-RO"/>
              </w:rPr>
              <w:t>pot instala</w:t>
            </w:r>
            <w:r w:rsidRPr="003C0622">
              <w:rPr>
                <w:rFonts w:ascii="Times New Roman" w:eastAsia="Times New Roman" w:hAnsi="Times New Roman" w:cs="Times New Roman"/>
                <w:i/>
                <w:sz w:val="24"/>
                <w:szCs w:val="24"/>
                <w:lang w:val="ro-RO"/>
              </w:rPr>
              <w:t xml:space="preserve"> îngrădiri pentru restricționarea accesului în aceste zone, iar în zonele care nu pot fi delimitate prin îngrădiri – instalează panouri, plăcuțe, borne de marcaj sau inscripții de identificare și de avertizare pentru restricționarea accesului neautorizat.”</w:t>
            </w:r>
          </w:p>
          <w:p w:rsidR="00102987" w:rsidRPr="003C0622" w:rsidRDefault="00346175">
            <w:pPr>
              <w:spacing w:after="0" w:line="240"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 xml:space="preserve">Suplimentar, este de menționat că, în conformitate cu pct. 15 din regulamentul menționat supra </w:t>
            </w:r>
            <w:r w:rsidRPr="003C0622">
              <w:rPr>
                <w:rFonts w:ascii="Times New Roman" w:eastAsia="Times New Roman" w:hAnsi="Times New Roman" w:cs="Times New Roman"/>
                <w:i/>
                <w:sz w:val="24"/>
                <w:szCs w:val="24"/>
                <w:lang w:val="ro-RO"/>
              </w:rPr>
              <w:t xml:space="preserve">„Schema amplasării efective a rețelelor termice și documentația aferentă se păstrează la unitatea termoenergetică, </w:t>
            </w:r>
            <w:r w:rsidRPr="003C0622">
              <w:rPr>
                <w:rFonts w:ascii="Times New Roman" w:eastAsia="Times New Roman" w:hAnsi="Times New Roman" w:cs="Times New Roman"/>
                <w:b/>
                <w:i/>
                <w:sz w:val="24"/>
                <w:szCs w:val="24"/>
                <w:lang w:val="ro-RO"/>
              </w:rPr>
              <w:t>care este obligată să le prezinte autorităților administrației publice locale.</w:t>
            </w:r>
            <w:r w:rsidRPr="003C0622">
              <w:rPr>
                <w:rFonts w:ascii="Times New Roman" w:eastAsia="Times New Roman" w:hAnsi="Times New Roman" w:cs="Times New Roman"/>
                <w:i/>
                <w:sz w:val="24"/>
                <w:szCs w:val="24"/>
                <w:lang w:val="ro-RO"/>
              </w:rPr>
              <w:t xml:space="preserve"> Unitățile termoenergetice sunt obligate, în termen de 7 zile, să furnizeze persoanelor interesate informații privind amplasarea rețelelor termice și zonele de protecție aferente.”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se menționează că în conformitate cu pct. 16 din regulamentul enunțat supra, </w:t>
            </w:r>
            <w:r w:rsidRPr="003C0622">
              <w:rPr>
                <w:rFonts w:ascii="Times New Roman" w:eastAsia="Times New Roman" w:hAnsi="Times New Roman" w:cs="Times New Roman"/>
                <w:i/>
                <w:sz w:val="24"/>
                <w:szCs w:val="24"/>
                <w:lang w:val="ro-RO"/>
              </w:rPr>
              <w:t xml:space="preserve">„Schema amplasării efective a rețelelor termice </w:t>
            </w:r>
            <w:r w:rsidRPr="003C0622">
              <w:rPr>
                <w:rFonts w:ascii="Times New Roman" w:eastAsia="Times New Roman" w:hAnsi="Times New Roman" w:cs="Times New Roman"/>
                <w:b/>
                <w:i/>
                <w:sz w:val="24"/>
                <w:szCs w:val="24"/>
                <w:lang w:val="ro-RO"/>
              </w:rPr>
              <w:t xml:space="preserve">se păstrează la inginerul cadastral al autorității administrației publice locale și la </w:t>
            </w:r>
            <w:r w:rsidRPr="003C0622">
              <w:rPr>
                <w:rFonts w:ascii="Times New Roman" w:eastAsia="Times New Roman" w:hAnsi="Times New Roman" w:cs="Times New Roman"/>
                <w:b/>
                <w:i/>
                <w:sz w:val="24"/>
                <w:szCs w:val="24"/>
                <w:lang w:val="ro-RO"/>
              </w:rPr>
              <w:lastRenderedPageBreak/>
              <w:t xml:space="preserve">organele cadastrale. </w:t>
            </w:r>
            <w:r w:rsidRPr="003C0622">
              <w:rPr>
                <w:rFonts w:ascii="Times New Roman" w:eastAsia="Times New Roman" w:hAnsi="Times New Roman" w:cs="Times New Roman"/>
                <w:i/>
                <w:sz w:val="24"/>
                <w:szCs w:val="24"/>
                <w:lang w:val="ro-RO"/>
              </w:rPr>
              <w:t>În cazul în care parvin modificări cu privire la deținătorii de terenuri sau la hotarele terenurilor de pământ din zona de protecție a rețelelor termice</w:t>
            </w:r>
            <w:r w:rsidRPr="003C0622">
              <w:rPr>
                <w:rFonts w:ascii="Times New Roman" w:eastAsia="Times New Roman" w:hAnsi="Times New Roman" w:cs="Times New Roman"/>
                <w:b/>
                <w:i/>
                <w:sz w:val="24"/>
                <w:szCs w:val="24"/>
                <w:lang w:val="ro-RO"/>
              </w:rPr>
              <w:t>, autoritățile administrației publice locale și organele cadastrale fac schimb de informații în acest sens, cu notificarea unității termoenergetice în decurs de 30 de zile de la data efectuării modificărilor</w:t>
            </w:r>
            <w:r w:rsidRPr="003C0622">
              <w:rPr>
                <w:rFonts w:ascii="Times New Roman" w:eastAsia="Times New Roman" w:hAnsi="Times New Roman" w:cs="Times New Roman"/>
                <w:i/>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contextul celor relatate supra, este de menționat că, într-adevăr protecția rețelelor termice și asigurarea siguranței în funcționarea acestora sunt puse în sarcina unității termoenergetice care administrează aceste rețele, indiferent de forma sa organizațională și juridică, însă emiterea unor autorizații fără acordul în scris al operatorului care exploatează respectivele rețele, ține exclusiv de responsabilitatea emitentului acestui aviz și nu pot fi invocate alte condiții de a pasa responsabilitatea pe operator.</w:t>
            </w:r>
          </w:p>
          <w:p w:rsidR="00102987" w:rsidRPr="003C0622" w:rsidRDefault="00102987">
            <w:pPr>
              <w:spacing w:after="0" w:line="240" w:lineRule="auto"/>
              <w:jc w:val="both"/>
              <w:rPr>
                <w:rFonts w:ascii="Times New Roman" w:eastAsia="Times New Roman" w:hAnsi="Times New Roman" w:cs="Times New Roman"/>
                <w:b/>
                <w:i/>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8"/>
                <w:szCs w:val="28"/>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s-a formulat  în conformitate cu prevederile art. 68 alin. (2) din Legea nr. 108/2016 cu privire la gazele naturale și art. 54 alin. (2) din Legea 107/2016 cu privire la energia electrică.</w:t>
            </w:r>
            <w:r w:rsidRPr="003C0622">
              <w:rPr>
                <w:rFonts w:ascii="Times New Roman" w:eastAsia="Times New Roman" w:hAnsi="Times New Roman" w:cs="Times New Roman"/>
                <w:b/>
                <w:sz w:val="24"/>
                <w:szCs w:val="24"/>
                <w:lang w:val="ro-RO"/>
              </w:rPr>
              <w:t xml:space="preserve"> </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Default="00102987">
            <w:pPr>
              <w:spacing w:after="0" w:line="240" w:lineRule="auto"/>
              <w:jc w:val="both"/>
              <w:rPr>
                <w:rFonts w:ascii="Times New Roman" w:eastAsia="Times New Roman" w:hAnsi="Times New Roman" w:cs="Times New Roman"/>
                <w:b/>
                <w:sz w:val="24"/>
                <w:szCs w:val="24"/>
                <w:lang w:val="ro-RO"/>
              </w:rPr>
            </w:pPr>
          </w:p>
          <w:p w:rsidR="00D304D2" w:rsidRDefault="00D304D2">
            <w:pPr>
              <w:spacing w:after="0" w:line="240" w:lineRule="auto"/>
              <w:jc w:val="both"/>
              <w:rPr>
                <w:rFonts w:ascii="Times New Roman" w:eastAsia="Times New Roman" w:hAnsi="Times New Roman" w:cs="Times New Roman"/>
                <w:b/>
                <w:sz w:val="24"/>
                <w:szCs w:val="24"/>
                <w:lang w:val="ro-RO"/>
              </w:rPr>
            </w:pPr>
          </w:p>
          <w:p w:rsidR="00D304D2" w:rsidRPr="003C0622" w:rsidRDefault="00D304D2">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346175">
            <w:pP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vederea integrării armonios a acestei prevederi în textul proiectului de lege, precum și asigurarea unei înțelegeri depline și fără echivoc a acestei prevederi, se propune de reprezentat această prevedere în felul următor:</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„(2)</w:t>
            </w:r>
            <w:r w:rsidRPr="003C0622">
              <w:rPr>
                <w:rFonts w:ascii="Times New Roman" w:eastAsia="Times New Roman" w:hAnsi="Times New Roman" w:cs="Times New Roman"/>
                <w:sz w:val="24"/>
                <w:szCs w:val="24"/>
                <w:lang w:val="ro-RO"/>
              </w:rPr>
              <w:tab/>
              <w:t>În termen de 6 luni de la intrarea în vigoare a prezentei legi, unitățile termoenergetice vor asigura elaborarea și avizarea pozitivă de către instituția publică de suport a studiilor de fezabilitate cu privire la zonele unitare de alimentare cu energie termică în cadrul unității administrativ-teritoriale în care există sisteme de alimentare centralizate cu energie termică funcționale”</w:t>
            </w:r>
          </w:p>
          <w:p w:rsidR="00102987" w:rsidRPr="003C0622" w:rsidRDefault="00102987">
            <w:pPr>
              <w:spacing w:after="0" w:line="240" w:lineRule="auto"/>
              <w:jc w:val="both"/>
              <w:rPr>
                <w:rFonts w:ascii="Times New Roman" w:eastAsia="Times New Roman" w:hAnsi="Times New Roman" w:cs="Times New Roman"/>
                <w:b/>
                <w:sz w:val="24"/>
                <w:szCs w:val="24"/>
                <w:lang w:val="ro-RO"/>
              </w:rPr>
            </w:pPr>
          </w:p>
          <w:p w:rsidR="00102987" w:rsidRPr="003C0622" w:rsidRDefault="00102987">
            <w:pPr>
              <w:spacing w:after="0" w:line="240" w:lineRule="auto"/>
              <w:jc w:val="both"/>
              <w:rPr>
                <w:rFonts w:ascii="Times New Roman" w:eastAsia="Times New Roman" w:hAnsi="Times New Roman" w:cs="Times New Roman"/>
                <w:b/>
                <w:sz w:val="24"/>
                <w:szCs w:val="24"/>
                <w:lang w:val="ro-RO"/>
              </w:rPr>
            </w:pPr>
          </w:p>
        </w:tc>
      </w:tr>
      <w:tr w:rsidR="00102987" w:rsidRPr="003C0622">
        <w:trPr>
          <w:trHeight w:val="501"/>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Unitatea consolidată pentru implementarea şi monitorizarea proiectelor în domeniul energeticii</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(03/1-21 din 12.01.2024)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Conform prevederilor proiectului de lege, se creează două mecanisme de stabilire a zonelor unitare de alimentare cu energie termică, prin prisma prevederilor art. II din proiectul de lege si art. V pct. 4 subpunctul 2). Conform art. II din proiectul de lege: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i/>
                <w:color w:val="000000"/>
                <w:sz w:val="24"/>
                <w:szCs w:val="24"/>
                <w:lang w:val="ro-RO"/>
              </w:rPr>
              <w:t>Legea privind administratia publică locală nr. 436/2006 (Monitorul Oficial al Republicii Moldova, 2007, nr. 32-35, art. 116) cu modificările ulterioare, se modifică după cum urmează: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 xml:space="preserve">1. </w:t>
            </w:r>
            <w:r w:rsidRPr="003C0622">
              <w:rPr>
                <w:rFonts w:ascii="Times New Roman" w:eastAsia="Times New Roman" w:hAnsi="Times New Roman" w:cs="Times New Roman"/>
                <w:b/>
                <w:i/>
                <w:color w:val="000000"/>
                <w:sz w:val="24"/>
                <w:szCs w:val="24"/>
                <w:lang w:val="ro-RO"/>
              </w:rPr>
              <w:t>Articolul 14</w:t>
            </w:r>
            <w:r w:rsidRPr="003C0622">
              <w:rPr>
                <w:rFonts w:ascii="Times New Roman" w:eastAsia="Times New Roman" w:hAnsi="Times New Roman" w:cs="Times New Roman"/>
                <w:i/>
                <w:color w:val="000000"/>
                <w:sz w:val="24"/>
                <w:szCs w:val="24"/>
                <w:lang w:val="ro-RO"/>
              </w:rPr>
              <w:t>, alineatul (2) se completează cu litera p</w:t>
            </w:r>
            <w:r w:rsidRPr="003C0622">
              <w:rPr>
                <w:rFonts w:ascii="Times New Roman" w:eastAsia="Times New Roman" w:hAnsi="Times New Roman" w:cs="Times New Roman"/>
                <w:i/>
                <w:color w:val="000000"/>
                <w:sz w:val="24"/>
                <w:szCs w:val="24"/>
                <w:vertAlign w:val="superscript"/>
                <w:lang w:val="ro-RO"/>
              </w:rPr>
              <w:t>2</w:t>
            </w:r>
            <w:r w:rsidRPr="003C0622">
              <w:rPr>
                <w:rFonts w:ascii="Times New Roman" w:eastAsia="Times New Roman" w:hAnsi="Times New Roman" w:cs="Times New Roman"/>
                <w:i/>
                <w:color w:val="000000"/>
                <w:sz w:val="24"/>
                <w:szCs w:val="24"/>
                <w:lang w:val="ro-RO"/>
              </w:rPr>
              <w:t>) cu următorul cuprins:</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"p</w:t>
            </w:r>
            <w:r w:rsidRPr="003C0622">
              <w:rPr>
                <w:rFonts w:ascii="Times New Roman" w:eastAsia="Times New Roman" w:hAnsi="Times New Roman" w:cs="Times New Roman"/>
                <w:i/>
                <w:color w:val="000000"/>
                <w:sz w:val="24"/>
                <w:szCs w:val="24"/>
                <w:vertAlign w:val="superscript"/>
                <w:lang w:val="ro-RO"/>
              </w:rPr>
              <w:t>2</w:t>
            </w:r>
            <w:r w:rsidRPr="003C0622">
              <w:rPr>
                <w:rFonts w:ascii="Times New Roman" w:eastAsia="Times New Roman" w:hAnsi="Times New Roman" w:cs="Times New Roman"/>
                <w:i/>
                <w:color w:val="000000"/>
                <w:sz w:val="24"/>
                <w:szCs w:val="24"/>
                <w:lang w:val="ro-RO"/>
              </w:rPr>
              <w:t>) aprobă, în condițiile legii, la propunerea primarului, zonele unitare de alimentare cu energie termică în cadrul unității administrativ-teritoriale;”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 xml:space="preserve">2. </w:t>
            </w:r>
            <w:r w:rsidRPr="003C0622">
              <w:rPr>
                <w:rFonts w:ascii="Times New Roman" w:eastAsia="Times New Roman" w:hAnsi="Times New Roman" w:cs="Times New Roman"/>
                <w:b/>
                <w:i/>
                <w:color w:val="000000"/>
                <w:sz w:val="24"/>
                <w:szCs w:val="24"/>
                <w:lang w:val="ro-RO"/>
              </w:rPr>
              <w:t>Articolul 29</w:t>
            </w:r>
            <w:r w:rsidRPr="003C0622">
              <w:rPr>
                <w:rFonts w:ascii="Times New Roman" w:eastAsia="Times New Roman" w:hAnsi="Times New Roman" w:cs="Times New Roman"/>
                <w:i/>
                <w:color w:val="000000"/>
                <w:sz w:val="24"/>
                <w:szCs w:val="24"/>
                <w:lang w:val="ro-RO"/>
              </w:rPr>
              <w:t>, alineatul (1) se completează cu literele s</w:t>
            </w:r>
            <w:r w:rsidRPr="003C0622">
              <w:rPr>
                <w:rFonts w:ascii="Times New Roman" w:eastAsia="Times New Roman" w:hAnsi="Times New Roman" w:cs="Times New Roman"/>
                <w:i/>
                <w:color w:val="000000"/>
                <w:sz w:val="24"/>
                <w:szCs w:val="24"/>
                <w:vertAlign w:val="superscript"/>
                <w:lang w:val="ro-RO"/>
              </w:rPr>
              <w:t>1</w:t>
            </w:r>
            <w:r w:rsidRPr="003C0622">
              <w:rPr>
                <w:rFonts w:ascii="Times New Roman" w:eastAsia="Times New Roman" w:hAnsi="Times New Roman" w:cs="Times New Roman"/>
                <w:i/>
                <w:color w:val="000000"/>
                <w:sz w:val="24"/>
                <w:szCs w:val="24"/>
                <w:lang w:val="ro-RO"/>
              </w:rPr>
              <w:t>) și s</w:t>
            </w:r>
            <w:r w:rsidRPr="003C0622">
              <w:rPr>
                <w:rFonts w:ascii="Times New Roman" w:eastAsia="Times New Roman" w:hAnsi="Times New Roman" w:cs="Times New Roman"/>
                <w:i/>
                <w:color w:val="000000"/>
                <w:sz w:val="24"/>
                <w:szCs w:val="24"/>
                <w:vertAlign w:val="superscript"/>
                <w:lang w:val="ro-RO"/>
              </w:rPr>
              <w:t>2</w:t>
            </w:r>
            <w:r w:rsidRPr="003C0622">
              <w:rPr>
                <w:rFonts w:ascii="Times New Roman" w:eastAsia="Times New Roman" w:hAnsi="Times New Roman" w:cs="Times New Roman"/>
                <w:i/>
                <w:color w:val="000000"/>
                <w:sz w:val="24"/>
                <w:szCs w:val="24"/>
                <w:lang w:val="ro-RO"/>
              </w:rPr>
              <w:t>)cu următorul cuprins:</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ro-RO"/>
              </w:rPr>
            </w:pPr>
            <w:r w:rsidRPr="003C0622">
              <w:rPr>
                <w:rFonts w:ascii="Times New Roman" w:eastAsia="Times New Roman" w:hAnsi="Times New Roman" w:cs="Times New Roman"/>
                <w:i/>
                <w:color w:val="000000"/>
                <w:sz w:val="24"/>
                <w:szCs w:val="24"/>
                <w:lang w:val="ro-RO"/>
              </w:rPr>
              <w:t>"s</w:t>
            </w:r>
            <w:r w:rsidRPr="003C0622">
              <w:rPr>
                <w:rFonts w:ascii="Times New Roman" w:eastAsia="Times New Roman" w:hAnsi="Times New Roman" w:cs="Times New Roman"/>
                <w:i/>
                <w:color w:val="000000"/>
                <w:sz w:val="24"/>
                <w:szCs w:val="24"/>
                <w:vertAlign w:val="superscript"/>
                <w:lang w:val="ro-RO"/>
              </w:rPr>
              <w:t>1</w:t>
            </w:r>
            <w:r w:rsidRPr="003C0622">
              <w:rPr>
                <w:rFonts w:ascii="Times New Roman" w:eastAsia="Times New Roman" w:hAnsi="Times New Roman" w:cs="Times New Roman"/>
                <w:i/>
                <w:color w:val="000000"/>
                <w:sz w:val="24"/>
                <w:szCs w:val="24"/>
                <w:lang w:val="ro-RO"/>
              </w:rPr>
              <w:t>) asigură elaborarea și stabilirea, în condițiile legii, a zonelor unitare de alimentare cu energie termică în cadrul unității administrativ-teritoriale și o prezintă spre aprobare consiliului local.</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s</w:t>
            </w:r>
            <w:r w:rsidRPr="003C0622">
              <w:rPr>
                <w:rFonts w:ascii="Times New Roman" w:eastAsia="Times New Roman" w:hAnsi="Times New Roman" w:cs="Times New Roman"/>
                <w:i/>
                <w:color w:val="000000"/>
                <w:sz w:val="24"/>
                <w:szCs w:val="24"/>
                <w:vertAlign w:val="superscript"/>
                <w:lang w:val="ro-RO"/>
              </w:rPr>
              <w:t>2</w:t>
            </w:r>
            <w:r w:rsidRPr="003C0622">
              <w:rPr>
                <w:rFonts w:ascii="Times New Roman" w:eastAsia="Times New Roman" w:hAnsi="Times New Roman" w:cs="Times New Roman"/>
                <w:i/>
                <w:color w:val="000000"/>
                <w:sz w:val="24"/>
                <w:szCs w:val="24"/>
                <w:lang w:val="ro-RO"/>
              </w:rPr>
              <w:t>) în coordonare cu operatorii sistemelor de distribuție a energiei electrice, de gaze naturale, operatorilor serviciului de alimentare cu apă și de canalizare, distribuitorului de energie termică, participă la elaborarea și aprobarea proiectelor rețelelor de distribuție a energiei electrice, gaze naturale, apă și canalizare, rețelelor termice conform planurilor urbanistice, după aprobarea zonelor unitare de către consiliul local.</w:t>
            </w:r>
            <w:r w:rsidRPr="003C0622">
              <w:rPr>
                <w:rFonts w:ascii="Times New Roman" w:eastAsia="Times New Roman" w:hAnsi="Times New Roman" w:cs="Times New Roman"/>
                <w:color w:val="000000"/>
                <w:sz w:val="24"/>
                <w:szCs w:val="24"/>
                <w:lang w:val="ro-RO"/>
              </w:rPr>
              <w:t>”</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Totodată, conform art. V pct. 4. subpunctul 2) din proiectul de lege, privind modificările propuse la Legea nr. 92/2014 cu privire la energia termică şi promovarea cogenerării:</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„2) </w:t>
            </w:r>
            <w:r w:rsidRPr="003C0622">
              <w:rPr>
                <w:rFonts w:ascii="Times New Roman" w:eastAsia="Times New Roman" w:hAnsi="Times New Roman" w:cs="Times New Roman"/>
                <w:i/>
                <w:color w:val="000000"/>
                <w:sz w:val="24"/>
                <w:szCs w:val="24"/>
                <w:lang w:val="ro-RO"/>
              </w:rPr>
              <w:t>Se completează cu articolele 6</w:t>
            </w:r>
            <w:r w:rsidRPr="003C0622">
              <w:rPr>
                <w:rFonts w:ascii="Times New Roman" w:eastAsia="Times New Roman" w:hAnsi="Times New Roman" w:cs="Times New Roman"/>
                <w:i/>
                <w:color w:val="000000"/>
                <w:sz w:val="24"/>
                <w:szCs w:val="24"/>
                <w:vertAlign w:val="superscript"/>
                <w:lang w:val="ro-RO"/>
              </w:rPr>
              <w:t>1</w:t>
            </w:r>
            <w:r w:rsidRPr="003C0622">
              <w:rPr>
                <w:rFonts w:ascii="Times New Roman" w:eastAsia="Times New Roman" w:hAnsi="Times New Roman" w:cs="Times New Roman"/>
                <w:i/>
                <w:color w:val="000000"/>
                <w:sz w:val="24"/>
                <w:szCs w:val="24"/>
                <w:lang w:val="ro-RO"/>
              </w:rPr>
              <w:t xml:space="preserve"> și 6</w:t>
            </w:r>
            <w:r w:rsidRPr="003C0622">
              <w:rPr>
                <w:rFonts w:ascii="Times New Roman" w:eastAsia="Times New Roman" w:hAnsi="Times New Roman" w:cs="Times New Roman"/>
                <w:i/>
                <w:color w:val="000000"/>
                <w:sz w:val="24"/>
                <w:szCs w:val="24"/>
                <w:vertAlign w:val="superscript"/>
                <w:lang w:val="ro-RO"/>
              </w:rPr>
              <w:t>2</w:t>
            </w:r>
            <w:r w:rsidRPr="003C0622">
              <w:rPr>
                <w:rFonts w:ascii="Times New Roman" w:eastAsia="Times New Roman" w:hAnsi="Times New Roman" w:cs="Times New Roman"/>
                <w:i/>
                <w:color w:val="000000"/>
                <w:sz w:val="24"/>
                <w:szCs w:val="24"/>
                <w:lang w:val="ro-RO"/>
              </w:rPr>
              <w:t xml:space="preserve"> cu următorul cuprins: „Articolul 6</w:t>
            </w:r>
            <w:r w:rsidRPr="003C0622">
              <w:rPr>
                <w:rFonts w:ascii="Times New Roman" w:eastAsia="Times New Roman" w:hAnsi="Times New Roman" w:cs="Times New Roman"/>
                <w:i/>
                <w:color w:val="000000"/>
                <w:sz w:val="24"/>
                <w:szCs w:val="24"/>
                <w:vertAlign w:val="superscript"/>
                <w:lang w:val="ro-RO"/>
              </w:rPr>
              <w:t>1</w:t>
            </w:r>
            <w:r w:rsidRPr="003C0622">
              <w:rPr>
                <w:rFonts w:ascii="Times New Roman" w:eastAsia="Times New Roman" w:hAnsi="Times New Roman" w:cs="Times New Roman"/>
                <w:i/>
                <w:color w:val="000000"/>
                <w:sz w:val="24"/>
                <w:szCs w:val="24"/>
                <w:lang w:val="ro-RO"/>
              </w:rPr>
              <w:t>. Zone unitare de alimentare cu energie termică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 xml:space="preserve">În unitățile administrativ-teritoriale unde există sisteme de alimentare centralizată cu energie termică funcționale, </w:t>
            </w:r>
            <w:r w:rsidRPr="003C0622">
              <w:rPr>
                <w:rFonts w:ascii="Times New Roman" w:eastAsia="Times New Roman" w:hAnsi="Times New Roman" w:cs="Times New Roman"/>
                <w:b/>
                <w:i/>
                <w:color w:val="000000"/>
                <w:sz w:val="24"/>
                <w:szCs w:val="24"/>
                <w:lang w:val="ro-RO"/>
              </w:rPr>
              <w:t xml:space="preserve">prin </w:t>
            </w:r>
            <w:r w:rsidRPr="003C0622">
              <w:rPr>
                <w:rFonts w:ascii="Times New Roman" w:eastAsia="Times New Roman" w:hAnsi="Times New Roman" w:cs="Times New Roman"/>
                <w:b/>
                <w:i/>
                <w:color w:val="000000"/>
                <w:sz w:val="24"/>
                <w:szCs w:val="24"/>
                <w:lang w:val="ro-RO"/>
              </w:rPr>
              <w:lastRenderedPageBreak/>
              <w:t>efectul prezentei legi, se recunoaște zonă unitară de alimentare cu energie termică</w:t>
            </w:r>
            <w:r w:rsidRPr="003C0622">
              <w:rPr>
                <w:rFonts w:ascii="Times New Roman" w:eastAsia="Times New Roman" w:hAnsi="Times New Roman" w:cs="Times New Roman"/>
                <w:i/>
                <w:color w:val="000000"/>
                <w:sz w:val="24"/>
                <w:szCs w:val="24"/>
                <w:lang w:val="ro-RO"/>
              </w:rPr>
              <w:t>.</w:t>
            </w:r>
            <w:r w:rsidRPr="003C0622">
              <w:rPr>
                <w:rFonts w:ascii="Times New Roman" w:eastAsia="Times New Roman" w:hAnsi="Times New Roman" w:cs="Times New Roman"/>
                <w:color w:val="000000"/>
                <w:sz w:val="24"/>
                <w:szCs w:val="24"/>
                <w:lang w:val="ro-RO"/>
              </w:rPr>
              <w:t>”</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Considerăm că prin propunerile citate, se stabilesc două temeiuri de drept distincte, după modul de aplicabilitate, în materia stabilirii zonelor unitare de alimentare cu energie termică. Or, prin art. II din proiect, zonele unitare de alimentare cu energie termică se stabilesc de către primar și se aprobă de către consiliile locale, iar potrivit art. V pct. 4 subpunctul 2) — zonele unitare de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alimentare cu energie termică se recunosc prin efectul prezentei legi.</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această ordine de idei, propunem revizuirea altor prevederi din proiectul legii pentru a asigura aplicarea ambelor mecanisme de stabilire a zonelor unitare de alimentare cu energie termică tratate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i/>
                <w:color w:val="000000"/>
                <w:sz w:val="24"/>
                <w:szCs w:val="24"/>
                <w:lang w:val="ro-RO"/>
              </w:rPr>
              <w:t>supra</w:t>
            </w:r>
            <w:r w:rsidRPr="003C0622">
              <w:rPr>
                <w:rFonts w:ascii="Times New Roman" w:eastAsia="Times New Roman" w:hAnsi="Times New Roman" w:cs="Times New Roman"/>
                <w:color w:val="000000"/>
                <w:sz w:val="24"/>
                <w:szCs w:val="24"/>
                <w:lang w:val="ro-RO"/>
              </w:rPr>
              <w: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Cu titlu de exemplu, art. IV pct. 1 din proiectul de lege prevede aplicarea doar a mecanismului de stabilire a zonei unitare de alimentare cu energie prin decizia administrației publice locale. În acest sens, propunem modificarea art. IV pct. 1 din proiectul de lege, prin completarea textului alin. (1</w:t>
            </w:r>
            <w:r w:rsidRPr="003C0622">
              <w:rPr>
                <w:rFonts w:ascii="Times New Roman" w:eastAsia="Times" w:hAnsi="Times New Roman" w:cs="Times New Roman"/>
                <w:color w:val="000000"/>
                <w:sz w:val="31"/>
                <w:szCs w:val="31"/>
                <w:vertAlign w:val="superscript"/>
                <w:lang w:val="ro-RO"/>
              </w:rPr>
              <w:t>1</w:t>
            </w:r>
            <w:r w:rsidRPr="003C0622">
              <w:rPr>
                <w:rFonts w:ascii="Times New Roman" w:eastAsia="Times New Roman" w:hAnsi="Times New Roman" w:cs="Times New Roman"/>
                <w:color w:val="000000"/>
                <w:sz w:val="24"/>
                <w:szCs w:val="24"/>
                <w:lang w:val="ro-RO"/>
              </w:rPr>
              <w:t>) propus de a fi completat la art. 3 din Legea nr. 163/2010 cu textul „recunoscute prin efectul legii în ordinea prevederilor art. 6</w:t>
            </w:r>
            <w:r w:rsidRPr="003C0622">
              <w:rPr>
                <w:rFonts w:ascii="Times New Roman" w:eastAsia="Times" w:hAnsi="Times New Roman" w:cs="Times New Roman"/>
                <w:color w:val="000000"/>
                <w:sz w:val="31"/>
                <w:szCs w:val="31"/>
                <w:vertAlign w:val="superscript"/>
                <w:lang w:val="ro-RO"/>
              </w:rPr>
              <w:t>1</w:t>
            </w:r>
            <w:r w:rsidRPr="003C0622">
              <w:rPr>
                <w:rFonts w:ascii="Times New Roman" w:eastAsia="Times New Roman" w:hAnsi="Times New Roman" w:cs="Times New Roman"/>
                <w:color w:val="000000"/>
                <w:sz w:val="24"/>
                <w:szCs w:val="24"/>
                <w:lang w:val="ro-RO"/>
              </w:rPr>
              <w:t xml:space="preserve"> din Legea nr. 92/2014” după textul „Pentru obtinerea certificatului de urbanism pentru proiectare pentru proiectare în zonele unitare de alimentare cu energie termică...”.</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tc>
      </w:tr>
      <w:tr w:rsidR="00102987" w:rsidRPr="003C0622">
        <w:trPr>
          <w:trHeight w:val="1017"/>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Agenția Proprietății Publice</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i/>
                <w:sz w:val="24"/>
                <w:szCs w:val="24"/>
                <w:lang w:val="ro-RO"/>
              </w:rPr>
              <w:t>(Nr.05-04-59 din 04.01.2024)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tc>
      </w:tr>
      <w:tr w:rsidR="00102987" w:rsidRPr="003C0622">
        <w:trPr>
          <w:trHeight w:val="19390"/>
        </w:trPr>
        <w:tc>
          <w:tcPr>
            <w:tcW w:w="3510" w:type="dxa"/>
            <w:shd w:val="clear" w:color="auto" w:fill="auto"/>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Centrul Național Anticorupție</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06/2/470 din 12.01.2024)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Potrivit notei informative a proiectului, finalitatea scontată a acestuia este consolidarea sistemelor de alimentare centralizată cu energie termică (SACET) existente, precum și dezvoltarea acestora, în contextul politicilor promovate de eficientizare a consumului de resurse energetice.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integrităţii nr.82 din 25 mai 2017 - pentru efectuarea expertizei anticorupție.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procesul de promovare a proiectului, au fost respectate rigorile de asigurare a transparenţei decizionale statuate de prevederile art.8 lit.a)-d) al Legii nr. 239-XVI din 13 noiembrie 2008 privind transparenţa în procesul decizional. Nota informativă a proiectului a fost întocmită cu întrunirea exigențelor de tehnică legislativă statuate de prevederile art.30 lit.a)-f) al Legii cu privire la actele normative nr.100 din 22 decembrie 2017.</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Redacția amendamentelor propuse, este parțial compatibilă cu prevederile cadrului normativ corespondent (art.3 al Legii nr.187 din 14 iulie 2022 cu privire la condominium; Legea privind performanţa energetică a clădirilor nr. 282 din 05 octombrie 2023; art.13 alin.(1) lit.i) și art.16 alin.(61 ) al Legii cu privire la energetică nr. 174 din 21 septembrie 2017), fapt care poate periclita coerența și echilibrul între reglementările concurente, amendamentele vizate de proiect necesită ajustate la prevederile corespondente.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Analiza prevederilor propuse, denotă factori de risc ce pot determina disfuncționalitatea proceselor administrative reglementate și admiterea incidentelor de integritate/riscurilor de corupție de către agenții publici/persoanele care au/susțin că au influență asupra acestora. Deficiențele prenotate vizează: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 Condițiile de stabilire a obligației de serviciu public;</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-Constatarea încălcării de către unitățile termoenergetice a prevederilor Legii nr. 92/2014, ale Legii cu privire la energetică, precum şi ale actelor normative de reglementare aprobate de Agenţie și iniţierea procedurii contravenţionale;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-Aplicarea sancţiunilor financiare pentru unitățile termoenergetice;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-Suspendarea licenței și aplicarea sancţiunilor financiare pentru titularii de licenţe, titularilor de autorizaţii şi altor persoane juridice;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-Aprobarea ajustării extraordinare;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-Reducerea tarifului pentru energia termică livrată consumatorilor cu pînă la 10% din valoarea tarifului respectiv şi/sau stabilirea compensațiilor individuale ce urmează a fi achitate de furnizori consumatorilor, în cazul nerespectării valorilor minime ale indicatorilor de calitate;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-Solicitarea rezoluțiunii contractului cu prestatorul serviciului sau al lucrării externalizate şi preluarea prestării serviciului respectiv sau efectuarea lucrării respective;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-Procedura de solicitare a avizului unității termoenergetice cu privire la existența posibilității tehnice de racordare a consumatorului la sistemul de alimentare centralizată cu energie termică de către autoritățile administrației publice locale (la eliberarea certificatului de urbanism pentru proiectare conform Legii nr. 163/2010 privind autorizarea executării lucrărilor de construcție).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Implementarea prevederilor propuse, poate contribui la consolidarea sistemelor de alimentare centralizată cu energie termică (SACET) existente, fapt care nu este în detrimentul interesului public general (în sensul prevăzut de prevederile Legii integrităţii nr.82 din 25 mai 2017), în condițiile respectării recomandărilor vizate de compartimentul III al prezentului raport de expertiză anticorupție.</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Se menționează că au fost efectuate ajustările de rigoare cu în vederea asigurării coerenței legislative a proiectului</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Prevederile cu referire la instituirea obligației de serviciu public, procedura de solicitare a avizului unității termoenergetice  </w:t>
            </w:r>
            <w:r w:rsidRPr="003C0622">
              <w:rPr>
                <w:rFonts w:ascii="Times New Roman" w:eastAsia="Times New Roman" w:hAnsi="Times New Roman" w:cs="Times New Roman"/>
                <w:sz w:val="24"/>
                <w:szCs w:val="24"/>
                <w:lang w:val="ro-RO"/>
              </w:rPr>
              <w:lastRenderedPageBreak/>
              <w:t>cu privire la existența posibilității tehnice de racordare a consumatorului la sistemul de alimentare centralizată cu energie termică de către autoritățile administrației publice locale și aprobarea ajustării extraordinare au fost excluse din proiectul de lege.</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Complementar menționăm că pentru celelalte poziții enumerate au fost efectuate ajustări, similar prevederilor din legile sectoriale precum: Legea nr. 107/2016 cu privire la energia eectrică și Legea nr. 108/2016 cu privire la gazele naturale, în vederea excluderii factorilor de risc ce pot determina disfuncționalitatea proceselor administrative.</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846"/>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Consiliul Concurenței</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w:t>
            </w:r>
            <w:r w:rsidRPr="003C0622">
              <w:rPr>
                <w:rFonts w:ascii="Times New Roman" w:eastAsia="Times New Roman" w:hAnsi="Times New Roman" w:cs="Times New Roman"/>
                <w:i/>
                <w:sz w:val="24"/>
                <w:szCs w:val="24"/>
                <w:lang w:val="ro-RO"/>
              </w:rPr>
              <w:t>Nr. DJ-06/13-25 din 11 ianuarie 2024</w:t>
            </w:r>
            <w:r w:rsidRPr="003C0622">
              <w:rPr>
                <w:rFonts w:ascii="Times New Roman" w:eastAsia="Times New Roman" w:hAnsi="Times New Roman" w:cs="Times New Roman"/>
                <w:b/>
                <w:sz w:val="24"/>
                <w:szCs w:val="24"/>
                <w:lang w:val="ro-RO"/>
              </w:rPr>
              <w:t>)</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Reiterează poziția expusă la pct.3 din avizul Plenului Consiliului Concurenței nr. DJ-06/430-1245 din 28 august 2023</w:t>
            </w:r>
            <w:r w:rsidRPr="003C0622">
              <w:rPr>
                <w:rFonts w:ascii="Times New Roman" w:eastAsia="Times New Roman" w:hAnsi="Times New Roman" w:cs="Times New Roman"/>
                <w:color w:val="000000"/>
                <w:sz w:val="24"/>
                <w:szCs w:val="24"/>
                <w:lang w:val="ro-RO"/>
              </w:rPr>
              <w:br/>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3. Potrivit pct. 4 subpct. 2) art. 6</w:t>
            </w:r>
            <w:r w:rsidRPr="003C0622">
              <w:rPr>
                <w:rFonts w:ascii="Times New Roman" w:eastAsia="Times New Roman" w:hAnsi="Times New Roman" w:cs="Times New Roman"/>
                <w:color w:val="000000"/>
                <w:sz w:val="24"/>
                <w:szCs w:val="24"/>
                <w:vertAlign w:val="superscript"/>
                <w:lang w:val="ro-RO"/>
              </w:rPr>
              <w:t>2</w:t>
            </w:r>
            <w:r w:rsidRPr="003C0622">
              <w:rPr>
                <w:rFonts w:ascii="Times New Roman" w:eastAsia="Times New Roman" w:hAnsi="Times New Roman" w:cs="Times New Roman"/>
                <w:color w:val="000000"/>
                <w:sz w:val="24"/>
                <w:szCs w:val="24"/>
                <w:lang w:val="ro-RO"/>
              </w:rPr>
              <w:t xml:space="preserve"> alin. (2) din proiect, în zonele unitare de alimentare cu energie termică, pentru care autoritatea administrației publice locale a stabilit că alimentarea cu energie termică </w:t>
            </w:r>
            <w:r w:rsidRPr="003C0622">
              <w:rPr>
                <w:rFonts w:ascii="Times New Roman" w:eastAsia="Times New Roman" w:hAnsi="Times New Roman" w:cs="Times New Roman"/>
                <w:b/>
                <w:color w:val="000000"/>
                <w:sz w:val="24"/>
                <w:szCs w:val="24"/>
                <w:lang w:val="ro-RO"/>
              </w:rPr>
              <w:t>se realizează exclusiv prin sistem centralizat, clădirile nou construite, precum și cele supuse renovărilor majore</w:t>
            </w:r>
            <w:r w:rsidRPr="003C0622">
              <w:rPr>
                <w:rFonts w:ascii="Times New Roman" w:eastAsia="Times New Roman" w:hAnsi="Times New Roman" w:cs="Times New Roman"/>
                <w:color w:val="000000"/>
                <w:sz w:val="24"/>
                <w:szCs w:val="24"/>
                <w:lang w:val="ro-RO"/>
              </w:rPr>
              <w:t xml:space="preserve">, în conformitate cu prevederile Legii privind performanța clădirilor nr. 128/2014, </w:t>
            </w:r>
            <w:r w:rsidRPr="003C0622">
              <w:rPr>
                <w:rFonts w:ascii="Times New Roman" w:eastAsia="Times New Roman" w:hAnsi="Times New Roman" w:cs="Times New Roman"/>
                <w:b/>
                <w:color w:val="000000"/>
                <w:sz w:val="24"/>
                <w:szCs w:val="24"/>
                <w:lang w:val="ro-RO"/>
              </w:rPr>
              <w:t>se conectează/reconectează la sistemul de alimentare centralizată cu energie termică existent</w:t>
            </w:r>
            <w:r w:rsidRPr="003C0622">
              <w:rPr>
                <w:rFonts w:ascii="Times New Roman" w:eastAsia="Times New Roman" w:hAnsi="Times New Roman" w:cs="Times New Roman"/>
                <w:color w:val="000000"/>
                <w:sz w:val="24"/>
                <w:szCs w:val="24"/>
                <w:lang w:val="ro-RO"/>
              </w:rPr>
              <w:t>, cu excepția cazurilor când racordarea nu este posibilă/ fezabilă din punct de vedere tehnic și economic.</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Concomitent, pct. 28, art. 42</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alin. (2) din proiect prevede că, deconectarea instalației de la utilizarea energiei termice de la sistemul colectiv și/sau centralizat de alimentare cu energie termică </w:t>
            </w:r>
            <w:r w:rsidRPr="003C0622">
              <w:rPr>
                <w:rFonts w:ascii="Times New Roman" w:eastAsia="Times New Roman" w:hAnsi="Times New Roman" w:cs="Times New Roman"/>
                <w:b/>
                <w:color w:val="000000"/>
                <w:sz w:val="24"/>
                <w:szCs w:val="24"/>
                <w:lang w:val="ro-RO"/>
              </w:rPr>
              <w:t>este interzisă</w:t>
            </w:r>
            <w:r w:rsidRPr="003C0622">
              <w:rPr>
                <w:rFonts w:ascii="Times New Roman" w:eastAsia="Times New Roman" w:hAnsi="Times New Roman" w:cs="Times New Roman"/>
                <w:color w:val="000000"/>
                <w:sz w:val="24"/>
                <w:szCs w:val="24"/>
                <w:lang w:val="ro-RO"/>
              </w:rPr>
              <w:t>. În alte zone decât cele unitare, deconectarea instalației de utilizare a energiei termice de la sistemului colectiv și/ sau centralizat de alimentare cu energie termică inclusiv cu scopul conectării la o altă sursă de încălzie, se permite numai în cazul când studiile de fezabilitate demonstrează rentabilitatea economică a deconectării, precum și respectării cumulativ a unor condiții.</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Astfel, </w:t>
            </w:r>
            <w:r w:rsidRPr="003C0622">
              <w:rPr>
                <w:rFonts w:ascii="Times New Roman" w:eastAsia="Times New Roman" w:hAnsi="Times New Roman" w:cs="Times New Roman"/>
                <w:b/>
                <w:color w:val="000000"/>
                <w:sz w:val="24"/>
                <w:szCs w:val="24"/>
                <w:lang w:val="ro-RO"/>
              </w:rPr>
              <w:t>obligativitatea exclusivă</w:t>
            </w:r>
            <w:r w:rsidRPr="003C0622">
              <w:rPr>
                <w:rFonts w:ascii="Times New Roman" w:eastAsia="Times New Roman" w:hAnsi="Times New Roman" w:cs="Times New Roman"/>
                <w:color w:val="000000"/>
                <w:sz w:val="24"/>
                <w:szCs w:val="24"/>
                <w:lang w:val="ro-RO"/>
              </w:rPr>
              <w:t xml:space="preserve"> de conectare/reconectare a clădirilor la sistemul de alimentare centralizată cu energie termică existent și </w:t>
            </w:r>
            <w:r w:rsidRPr="003C0622">
              <w:rPr>
                <w:rFonts w:ascii="Times New Roman" w:eastAsia="Times New Roman" w:hAnsi="Times New Roman" w:cs="Times New Roman"/>
                <w:b/>
                <w:color w:val="000000"/>
                <w:sz w:val="24"/>
                <w:szCs w:val="24"/>
                <w:lang w:val="ro-RO"/>
              </w:rPr>
              <w:t>interzicerea</w:t>
            </w:r>
            <w:r w:rsidRPr="003C0622">
              <w:rPr>
                <w:rFonts w:ascii="Times New Roman" w:eastAsia="Times New Roman" w:hAnsi="Times New Roman" w:cs="Times New Roman"/>
                <w:color w:val="000000"/>
                <w:sz w:val="24"/>
                <w:szCs w:val="24"/>
                <w:lang w:val="ro-RO"/>
              </w:rPr>
              <w:t xml:space="preserve"> deconectării instalației de utilizare a energiei termice de la sistemului colectiv și/sau centralizat de alimentare cu energie termică prin impunerea unor condiționalități care vor genera costuri suplimentare, ar putea limita drepturile întreprinderilor de a-și alege liber furnizorul și în același timp ar putea limita dreptul noilor întreprinderi de a-și comercializa produsele în raport cu întreprinderile existențe pe piață, care se află în aceleași zone unitare de alimentare cu energie electrică.</w:t>
            </w:r>
          </w:p>
        </w:tc>
        <w:tc>
          <w:tcPr>
            <w:tcW w:w="3510" w:type="dxa"/>
          </w:tcPr>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b/>
                <w:color w:val="000000"/>
                <w:sz w:val="24"/>
                <w:szCs w:val="24"/>
                <w:highlight w:val="white"/>
                <w:lang w:val="ro-RO"/>
              </w:rPr>
            </w:pPr>
            <w:r w:rsidRPr="003C0622">
              <w:rPr>
                <w:rFonts w:ascii="Times New Roman" w:eastAsia="Times New Roman" w:hAnsi="Times New Roman" w:cs="Times New Roman"/>
                <w:b/>
                <w:color w:val="000000"/>
                <w:sz w:val="24"/>
                <w:szCs w:val="24"/>
                <w:highlight w:val="white"/>
                <w:lang w:val="ro-RO"/>
              </w:rPr>
              <w:t>Nu se acceptă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La nivelul legislației UE derivate, prezintă relevanță directă dispozițiile Directivei 2012/27/UE a Parlamentului European și a Consiliului din 25 octombrie 2012 privind eficiența energetică, care prevede norme menite să elimine barierele existente pe piața energiei și să depășească deficiențele pieței care împiedică eficiența în ceea ce privește aprovizionarea și utilizarea energiei.</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Mai exact, relevant obiectului de reglementare survine prevederea art. 9b (3), care statuează că „În cazul în care clădirile cu mai multe apartamente sau clădirile mixte sunt alimentate de la rețele de termoficare sau de răcire centralizată sau în cazul în care prevalează sistemele comune proprii de încălzire sau de răcire pentru astfel de clădiri, statele membre se asigură că sunt instituite norme naționale transparente și disponibile publicului privind repartizarea costurilor pentru consumul de încălzire, de răcire și de apă caldă menajeră în aceste clădiri, pentru a asigura transparența și acuratețea contabilizării consumului </w:t>
            </w:r>
            <w:r w:rsidRPr="003C0622">
              <w:rPr>
                <w:rFonts w:ascii="Times New Roman" w:eastAsia="Times New Roman" w:hAnsi="Times New Roman" w:cs="Times New Roman"/>
                <w:color w:val="000000"/>
                <w:sz w:val="24"/>
                <w:szCs w:val="24"/>
                <w:highlight w:val="white"/>
                <w:lang w:val="ro-RO"/>
              </w:rPr>
              <w:lastRenderedPageBreak/>
              <w:t>individual. După caz, astfel de norme includ orientări  privind modalitatea de repartizare a costurilor pentru energie utilizată după cum urmează: (a) apă caldă menajeră; (b) energie termică distribuită de instalația clădirii și în scopul încălzirii spațiilor comune, în cazul în care casa scărilor și coridoarele sunt echipate cu corpuri de încălzire; (c) în scopul încălzirii sau răcirii apartamentelor”.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Astfel, actul UE nu prevede expres modalitatea de repartizare a costurilor, dar </w:t>
            </w:r>
            <w:r w:rsidRPr="003C0622">
              <w:rPr>
                <w:rFonts w:ascii="Times New Roman" w:eastAsia="Times New Roman" w:hAnsi="Times New Roman" w:cs="Times New Roman"/>
                <w:color w:val="000000"/>
                <w:sz w:val="24"/>
                <w:szCs w:val="24"/>
                <w:highlight w:val="white"/>
                <w:u w:val="single"/>
                <w:lang w:val="ro-RO"/>
              </w:rPr>
              <w:t>instituie această obligație în sarcina statelor membre, prin norme naționale</w:t>
            </w:r>
            <w:r w:rsidRPr="003C0622">
              <w:rPr>
                <w:rFonts w:ascii="Times New Roman" w:eastAsia="Times New Roman" w:hAnsi="Times New Roman" w:cs="Times New Roman"/>
                <w:color w:val="000000"/>
                <w:sz w:val="24"/>
                <w:szCs w:val="24"/>
                <w:highlight w:val="white"/>
                <w:lang w:val="ro-RO"/>
              </w:rPr>
              <w:t>, oferind orientări generale în acest sens, care să aibă drept scop final, transparența și acuratețea contabilizării consumului individual și asigurarea faptului că toate costurile suportate de utilizatorii finali sunt rezonabile (a se vedea și pct. 13 din preambulul Directivei (UE) 2018/2002 a Parlamentului European și a Consiliului din 11 decembrie 2018 de modificare a Directivei 2012/27/UE privind eficiența energetică, prin care se introduce art. 9b).</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Cu privire la acest aspect, </w:t>
            </w:r>
            <w:r w:rsidRPr="003C0622">
              <w:rPr>
                <w:rFonts w:ascii="Times New Roman" w:eastAsia="Times New Roman" w:hAnsi="Times New Roman" w:cs="Times New Roman"/>
                <w:color w:val="000000"/>
                <w:sz w:val="24"/>
                <w:szCs w:val="24"/>
                <w:highlight w:val="white"/>
                <w:lang w:val="ro-RO"/>
              </w:rPr>
              <w:lastRenderedPageBreak/>
              <w:t>relevante sunt și dispozițiile din Recomandarea (UE) 2019/1660 a Comisiei din 25 septembrie 2019 privind punerea în aplicare a noilor dispoziții referitoare la contorizare și facturare din Directiva 2012/27/UE privind eficiența energetică, și anume, pct. 5 „Norme de repartizare a costurilor pentru energia termică [articolul 9b alineatul (3)]”, care pe lângă dispozițiile legislative menționate de Directiva UE, prevede că, „Trebuie subliniat faptul că normele naționale privind repartizarea costurilor nu trebuie neapărat să definească fiecare detaliu privind modul de repartizare a costurilor.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Statele membre pot opta să definească doar un cadru care să stabilească principiile sau parametrii cheie și să acorde autorităților regionale sau locale sau chiar părților interesate din clădirile individuale o oarecare flexibilitate pentru a specifica detalii suplimentare sau a conveni cu privire la acestea”.</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Raportat la prevederile normative propuse prin prezentul proiect, prezintă importanță și jurisprudența Curții de Justiție a Uniunii Europene, în speță, </w:t>
            </w:r>
            <w:r w:rsidRPr="003C0622">
              <w:rPr>
                <w:rFonts w:ascii="Times New Roman" w:eastAsia="Times New Roman" w:hAnsi="Times New Roman" w:cs="Times New Roman"/>
                <w:color w:val="000000"/>
                <w:sz w:val="24"/>
                <w:szCs w:val="24"/>
                <w:highlight w:val="white"/>
                <w:lang w:val="ro-RO"/>
              </w:rPr>
              <w:lastRenderedPageBreak/>
              <w:t>Hotărârea în cauzele conexate C 708/17 și C 725/17 „EVN Bulgaria Toplofikatsia” EAD împotriva Nikolina Stefanova Dimitrova și „Toplofikatsia Sofia” EAD împotriva Mitko Simeonov Dimitrov cu participarea „Termokomplekt” OOD, pronunțată la data de 5 decembrie 2019 unei reglementări naționale care obligă proprietarii unui apartament dintr-o clădire aflată în proprietate comună racordat la o rețea de încălzire centralizată să contribuie la costurile legate de consumul de energie termică aferent părților comune și instalației interioare ale clădirii, cu toate că nu au solicitat în mod individual furnizarea energiei termice și nu o utilizează în apartamentul lor.</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Suplimentar, menționăm că în conformitate cu Directiva 2012/27/UE a Parlamentului European și a Consiliului din 25 octombrie 2012 privind eficiența energetică, de modificare a Directivelor 2009/125/CE și 2010/30/UE și de abrogare a Directivelor 2004/8/CE și 2006/32/CE, potențialul eficienței energetice în ceea ce privește serviciile de încălzire și răcire, statele membre întocmesc o </w:t>
            </w:r>
            <w:r w:rsidRPr="003C0622">
              <w:rPr>
                <w:rFonts w:ascii="Times New Roman" w:eastAsia="Times New Roman" w:hAnsi="Times New Roman" w:cs="Times New Roman"/>
                <w:color w:val="000000"/>
                <w:sz w:val="24"/>
                <w:szCs w:val="24"/>
                <w:highlight w:val="white"/>
                <w:lang w:val="ro-RO"/>
              </w:rPr>
              <w:lastRenderedPageBreak/>
              <w:t>evaluare cuprinzătoare a potențialelor naționale de încălzire și răcire, elaborează strategii, politici și măsuri care ar putea să fie adoptate până în 2020 și 2030 cu scopul de a se realiza potențialul respectiv, inclusiv, după caz, propuneri pentru:</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(i) creșterea ponderii cogenerării în ceea ce privește sistemele de încălzire și răcire și producția de energie electrică;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(ii) dezvoltarea infrastructurii de termoficare și răcire centralizată eficientă pentru a se permite dezvoltarea cogenerării de înaltă eficiență și utilizarea serviciilor de încălzire și răcire rezultate din căldura reziduală și sursele regenerabile de energie;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(iii) încurajarea noilor instalații termoelectrice și a instalațiilor industriale care produc căldură reziduală să fie amplasate în situri unde se recuperează cantitatea maximă de căldură reziduală disponibilă pentru a se îndeplini cererea existentă sau preconizată de încălzire și răcire;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(iv) încurajarea noilor zone rezidențiale sau a noilor instalații industriale care consumă căldură în cadrul proceselor de producție să fie amplasate acolo unde este </w:t>
            </w:r>
            <w:r w:rsidRPr="003C0622">
              <w:rPr>
                <w:rFonts w:ascii="Times New Roman" w:eastAsia="Times New Roman" w:hAnsi="Times New Roman" w:cs="Times New Roman"/>
                <w:color w:val="000000"/>
                <w:sz w:val="24"/>
                <w:szCs w:val="24"/>
                <w:highlight w:val="white"/>
                <w:lang w:val="ro-RO"/>
              </w:rPr>
              <w:lastRenderedPageBreak/>
              <w:t>disponibilă căldură reziduală, astfel cum prevede evaluarea cuprinzătoare, să poată contribui la realizarea cererii de încălzire și răcire. Aceasta ar putea include propuneri care sprijină concentrarea unui număr de instalații individuale în același amplasament în vederea asigurării unei corespondențe optime între cererea și oferta de servicii de încălzire și răcire;</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(v) încurajarea instalațiilor termoelectrice, instalațiilor industriale care produc căldură reziduală, instalațiilor de incinerare a deșeurilor și a altor instalații de transformare a deșeurilor în energie să fie conectate la rețeaua locală de termoficare sau răcire centralizată;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b/>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(vi) încurajarea zonelor rezidențiale și instalațiilor industriale care consumă căldură în procesele de producție să fie conectate la rețeaua locală de termoficare sau răcire centralizată;</w:t>
            </w:r>
          </w:p>
          <w:p w:rsidR="00102987" w:rsidRPr="003C0622" w:rsidRDefault="00346175">
            <w:pPr>
              <w:widowControl w:val="0"/>
              <w:pBdr>
                <w:top w:val="nil"/>
                <w:left w:val="nil"/>
                <w:bottom w:val="nil"/>
                <w:right w:val="nil"/>
                <w:between w:val="nil"/>
              </w:pBdr>
              <w:shd w:val="clear" w:color="auto" w:fill="FFFFFF"/>
              <w:spacing w:before="60" w:after="0" w:line="240" w:lineRule="auto"/>
              <w:jc w:val="both"/>
              <w:rPr>
                <w:rFonts w:ascii="Times New Roman" w:eastAsia="Times New Roman" w:hAnsi="Times New Roman" w:cs="Times New Roman"/>
                <w:color w:val="000000"/>
                <w:sz w:val="24"/>
                <w:szCs w:val="24"/>
                <w:highlight w:val="white"/>
                <w:lang w:val="ro-RO"/>
              </w:rPr>
            </w:pPr>
            <w:r w:rsidRPr="003C0622">
              <w:rPr>
                <w:rFonts w:ascii="Times New Roman" w:eastAsia="Times New Roman" w:hAnsi="Times New Roman" w:cs="Times New Roman"/>
                <w:color w:val="000000"/>
                <w:sz w:val="24"/>
                <w:szCs w:val="24"/>
                <w:highlight w:val="white"/>
                <w:lang w:val="ro-RO"/>
              </w:rPr>
              <w:t xml:space="preserve">În contextul celor relatate supra promovarea unei cogenerări cu randament ridicat, pe baza cererii de energie termică utilă este o prioritate comunitară, având în vedere beneficiile potențiale ale cogenerării din punct de vedere al </w:t>
            </w:r>
            <w:r w:rsidRPr="003C0622">
              <w:rPr>
                <w:rFonts w:ascii="Times New Roman" w:eastAsia="Times New Roman" w:hAnsi="Times New Roman" w:cs="Times New Roman"/>
                <w:color w:val="000000"/>
                <w:sz w:val="24"/>
                <w:szCs w:val="24"/>
                <w:highlight w:val="white"/>
                <w:lang w:val="ro-RO"/>
              </w:rPr>
              <w:lastRenderedPageBreak/>
              <w:t>economisirii energiei primare, al evitării pierderilor în rețele și al reducerii emisiilor, în special de gaze cu efect de seră. De asemenea, folosirea eficientă a energiei produse prin cogenerare poate contribui pozitiv la securitatea aprovizionării cu energie și la poziția concurențială a Uniunii Europene și a statelor membre. De aceea, este necesar să se ia măsuri pentru a garanta că potențialul este exploatat mai bine în cadrul pieței interne de energie.</w:t>
            </w:r>
          </w:p>
        </w:tc>
      </w:tr>
      <w:tr w:rsidR="00102987" w:rsidRPr="003C0622">
        <w:trPr>
          <w:trHeight w:val="846"/>
        </w:trPr>
        <w:tc>
          <w:tcPr>
            <w:tcW w:w="3510" w:type="dxa"/>
            <w:shd w:val="clear" w:color="auto" w:fill="auto"/>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Primăria Municipiului Bălți</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(P 03-13/4643 din 23.01.2024)</w:t>
            </w:r>
          </w:p>
        </w:tc>
        <w:tc>
          <w:tcPr>
            <w:tcW w:w="6585" w:type="dxa"/>
          </w:tcPr>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Primăria mun. Bălți nu a identificat propuneri privind îmbunătățirea proiectului respectiv. Totodată, ținem să menționăm că, implementarea prevederilor ce țin de transmiterea terenurilor proprietate publică a municipiului Bălți în folosința S.A. „CET-Nord” cu titlu gratuit va fi tergiversată, dat fiind faptul că procesul de delimitare a proprietății publice este estimat și pentru anul 2024.</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spacing w:after="0" w:line="240" w:lineRule="auto"/>
              <w:jc w:val="both"/>
              <w:rPr>
                <w:rFonts w:ascii="Times New Roman" w:eastAsia="PT Serif" w:hAnsi="Times New Roman" w:cs="Times New Roman"/>
                <w:b/>
                <w:color w:val="333333"/>
                <w:sz w:val="24"/>
                <w:szCs w:val="24"/>
                <w:lang w:val="ro-RO"/>
              </w:rPr>
            </w:pPr>
            <w:r w:rsidRPr="003C0622">
              <w:rPr>
                <w:rFonts w:ascii="Times New Roman" w:eastAsia="Times New Roman" w:hAnsi="Times New Roman" w:cs="Times New Roman"/>
                <w:sz w:val="24"/>
                <w:szCs w:val="24"/>
                <w:lang w:val="ro-RO"/>
              </w:rPr>
              <w:t>Menționăm că în proiectul respectiv nu se face intervenții la modificarea Legii nr. 29/2018 privind delimitarea proprietăţii publice.</w:t>
            </w:r>
          </w:p>
          <w:p w:rsidR="00102987" w:rsidRPr="003C0622" w:rsidRDefault="00102987">
            <w:pPr>
              <w:spacing w:after="0" w:line="240" w:lineRule="auto"/>
              <w:rPr>
                <w:rFonts w:ascii="Times New Roman" w:eastAsia="Times New Roman" w:hAnsi="Times New Roman" w:cs="Times New Roman"/>
                <w:sz w:val="24"/>
                <w:szCs w:val="24"/>
                <w:lang w:val="ro-RO"/>
              </w:rPr>
            </w:pPr>
          </w:p>
        </w:tc>
      </w:tr>
      <w:tr w:rsidR="00102987" w:rsidRPr="003C0622">
        <w:trPr>
          <w:trHeight w:val="84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Primăria mun. Chișinău</w:t>
            </w:r>
          </w:p>
          <w:p w:rsidR="00102987" w:rsidRPr="003C0622" w:rsidRDefault="00346175">
            <w:pPr>
              <w:spacing w:after="0" w:line="240" w:lineRule="auto"/>
              <w:rPr>
                <w:rFonts w:ascii="Times New Roman" w:hAnsi="Times New Roman" w:cs="Times New Roman"/>
                <w:i/>
                <w:lang w:val="ro-RO"/>
              </w:rPr>
            </w:pPr>
            <w:r w:rsidRPr="003C0622">
              <w:rPr>
                <w:rFonts w:ascii="Times New Roman" w:eastAsia="Times New Roman" w:hAnsi="Times New Roman" w:cs="Times New Roman"/>
                <w:i/>
                <w:sz w:val="24"/>
                <w:szCs w:val="24"/>
                <w:lang w:val="ro-RO"/>
              </w:rPr>
              <w:t>(Nr. 1-08/1-36 din 12.01.2024)</w:t>
            </w:r>
          </w:p>
          <w:p w:rsidR="00102987" w:rsidRPr="003C0622" w:rsidRDefault="00102987">
            <w:pPr>
              <w:spacing w:after="0" w:line="240" w:lineRule="auto"/>
              <w:rPr>
                <w:rFonts w:ascii="Times New Roman" w:eastAsia="Times New Roman" w:hAnsi="Times New Roman" w:cs="Times New Roman"/>
                <w:b/>
                <w:sz w:val="24"/>
                <w:szCs w:val="24"/>
                <w:lang w:val="ro-RO"/>
              </w:rPr>
            </w:pP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84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S.A. „CET-Nord”</w:t>
            </w:r>
          </w:p>
          <w:p w:rsidR="00102987" w:rsidRPr="003C0622" w:rsidRDefault="00346175">
            <w:pPr>
              <w:spacing w:after="0" w:line="240" w:lineRule="auto"/>
              <w:rPr>
                <w:rFonts w:ascii="Times New Roman" w:eastAsia="Times New Roman" w:hAnsi="Times New Roman" w:cs="Times New Roman"/>
                <w:b/>
                <w:i/>
                <w:sz w:val="24"/>
                <w:szCs w:val="24"/>
                <w:lang w:val="ro-RO"/>
              </w:rPr>
            </w:pPr>
            <w:r w:rsidRPr="003C0622">
              <w:rPr>
                <w:rFonts w:ascii="Times New Roman" w:eastAsia="Times New Roman" w:hAnsi="Times New Roman" w:cs="Times New Roman"/>
                <w:i/>
                <w:sz w:val="24"/>
                <w:szCs w:val="24"/>
                <w:lang w:val="ro-RO"/>
              </w:rPr>
              <w:t>(400-08/0134 din 30.01.2024)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1) Referitor la noțiunea „apei calde menajere” menționăm că anterior unitatea termoenergetică a înaintat propunerea de a fi exclus pe tot textul proiectului de lege prevederile care reglementează apa caldă menajeră ca produs final sau serviciu comunal și își menține opinia în acest sens. Argumentele de rigoare au fost prezentate și reflectate în Sinteza obiecțiilor și propunerilor/recomandărilor la Proiectul de lege (în continuare Proiect);</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2) Deși prin avizul nr. 100-08/1404 din 11.08.2023 s-a propus includerea noțiunii de „racord/branșament termic”, iar conform </w:t>
            </w:r>
            <w:r w:rsidRPr="003C0622">
              <w:rPr>
                <w:rFonts w:ascii="Times New Roman" w:eastAsia="Times New Roman" w:hAnsi="Times New Roman" w:cs="Times New Roman"/>
                <w:color w:val="000000"/>
                <w:sz w:val="24"/>
                <w:szCs w:val="24"/>
                <w:lang w:val="ro-RO"/>
              </w:rPr>
              <w:lastRenderedPageBreak/>
              <w:t>Sintezei obiecțiilor și propunerilor/recomandărilor la Proiect propunerea a fost acceptată, respectiva noțiune nu se regăsește în textul Proiectului. În aceste circumstanțe, propunem a fi exclusă această eroare tehnică prin ajustarea textului Proiectului conform concluziilor din Sinteză.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3) La Articolul 9 alin. (2) lit. t) din Proiect propunem completarea prevederilor cu următorul text: „Ajustarea extraordinară va fi efectuată de către Agenție în cel mul 3 zile după intrarea în vigoare a prețurilor/tarifelor la combustibilul procurat”. Conform Sintezei, la propunerea ANRE, din art. 9 alin. (2) lit. t) a fost exclus textul „Noile prețuri/tarife reglementate vor intra în vigoare la data intrării în vigoare a prețurilor de achiziție a combustibilului”. În acest sens menționăm că, art. 9 alin. (2) lit. t) din Proiect, trebuie să includă prevederi aferente termenului de aplicare a ajustării extraordinare, în caz contrar, ajustarea extraordinară a prețurilor și tarifelor va fi efectuată în termenul standard de 90 de zile, conform Proiectului.</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Totodată, ajustarea extraordinară este foarte necesară pentru diminuarea devierilor tarifare în condițiile modificării prețului de achiziție a combustibilului. Or, cheltuielile aferente achiziției combustibilului reprezintă circa 85-90% din costul total reglementat. Suplimentar, în condițiile în care conform proiectului, celelalte componente tarifare rămân nemodificate, efectuarea calculelor noilor prețuri/tarife reieșind din modificarea prețurilor combustibilului poate fi efectuată în termen restrâns și nu necesită eforturi suplimentare, dar reduce esențial riscul formării devierilor tarifare.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bookmarkStart w:id="10" w:name="_heading=h.17dp8vu" w:colFirst="0" w:colLast="0"/>
            <w:bookmarkEnd w:id="10"/>
            <w:r w:rsidRPr="003C0622">
              <w:rPr>
                <w:rFonts w:ascii="Times New Roman" w:eastAsia="Times New Roman" w:hAnsi="Times New Roman" w:cs="Times New Roman"/>
                <w:color w:val="000000"/>
                <w:sz w:val="24"/>
                <w:szCs w:val="24"/>
                <w:lang w:val="ro-RO"/>
              </w:rPr>
              <w:t xml:space="preserve">4) La Articolul 10 din Proiect propunem ca după textul „Planurilor locale integrate privind energie și climă” să se completeze cu cuvintele „aprobate de către autoritățile administrației publice locale”, or, în corespundere cu art. 13 a Legii nr. 139/2018 cu privire la eficiența energetică, Planurile locale integrate privind energie și climă sunt aprobate de către autoritățile administrației publice locale. Considerăm că propunerea formulată clarifică </w:t>
            </w:r>
            <w:r w:rsidRPr="003C0622">
              <w:rPr>
                <w:rFonts w:ascii="Times New Roman" w:eastAsia="Times New Roman" w:hAnsi="Times New Roman" w:cs="Times New Roman"/>
                <w:color w:val="000000"/>
                <w:sz w:val="24"/>
                <w:szCs w:val="24"/>
                <w:lang w:val="ro-RO"/>
              </w:rPr>
              <w:lastRenderedPageBreak/>
              <w:t>faptul că nu ține de competența unităților termoenergetice elaborarea Planurilor locale integrate privind energie și climă.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5) Subsecvent, propunem completarea Articolului 10 din Proiect cu următorul text: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bookmarkStart w:id="11" w:name="_heading=h.3rdcrjn" w:colFirst="0" w:colLast="0"/>
            <w:bookmarkEnd w:id="11"/>
            <w:r w:rsidRPr="003C0622">
              <w:rPr>
                <w:rFonts w:ascii="Times New Roman" w:eastAsia="Times New Roman" w:hAnsi="Times New Roman" w:cs="Times New Roman"/>
                <w:color w:val="000000"/>
                <w:sz w:val="24"/>
                <w:szCs w:val="24"/>
                <w:lang w:val="ro-RO"/>
              </w:rPr>
              <w:t>„Costurile suportate de titularii de licență pentru studiile de fezabilitate se includ în calculul tarifului pentru furnizarea energiei termice”, or, în lipsa unei astfel de prevederi, cheltuielile suportate în legătură cu elaborarea studiilor de fezabilitate în scopul stabilirii zonelor unitare de alimentare cu energie termică nu vor fi acceptate de către regulator, iar unitățile termoenergetice nu dispun de mijloace financiare necesare pentru acoperirea costurilor date.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6) Reiterăm propunerea noastră privind completarea Articolului 13 cu un nou aliniat având următorul conținut: „(3) Prin derogare de la Regulile pieței energiei electrice, aprobate prin Hotărârea Consiliului de Administrație ANRE nr. 283/2020, în cazul centralelor electrice de termoficare dotate cu turbine cu abur ce sunt fabricate până la 01.01.2000, Poziția netă contractată se ajustează automat la Poziția netă măsurată, dacă valoarea dezechilibrului calculat raportată la poziția netă contractuală se află în intervalele +/- 5%. Dacă valoarea dezechilibrului calculat raportată la poziția netă contractuală depășește aceste limite, Poziția netă contractată se ajustează la intervalele +/- 5%, fiind exclusă obligația de plată a dezechilibrelor cuprinse între intervalele indicate”. Necesitatea promovării completării propuse rezidă în caracteristicile tehnice ale utilajului de producere existent (fabricat până la 01.01.2000), care în procesul de exploatare generează devieri tehnologice fiind direct dependent de nivelul de frecvență al sistemului electroenergetic național.</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Acest fapt este confirmat și prin pașapoartele tehnice ale utilajelor de producere (se anexează) aflate în proces de exploatare, potrivit cărora în cazul turbinelor cu abur, reglarea automată a frecvenței rotorului turbinei la parametri normali de abur variază între 4-5%. În asemenea circumstanțe, indiferent de precizia notificărilor fizice, unitatea termoenergetică v-a înregistra dezechilibre reieșind din devierile tehnologice ale utilajelor de producere exploatate.</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bookmarkStart w:id="12" w:name="_heading=h.26in1rg" w:colFirst="0" w:colLast="0"/>
            <w:bookmarkEnd w:id="12"/>
            <w:r w:rsidRPr="003C0622">
              <w:rPr>
                <w:rFonts w:ascii="Times New Roman" w:eastAsia="Times New Roman" w:hAnsi="Times New Roman" w:cs="Times New Roman"/>
                <w:color w:val="000000"/>
                <w:sz w:val="24"/>
                <w:szCs w:val="24"/>
                <w:lang w:val="ro-RO"/>
              </w:rPr>
              <w:t>7) Propunem completarea Articolului 43 cu un nou aliniat „Măsurarea energiei termice se efectuează în Kwh”, reieșind din considerentul că majoritatea contoarelor de energie termică au ca unitate de măsurare MW/Kwh, iar transformarea în Gcal este o operațiune care nu permite consumatorului să compare costul real al resurselor energetice pentru încălzire.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Subsecvent, în corespundere cu art. 26 alin. (7) din Directiva (UE) 2023/1791 a Parlamentului European și a Consiliului din 13 septembrie 2023 privind eficiența energetică și de modificare a Regulamentului (UE) 2023/955 (reformare), prin care s-a abrogat Directiva 2012/27/UE a Parlamentului European și a Consiliului din 25 octombrie 2012 privind eficiența energetică, prevede că toate raportările în scopul evaluării fezabilității economice a îmbunătățirii eficienței energetice în sectorul furnizării de încălzire și de răcire are ca unitatea de măsură MW.</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8) Propunem la Articolul 45 alin. (6) completarea prevederilor cu următorul text: „Agenția acordă titularului de licență un termen rezonabil necesar pentru prezentarea informațiilor, luând în considerare complexitatea informației solicitate și nu mai puțin de 3 zile lucrătoare”. Concretizarea termenului limită și luarea în considerare a complexității informației este justificată prin faptul că, de cele mai dese ori, termenii prezentării informației stabiliți de către Agenție nu pot fi respectați de către titularii de licență din mai multe considerente, de exemplu:</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lipsa informației solicitate în format electronic, respectiv întreprinderea urmează să examineze, să scaneze și să perfecteze informația în formatul solicitat;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volum foarte mare de informații. De notat că, informația solicitată și prezentată către Agenție, de cele mai dese ori este complexă, detaliată și necesită timp pentru pregătire și prezentare;</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 solicitarea informațiilor conform unor criterii noi. În aceste condiții, întreprinderea urmează să elaboreze calculele necesare, conform noilor criterii. De notat că, analiza și evidența informațiilor în scopuri tarifare este executată în mod manual și nu </w:t>
            </w:r>
            <w:r w:rsidRPr="003C0622">
              <w:rPr>
                <w:rFonts w:ascii="Times New Roman" w:eastAsia="Times New Roman" w:hAnsi="Times New Roman" w:cs="Times New Roman"/>
                <w:color w:val="000000"/>
                <w:sz w:val="24"/>
                <w:szCs w:val="24"/>
                <w:lang w:val="ro-RO"/>
              </w:rPr>
              <w:lastRenderedPageBreak/>
              <w:t>poate și automatizată. Important de atras atenție că, în corespundere cu prevederile pct. 13 din Regulamentul privind procedurile de prezentare și de examinare a cererilor titularilor de licențe privind prețurile și tarifele reglementate, aprobat prin Hotărârea ANRE nr. 286 din 17.10.2018, în cazul în care titularul de licență nu se va conforma în termenul indicat, Agenția va ajusta prețurile/tarifele în baza informațiilor pe care le deține, rezultatul în acest caz fiind opozabil titularului de licență respectiv, care nu mai poate invoca incorectitudinea calculelor efectuate de Agenție ce au stat la baza aprobării acestora. Titularul de licență poartă răspundere pentru inacțiunile sale în conformitate cu prevederile legii. Astfel, în situațiile în care termenul stabilit de către ANRE pentru prezentarea informațiilor nu va fi unul rezonabil, întreprinderea va fi prejudiciată prin neacoperirea costurilor necesare activităților reglementate. Suplimentar, concretizarea „zile lucrătoare” este justificată prin practica existentă în care Agenția la stabilirea termenului de prezentarea a informației nu i-a în considerare că zilele de sâmbătă și duminică sunt zile de odihnă.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9) La Articolul 45 alin. (71) din Proiect, propunem ca după cuvintele „indiferent de punctul de delimitare” să se completeze cu sintagma „și proprietate”, pentru a aduce în concordanță cu modificările propuse la Articolul 11 alin. (2), pct. 3) din Legea nr. 187/2022.</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10) Completarea pct. 5 din Dispoziții finale cu textul: „Consumatorii noncasnici vor instala module de citire la distanță a echipamentelor de măsurare aflate în proprietate”, întrucât potrivit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prevederilor art. 16 alin. (2) din Directiva (UE) 2023/1791 a Parlamentului European și a Consiliului din 13 septembrie 2023 privind eficiența energetică și de modificare a Regulamentului (UE) 2023/955 (reformare), contoarele pentru energia termică care nu pot fi citite de la distanță dar care au fost deja instalate se transformă astfel încât să poată fi citite de la distanță sau se </w:t>
            </w:r>
            <w:r w:rsidRPr="003C0622">
              <w:rPr>
                <w:rFonts w:ascii="Times New Roman" w:eastAsia="Times New Roman" w:hAnsi="Times New Roman" w:cs="Times New Roman"/>
                <w:color w:val="000000"/>
                <w:sz w:val="24"/>
                <w:szCs w:val="24"/>
                <w:lang w:val="ro-RO"/>
              </w:rPr>
              <w:lastRenderedPageBreak/>
              <w:t>înlocuiesc cu dispozitive care pot fi citite de la distanță până la 1 ianuarie 2027.</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11) Totodată, ținem să menționăm că, Codul urbanismului și construcțiilor, aprobat de Parlament la 28.12.2023 nu conține prevederi cu privire la eliberarea de către unitățile termoenergetice a avizului privind existența posibilității tehnice de racordare a bunului imobilul (consumatorului) la sistemul de alimentare centralizată cu energie termică în zonele unitare de alimentare cu energie termică, pentru care autoritatea administrației publice locale a stabilit că alimentarea cu energie termică se realizează exclusiv prin sistem centralizat. Prin urmare, în cazul operării unor modificări numai la Legea nr. 163/2010 privind autorizarea executării lucrărilor de construcție, se generează un conflict de norme în sensul art. 7 a Legii nr. 100/2017 cu privire la actele normative.</w:t>
            </w:r>
          </w:p>
        </w:tc>
        <w:tc>
          <w:tcPr>
            <w:tcW w:w="3510" w:type="dxa"/>
          </w:tcPr>
          <w:p w:rsidR="00102987" w:rsidRPr="003C0622" w:rsidRDefault="00346175">
            <w:pPr>
              <w:spacing w:after="0" w:line="240" w:lineRule="auto"/>
              <w:rPr>
                <w:rFonts w:ascii="Times New Roman" w:eastAsia="Times New Roman" w:hAnsi="Times New Roman" w:cs="Times New Roman"/>
                <w:lang w:val="ro-RO"/>
              </w:rPr>
            </w:pPr>
            <w:r w:rsidRPr="003C0622">
              <w:rPr>
                <w:rFonts w:ascii="Times New Roman" w:eastAsia="Times New Roman" w:hAnsi="Times New Roman" w:cs="Times New Roman"/>
                <w:b/>
                <w:sz w:val="24"/>
                <w:szCs w:val="24"/>
                <w:lang w:val="ro-RO"/>
              </w:rPr>
              <w:lastRenderedPageBreak/>
              <w:t>Se acceptă parțial</w:t>
            </w:r>
            <w:r w:rsidRPr="003C0622">
              <w:rPr>
                <w:rFonts w:ascii="Times New Roman" w:eastAsia="Times New Roman" w:hAnsi="Times New Roman" w:cs="Times New Roman"/>
                <w:lang w:val="ro-RO"/>
              </w:rPr>
              <w:t xml:space="preserve"> </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Noțiunea „apă caldă menajeră” a fost completată cu cuvintele „obținută în urma încălzirii apei utilizînd energie termică” iar din art. 9 alineat (2) litera b) textul „precum şi pentru apa caldă menajeră” a fost exclus.</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Această noțiune nu este utilizată în textul proiectului de modificare a legii</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Emiterea în regim de urgență a deciziilor a fost introdusă în scopul aducerii prevederilor legii în concordanță cu celelalte legi sectoriale, s-a reformulat în conformitate cu prevederile art. 9 alin. (5</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din Legea nr. 108/2016 cu privire la gazele naturale și art.9 alin. (7) din Legea 107/2016 cu privire la energia electrică.</w:t>
            </w:r>
          </w:p>
          <w:p w:rsidR="00102987" w:rsidRPr="003C0622" w:rsidRDefault="00102987">
            <w:p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Suplimentar a fost reformulat articolul 10 astfel ca realizarea studiilor de fezabilitate pentru stabilirea zonelor unitare să nu fie periclitată de lipsa documentelor autorităților publice.</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Studiul pentru stabilirea zonelor unitare este o cerință expres din lege pe care trebuie sa o realizeze titularul de licență. Astfel, costul acesteia urmează a fi solicitat pentru acceptare în scopuri tarifare iar ANRE să examineze acceptarea lor.</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Prevederile regulilor pieței au scopul de responsabilizare a producătorilor, astfel încât prognozele acestora să fie cât mai calitative și/sau să fie întreprinse măsuri în vederea încadrării în pozițiile nete contractuală. </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Propunerea ține regulamentul cu privire la furnizarea a energiei termice</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jc w:val="both"/>
              <w:rPr>
                <w:rFonts w:ascii="Times New Roman" w:eastAsia="Times New Roman" w:hAnsi="Times New Roman" w:cs="Times New Roman"/>
                <w:sz w:val="24"/>
                <w:szCs w:val="24"/>
                <w:highlight w:val="red"/>
                <w:lang w:val="ro-RO"/>
              </w:rPr>
            </w:pPr>
            <w:r w:rsidRPr="003C0622">
              <w:rPr>
                <w:rFonts w:ascii="Times New Roman" w:eastAsia="Times New Roman" w:hAnsi="Times New Roman" w:cs="Times New Roman"/>
                <w:sz w:val="24"/>
                <w:szCs w:val="24"/>
                <w:lang w:val="ro-RO"/>
              </w:rPr>
              <w:t>Termenii cu privire la cererile titularilor de licență și a Agenției țin de documentele reglementare aprobate de Agenție.</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Prin definiția </w:t>
            </w:r>
            <w:r w:rsidRPr="003C0622">
              <w:rPr>
                <w:rFonts w:ascii="Times New Roman" w:eastAsia="Times New Roman" w:hAnsi="Times New Roman" w:cs="Times New Roman"/>
                <w:i/>
                <w:sz w:val="24"/>
                <w:szCs w:val="24"/>
                <w:lang w:val="ro-RO"/>
              </w:rPr>
              <w:t>punctului de delimitare</w:t>
            </w:r>
            <w:r w:rsidRPr="003C0622">
              <w:rPr>
                <w:rFonts w:ascii="Times New Roman" w:eastAsia="Times New Roman" w:hAnsi="Times New Roman" w:cs="Times New Roman"/>
                <w:sz w:val="24"/>
                <w:szCs w:val="24"/>
                <w:lang w:val="ro-RO"/>
              </w:rPr>
              <w:t xml:space="preserve"> modificată la articolul 5 al Legii nr. 92 cu privire la energia termică și provarea cogenerării se înțelege delimitare a proprietății</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Legea cu privire la eficiența energetică prevede expres cerințele față de echipamentele de măsurare a energiei. Unitățile </w:t>
            </w:r>
            <w:r w:rsidRPr="003C0622">
              <w:rPr>
                <w:rFonts w:ascii="Times New Roman" w:eastAsia="Times New Roman" w:hAnsi="Times New Roman" w:cs="Times New Roman"/>
                <w:sz w:val="24"/>
                <w:szCs w:val="24"/>
                <w:lang w:val="ro-RO"/>
              </w:rPr>
              <w:lastRenderedPageBreak/>
              <w:t>termoenergetice urmează să aplice aceste prevederi în modul stabilit de planurile proprii.</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sz w:val="24"/>
                <w:szCs w:val="24"/>
                <w:highlight w:val="red"/>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Modificările la Legea nr. 163/2010 privind autorizarea executării lucrărilor de construcție au fost excluse. </w:t>
            </w: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tc>
      </w:tr>
      <w:tr w:rsidR="00102987" w:rsidRPr="003C0622">
        <w:trPr>
          <w:trHeight w:val="59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S.A. „Termoelectrica”</w:t>
            </w:r>
          </w:p>
          <w:p w:rsidR="00102987" w:rsidRPr="003C0622" w:rsidRDefault="00346175">
            <w:pPr>
              <w:spacing w:after="0" w:line="240" w:lineRule="auto"/>
              <w:rPr>
                <w:rFonts w:ascii="Times New Roman" w:eastAsia="Times New Roman" w:hAnsi="Times New Roman" w:cs="Times New Roman"/>
                <w:b/>
                <w:i/>
                <w:sz w:val="24"/>
                <w:szCs w:val="24"/>
                <w:lang w:val="ro-RO"/>
              </w:rPr>
            </w:pPr>
            <w:r w:rsidRPr="003C0622">
              <w:rPr>
                <w:rFonts w:ascii="Times New Roman" w:eastAsia="Tahoma" w:hAnsi="Times New Roman" w:cs="Times New Roman"/>
                <w:b/>
                <w:i/>
                <w:color w:val="000000"/>
                <w:sz w:val="20"/>
                <w:szCs w:val="20"/>
                <w:shd w:val="clear" w:color="auto" w:fill="F8FAFC"/>
                <w:lang w:val="ro-RO"/>
              </w:rPr>
              <w:t>(79/1599 din 06.02.2024)</w:t>
            </w:r>
          </w:p>
        </w:tc>
        <w:tc>
          <w:tcPr>
            <w:tcW w:w="6585" w:type="dxa"/>
          </w:tcPr>
          <w:p w:rsidR="00102987" w:rsidRPr="003C0622" w:rsidRDefault="00346175">
            <w:pPr>
              <w:numPr>
                <w:ilvl w:val="0"/>
                <w:numId w:val="3"/>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u w:val="single"/>
                <w:lang w:val="ro-RO"/>
              </w:rPr>
            </w:pPr>
            <w:r w:rsidRPr="003C0622">
              <w:rPr>
                <w:rFonts w:ascii="Times New Roman" w:eastAsia="Times New Roman" w:hAnsi="Times New Roman" w:cs="Times New Roman"/>
                <w:color w:val="000000"/>
                <w:sz w:val="24"/>
                <w:szCs w:val="24"/>
                <w:u w:val="single"/>
                <w:lang w:val="ro-RO"/>
              </w:rPr>
              <w:t>La Nota Informativă:</w:t>
            </w:r>
          </w:p>
          <w:p w:rsidR="00102987" w:rsidRPr="003C0622" w:rsidRDefault="00346175">
            <w:pPr>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Pct. 2 condițiile ce au impus elaborarea proiectului de act normativ și finalitățile urmărite</w:t>
            </w:r>
          </w:p>
          <w:p w:rsidR="00102987" w:rsidRPr="003C0622" w:rsidRDefault="00346175">
            <w:pPr>
              <w:pBdr>
                <w:top w:val="nil"/>
                <w:left w:val="nil"/>
                <w:bottom w:val="nil"/>
                <w:right w:val="nil"/>
                <w:between w:val="nil"/>
              </w:pBdr>
              <w:spacing w:after="0"/>
              <w:ind w:firstLine="426"/>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capitolul stabilirea zonelor unitare propunem substituirea cuvântului „consumatorului” cu sintagma „potențialului consumator”, deoarece bunul imobil nu poate fi consumator de energie termică până când nu se realizează racordarea și nu se semnează un contract de furnizare a energiei termice.</w:t>
            </w:r>
          </w:p>
          <w:p w:rsidR="00102987" w:rsidRPr="003C0622" w:rsidRDefault="00346175">
            <w:pPr>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  Pct. 4 Principalele prevederi ale proiectului și evidențierea elementelor noi </w:t>
            </w:r>
          </w:p>
          <w:p w:rsidR="00102987" w:rsidRPr="003C0622" w:rsidRDefault="00346175">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capitolul stabilirea zonelor unitare propunem substituirea cuvântului „consumatorului” cu sintagma „bunurilor imobile”, deoarece bunul imobil nu poate fi consumator de energie termică </w:t>
            </w:r>
            <w:r w:rsidRPr="003C0622">
              <w:rPr>
                <w:rFonts w:ascii="Times New Roman" w:eastAsia="Times New Roman" w:hAnsi="Times New Roman" w:cs="Times New Roman"/>
                <w:color w:val="000000"/>
                <w:sz w:val="24"/>
                <w:szCs w:val="24"/>
                <w:lang w:val="ro-RO"/>
              </w:rPr>
              <w:lastRenderedPageBreak/>
              <w:t>până când nu se realizează racordarea și nu se semnează un contract de furnizare a energiei termice.</w:t>
            </w:r>
          </w:p>
          <w:p w:rsidR="00102987" w:rsidRPr="003C0622" w:rsidRDefault="00346175">
            <w:pPr>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Pct. 5 Fundamentarea economico-financiară </w:t>
            </w:r>
          </w:p>
          <w:p w:rsidR="00102987" w:rsidRPr="003C0622" w:rsidRDefault="00346175">
            <w:pPr>
              <w:pBdr>
                <w:top w:val="nil"/>
                <w:left w:val="nil"/>
                <w:bottom w:val="nil"/>
                <w:right w:val="nil"/>
                <w:between w:val="nil"/>
              </w:pBdr>
              <w:spacing w:after="0"/>
              <w:ind w:firstLine="426"/>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capitolul „Siguranță sporită în alimentarea cu energie termică” este specificat faptul că doar SA „CET-Nord” urmează a fi inclusă în lista consumatorilor protejați, având în vedere că „Termoelectrica” SA are acces la combustibili alternativi. Reieșind din faptul că doar CET Sursa-1 are acces la combustibil de rezervă (păcură), celelalte surse de producere a energiei termice care aparțin „Termoelectrica” S.A. urmează a fi incluse în lista consumatorilor protejați.</w:t>
            </w:r>
          </w:p>
          <w:p w:rsidR="00102987" w:rsidRPr="003C0622" w:rsidRDefault="00102987">
            <w:pPr>
              <w:jc w:val="both"/>
              <w:rPr>
                <w:rFonts w:ascii="Times New Roman" w:hAnsi="Times New Roman" w:cs="Times New Roman"/>
                <w:lang w:val="ro-RO"/>
              </w:rPr>
            </w:pPr>
          </w:p>
          <w:p w:rsidR="00102987" w:rsidRPr="003C0622" w:rsidRDefault="00346175">
            <w:pPr>
              <w:numPr>
                <w:ilvl w:val="0"/>
                <w:numId w:val="3"/>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sz w:val="24"/>
                <w:szCs w:val="24"/>
                <w:u w:val="single"/>
                <w:lang w:val="ro-RO"/>
              </w:rPr>
            </w:pPr>
            <w:r w:rsidRPr="003C0622">
              <w:rPr>
                <w:rFonts w:ascii="Times New Roman" w:eastAsia="Times New Roman" w:hAnsi="Times New Roman" w:cs="Times New Roman"/>
                <w:color w:val="000000"/>
                <w:sz w:val="24"/>
                <w:szCs w:val="24"/>
                <w:u w:val="single"/>
                <w:lang w:val="ro-RO"/>
              </w:rPr>
              <w:t>La proiectul Legii:</w:t>
            </w:r>
          </w:p>
          <w:p w:rsidR="00102987" w:rsidRPr="003C0622" w:rsidRDefault="00346175">
            <w:pPr>
              <w:numPr>
                <w:ilvl w:val="0"/>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I, pct. 2:</w:t>
            </w:r>
          </w:p>
          <w:p w:rsidR="00102987" w:rsidRPr="003C0622" w:rsidRDefault="00346175">
            <w:pPr>
              <w:numPr>
                <w:ilvl w:val="1"/>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3"/>
                <w:szCs w:val="23"/>
                <w:lang w:val="ro-RO"/>
              </w:rPr>
            </w:pPr>
            <w:r w:rsidRPr="003C0622">
              <w:rPr>
                <w:rFonts w:ascii="Times New Roman" w:eastAsia="Times New Roman" w:hAnsi="Times New Roman" w:cs="Times New Roman"/>
                <w:color w:val="000000"/>
                <w:sz w:val="24"/>
                <w:szCs w:val="24"/>
                <w:lang w:val="ro-RO"/>
              </w:rPr>
              <w:t>la subpunctul 1) propunem de a substitui sintagma „ , destinată încălzirii și preparării apei clade menajere” cu sintagma „ , destinată pentru încălzirea spațiilor, încălzirea apei, răcire, precum și în alte scopuri”, deoarece energia termică distribuită nu este utilizată doar pentru încălzirea spațiilor sau încălzirea apei, ci și în alte scopuri;</w:t>
            </w:r>
          </w:p>
          <w:p w:rsidR="00102987" w:rsidRPr="003C0622" w:rsidRDefault="00102987">
            <w:pPr>
              <w:pBdr>
                <w:top w:val="nil"/>
                <w:left w:val="nil"/>
                <w:bottom w:val="nil"/>
                <w:right w:val="nil"/>
                <w:between w:val="nil"/>
              </w:pBdr>
              <w:tabs>
                <w:tab w:val="left" w:pos="284"/>
              </w:tabs>
              <w:spacing w:after="0" w:line="276" w:lineRule="auto"/>
              <w:ind w:left="360"/>
              <w:jc w:val="both"/>
              <w:rPr>
                <w:rFonts w:ascii="Times New Roman" w:eastAsia="Times New Roman" w:hAnsi="Times New Roman" w:cs="Times New Roman"/>
                <w:sz w:val="24"/>
                <w:szCs w:val="24"/>
                <w:lang w:val="ro-RO"/>
              </w:rPr>
            </w:pPr>
          </w:p>
          <w:p w:rsidR="00102987" w:rsidRPr="003C0622" w:rsidRDefault="00346175">
            <w:pPr>
              <w:numPr>
                <w:ilvl w:val="1"/>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subpunctul 2) propunem de a completa noțiunea </w:t>
            </w:r>
            <w:r w:rsidRPr="003C0622">
              <w:rPr>
                <w:rFonts w:ascii="Times New Roman" w:eastAsia="Times New Roman" w:hAnsi="Times New Roman" w:cs="Times New Roman"/>
                <w:i/>
                <w:color w:val="000000"/>
                <w:sz w:val="24"/>
                <w:szCs w:val="24"/>
                <w:lang w:val="ro-RO"/>
              </w:rPr>
              <w:t>„gestionar al condominiului”</w:t>
            </w:r>
            <w:r w:rsidRPr="003C0622">
              <w:rPr>
                <w:rFonts w:ascii="Times New Roman" w:eastAsia="Times New Roman" w:hAnsi="Times New Roman" w:cs="Times New Roman"/>
                <w:color w:val="000000"/>
                <w:sz w:val="24"/>
                <w:szCs w:val="24"/>
                <w:lang w:val="ro-RO"/>
              </w:rPr>
              <w:t xml:space="preserve"> după cuvântul „întreținerea” cu sintagma „</w:t>
            </w:r>
            <w:r w:rsidRPr="003C0622">
              <w:rPr>
                <w:rFonts w:ascii="Times New Roman" w:eastAsia="Times New Roman" w:hAnsi="Times New Roman" w:cs="Times New Roman"/>
                <w:color w:val="000000"/>
                <w:sz w:val="24"/>
                <w:szCs w:val="24"/>
                <w:highlight w:val="white"/>
                <w:lang w:val="ro-RO"/>
              </w:rPr>
              <w:t>reparație, modernizare, reconstrucție</w:t>
            </w:r>
            <w:r w:rsidRPr="003C0622">
              <w:rPr>
                <w:rFonts w:ascii="Times New Roman" w:eastAsia="Times New Roman" w:hAnsi="Times New Roman" w:cs="Times New Roman"/>
                <w:color w:val="000000"/>
                <w:sz w:val="24"/>
                <w:szCs w:val="24"/>
                <w:lang w:val="ro-RO"/>
              </w:rPr>
              <w:t>”, cum prevede lit. c), alin. (1), Art. 82 din Legea cu privire la condominiu nr. 187/2022;</w:t>
            </w:r>
          </w:p>
          <w:p w:rsidR="00102987" w:rsidRPr="003C0622" w:rsidRDefault="00346175">
            <w:pPr>
              <w:numPr>
                <w:ilvl w:val="0"/>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Art. I, pct. 3 ce ține de completarea cu alineatul (6) urmează a fi exclusă, deoarece în cazul în care va fi reglementată apa caldă ca produs final sau ca serviciu comunal va fi necesar stabilirea unui tarif al acestui produs/serviciu comunal. Mai mult, chiar și Agenția, conform Sintezei a confirmat faptul că divizarea totală și exactă a </w:t>
            </w:r>
            <w:r w:rsidRPr="003C0622">
              <w:rPr>
                <w:rFonts w:ascii="Times New Roman" w:eastAsia="Times New Roman" w:hAnsi="Times New Roman" w:cs="Times New Roman"/>
                <w:color w:val="000000"/>
                <w:sz w:val="24"/>
                <w:szCs w:val="24"/>
                <w:lang w:val="ro-RO"/>
              </w:rPr>
              <w:lastRenderedPageBreak/>
              <w:t>cheltuielilor pentru energia termică utilizată pentru încălzirea spațiilor și pentru încălzirea apei nu este posibil de efectuat, precum și va crește substanțial costul unui m</w:t>
            </w:r>
            <w:r w:rsidRPr="003C0622">
              <w:rPr>
                <w:rFonts w:ascii="Times New Roman" w:eastAsia="Times New Roman" w:hAnsi="Times New Roman" w:cs="Times New Roman"/>
                <w:color w:val="000000"/>
                <w:sz w:val="24"/>
                <w:szCs w:val="24"/>
                <w:vertAlign w:val="superscript"/>
                <w:lang w:val="ro-RO"/>
              </w:rPr>
              <w:t>3</w:t>
            </w:r>
            <w:r w:rsidRPr="003C0622">
              <w:rPr>
                <w:rFonts w:ascii="Times New Roman" w:eastAsia="Times New Roman" w:hAnsi="Times New Roman" w:cs="Times New Roman"/>
                <w:color w:val="000000"/>
                <w:sz w:val="24"/>
                <w:szCs w:val="24"/>
                <w:lang w:val="ro-RO"/>
              </w:rPr>
              <w:t xml:space="preserve"> de apă caldă menajeră.  </w:t>
            </w:r>
          </w:p>
          <w:p w:rsidR="00102987" w:rsidRPr="003C0622" w:rsidRDefault="00346175">
            <w:pPr>
              <w:pBdr>
                <w:top w:val="nil"/>
                <w:left w:val="nil"/>
                <w:bottom w:val="nil"/>
                <w:right w:val="nil"/>
                <w:between w:val="nil"/>
              </w:pBdr>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b/>
              <w:t>În cazul unei eventuale impuneri a obligației de procurare a apei potabile destinată preparării apei calde menajere de către SA „Termoelectrica” consumatorii casnici conectați la SACET vor achita mai scump, inclusiv apa potabilă la 1 m</w:t>
            </w:r>
            <w:r w:rsidRPr="003C0622">
              <w:rPr>
                <w:rFonts w:ascii="Times New Roman" w:eastAsia="Times New Roman" w:hAnsi="Times New Roman" w:cs="Times New Roman"/>
                <w:color w:val="000000"/>
                <w:sz w:val="24"/>
                <w:szCs w:val="24"/>
                <w:vertAlign w:val="superscript"/>
                <w:lang w:val="ro-RO"/>
              </w:rPr>
              <w:t>3</w:t>
            </w:r>
            <w:r w:rsidRPr="003C0622">
              <w:rPr>
                <w:rFonts w:ascii="Times New Roman" w:eastAsia="Times New Roman" w:hAnsi="Times New Roman" w:cs="Times New Roman"/>
                <w:color w:val="000000"/>
                <w:sz w:val="24"/>
                <w:szCs w:val="24"/>
                <w:lang w:val="ro-RO"/>
              </w:rPr>
              <w:t xml:space="preserve"> cu cca 11,12 lei, decât consumatorii casnici ce prepară apă caldă menajeră individual, care va contribui la dezicerea de a utiliza apa încălzită prin cedarea de căldură de la energia termică furnizată de „Termoelectrica” SA, fapt care de nenumărate ori a fost invocat de către întreprinderea noastră și confirmat în Sinteza de către Agenție. </w:t>
            </w:r>
          </w:p>
          <w:p w:rsidR="00102987" w:rsidRPr="003C0622" w:rsidRDefault="00346175">
            <w:pPr>
              <w:numPr>
                <w:ilvl w:val="0"/>
                <w:numId w:val="5"/>
              </w:numPr>
              <w:pBdr>
                <w:top w:val="nil"/>
                <w:left w:val="nil"/>
                <w:bottom w:val="nil"/>
                <w:right w:val="nil"/>
                <w:between w:val="nil"/>
              </w:pBdr>
              <w:tabs>
                <w:tab w:val="left" w:pos="284"/>
              </w:tabs>
              <w:spacing w:after="12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IV, pct. 1 subpunctul 1) și pct. 2, subpunctul 1) de a substitui cuvântul în paranteze „(consumatorului)” cu sintagma „potențialului consumator”, deoarece bunul imobil nu poate fi consumator de energie termică până când nu se realizează racordarea acestuia și nu se semnează un contract de furnizare a energiei termice.</w:t>
            </w:r>
          </w:p>
          <w:p w:rsidR="00102987" w:rsidRPr="003C0622" w:rsidRDefault="00346175">
            <w:pPr>
              <w:numPr>
                <w:ilvl w:val="0"/>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V:</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După cum a fost menționat mai sus în tot textul proiectului urmează a fi excluse prevederile care reglementează apă caldă menajeră ca produs final sau ca serviciu comunal.</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3:</w:t>
            </w:r>
          </w:p>
          <w:p w:rsidR="00102987" w:rsidRPr="003C0622" w:rsidRDefault="00346175">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4.2.1. subpunctul 6) de a substitui sintagma „inclusiv pentru prepararea apei calde menajere” cu sintagma „ , destinată pentru încălzirea spațiilor, încălzirea apei, răcire, precum și în alte scopuri””. Această modificare este necesară pentru exclude </w:t>
            </w:r>
            <w:r w:rsidRPr="003C0622">
              <w:rPr>
                <w:rFonts w:ascii="Times New Roman" w:eastAsia="Times New Roman" w:hAnsi="Times New Roman" w:cs="Times New Roman"/>
                <w:color w:val="000000"/>
                <w:sz w:val="24"/>
                <w:szCs w:val="24"/>
                <w:lang w:val="ro-RO"/>
              </w:rPr>
              <w:lastRenderedPageBreak/>
              <w:t xml:space="preserve">interpretările la capitolul că furnizorii de energie termică sunt și furnizori de apă caldă menajeră; </w:t>
            </w:r>
          </w:p>
          <w:p w:rsidR="00102987" w:rsidRPr="003C0622" w:rsidRDefault="00346175">
            <w:pPr>
              <w:tabs>
                <w:tab w:val="left" w:pos="284"/>
              </w:tabs>
              <w:spacing w:line="276" w:lineRule="auto"/>
              <w:jc w:val="both"/>
              <w:rPr>
                <w:rFonts w:ascii="Times New Roman" w:hAnsi="Times New Roman" w:cs="Times New Roman"/>
                <w:lang w:val="ro-RO"/>
              </w:rPr>
            </w:pPr>
            <w:r w:rsidRPr="003C0622">
              <w:rPr>
                <w:rFonts w:ascii="Times New Roman" w:hAnsi="Times New Roman" w:cs="Times New Roman"/>
                <w:lang w:val="ro-RO"/>
              </w:rPr>
              <w:t>4.2.2. subpunctul 11) se modifică și va avea următorul cuprins:</w:t>
            </w:r>
          </w:p>
          <w:p w:rsidR="00102987" w:rsidRPr="003C0622" w:rsidRDefault="00346175">
            <w:pPr>
              <w:pBdr>
                <w:top w:val="nil"/>
                <w:left w:val="nil"/>
                <w:bottom w:val="nil"/>
                <w:right w:val="nil"/>
                <w:between w:val="nil"/>
              </w:pBdr>
              <w:shd w:val="clear" w:color="auto" w:fill="FFFFFF"/>
              <w:tabs>
                <w:tab w:val="left" w:pos="284"/>
                <w:tab w:val="left" w:pos="426"/>
              </w:tabs>
              <w:spacing w:after="0" w:line="276" w:lineRule="auto"/>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i/>
                <w:color w:val="000000"/>
                <w:sz w:val="24"/>
                <w:szCs w:val="24"/>
                <w:lang w:val="ro-RO"/>
              </w:rPr>
              <w:t xml:space="preserve">punct de măsurare </w:t>
            </w:r>
            <w:r w:rsidRPr="003C0622">
              <w:rPr>
                <w:rFonts w:ascii="Times New Roman" w:eastAsia="Times New Roman" w:hAnsi="Times New Roman" w:cs="Times New Roman"/>
                <w:color w:val="000000"/>
                <w:sz w:val="24"/>
                <w:szCs w:val="24"/>
                <w:lang w:val="ro-RO"/>
              </w:rPr>
              <w:t xml:space="preserve">- locul în care este instalat echipamentul de măsurare, în care cantitatea de energie termică se măsoară în scopuri comerciale;”, deoarece în textul proiectului Legii nu sunt utilizate noțiunile </w:t>
            </w:r>
            <w:r w:rsidRPr="003C0622">
              <w:rPr>
                <w:rFonts w:ascii="Times New Roman" w:eastAsia="Times New Roman" w:hAnsi="Times New Roman" w:cs="Times New Roman"/>
                <w:i/>
                <w:color w:val="000000"/>
                <w:sz w:val="24"/>
                <w:szCs w:val="24"/>
                <w:lang w:val="ro-RO"/>
              </w:rPr>
              <w:t>punct de măsurare în scop comercial, punct de măsurare în scop de repartizare;</w:t>
            </w:r>
          </w:p>
          <w:p w:rsidR="00102987" w:rsidRPr="003C0622" w:rsidRDefault="00346175">
            <w:pPr>
              <w:numPr>
                <w:ilvl w:val="1"/>
                <w:numId w:val="5"/>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4, la subpunctul 2), Articolul 6</w:t>
            </w:r>
            <w:r w:rsidRPr="003C0622">
              <w:rPr>
                <w:rFonts w:ascii="Times New Roman" w:eastAsia="Times New Roman" w:hAnsi="Times New Roman" w:cs="Times New Roman"/>
                <w:color w:val="000000"/>
                <w:sz w:val="24"/>
                <w:szCs w:val="24"/>
                <w:vertAlign w:val="superscript"/>
                <w:lang w:val="ro-RO"/>
              </w:rPr>
              <w:t>2</w:t>
            </w:r>
            <w:r w:rsidRPr="003C0622">
              <w:rPr>
                <w:rFonts w:ascii="Times New Roman" w:eastAsia="Times New Roman" w:hAnsi="Times New Roman" w:cs="Times New Roman"/>
                <w:color w:val="000000"/>
                <w:sz w:val="24"/>
                <w:szCs w:val="24"/>
                <w:lang w:val="ro-RO"/>
              </w:rPr>
              <w:t xml:space="preserve"> nou:</w:t>
            </w:r>
          </w:p>
          <w:p w:rsidR="00102987" w:rsidRPr="003C0622" w:rsidRDefault="00346175">
            <w:pPr>
              <w:numPr>
                <w:ilvl w:val="2"/>
                <w:numId w:val="5"/>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(1):</w:t>
            </w:r>
          </w:p>
          <w:p w:rsidR="00102987" w:rsidRPr="003C0622" w:rsidRDefault="00346175">
            <w:pPr>
              <w:numPr>
                <w:ilvl w:val="0"/>
                <w:numId w:val="7"/>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de a substitui cuvântul „consumatori” cu sintagma „potențiali consumatori”, deoarece clădirile autorităților, instituțiilor publice, alți consumatori care reprezintă orice persoană fizică sau juridică nu pot fi consumatorii de energie termică până când nu se conectează/reconectează la sistemul de alimentare centralizată cu energie termică și nu se semnează un contract de furnizare a energiei termice;</w:t>
            </w:r>
          </w:p>
          <w:p w:rsidR="00102987" w:rsidRPr="003C0622" w:rsidRDefault="00346175">
            <w:pPr>
              <w:numPr>
                <w:ilvl w:val="0"/>
                <w:numId w:val="7"/>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de a substitui cuvântul „Agenție” cu sintagma „Agenția Națională pentru Reglementare în Energetică, (denumită în continuare Agenție)”; </w:t>
            </w:r>
          </w:p>
          <w:p w:rsidR="00102987" w:rsidRPr="003C0622" w:rsidRDefault="00346175">
            <w:pPr>
              <w:numPr>
                <w:ilvl w:val="2"/>
                <w:numId w:val="5"/>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alin. (2) pentru a nu crea interpretări urmează a fi stipulat pentru cine racordarea urmează a fi fezabilă din punct de vedere tehnic și economic; </w:t>
            </w:r>
          </w:p>
          <w:p w:rsidR="00102987" w:rsidRPr="003C0622" w:rsidRDefault="00346175">
            <w:pPr>
              <w:numPr>
                <w:ilvl w:val="2"/>
                <w:numId w:val="5"/>
              </w:numPr>
              <w:pBdr>
                <w:top w:val="nil"/>
                <w:left w:val="nil"/>
                <w:bottom w:val="nil"/>
                <w:right w:val="nil"/>
                <w:between w:val="nil"/>
              </w:pBdr>
              <w:shd w:val="clear" w:color="auto" w:fill="FFFFFF"/>
              <w:tabs>
                <w:tab w:val="left" w:pos="0"/>
                <w:tab w:val="left" w:pos="142"/>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(3):</w:t>
            </w:r>
          </w:p>
          <w:p w:rsidR="00102987" w:rsidRPr="003C0622" w:rsidRDefault="00346175">
            <w:pPr>
              <w:numPr>
                <w:ilvl w:val="0"/>
                <w:numId w:val="8"/>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de a substitui cuvântul „consumatorului” cu sintagma „potențialului consumator”, deoarece bunul imobil nu poate fi consumator de energie termică până când nu se realizează racordarea acestuia și nu se semnează un contract de furnizare a energiei termice.</w:t>
            </w:r>
          </w:p>
          <w:p w:rsidR="00102987" w:rsidRPr="003C0622" w:rsidRDefault="00102987">
            <w:pPr>
              <w:pBdr>
                <w:top w:val="nil"/>
                <w:left w:val="nil"/>
                <w:bottom w:val="nil"/>
                <w:right w:val="nil"/>
                <w:between w:val="nil"/>
              </w:pBdr>
              <w:shd w:val="clear" w:color="auto" w:fill="FFFFFF"/>
              <w:tabs>
                <w:tab w:val="left" w:pos="0"/>
                <w:tab w:val="left" w:pos="142"/>
                <w:tab w:val="left" w:pos="284"/>
              </w:tabs>
              <w:spacing w:after="0" w:line="276" w:lineRule="auto"/>
              <w:jc w:val="both"/>
              <w:rPr>
                <w:rFonts w:ascii="Times New Roman" w:eastAsia="Times New Roman" w:hAnsi="Times New Roman" w:cs="Times New Roman"/>
                <w:color w:val="000000"/>
                <w:sz w:val="24"/>
                <w:szCs w:val="24"/>
                <w:lang w:val="ro-RO"/>
              </w:rPr>
            </w:pPr>
          </w:p>
          <w:p w:rsidR="00102987" w:rsidRPr="003C0622" w:rsidRDefault="00346175">
            <w:pPr>
              <w:numPr>
                <w:ilvl w:val="0"/>
                <w:numId w:val="8"/>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de a substitui textul „condițiile tehnice necesare a fi luate în considerare la etapa de proiectare” cu textul „condițiile proiectării”, deoarece eliberarea condițiilor tehnice nu ține de competența autorităților administrației publice locale, ci a distribuitorului de energie termică;</w:t>
            </w:r>
          </w:p>
          <w:p w:rsidR="00102987" w:rsidRPr="003C0622" w:rsidRDefault="00346175">
            <w:pPr>
              <w:numPr>
                <w:ilvl w:val="2"/>
                <w:numId w:val="5"/>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(4):</w:t>
            </w:r>
          </w:p>
          <w:p w:rsidR="00102987" w:rsidRPr="003C0622" w:rsidRDefault="00346175">
            <w:pPr>
              <w:numPr>
                <w:ilvl w:val="0"/>
                <w:numId w:val="9"/>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de a substitui sintagma ”consumator nou” cu sintagma ”potențial consumator”, deoarece clădirile autorităților, instituțiilor publice, alți consumatori care reprezintă orice persoană fizică sau juridică nu pot fi consumatorii de energie termică până când nu se conectează/reconectează la sistemul de alimentare centralizată cu energie termică și nu se semnează un contract;</w:t>
            </w:r>
          </w:p>
          <w:p w:rsidR="00102987" w:rsidRPr="003C0622" w:rsidRDefault="00346175">
            <w:pPr>
              <w:numPr>
                <w:ilvl w:val="0"/>
                <w:numId w:val="9"/>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de a substitui sintagma „Agenția Națională pentru Reglementare în Energetică, (denumită în continuare Agenție) cu sintagma Agenția”, reieșind din prevederile alin. 1;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7:</w:t>
            </w:r>
          </w:p>
          <w:p w:rsidR="00102987" w:rsidRPr="003C0622" w:rsidRDefault="00346175">
            <w:pPr>
              <w:numPr>
                <w:ilvl w:val="0"/>
                <w:numId w:val="12"/>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La subpunctul 2) lit. t) propunem completarea prevederilor cu următorul text: „</w:t>
            </w:r>
            <w:r w:rsidRPr="003C0622">
              <w:rPr>
                <w:rFonts w:ascii="Times New Roman" w:eastAsia="Times New Roman" w:hAnsi="Times New Roman" w:cs="Times New Roman"/>
                <w:i/>
                <w:color w:val="000000"/>
                <w:sz w:val="24"/>
                <w:szCs w:val="24"/>
                <w:lang w:val="ro-RO"/>
              </w:rPr>
              <w:t>Ajustarea extraordinară va fi efectuată de către Agenție în cel mult 3 zile după modificarea prețurilor/tarifelor la combustibilul procurat”</w:t>
            </w:r>
            <w:r w:rsidRPr="003C0622">
              <w:rPr>
                <w:rFonts w:ascii="Times New Roman" w:eastAsia="Times New Roman" w:hAnsi="Times New Roman" w:cs="Times New Roman"/>
                <w:color w:val="000000"/>
                <w:sz w:val="24"/>
                <w:szCs w:val="24"/>
                <w:lang w:val="ro-RO"/>
              </w:rPr>
              <w:t>, deoarece conform Sintezei, la propunerea Agenției, din art. 9 alin. (2) lit. t) a fost exclus textul „</w:t>
            </w:r>
            <w:r w:rsidRPr="003C0622">
              <w:rPr>
                <w:rFonts w:ascii="Times New Roman" w:eastAsia="Times New Roman" w:hAnsi="Times New Roman" w:cs="Times New Roman"/>
                <w:i/>
                <w:color w:val="000000"/>
                <w:sz w:val="24"/>
                <w:szCs w:val="24"/>
                <w:u w:val="single"/>
                <w:lang w:val="ro-RO"/>
              </w:rPr>
              <w:t>Noile prețuri/tarife reglementate vor intra în vigoare la data intrării în vigoare a prețurilor de achiziție a combustibilului</w:t>
            </w:r>
            <w:r w:rsidRPr="003C0622">
              <w:rPr>
                <w:rFonts w:ascii="Times New Roman" w:eastAsia="Times New Roman" w:hAnsi="Times New Roman" w:cs="Times New Roman"/>
                <w:color w:val="000000"/>
                <w:sz w:val="24"/>
                <w:szCs w:val="24"/>
                <w:lang w:val="ro-RO"/>
              </w:rPr>
              <w:t xml:space="preserve">”. Respectiv, în scopul neadmiterii acumulării devierilor financiare și posibilitatea achitării consumului de gaze naturale completarea art.9 cu modificările de mai sus este strict necesară. Ținem să menționăm că în cazul în care celelalte componente tarifare rămân neschimbate, efectuarea calculelor noilor prețuri/tarife reieșind din modificarea prețurilor combustibilului poate fi efectuată în termen </w:t>
            </w:r>
            <w:r w:rsidRPr="003C0622">
              <w:rPr>
                <w:rFonts w:ascii="Times New Roman" w:eastAsia="Times New Roman" w:hAnsi="Times New Roman" w:cs="Times New Roman"/>
                <w:color w:val="000000"/>
                <w:sz w:val="24"/>
                <w:szCs w:val="24"/>
                <w:lang w:val="ro-RO"/>
              </w:rPr>
              <w:lastRenderedPageBreak/>
              <w:t xml:space="preserve">restrâns și nu necesită eforturi suplimentare, dar reduce esențial riscul formării devierilor tarifare. </w:t>
            </w:r>
          </w:p>
          <w:p w:rsidR="00102987" w:rsidRPr="003C0622" w:rsidRDefault="00346175">
            <w:pPr>
              <w:numPr>
                <w:ilvl w:val="0"/>
                <w:numId w:val="12"/>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subpunctul 3):</w:t>
            </w:r>
          </w:p>
          <w:p w:rsidR="00102987" w:rsidRPr="003C0622" w:rsidRDefault="00346175">
            <w:pPr>
              <w:numPr>
                <w:ilvl w:val="0"/>
                <w:numId w:val="11"/>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nou (2</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lit. a) – c), e) – g) de a exclude cuvântul „finali”, deoarece </w:t>
            </w:r>
            <w:r w:rsidRPr="003C0622">
              <w:rPr>
                <w:rFonts w:ascii="Times New Roman" w:eastAsia="Times New Roman" w:hAnsi="Times New Roman" w:cs="Times New Roman"/>
                <w:b/>
                <w:color w:val="000000"/>
                <w:sz w:val="24"/>
                <w:szCs w:val="24"/>
                <w:lang w:val="ro-RO"/>
              </w:rPr>
              <w:t xml:space="preserve">Legea </w:t>
            </w:r>
            <w:r w:rsidRPr="003C0622">
              <w:rPr>
                <w:rFonts w:ascii="Times New Roman" w:eastAsia="Times New Roman" w:hAnsi="Times New Roman" w:cs="Times New Roman"/>
                <w:color w:val="000000"/>
                <w:sz w:val="24"/>
                <w:szCs w:val="24"/>
                <w:lang w:val="ro-RO"/>
              </w:rPr>
              <w:t xml:space="preserve">cu privire la energia termică și promovarea cogenerării </w:t>
            </w:r>
            <w:r w:rsidRPr="003C0622">
              <w:rPr>
                <w:rFonts w:ascii="Times New Roman" w:eastAsia="Times New Roman" w:hAnsi="Times New Roman" w:cs="Times New Roman"/>
                <w:b/>
                <w:color w:val="000000"/>
                <w:sz w:val="24"/>
                <w:szCs w:val="24"/>
                <w:lang w:val="ro-RO"/>
              </w:rPr>
              <w:t>nr. 92/</w:t>
            </w:r>
            <w:r w:rsidRPr="003C0622">
              <w:rPr>
                <w:rFonts w:ascii="Times New Roman" w:eastAsia="Times New Roman" w:hAnsi="Times New Roman" w:cs="Times New Roman"/>
                <w:color w:val="000000"/>
                <w:sz w:val="24"/>
                <w:szCs w:val="24"/>
                <w:lang w:val="ro-RO"/>
              </w:rPr>
              <w:t>2014 nu prevede noțiunea „consumatorii finali”. Statutul de „consumator final” se atribuie consumatorilor de energie electrică și gaze naturale;</w:t>
            </w:r>
          </w:p>
          <w:p w:rsidR="00102987" w:rsidRPr="003C0622" w:rsidRDefault="00346175">
            <w:pPr>
              <w:numPr>
                <w:ilvl w:val="0"/>
                <w:numId w:val="11"/>
              </w:numPr>
              <w:pBdr>
                <w:top w:val="nil"/>
                <w:left w:val="nil"/>
                <w:bottom w:val="nil"/>
                <w:right w:val="nil"/>
                <w:between w:val="nil"/>
              </w:pBdr>
              <w:shd w:val="clear" w:color="auto" w:fill="FFFFFF"/>
              <w:tabs>
                <w:tab w:val="left" w:pos="0"/>
                <w:tab w:val="left" w:pos="142"/>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nou (2</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lit. g) de a exclude sintagma „operatori de sistem”, deoarece conform prevederilor Legii nr. 174/2017 cu privire la energetică acest statut îl au doar titularii de licență care cad sub incidența Legii nr. 107/2016 cu privire la energia electrică și Legii nr. 108/2016 cu privire la gaze naturale;</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8"/>
                <w:szCs w:val="28"/>
                <w:lang w:val="ro-RO"/>
              </w:rPr>
            </w:pPr>
            <w:r w:rsidRPr="003C0622">
              <w:rPr>
                <w:rFonts w:ascii="Times New Roman" w:eastAsia="Times New Roman" w:hAnsi="Times New Roman" w:cs="Times New Roman"/>
                <w:color w:val="000000"/>
                <w:sz w:val="24"/>
                <w:szCs w:val="24"/>
                <w:lang w:val="ro-RO"/>
              </w:rPr>
              <w:t xml:space="preserve">La pct. 9, Articolul 10 de expus în următoarea redacție: </w:t>
            </w:r>
          </w:p>
          <w:p w:rsidR="00102987" w:rsidRPr="003C0622" w:rsidRDefault="00346175">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„(3) Unitățile termoenergetice </w:t>
            </w:r>
            <w:r w:rsidRPr="003C0622">
              <w:rPr>
                <w:rFonts w:ascii="Times New Roman" w:eastAsia="Times New Roman" w:hAnsi="Times New Roman" w:cs="Times New Roman"/>
                <w:color w:val="000000"/>
                <w:sz w:val="24"/>
                <w:szCs w:val="24"/>
                <w:highlight w:val="white"/>
                <w:lang w:val="ro-RO"/>
              </w:rPr>
              <w:t>stabilesc zonele unitare de alimentare cu energie termică, pe baza studiilor de fezabilitate privind dezvoltarea regională și a Planurilor locale integrate privind energie și climă, care ulterior sunt înaintate spre aprobare autorităților administrației publice locale. Zonele unitare sunt validate printr-o decizie a consiliului local, în coordonare cu instituția publică de suport</w:t>
            </w:r>
            <w:r w:rsidRPr="003C0622">
              <w:rPr>
                <w:rFonts w:ascii="Times New Roman" w:eastAsia="Times New Roman" w:hAnsi="Times New Roman" w:cs="Times New Roman"/>
                <w:color w:val="000000"/>
                <w:sz w:val="24"/>
                <w:szCs w:val="24"/>
                <w:lang w:val="ro-RO"/>
              </w:rPr>
              <w:t>”. Propunere de ordin redacțional pentru alinierea cu prevederile art. 13 din Legea nr. 139/2018 cu privire la eficiența energetică.</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Suplimentar, pentru ca Agenția să accepte în scopuri tarifare cheltuielile unităților termoenergetice în legătură cu elaborarea studiilor de fezabilitate în scopul stabilirii zonelor unitare de alimentare cu energie termică urmează a fi completat Articolul 10 cu următoarea prevedere: „Costurile suportate de către unitățile termoenergetice pentru studiile de fezabilitate se includ în </w:t>
            </w:r>
            <w:r w:rsidRPr="003C0622">
              <w:rPr>
                <w:rFonts w:ascii="Times New Roman" w:eastAsia="Times New Roman" w:hAnsi="Times New Roman" w:cs="Times New Roman"/>
                <w:color w:val="000000"/>
                <w:sz w:val="24"/>
                <w:szCs w:val="24"/>
                <w:lang w:val="ro-RO"/>
              </w:rPr>
              <w:lastRenderedPageBreak/>
              <w:t xml:space="preserve">calculul tarifului pentru energia termică produsă/distribuită/furnizată”.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14, Articolul nou 15</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w:t>
            </w:r>
          </w:p>
          <w:p w:rsidR="00102987" w:rsidRPr="003C0622" w:rsidRDefault="00346175">
            <w:pPr>
              <w:numPr>
                <w:ilvl w:val="2"/>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alin. (1) de a substitui cuvântul „căldurii” cu sintagma „energiei termice”, pentru a aduce în concordanță cu noțiunile utilizate în prezenta lege; </w:t>
            </w:r>
          </w:p>
          <w:p w:rsidR="00102987" w:rsidRPr="003C0622" w:rsidRDefault="00346175">
            <w:pPr>
              <w:numPr>
                <w:ilvl w:val="2"/>
                <w:numId w:val="5"/>
              </w:num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(2):</w:t>
            </w:r>
          </w:p>
          <w:p w:rsidR="00102987" w:rsidRPr="003C0622" w:rsidRDefault="00346175">
            <w:pPr>
              <w:numPr>
                <w:ilvl w:val="0"/>
                <w:numId w:val="10"/>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 preambul de a substitui sintagma ”furnizării de încălzire și răcire” cu sintagma ”furnizării energiei termice pentru încălzire și/sau răcire”, deoarece nu există furnizarea de încălzire;</w:t>
            </w:r>
          </w:p>
          <w:p w:rsidR="00102987" w:rsidRPr="003C0622" w:rsidRDefault="00102987">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p>
          <w:p w:rsidR="00102987" w:rsidRPr="003C0622" w:rsidRDefault="00346175">
            <w:pPr>
              <w:numPr>
                <w:ilvl w:val="0"/>
                <w:numId w:val="10"/>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lit. a):</w:t>
            </w:r>
          </w:p>
          <w:p w:rsidR="00102987" w:rsidRPr="003C0622" w:rsidRDefault="00346175">
            <w:pPr>
              <w:numPr>
                <w:ilvl w:val="0"/>
                <w:numId w:val="6"/>
              </w:num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este necesar de a reformula, deoarece nu este clar ce înseamnă „combinație de energie și căldură” întrucât căldură este o formă de energie;</w:t>
            </w:r>
          </w:p>
          <w:p w:rsidR="00102987" w:rsidRPr="003C0622" w:rsidRDefault="00346175">
            <w:pPr>
              <w:numPr>
                <w:ilvl w:val="0"/>
                <w:numId w:val="6"/>
              </w:num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de a substitui cuvântul „căldură” cu sintagma „energie termică”, deoarece cuvântul „căldură” nu se utilizează în textul proiectului legii;</w:t>
            </w:r>
          </w:p>
          <w:p w:rsidR="00102987" w:rsidRPr="003C0622" w:rsidRDefault="00346175">
            <w:pPr>
              <w:numPr>
                <w:ilvl w:val="0"/>
                <w:numId w:val="10"/>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lit. b) de a substitui cuvântul „căldură” cu sintagma „energie termică”, deoarece cuvântul „căldură” nu se utilizează în textul proiectului legii;</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hAnsi="Times New Roman" w:cs="Times New Roman"/>
                <w:lang w:val="ro-RO"/>
              </w:rPr>
            </w:pPr>
            <w:r w:rsidRPr="003C0622">
              <w:rPr>
                <w:rFonts w:ascii="Times New Roman" w:eastAsia="Times New Roman" w:hAnsi="Times New Roman" w:cs="Times New Roman"/>
                <w:color w:val="000000"/>
                <w:sz w:val="24"/>
                <w:szCs w:val="24"/>
                <w:lang w:val="ro-RO"/>
              </w:rPr>
              <w:t>La pct. 14, Articolul nou 15</w:t>
            </w:r>
            <w:r w:rsidRPr="003C0622">
              <w:rPr>
                <w:rFonts w:ascii="Times New Roman" w:eastAsia="Times New Roman" w:hAnsi="Times New Roman" w:cs="Times New Roman"/>
                <w:color w:val="000000"/>
                <w:sz w:val="24"/>
                <w:szCs w:val="24"/>
                <w:vertAlign w:val="superscript"/>
                <w:lang w:val="ro-RO"/>
              </w:rPr>
              <w:t>2</w:t>
            </w:r>
            <w:r w:rsidRPr="003C0622">
              <w:rPr>
                <w:rFonts w:ascii="Times New Roman" w:eastAsia="Times New Roman" w:hAnsi="Times New Roman" w:cs="Times New Roman"/>
                <w:color w:val="000000"/>
                <w:sz w:val="24"/>
                <w:szCs w:val="24"/>
                <w:lang w:val="ro-RO"/>
              </w:rPr>
              <w:t xml:space="preserve"> nu este clar ce se va întâmpla cu sistemele de alimentare centralizate cu energie termică începând cu 1 ianuarie 2030 în cazul în care se stabilește că soluțiile de stocare și incinerarea a deșeurilor nu sunt fezabile pentru implementare într-un SACET;</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14, Articolul nou 15</w:t>
            </w:r>
            <w:r w:rsidRPr="003C0622">
              <w:rPr>
                <w:rFonts w:ascii="Times New Roman" w:eastAsia="Times New Roman" w:hAnsi="Times New Roman" w:cs="Times New Roman"/>
                <w:color w:val="000000"/>
                <w:sz w:val="24"/>
                <w:szCs w:val="24"/>
                <w:vertAlign w:val="superscript"/>
                <w:lang w:val="ro-RO"/>
              </w:rPr>
              <w:t>3</w:t>
            </w:r>
            <w:r w:rsidRPr="003C0622">
              <w:rPr>
                <w:rFonts w:ascii="Times New Roman" w:eastAsia="Times New Roman" w:hAnsi="Times New Roman" w:cs="Times New Roman"/>
                <w:color w:val="000000"/>
                <w:sz w:val="24"/>
                <w:szCs w:val="24"/>
                <w:lang w:val="ro-RO"/>
              </w:rPr>
              <w:t>:</w:t>
            </w:r>
          </w:p>
          <w:p w:rsidR="00102987" w:rsidRPr="003C0622" w:rsidRDefault="00346175">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 alineatul 1) considerăm incorectă și nejustificată delegarea responsabilității de evaluare cu privire la potențialul de deșeuri în scopuri energetice, din raza de acoperire a sistemului de alimentare </w:t>
            </w:r>
            <w:r w:rsidRPr="003C0622">
              <w:rPr>
                <w:rFonts w:ascii="Times New Roman" w:eastAsia="Times New Roman" w:hAnsi="Times New Roman" w:cs="Times New Roman"/>
                <w:color w:val="000000"/>
                <w:sz w:val="24"/>
                <w:szCs w:val="24"/>
                <w:lang w:val="ro-RO"/>
              </w:rPr>
              <w:lastRenderedPageBreak/>
              <w:t>centralizată cu energie termică unităților termoenergetice. Propunem ca acest lucru să fie realizat de Agenția de Mediu sau Centrul Național pentru Energie Durabilă;</w:t>
            </w:r>
          </w:p>
          <w:p w:rsidR="00102987" w:rsidRPr="003C0622" w:rsidRDefault="00346175">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b) alineatul 2) de a substitui sintagma „sistemul energetic” cu sintagma „sistemul de alimentare centralizată cu energie termică”;</w:t>
            </w:r>
          </w:p>
          <w:p w:rsidR="006E2BF9" w:rsidRDefault="006E2BF9">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p>
          <w:p w:rsidR="006E2BF9" w:rsidRPr="003C0622" w:rsidRDefault="006E2BF9">
            <w:pPr>
              <w:pBdr>
                <w:top w:val="nil"/>
                <w:left w:val="nil"/>
                <w:bottom w:val="nil"/>
                <w:right w:val="nil"/>
                <w:between w:val="nil"/>
              </w:pBdr>
              <w:shd w:val="clear" w:color="auto" w:fill="FFFFFF"/>
              <w:tabs>
                <w:tab w:val="left" w:pos="284"/>
              </w:tabs>
              <w:spacing w:after="0" w:line="276" w:lineRule="auto"/>
              <w:jc w:val="both"/>
              <w:rPr>
                <w:rFonts w:ascii="Times New Roman" w:eastAsia="Times New Roman" w:hAnsi="Times New Roman" w:cs="Times New Roman"/>
                <w:color w:val="000000"/>
                <w:sz w:val="24"/>
                <w:szCs w:val="24"/>
                <w:lang w:val="ro-RO"/>
              </w:rPr>
            </w:pP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De a modifica numerotația punctelor proiectului legii începând cu Articolul 17 (pag. 12);</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9 (după modificare numerotare 17) Articolul 21:</w:t>
            </w:r>
          </w:p>
          <w:p w:rsidR="00102987" w:rsidRPr="003C0622" w:rsidRDefault="00346175">
            <w:pPr>
              <w:numPr>
                <w:ilvl w:val="0"/>
                <w:numId w:val="16"/>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subpunctul 1), redacția nouă lit. e) de a exclude cuvintele „finali”. Statutul de „consumator final” se atribuie consumatorilor de energie electrică și gaze naturale;</w:t>
            </w:r>
          </w:p>
          <w:p w:rsidR="00102987" w:rsidRPr="003C0622" w:rsidRDefault="00346175">
            <w:pPr>
              <w:numPr>
                <w:ilvl w:val="0"/>
                <w:numId w:val="16"/>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subpunctul 6) litera i</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de exclus sintagma „calde menajere”, deoarece are loc încălzirea apei prin cedarea de căldură de la agentul termic, nu încălzirea apei calde menajere;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12 (după modificare numerotare 20), modificări la Articolul 27, alin. (7) nu este clar cine este „autoritatea administraţiei publice în domeniul energeticii”. Totodată, conform prevederilor alin. </w:t>
            </w:r>
            <w:r w:rsidRPr="003C0622">
              <w:rPr>
                <w:rFonts w:ascii="Times New Roman" w:eastAsia="Times New Roman" w:hAnsi="Times New Roman" w:cs="Times New Roman"/>
                <w:color w:val="333333"/>
                <w:sz w:val="24"/>
                <w:szCs w:val="24"/>
                <w:highlight w:val="white"/>
                <w:lang w:val="ro-RO"/>
              </w:rPr>
              <w:t xml:space="preserve">(1), </w:t>
            </w:r>
            <w:r w:rsidRPr="003C0622">
              <w:rPr>
                <w:rFonts w:ascii="Times New Roman" w:eastAsia="Times New Roman" w:hAnsi="Times New Roman" w:cs="Times New Roman"/>
                <w:b/>
                <w:color w:val="000000"/>
                <w:sz w:val="24"/>
                <w:szCs w:val="24"/>
                <w:highlight w:val="white"/>
                <w:lang w:val="ro-RO"/>
              </w:rPr>
              <w:t xml:space="preserve">Art. 14 din </w:t>
            </w:r>
            <w:r w:rsidRPr="003C0622">
              <w:rPr>
                <w:rFonts w:ascii="Times New Roman" w:eastAsia="Times New Roman" w:hAnsi="Times New Roman" w:cs="Times New Roman"/>
                <w:color w:val="000000"/>
                <w:sz w:val="24"/>
                <w:szCs w:val="24"/>
                <w:lang w:val="ro-RO"/>
              </w:rPr>
              <w:t>Legea serviciilor publice de gospodărie comunală nr. 1402/2002,</w:t>
            </w:r>
            <w:r w:rsidRPr="003C0622">
              <w:rPr>
                <w:rFonts w:ascii="Times New Roman" w:eastAsia="Times New Roman" w:hAnsi="Times New Roman" w:cs="Times New Roman"/>
                <w:color w:val="000000"/>
                <w:sz w:val="24"/>
                <w:szCs w:val="24"/>
                <w:highlight w:val="white"/>
                <w:lang w:val="ro-RO"/>
              </w:rPr>
              <w:t xml:space="preserve"> „Autorităţile administraţiei publice locale au competenţa exclusivă privind înfiinţarea, organizarea, coordonarea, monitorizarea şi controlul funcţionării serviciilor publice de gospodărie comunală, precum şi crearea, administrarea şi exploatarea bunurilor proprietate publică din infrastructura edilitară a unităţilor administrativ-teritoriale respective.”;</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13 (după modificare numerotare 21) modificări la Articolul 28, alin. 2) de a substitui sintagma „Registrul bunuri mobile” cu sintagma „Registrul bunuri imobile”;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lastRenderedPageBreak/>
              <w:t>La pct. 14 (după modificare numerotare 22) modificări la Art. 28</w:t>
            </w:r>
            <w:r w:rsidRPr="003C0622">
              <w:rPr>
                <w:rFonts w:ascii="Times New Roman" w:eastAsia="Times New Roman" w:hAnsi="Times New Roman" w:cs="Times New Roman"/>
                <w:color w:val="000000"/>
                <w:sz w:val="24"/>
                <w:szCs w:val="24"/>
                <w:vertAlign w:val="superscript"/>
                <w:lang w:val="ro-RO"/>
              </w:rPr>
              <w:t>3</w:t>
            </w:r>
            <w:r w:rsidRPr="003C0622">
              <w:rPr>
                <w:rFonts w:ascii="Times New Roman" w:eastAsia="Times New Roman" w:hAnsi="Times New Roman" w:cs="Times New Roman"/>
                <w:color w:val="000000"/>
                <w:sz w:val="24"/>
                <w:szCs w:val="24"/>
                <w:lang w:val="ro-RO"/>
              </w:rPr>
              <w:t>, alin. 3) de substitui cuvântul „Agenție” cu cuvântul „Guvern”, pentru aducerea în concordanță cu prevederile din Legea nr. 107/2016 cu privire la energia electrică și Legea nr. 108/2016 cu privire la gazele naturale;</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16 (după modificare numerotare 24) Articolul 31</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alin. (2)</w:t>
            </w:r>
            <w:r w:rsidRPr="003C0622">
              <w:rPr>
                <w:rFonts w:ascii="Times New Roman" w:eastAsia="Times New Roman" w:hAnsi="Times New Roman" w:cs="Times New Roman"/>
                <w:color w:val="000000"/>
                <w:sz w:val="24"/>
                <w:szCs w:val="24"/>
                <w:vertAlign w:val="superscript"/>
                <w:lang w:val="ro-RO"/>
              </w:rPr>
              <w:t xml:space="preserve"> </w:t>
            </w:r>
            <w:r w:rsidRPr="003C0622">
              <w:rPr>
                <w:rFonts w:ascii="Times New Roman" w:eastAsia="Times New Roman" w:hAnsi="Times New Roman" w:cs="Times New Roman"/>
                <w:color w:val="000000"/>
                <w:sz w:val="24"/>
                <w:szCs w:val="24"/>
                <w:lang w:val="ro-RO"/>
              </w:rPr>
              <w:t xml:space="preserve"> de suplinit după cuvântul „legislația” cu sintagma „în domeniu”, pentru concretizare;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19 ( după modificare numerotare 27), modificări la Articolul 35):</w:t>
            </w:r>
          </w:p>
          <w:p w:rsidR="00102987" w:rsidRPr="003C0622" w:rsidRDefault="00346175">
            <w:pPr>
              <w:numPr>
                <w:ilvl w:val="0"/>
                <w:numId w:val="17"/>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(1) subpunctul 1), alin. (1</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subpunctul 2) de a substitui cuvântul „căldură” cu sintagma „energie termică”, deoarece cuvântul „căldură” nu se utilizează în textul proiectului legii;</w:t>
            </w:r>
          </w:p>
          <w:p w:rsidR="00102987" w:rsidRPr="003C0622" w:rsidRDefault="00346175">
            <w:pPr>
              <w:numPr>
                <w:ilvl w:val="0"/>
                <w:numId w:val="17"/>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(1</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subpunctul 2) lit. d) devine lit. a), deoarece utilizarea energiei termice reziduale este cel mai eficient mod de utilizare a energiei;</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20 (după modificare numerotare 28), modificări la Articolul 36, alin. (3) lit.e) de specificat pentru care perioadă trebuie de descris investițiile care au fost aprobate;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22 (după modificare numerotare 30), modificări la Articolul 38):</w:t>
            </w:r>
          </w:p>
          <w:p w:rsidR="00102987" w:rsidRPr="003C0622" w:rsidRDefault="00346175">
            <w:pPr>
              <w:numPr>
                <w:ilvl w:val="2"/>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(1) subpunctul 1) de substituit sintagma „care vizează consumatorul individual” cu sintagma „care vizează fiecare consumator în parte”, aducerea în concordanță cu noțiunile și prevederile din Regulamentul cu privire la indicatorii de calitate ai serviciilor de distribuție și furnizare a energiei termice;</w:t>
            </w:r>
          </w:p>
          <w:p w:rsidR="00102987" w:rsidRPr="003C0622" w:rsidRDefault="00346175">
            <w:pPr>
              <w:numPr>
                <w:ilvl w:val="2"/>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alin. (2) subpunctul 2) de substituit valoarea „10%” cu „0,5%”. Conform Sintezei, Agenția a propus marja de 10%, pentru uniformitate cu prevederile Legii nr. 107/2016 cu privire la energia electrică și Legii nr. 108/2016 cu privire la gazele naturale. Ținem </w:t>
            </w:r>
            <w:r w:rsidRPr="003C0622">
              <w:rPr>
                <w:rFonts w:ascii="Times New Roman" w:eastAsia="Times New Roman" w:hAnsi="Times New Roman" w:cs="Times New Roman"/>
                <w:color w:val="000000"/>
                <w:sz w:val="24"/>
                <w:szCs w:val="24"/>
                <w:lang w:val="ro-RO"/>
              </w:rPr>
              <w:lastRenderedPageBreak/>
              <w:t>să menționăm că în Regulamentul cu privire la indicatorii de calitate ai serviciilor de distribuție și furnizare a energiei termice, în caz de nerespectare a indicatorilor de calitate, titularilor de licență le sunt aplicate ca penalități reduceri de tarif în valoare de 0,5%, iar în Regulamentul cu privire la calitatea serviciilor de transport și distribuție a energiei electrice valoarea penalității este de la 1% până la 10%. Respectiv, pentru a nu admite contradicții între prevederile din prezenta lege și Regulamentul de furnizare a energiei termice urmează a fi indicată valoarea de 0,5%;</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23 (după modificare numerotare 31), modificări la Articolul 40):</w:t>
            </w:r>
          </w:p>
          <w:p w:rsidR="00102987" w:rsidRPr="003C0622" w:rsidRDefault="00346175">
            <w:pPr>
              <w:numPr>
                <w:ilvl w:val="0"/>
                <w:numId w:val="18"/>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subpunctul 3) de substituit sintagma „administratorii fondului locativ” cu sintagma „administratorul asociației/gestionarul condominiului”, aducerea în concordanță cu noțiunile utilizate în Legea nr. 187/2022 cu privire la condominiu;  </w:t>
            </w:r>
          </w:p>
          <w:p w:rsidR="00102987" w:rsidRPr="003C0622" w:rsidRDefault="00346175">
            <w:pPr>
              <w:numPr>
                <w:ilvl w:val="0"/>
                <w:numId w:val="18"/>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 subpunctul 4), lit. m</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de exclus sintagma „ , inclusiv energia termică pentru încălzirea apei calde menajere”, deoarece pentru exclude interpretările la capitolul că furnizorii de energie termică sunt și furnizori de apă caldă menajeră a fost propusă modificarea noțiunii de energie termică;</w:t>
            </w:r>
          </w:p>
          <w:p w:rsidR="00102987" w:rsidRPr="003C0622" w:rsidRDefault="00346175">
            <w:pPr>
              <w:numPr>
                <w:ilvl w:val="0"/>
                <w:numId w:val="18"/>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Subpunctul 9) de substituit cu subpunctul 8), greșeală de numerotare;</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propunerea de modificare a Articolului 41 lipsește numărul de ordine a propunerii;</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La pct. 24 (după modificare numerotare 33), alin. (5) de exclus sintagma „/livrare”, deoarece conform cadrului legal furnizorii încheie contracte de furnizare a energiei termice; </w:t>
            </w:r>
          </w:p>
          <w:p w:rsidR="00102987" w:rsidRPr="003C0622" w:rsidRDefault="00346175">
            <w:pPr>
              <w:numPr>
                <w:ilvl w:val="1"/>
                <w:numId w:val="5"/>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25 (după modificare numerotare 34) Articolul 42</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w:t>
            </w:r>
          </w:p>
          <w:p w:rsidR="00102987" w:rsidRPr="003C0622" w:rsidRDefault="00346175">
            <w:pPr>
              <w:numPr>
                <w:ilvl w:val="0"/>
                <w:numId w:val="19"/>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alin. (2), lit. b) de substituit sintagma „administratorul fondului locativ” cu sintagma „administratorul asociației/ gestionarul </w:t>
            </w:r>
            <w:r w:rsidRPr="003C0622">
              <w:rPr>
                <w:rFonts w:ascii="Times New Roman" w:eastAsia="Times New Roman" w:hAnsi="Times New Roman" w:cs="Times New Roman"/>
                <w:color w:val="000000"/>
                <w:sz w:val="24"/>
                <w:szCs w:val="24"/>
                <w:lang w:val="ro-RO"/>
              </w:rPr>
              <w:lastRenderedPageBreak/>
              <w:t xml:space="preserve">condominiului”, aducerea în concordanță cu noțiunile utilizate în Legea nr. 187/2022 cu privire la condominiu;  </w:t>
            </w:r>
          </w:p>
          <w:p w:rsidR="00102987" w:rsidRPr="003C0622" w:rsidRDefault="00346175">
            <w:pPr>
              <w:numPr>
                <w:ilvl w:val="0"/>
                <w:numId w:val="19"/>
              </w:numPr>
              <w:pBdr>
                <w:top w:val="nil"/>
                <w:left w:val="nil"/>
                <w:bottom w:val="nil"/>
                <w:right w:val="nil"/>
                <w:between w:val="nil"/>
              </w:pBdr>
              <w:shd w:val="clear" w:color="auto" w:fill="FFFFFF"/>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alin. (6) de substituit sintagma „administratorul asociației/gestionarul fondului locativ” cu sintagma „administratorul asociației/ gestionarul condominiului”, aducerea în concordanță cu noțiunile utilizate în Legea nr. 187/2022 cu privire la condominiu;  </w:t>
            </w:r>
          </w:p>
          <w:p w:rsidR="00102987" w:rsidRPr="003C0622" w:rsidRDefault="00346175">
            <w:pPr>
              <w:numPr>
                <w:ilvl w:val="1"/>
                <w:numId w:val="5"/>
              </w:numPr>
              <w:pBdr>
                <w:top w:val="nil"/>
                <w:left w:val="nil"/>
                <w:bottom w:val="nil"/>
                <w:right w:val="nil"/>
                <w:between w:val="nil"/>
              </w:pBdr>
              <w:shd w:val="clear" w:color="auto" w:fill="FFFFFF"/>
              <w:tabs>
                <w:tab w:val="left" w:pos="0"/>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26 (după modificare numerotare 35) Articolul 43, alin. 4) de substituit sintagma „administratorul fondului locativ” cu sintagma „administratorul asociației/ gestionarul condominiului”, aducerea în concordanță cu noțiunile utilizate în Legea nr. 187/2022 cu privire la condominiu;</w:t>
            </w:r>
          </w:p>
          <w:p w:rsidR="00102987" w:rsidRPr="003C0622" w:rsidRDefault="00346175">
            <w:pPr>
              <w:numPr>
                <w:ilvl w:val="1"/>
                <w:numId w:val="5"/>
              </w:numPr>
              <w:pBdr>
                <w:top w:val="nil"/>
                <w:left w:val="nil"/>
                <w:bottom w:val="nil"/>
                <w:right w:val="nil"/>
                <w:between w:val="nil"/>
              </w:pBdr>
              <w:shd w:val="clear" w:color="auto" w:fill="FFFFFF"/>
              <w:tabs>
                <w:tab w:val="left" w:pos="0"/>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pct. 27 (după modificare numerotare 36), modificări la Articolul 45):</w:t>
            </w:r>
          </w:p>
          <w:p w:rsidR="00102987" w:rsidRPr="003C0622" w:rsidRDefault="00346175">
            <w:pPr>
              <w:numPr>
                <w:ilvl w:val="0"/>
                <w:numId w:val="20"/>
              </w:numPr>
              <w:pBdr>
                <w:top w:val="nil"/>
                <w:left w:val="nil"/>
                <w:bottom w:val="nil"/>
                <w:right w:val="nil"/>
                <w:between w:val="nil"/>
              </w:pBdr>
              <w:shd w:val="clear" w:color="auto" w:fill="FFFFFF"/>
              <w:tabs>
                <w:tab w:val="left" w:pos="0"/>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alin. (6) propunem completarea prevederilor cu următoarea prevedere „</w:t>
            </w:r>
            <w:r w:rsidRPr="003C0622">
              <w:rPr>
                <w:rFonts w:ascii="Times New Roman" w:eastAsia="Times New Roman" w:hAnsi="Times New Roman" w:cs="Times New Roman"/>
                <w:i/>
                <w:color w:val="000000"/>
                <w:sz w:val="24"/>
                <w:szCs w:val="24"/>
                <w:lang w:val="ro-RO"/>
              </w:rPr>
              <w:t>Agenția va stabili titularului de licență un termen rezonabil necesar pentru prezentarea informațiilor, luând în considerare complexitatea informației și nu mai puțin de 3 zile lucrătoare</w:t>
            </w:r>
            <w:r w:rsidRPr="003C0622">
              <w:rPr>
                <w:rFonts w:ascii="Times New Roman" w:eastAsia="Times New Roman" w:hAnsi="Times New Roman" w:cs="Times New Roman"/>
                <w:color w:val="000000"/>
                <w:sz w:val="24"/>
                <w:szCs w:val="24"/>
                <w:lang w:val="ro-RO"/>
              </w:rPr>
              <w:t>”.</w:t>
            </w:r>
            <w:r w:rsidRPr="003C0622">
              <w:rPr>
                <w:rFonts w:ascii="Times New Roman" w:eastAsia="Times New Roman" w:hAnsi="Times New Roman" w:cs="Times New Roman"/>
                <w:b/>
                <w:color w:val="000000"/>
                <w:sz w:val="24"/>
                <w:szCs w:val="24"/>
                <w:lang w:val="ro-RO"/>
              </w:rPr>
              <w:t> </w:t>
            </w:r>
            <w:r w:rsidRPr="003C0622">
              <w:rPr>
                <w:rFonts w:ascii="Times New Roman" w:eastAsia="Times New Roman" w:hAnsi="Times New Roman" w:cs="Times New Roman"/>
                <w:color w:val="000000"/>
                <w:sz w:val="24"/>
                <w:szCs w:val="24"/>
                <w:lang w:val="ro-RO"/>
              </w:rPr>
              <w:t>Această modificare este necesară, deoarece în multe cazuri Agenția solicită informații în termeni foarte restrînși, conform cărora titularii de licență nu reușesc fizic să o prezinte;</w:t>
            </w:r>
          </w:p>
          <w:p w:rsidR="00102987" w:rsidRPr="003C0622" w:rsidRDefault="00346175">
            <w:pPr>
              <w:numPr>
                <w:ilvl w:val="0"/>
                <w:numId w:val="20"/>
              </w:numPr>
              <w:pBdr>
                <w:top w:val="nil"/>
                <w:left w:val="nil"/>
                <w:bottom w:val="nil"/>
                <w:right w:val="nil"/>
                <w:between w:val="nil"/>
              </w:pBdr>
              <w:shd w:val="clear" w:color="auto" w:fill="FFFFFF"/>
              <w:tabs>
                <w:tab w:val="left" w:pos="0"/>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analizând Sinteza apare incertitudinea referitor la redacția acceptată a alin. (8), deoarece Agenția și-a exprimat dezacordul de modificare, Ministerul a menționat că se acceptă, la propunerea de modificare a alin. (8) de către „Termoelectrica” SA este specificat se acceptă parțial, iar la propunerea SA „CET Nord” este specificat se acceptă.   </w:t>
            </w:r>
          </w:p>
          <w:p w:rsidR="00102987" w:rsidRPr="003C0622" w:rsidRDefault="00346175">
            <w:pPr>
              <w:numPr>
                <w:ilvl w:val="0"/>
                <w:numId w:val="5"/>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Art. VIII:</w:t>
            </w:r>
          </w:p>
          <w:p w:rsidR="00102987" w:rsidRPr="003C0622" w:rsidRDefault="00346175">
            <w:pPr>
              <w:numPr>
                <w:ilvl w:val="1"/>
                <w:numId w:val="5"/>
              </w:numPr>
              <w:pBdr>
                <w:top w:val="nil"/>
                <w:left w:val="nil"/>
                <w:bottom w:val="nil"/>
                <w:right w:val="nil"/>
                <w:between w:val="nil"/>
              </w:pBdr>
              <w:tabs>
                <w:tab w:val="left" w:pos="284"/>
              </w:tabs>
              <w:spacing w:after="0" w:line="276"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 xml:space="preserve"> Alin. (1) textul „pct. 31,” de a exclude;</w:t>
            </w:r>
          </w:p>
          <w:p w:rsidR="00102987" w:rsidRPr="00D304D2" w:rsidRDefault="00346175" w:rsidP="00D304D2">
            <w:pPr>
              <w:numPr>
                <w:ilvl w:val="1"/>
                <w:numId w:val="5"/>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lang w:val="ro-RO"/>
              </w:rPr>
            </w:pPr>
            <w:r w:rsidRPr="00D304D2">
              <w:rPr>
                <w:rFonts w:ascii="Times New Roman" w:eastAsia="Times New Roman" w:hAnsi="Times New Roman" w:cs="Times New Roman"/>
                <w:color w:val="000000"/>
                <w:sz w:val="24"/>
                <w:szCs w:val="24"/>
                <w:lang w:val="ro-RO"/>
              </w:rPr>
              <w:lastRenderedPageBreak/>
              <w:t xml:space="preserve">Alin. (2) prevede că autoritățile publice locale sunt obligate să aprobe zonele unitare în termen de 6 luni de la data intrării în vigoare a prezentei legi. Reieșind din faptul că zonele unitare urmează a fi stabilite după efectuarea studiilor de fezabilitate, există riscul ca unitățile termoenergetice să nu se încadreze în termenul de până la 6 luni să prezinte autorităților publice locale zonele unitare pentru aprobare, respectiv prevederea respectivă urmează a fi modificată.     </w:t>
            </w:r>
          </w:p>
          <w:p w:rsidR="00102987" w:rsidRPr="003C0622" w:rsidRDefault="00346175">
            <w:pPr>
              <w:numPr>
                <w:ilvl w:val="1"/>
                <w:numId w:val="5"/>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La alin. (5) cuvântul „individual” de a substitui cu sintagma „branșament termic”, pentru a nu crea confuzii unde urmează a fi instalate echipamentele de măsurare la nivel de apartament sau la nivel de bloc.</w:t>
            </w:r>
          </w:p>
        </w:tc>
        <w:tc>
          <w:tcPr>
            <w:tcW w:w="3510" w:type="dxa"/>
          </w:tcPr>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parțial. </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Cuvântul potrivit este „potențial consumator”. „Bunuri imobile” este un termen mai larg.</w:t>
            </w:r>
          </w:p>
          <w:p w:rsidR="00102987" w:rsidRPr="003C0622" w:rsidRDefault="00102987">
            <w:pPr>
              <w:spacing w:after="0" w:line="240" w:lineRule="auto"/>
              <w:rPr>
                <w:rFonts w:ascii="Times New Roman" w:eastAsia="Times New Roman" w:hAnsi="Times New Roman" w:cs="Times New Roman"/>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346175">
            <w:pPr>
              <w:spacing w:after="0" w:line="240" w:lineRule="auto"/>
              <w:rPr>
                <w:rFonts w:ascii="Times New Roman" w:eastAsia="Times New Roman" w:hAnsi="Times New Roman" w:cs="Times New Roman"/>
                <w:b/>
                <w:sz w:val="24"/>
                <w:szCs w:val="24"/>
                <w:highlight w:val="red"/>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highlight w:val="red"/>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parțial. </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sz w:val="24"/>
                <w:szCs w:val="24"/>
                <w:lang w:val="ro-RO"/>
              </w:rPr>
              <w:t>În scopul aducerii în concordanță cu legile sectoriale s-a reformulat în „</w:t>
            </w:r>
            <w:r w:rsidRPr="003C0622">
              <w:rPr>
                <w:rFonts w:ascii="Times New Roman" w:eastAsia="Times New Roman" w:hAnsi="Times New Roman" w:cs="Times New Roman"/>
                <w:i/>
                <w:sz w:val="24"/>
                <w:szCs w:val="24"/>
                <w:lang w:val="ro-RO"/>
              </w:rPr>
              <w:t>destinată pentru încălzirea spațiilor, și/sau preparării apei calde menajere, și/sau răcirii”</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D304D2" w:rsidRPr="003C0622" w:rsidRDefault="00D304D2">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i/>
                <w:sz w:val="24"/>
                <w:szCs w:val="24"/>
                <w:lang w:val="ro-RO"/>
              </w:rPr>
            </w:pPr>
            <w:r w:rsidRPr="003C0622">
              <w:rPr>
                <w:rFonts w:ascii="Times New Roman" w:eastAsia="Times New Roman" w:hAnsi="Times New Roman" w:cs="Times New Roman"/>
                <w:b/>
                <w:sz w:val="24"/>
                <w:szCs w:val="24"/>
                <w:lang w:val="ro-RO"/>
              </w:rPr>
              <w:t xml:space="preserve">Se acceptă parțial </w:t>
            </w:r>
            <w:r w:rsidRPr="003C0622">
              <w:rPr>
                <w:rFonts w:ascii="Times New Roman" w:eastAsia="Times New Roman" w:hAnsi="Times New Roman" w:cs="Times New Roman"/>
                <w:i/>
                <w:sz w:val="24"/>
                <w:szCs w:val="24"/>
                <w:lang w:val="ro-RO"/>
              </w:rPr>
              <w:t>Noțiunea „gestionar al fondului locativ a fost exclusă</w:t>
            </w: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spacing w:after="0" w:line="276"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 fost reformulată noțiunea Necesar de discutat</w:t>
            </w: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102987">
            <w:pPr>
              <w:spacing w:after="0" w:line="276" w:lineRule="auto"/>
              <w:jc w:val="both"/>
              <w:rPr>
                <w:rFonts w:ascii="Times New Roman" w:eastAsia="Times New Roman" w:hAnsi="Times New Roman" w:cs="Times New Roman"/>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 propunerile 4.1 și 4.2.1</w:t>
            </w: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Noțiunea „apă caldă menajeră” a fost completată cu cuvintele „obținută în urma încălzirii apei utilizînd energie termică” iar din art. 9 alineat (2) litera b) textul „precum şi pentru apa caldă menajeră” a fost exclus.</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D304D2" w:rsidRDefault="00D304D2">
            <w:pPr>
              <w:spacing w:after="0" w:line="276" w:lineRule="auto"/>
              <w:jc w:val="both"/>
              <w:rPr>
                <w:rFonts w:ascii="Times New Roman" w:eastAsia="Times New Roman" w:hAnsi="Times New Roman" w:cs="Times New Roman"/>
                <w:b/>
                <w:sz w:val="24"/>
                <w:szCs w:val="24"/>
                <w:lang w:val="ro-RO"/>
              </w:rPr>
            </w:pPr>
          </w:p>
          <w:p w:rsidR="00D304D2" w:rsidRPr="003C0622" w:rsidRDefault="00D304D2">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 xml:space="preserve">Se acceptă </w:t>
            </w:r>
          </w:p>
          <w:p w:rsidR="00102987" w:rsidRPr="003C0622" w:rsidRDefault="00346175">
            <w:p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Aceste prevederi se exclud.</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Nu se acceptă. </w:t>
            </w:r>
          </w:p>
          <w:p w:rsidR="00102987" w:rsidRPr="003C0622" w:rsidRDefault="00346175">
            <w:pPr>
              <w:spacing w:after="0" w:line="276"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Ajustarea extraordinară a fost exclusă din proiectul de lege.</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6E2BF9" w:rsidRPr="003C0622"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 xml:space="preserve">Se acceptă </w:t>
            </w: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Garanțiile de suport, de exemplu conectarea obligatorie la SACET, vor decădea dacă criteriile eficient nu vor fi atinse.</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Se acceptă parțial.</w:t>
            </w:r>
            <w:r w:rsidRPr="003C0622">
              <w:rPr>
                <w:rFonts w:ascii="Times New Roman" w:eastAsia="Times New Roman" w:hAnsi="Times New Roman" w:cs="Times New Roman"/>
                <w:sz w:val="24"/>
                <w:szCs w:val="24"/>
                <w:lang w:val="ro-RO"/>
              </w:rPr>
              <w:t xml:space="preserve"> </w:t>
            </w:r>
          </w:p>
          <w:p w:rsidR="00102987" w:rsidRPr="003C0622" w:rsidRDefault="00346175">
            <w:pPr>
              <w:spacing w:after="0" w:line="276"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Totodată unitățile termoenergetice pot beneficia de studii care vor </w:t>
            </w:r>
            <w:r w:rsidRPr="003C0622">
              <w:rPr>
                <w:rFonts w:ascii="Times New Roman" w:eastAsia="Times New Roman" w:hAnsi="Times New Roman" w:cs="Times New Roman"/>
                <w:sz w:val="24"/>
                <w:szCs w:val="24"/>
                <w:lang w:val="ro-RO"/>
              </w:rPr>
              <w:lastRenderedPageBreak/>
              <w:t>conține evaluarea potențialului deșeurilor. Provocarea constă în implicarea  în proces a autorităților publice locale care sunt responsabile de gestiunea deșeurilor.</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6E2BF9" w:rsidRPr="003C0622"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 fost adus în concordnță cu articolul 5 LEGE Nr. 174 din 21-09-2017 cu privire la energetică.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6E2BF9" w:rsidRPr="003C0622"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 xml:space="preserve">Se acceptă. </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Nu se acceptă</w:t>
            </w:r>
          </w:p>
          <w:p w:rsidR="00102987" w:rsidRPr="003C0622" w:rsidRDefault="00346175">
            <w:pPr>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sz w:val="24"/>
                <w:szCs w:val="24"/>
                <w:lang w:val="ro-RO"/>
              </w:rPr>
              <w:t>În scopul aducerii prevederilor legii în concordanță cu celelalte legi sectoriale, s-a formulat  în conformitate cu prevederile art. 68 alin. (2) din Legea nr. 108/2016 cu privire la gazele naturale și art. 54 alin. (2) din Legea 107/2016 cu privire la energia electrică.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p w:rsidR="00102987" w:rsidRPr="003C0622" w:rsidRDefault="00346175">
            <w:pPr>
              <w:pBdr>
                <w:top w:val="nil"/>
                <w:left w:val="nil"/>
                <w:bottom w:val="nil"/>
                <w:right w:val="nil"/>
                <w:between w:val="nil"/>
              </w:pBd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Termenii cu privire la cererile titularilor de licență și a Agenției țin de documentele reglementare aprobate de Agenție.</w:t>
            </w:r>
          </w:p>
          <w:p w:rsidR="00102987" w:rsidRDefault="00102987">
            <w:pPr>
              <w:spacing w:after="0" w:line="276" w:lineRule="auto"/>
              <w:jc w:val="both"/>
              <w:rPr>
                <w:rFonts w:ascii="Times New Roman" w:eastAsia="Times New Roman" w:hAnsi="Times New Roman" w:cs="Times New Roman"/>
                <w:b/>
                <w:sz w:val="24"/>
                <w:szCs w:val="24"/>
                <w:lang w:val="ro-RO"/>
              </w:rPr>
            </w:pPr>
          </w:p>
          <w:p w:rsidR="006E2BF9" w:rsidRPr="003C0622"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Pr="003C0622" w:rsidRDefault="00102987">
            <w:pPr>
              <w:spacing w:after="0" w:line="276" w:lineRule="auto"/>
              <w:jc w:val="both"/>
              <w:rPr>
                <w:rFonts w:ascii="Times New Roman" w:eastAsia="Times New Roman" w:hAnsi="Times New Roman" w:cs="Times New Roman"/>
                <w:b/>
                <w:sz w:val="24"/>
                <w:szCs w:val="24"/>
                <w:lang w:val="ro-RO"/>
              </w:rPr>
            </w:pPr>
          </w:p>
          <w:p w:rsidR="00102987" w:rsidRDefault="00102987">
            <w:pPr>
              <w:spacing w:after="0" w:line="276" w:lineRule="auto"/>
              <w:jc w:val="both"/>
              <w:rPr>
                <w:rFonts w:ascii="Times New Roman" w:eastAsia="Times New Roman" w:hAnsi="Times New Roman" w:cs="Times New Roman"/>
                <w:b/>
                <w:sz w:val="24"/>
                <w:szCs w:val="24"/>
                <w:lang w:val="ro-RO"/>
              </w:rPr>
            </w:pPr>
          </w:p>
          <w:p w:rsidR="00D304D2" w:rsidRDefault="00D304D2">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6E2BF9" w:rsidRDefault="006E2BF9">
            <w:pPr>
              <w:spacing w:after="0" w:line="276" w:lineRule="auto"/>
              <w:jc w:val="both"/>
              <w:rPr>
                <w:rFonts w:ascii="Times New Roman" w:eastAsia="Times New Roman" w:hAnsi="Times New Roman" w:cs="Times New Roman"/>
                <w:b/>
                <w:sz w:val="24"/>
                <w:szCs w:val="24"/>
                <w:lang w:val="ro-RO"/>
              </w:rPr>
            </w:pPr>
          </w:p>
          <w:p w:rsidR="00D304D2" w:rsidRPr="003C0622" w:rsidRDefault="00D304D2">
            <w:pPr>
              <w:spacing w:after="0" w:line="276" w:lineRule="auto"/>
              <w:jc w:val="both"/>
              <w:rPr>
                <w:rFonts w:ascii="Times New Roman" w:eastAsia="Times New Roman" w:hAnsi="Times New Roman" w:cs="Times New Roman"/>
                <w:b/>
                <w:sz w:val="24"/>
                <w:szCs w:val="24"/>
                <w:lang w:val="ro-RO"/>
              </w:rPr>
            </w:pPr>
          </w:p>
          <w:p w:rsidR="00102987" w:rsidRPr="003C0622" w:rsidRDefault="00346175">
            <w:pPr>
              <w:spacing w:after="0" w:line="276" w:lineRule="auto"/>
              <w:jc w:val="both"/>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tc>
      </w:tr>
      <w:tr w:rsidR="00102987" w:rsidRPr="003C0622">
        <w:trPr>
          <w:trHeight w:val="59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Centrul Național pentru Dezvoltare Durabilă</w:t>
            </w: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i/>
                <w:sz w:val="24"/>
                <w:szCs w:val="24"/>
                <w:lang w:val="ro-RO"/>
              </w:rPr>
              <w:t>(Nr. 25-015 din 04.01.2024)</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Articolul 21, pct. 8. „litera o) va avea următorul cuprins: „o) să prezinte instituției publice ce asigură suportul în implementarea politicilor în domeniul eficienței energetice, anual, până în data de 30 martie, informaţii privind performanţa energetică a unităţii termoenergetice proprii conform formularului aprobat;””.</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înlocuirea cuvintelor ”instituția publică ce asigură suportul în implementarea politicii statului în domeniul eficienței energetice” cu „instituția publică de suport”. Propunem formularea în conformitate cu art. 11 din Legea nr. 139/2018 cu privire la eficiența energetică.</w:t>
            </w:r>
          </w:p>
          <w:p w:rsidR="00102987" w:rsidRPr="003C0622" w:rsidRDefault="001029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Articolul 15</w:t>
            </w:r>
            <w:r w:rsidRPr="003C0622">
              <w:rPr>
                <w:rFonts w:ascii="Times New Roman" w:eastAsia="Times New Roman" w:hAnsi="Times New Roman" w:cs="Times New Roman"/>
                <w:color w:val="000000"/>
                <w:sz w:val="24"/>
                <w:szCs w:val="24"/>
                <w:vertAlign w:val="superscript"/>
                <w:lang w:val="ro-RO"/>
              </w:rPr>
              <w:t>1</w:t>
            </w:r>
            <w:r w:rsidRPr="003C0622">
              <w:rPr>
                <w:rFonts w:ascii="Times New Roman" w:eastAsia="Times New Roman" w:hAnsi="Times New Roman" w:cs="Times New Roman"/>
                <w:color w:val="000000"/>
                <w:sz w:val="24"/>
                <w:szCs w:val="24"/>
                <w:lang w:val="ro-RO"/>
              </w:rPr>
              <w:t xml:space="preserve"> , pct. 2.</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Propunem înlocuirea sintagmei „la nivelul furnizării de încălzire și răcire care intră în rețea” cu „la nivelul furnizării agentului de încălzire și răcire care intră în rețea”. La fel, propunem reformularea conexiunii între punctul dat și subpunctele acestuia cu scopul de a evita confuzii.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 parțial</w:t>
            </w:r>
          </w:p>
        </w:tc>
      </w:tr>
      <w:tr w:rsidR="00102987" w:rsidRPr="003C0622">
        <w:trPr>
          <w:trHeight w:val="59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Universitatea Tehnică a Moldovei</w:t>
            </w:r>
          </w:p>
          <w:p w:rsidR="00102987" w:rsidRPr="003C0622" w:rsidRDefault="00346175">
            <w:pPr>
              <w:spacing w:after="0" w:line="240" w:lineRule="auto"/>
              <w:rPr>
                <w:rFonts w:ascii="Times New Roman" w:eastAsia="Times New Roman" w:hAnsi="Times New Roman" w:cs="Times New Roman"/>
                <w:i/>
                <w:sz w:val="24"/>
                <w:szCs w:val="24"/>
                <w:lang w:val="ro-RO"/>
              </w:rPr>
            </w:pPr>
            <w:r w:rsidRPr="003C0622">
              <w:rPr>
                <w:rFonts w:ascii="Times New Roman" w:eastAsia="Times New Roman" w:hAnsi="Times New Roman" w:cs="Times New Roman"/>
                <w:i/>
                <w:sz w:val="24"/>
                <w:szCs w:val="24"/>
                <w:lang w:val="ro-RO"/>
              </w:rPr>
              <w:t>(Nr. C23-43 din 29.12.2023)</w:t>
            </w:r>
          </w:p>
        </w:tc>
        <w:tc>
          <w:tcPr>
            <w:tcW w:w="6585" w:type="dxa"/>
          </w:tcPr>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RO"/>
              </w:rPr>
            </w:pPr>
            <w:r w:rsidRPr="003C0622">
              <w:rPr>
                <w:rFonts w:ascii="Times New Roman" w:eastAsia="Times New Roman" w:hAnsi="Times New Roman" w:cs="Times New Roman"/>
                <w:color w:val="000000"/>
                <w:sz w:val="24"/>
                <w:szCs w:val="24"/>
                <w:lang w:val="ro-RO"/>
              </w:rPr>
              <w:t>Comunică lipsa de obiecții și propuneri</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ind w:firstLine="720"/>
              <w:rPr>
                <w:rFonts w:ascii="Times New Roman" w:eastAsia="Times New Roman" w:hAnsi="Times New Roman" w:cs="Times New Roman"/>
                <w:b/>
                <w:sz w:val="24"/>
                <w:szCs w:val="24"/>
                <w:lang w:val="ro-RO"/>
              </w:rPr>
            </w:pPr>
          </w:p>
        </w:tc>
      </w:tr>
      <w:tr w:rsidR="00102987" w:rsidRPr="003C0622">
        <w:trPr>
          <w:trHeight w:val="599"/>
        </w:trPr>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Secretariatul Comunității Energetice</w:t>
            </w:r>
          </w:p>
          <w:p w:rsidR="00102987" w:rsidRPr="003C0622" w:rsidRDefault="00102987">
            <w:pPr>
              <w:spacing w:after="0" w:line="240" w:lineRule="auto"/>
              <w:rPr>
                <w:rFonts w:ascii="Times New Roman" w:eastAsia="Times New Roman" w:hAnsi="Times New Roman" w:cs="Times New Roman"/>
                <w:b/>
                <w:sz w:val="24"/>
                <w:szCs w:val="24"/>
                <w:lang w:val="ro-RO"/>
              </w:rPr>
            </w:pPr>
          </w:p>
        </w:tc>
        <w:tc>
          <w:tcPr>
            <w:tcW w:w="6585" w:type="dxa"/>
          </w:tcPr>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6</w:t>
            </w:r>
            <w:r w:rsidRPr="003C0622">
              <w:rPr>
                <w:rFonts w:ascii="Times New Roman" w:eastAsia="Times New Roman" w:hAnsi="Times New Roman" w:cs="Times New Roman"/>
                <w:b/>
                <w:sz w:val="24"/>
                <w:szCs w:val="24"/>
                <w:vertAlign w:val="superscript"/>
                <w:lang w:val="ro-RO"/>
              </w:rPr>
              <w:t>1</w:t>
            </w:r>
            <w:r w:rsidRPr="003C0622">
              <w:rPr>
                <w:rFonts w:ascii="Times New Roman" w:eastAsia="Times New Roman" w:hAnsi="Times New Roman" w:cs="Times New Roman"/>
                <w:sz w:val="24"/>
                <w:szCs w:val="24"/>
                <w:lang w:val="ro-RO"/>
              </w:rPr>
              <w:t xml:space="preserve">: </w:t>
            </w:r>
          </w:p>
          <w:p w:rsidR="00102987" w:rsidRPr="003C0622" w:rsidRDefault="00346175">
            <w:pPr>
              <w:shd w:val="clear" w:color="auto" w:fill="FFFFFF"/>
              <w:tabs>
                <w:tab w:val="left" w:pos="284"/>
              </w:tabs>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Zonele unitare de alimentare cu energie termică pot fi problematice dacă SACET-urile nu sunt eficiente. Conectarea obligatorie la SACET e posibilă doar dacă sistemul este eficient (SER/căldură reziduală/cogenerare). Dacă nu este eficient, compania de termoficare trebuie să pregătească un plan de atingere a criteriilor de eficiență (poate fi planul de dezvoltare de la art. 36) pînă la 31 decembrie 2025.</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6</w:t>
            </w:r>
            <w:r w:rsidRPr="003C0622">
              <w:rPr>
                <w:rFonts w:ascii="Times New Roman" w:eastAsia="Times New Roman" w:hAnsi="Times New Roman" w:cs="Times New Roman"/>
                <w:b/>
                <w:sz w:val="24"/>
                <w:szCs w:val="24"/>
                <w:vertAlign w:val="superscript"/>
                <w:lang w:val="ro-RO"/>
              </w:rPr>
              <w:t>2</w:t>
            </w:r>
            <w:r w:rsidRPr="003C0622">
              <w:rPr>
                <w:rFonts w:ascii="Times New Roman" w:eastAsia="Times New Roman" w:hAnsi="Times New Roman" w:cs="Times New Roman"/>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La alin (1), după cuvintele „</w:t>
            </w:r>
            <w:r w:rsidRPr="003C0622">
              <w:rPr>
                <w:rFonts w:ascii="Times New Roman" w:eastAsia="Times New Roman" w:hAnsi="Times New Roman" w:cs="Times New Roman"/>
                <w:i/>
                <w:sz w:val="24"/>
                <w:szCs w:val="24"/>
                <w:lang w:val="ro-RO"/>
              </w:rPr>
              <w:t>sistemul de alimentare centralizată cu energie termică</w:t>
            </w:r>
            <w:r w:rsidRPr="003C0622">
              <w:rPr>
                <w:rFonts w:ascii="Times New Roman" w:eastAsia="Times New Roman" w:hAnsi="Times New Roman" w:cs="Times New Roman"/>
                <w:sz w:val="24"/>
                <w:szCs w:val="24"/>
                <w:lang w:val="ro-RO"/>
              </w:rPr>
              <w:t>” se completează cu textul „</w:t>
            </w:r>
            <w:r w:rsidRPr="003C0622">
              <w:rPr>
                <w:rFonts w:ascii="Times New Roman" w:eastAsia="Times New Roman" w:hAnsi="Times New Roman" w:cs="Times New Roman"/>
                <w:i/>
                <w:sz w:val="24"/>
                <w:szCs w:val="24"/>
                <w:lang w:val="ro-RO"/>
              </w:rPr>
              <w:t>care este un sistem eficient în sensul art. 15</w:t>
            </w:r>
            <w:r w:rsidRPr="003C0622">
              <w:rPr>
                <w:rFonts w:ascii="Times New Roman" w:eastAsia="Times New Roman" w:hAnsi="Times New Roman" w:cs="Times New Roman"/>
                <w:i/>
                <w:sz w:val="24"/>
                <w:szCs w:val="24"/>
                <w:vertAlign w:val="superscript"/>
                <w:lang w:val="ro-RO"/>
              </w:rPr>
              <w:t>1</w:t>
            </w:r>
            <w:r w:rsidRPr="003C0622">
              <w:rPr>
                <w:rFonts w:ascii="Times New Roman" w:eastAsia="Times New Roman" w:hAnsi="Times New Roman" w:cs="Times New Roman"/>
                <w:i/>
                <w:sz w:val="24"/>
                <w:szCs w:val="24"/>
                <w:lang w:val="ro-RO"/>
              </w:rPr>
              <w:t xml:space="preserve"> din prezenta lege</w:t>
            </w:r>
            <w:r w:rsidRPr="003C0622">
              <w:rPr>
                <w:rFonts w:ascii="Times New Roman" w:eastAsia="Times New Roman" w:hAnsi="Times New Roman" w:cs="Times New Roman"/>
                <w:sz w:val="24"/>
                <w:szCs w:val="24"/>
                <w:lang w:val="ro-RO"/>
              </w:rPr>
              <w:t>”.</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La</w:t>
            </w:r>
            <w:r w:rsidRPr="003C0622">
              <w:rPr>
                <w:rFonts w:ascii="Times New Roman" w:eastAsia="Times New Roman" w:hAnsi="Times New Roman" w:cs="Times New Roman"/>
                <w:b/>
                <w:sz w:val="24"/>
                <w:szCs w:val="24"/>
                <w:lang w:val="ro-RO"/>
              </w:rPr>
              <w:t xml:space="preserve"> Articolul 10</w:t>
            </w:r>
            <w:r w:rsidRPr="003C0622">
              <w:rPr>
                <w:rFonts w:ascii="Times New Roman" w:eastAsia="Times New Roman" w:hAnsi="Times New Roman" w:cs="Times New Roman"/>
                <w:sz w:val="24"/>
                <w:szCs w:val="24"/>
                <w:lang w:val="ro-RO"/>
              </w:rPr>
              <w:t xml:space="preserve">: </w:t>
            </w: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În alin. (3), pe lîngă studiile de fezabilitate, să fie inclusă și „</w:t>
            </w:r>
            <w:r w:rsidRPr="003C0622">
              <w:rPr>
                <w:rFonts w:ascii="Times New Roman" w:eastAsia="Times New Roman" w:hAnsi="Times New Roman" w:cs="Times New Roman"/>
                <w:i/>
                <w:sz w:val="24"/>
                <w:szCs w:val="24"/>
                <w:lang w:val="ro-RO"/>
              </w:rPr>
              <w:t>analiza potențialului național în conformitate cu art. 12 din prezenta lege</w:t>
            </w:r>
            <w:r w:rsidRPr="003C0622">
              <w:rPr>
                <w:rFonts w:ascii="Times New Roman" w:eastAsia="Times New Roman" w:hAnsi="Times New Roman" w:cs="Times New Roman"/>
                <w:sz w:val="24"/>
                <w:szCs w:val="24"/>
                <w:lang w:val="ro-RO"/>
              </w:rPr>
              <w:t xml:space="preserve">”. </w:t>
            </w:r>
          </w:p>
          <w:p w:rsidR="00102987" w:rsidRPr="003C0622" w:rsidRDefault="00102987">
            <w:pPr>
              <w:shd w:val="clear" w:color="auto" w:fill="FFFFFF"/>
              <w:spacing w:after="0" w:line="240" w:lineRule="auto"/>
              <w:jc w:val="both"/>
              <w:rPr>
                <w:rFonts w:ascii="Times New Roman" w:eastAsia="Times New Roman" w:hAnsi="Times New Roman" w:cs="Times New Roman"/>
                <w:sz w:val="24"/>
                <w:szCs w:val="24"/>
                <w:lang w:val="ro-RO"/>
              </w:rPr>
            </w:pP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13</w:t>
            </w:r>
            <w:r w:rsidRPr="003C0622">
              <w:rPr>
                <w:rFonts w:ascii="Times New Roman" w:eastAsia="Times New Roman" w:hAnsi="Times New Roman" w:cs="Times New Roman"/>
                <w:sz w:val="24"/>
                <w:szCs w:val="24"/>
                <w:lang w:val="ro-RO"/>
              </w:rPr>
              <w:t xml:space="preserve">: </w:t>
            </w: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Alin (1), după cuvintele „promovării cogenerării de înaltă eficiență” se completează cu textul „</w:t>
            </w:r>
            <w:r w:rsidRPr="003C0622">
              <w:rPr>
                <w:rFonts w:ascii="Times New Roman" w:eastAsia="Times New Roman" w:hAnsi="Times New Roman" w:cs="Times New Roman"/>
                <w:i/>
                <w:sz w:val="24"/>
                <w:szCs w:val="24"/>
                <w:lang w:val="ro-RO"/>
              </w:rPr>
              <w:t>și a utilizării energiei din surse regenerabile</w:t>
            </w:r>
            <w:r w:rsidRPr="003C0622">
              <w:rPr>
                <w:rFonts w:ascii="Times New Roman" w:eastAsia="Times New Roman" w:hAnsi="Times New Roman" w:cs="Times New Roman"/>
                <w:sz w:val="24"/>
                <w:szCs w:val="24"/>
                <w:lang w:val="ro-RO"/>
              </w:rPr>
              <w:t>”.</w:t>
            </w:r>
          </w:p>
          <w:p w:rsidR="00102987" w:rsidRPr="003C0622" w:rsidRDefault="00346175">
            <w:pPr>
              <w:shd w:val="clear" w:color="auto" w:fill="FFFFFF"/>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Conform regulilor privind ajutor de stat, poate fi oferit sprijin SACET-urilor care sunt eficient în sensul EED; Ajutor de stat pentru tehnologia waste-to-energy necesită ca să fie respectată ierarhia deșeurilor. </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15</w:t>
            </w:r>
            <w:r w:rsidRPr="003C0622">
              <w:rPr>
                <w:rFonts w:ascii="Times New Roman" w:eastAsia="Times New Roman" w:hAnsi="Times New Roman" w:cs="Times New Roman"/>
                <w:b/>
                <w:sz w:val="24"/>
                <w:szCs w:val="24"/>
                <w:vertAlign w:val="superscript"/>
                <w:lang w:val="ro-RO"/>
              </w:rPr>
              <w:t>1</w:t>
            </w:r>
            <w:r w:rsidRPr="003C0622">
              <w:rPr>
                <w:rFonts w:ascii="Times New Roman" w:eastAsia="Times New Roman" w:hAnsi="Times New Roman" w:cs="Times New Roman"/>
                <w:sz w:val="24"/>
                <w:szCs w:val="24"/>
                <w:lang w:val="ro-RO"/>
              </w:rPr>
              <w:t xml:space="preserve">: </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Propunerea de a stabili un registru/de a adopta o decizie privind întreprinderile de termoficare care sunt eficiente în sensul acestor criterii, sau să fie un plan de măsuri pentru a atinge aceste standarde. Acest lucru ar fi deosebit de util în contextul conectării obligatorii/interzicerii deconectării. Dacă sunt consumatori </w:t>
            </w:r>
            <w:r w:rsidRPr="003C0622">
              <w:rPr>
                <w:rFonts w:ascii="Times New Roman" w:eastAsia="Times New Roman" w:hAnsi="Times New Roman" w:cs="Times New Roman"/>
                <w:sz w:val="24"/>
                <w:szCs w:val="24"/>
                <w:lang w:val="ro-RO"/>
              </w:rPr>
              <w:lastRenderedPageBreak/>
              <w:t xml:space="preserve">nesatisfăcuți care nu vor să fie la SACET, compania de termoficare poate să le demonstreze că sistemul este eficient. </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15</w:t>
            </w:r>
            <w:r w:rsidRPr="003C0622">
              <w:rPr>
                <w:rFonts w:ascii="Times New Roman" w:eastAsia="Times New Roman" w:hAnsi="Times New Roman" w:cs="Times New Roman"/>
                <w:b/>
                <w:sz w:val="24"/>
                <w:szCs w:val="24"/>
                <w:vertAlign w:val="superscript"/>
                <w:lang w:val="ro-RO"/>
              </w:rPr>
              <w:t>2</w:t>
            </w:r>
            <w:r w:rsidRPr="003C0622">
              <w:rPr>
                <w:rFonts w:ascii="Times New Roman" w:eastAsia="Times New Roman" w:hAnsi="Times New Roman" w:cs="Times New Roman"/>
                <w:sz w:val="24"/>
                <w:szCs w:val="24"/>
                <w:lang w:val="ro-RO"/>
              </w:rPr>
              <w:t>, alin (1): Propunerea de a muta acest paragraf după art.  15 (2)</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34</w:t>
            </w:r>
            <w:r w:rsidRPr="003C0622">
              <w:rPr>
                <w:rFonts w:ascii="Times New Roman" w:eastAsia="Times New Roman" w:hAnsi="Times New Roman" w:cs="Times New Roman"/>
                <w:sz w:val="24"/>
                <w:szCs w:val="24"/>
                <w:lang w:val="ro-RO"/>
              </w:rPr>
              <w:t>:</w:t>
            </w:r>
          </w:p>
          <w:p w:rsidR="00102987"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Introducerea unui termen-limită pentru adoptare în prevederile finale.</w:t>
            </w:r>
          </w:p>
          <w:p w:rsidR="001B4C5C" w:rsidRPr="003C0622" w:rsidRDefault="001B4C5C">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La alin. (4), lit c) completarea după cuvintele „</w:t>
            </w:r>
            <w:r w:rsidRPr="003C0622">
              <w:rPr>
                <w:rFonts w:ascii="Times New Roman" w:eastAsia="Times New Roman" w:hAnsi="Times New Roman" w:cs="Times New Roman"/>
                <w:i/>
                <w:sz w:val="24"/>
                <w:szCs w:val="24"/>
                <w:lang w:val="ro-RO"/>
              </w:rPr>
              <w:t>de energie termică</w:t>
            </w:r>
            <w:r w:rsidRPr="003C0622">
              <w:rPr>
                <w:rFonts w:ascii="Times New Roman" w:eastAsia="Times New Roman" w:hAnsi="Times New Roman" w:cs="Times New Roman"/>
                <w:sz w:val="24"/>
                <w:szCs w:val="24"/>
                <w:lang w:val="ro-RO"/>
              </w:rPr>
              <w:t>” cu textul „</w:t>
            </w:r>
            <w:r w:rsidRPr="003C0622">
              <w:rPr>
                <w:rFonts w:ascii="Times New Roman" w:eastAsia="Times New Roman" w:hAnsi="Times New Roman" w:cs="Times New Roman"/>
                <w:i/>
                <w:sz w:val="24"/>
                <w:szCs w:val="24"/>
                <w:lang w:val="ro-RO"/>
              </w:rPr>
              <w:t>și îndeplinirea criteriilor stabilite în art. 15</w:t>
            </w:r>
            <w:r w:rsidRPr="003C0622">
              <w:rPr>
                <w:rFonts w:ascii="Times New Roman" w:eastAsia="Times New Roman" w:hAnsi="Times New Roman" w:cs="Times New Roman"/>
                <w:i/>
                <w:sz w:val="24"/>
                <w:szCs w:val="24"/>
                <w:vertAlign w:val="superscript"/>
                <w:lang w:val="ro-RO"/>
              </w:rPr>
              <w:t>1</w:t>
            </w:r>
            <w:r w:rsidRPr="003C0622">
              <w:rPr>
                <w:rFonts w:ascii="Times New Roman" w:eastAsia="Times New Roman" w:hAnsi="Times New Roman" w:cs="Times New Roman"/>
                <w:i/>
                <w:sz w:val="24"/>
                <w:szCs w:val="24"/>
                <w:lang w:val="ro-RO"/>
              </w:rPr>
              <w:t xml:space="preserve"> din prezenta lege</w:t>
            </w:r>
            <w:r w:rsidRPr="003C0622">
              <w:rPr>
                <w:rFonts w:ascii="Times New Roman" w:eastAsia="Times New Roman" w:hAnsi="Times New Roman" w:cs="Times New Roman"/>
                <w:sz w:val="24"/>
                <w:szCs w:val="24"/>
                <w:lang w:val="ro-RO"/>
              </w:rPr>
              <w:t xml:space="preserve">”. </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35</w:t>
            </w:r>
            <w:r w:rsidRPr="003C0622">
              <w:rPr>
                <w:rFonts w:ascii="Times New Roman" w:eastAsia="Times New Roman" w:hAnsi="Times New Roman" w:cs="Times New Roman"/>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Regulile de acces/achiziții sunt deja prevăzute în art. 26 din Legea SER. A se verifica potrivirea celor două legi, ca să nu fie prevederi contradictorii sau prevederi care reglementează același subiect în maniere diferite.</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36</w:t>
            </w:r>
            <w:r w:rsidRPr="003C0622">
              <w:rPr>
                <w:rFonts w:ascii="Times New Roman" w:eastAsia="Times New Roman" w:hAnsi="Times New Roman" w:cs="Times New Roman"/>
                <w:sz w:val="24"/>
                <w:szCs w:val="24"/>
                <w:lang w:val="ro-RO"/>
              </w:rPr>
              <w:t>:</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La alin. (2), lit. b) Introducerea unui termen-limită pentru adoptare în prevederile finale.</w:t>
            </w:r>
          </w:p>
          <w:p w:rsidR="00102987" w:rsidRPr="003C0622" w:rsidRDefault="00102987">
            <w:pPr>
              <w:spacing w:after="0" w:line="240" w:lineRule="auto"/>
              <w:jc w:val="both"/>
              <w:rPr>
                <w:rFonts w:ascii="Times New Roman" w:eastAsia="Times New Roman" w:hAnsi="Times New Roman" w:cs="Times New Roman"/>
                <w:sz w:val="24"/>
                <w:szCs w:val="24"/>
                <w:lang w:val="ro-RO"/>
              </w:rPr>
            </w:pP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La </w:t>
            </w:r>
            <w:r w:rsidRPr="003C0622">
              <w:rPr>
                <w:rFonts w:ascii="Times New Roman" w:eastAsia="Times New Roman" w:hAnsi="Times New Roman" w:cs="Times New Roman"/>
                <w:b/>
                <w:sz w:val="24"/>
                <w:szCs w:val="24"/>
                <w:lang w:val="ro-RO"/>
              </w:rPr>
              <w:t>Articolul 42</w:t>
            </w:r>
            <w:r w:rsidRPr="003C0622">
              <w:rPr>
                <w:rFonts w:ascii="Times New Roman" w:eastAsia="Times New Roman" w:hAnsi="Times New Roman" w:cs="Times New Roman"/>
                <w:b/>
                <w:sz w:val="24"/>
                <w:szCs w:val="24"/>
                <w:vertAlign w:val="superscript"/>
                <w:lang w:val="ro-RO"/>
              </w:rPr>
              <w:t>1</w:t>
            </w:r>
            <w:r w:rsidRPr="003C0622">
              <w:rPr>
                <w:rFonts w:ascii="Times New Roman" w:eastAsia="Times New Roman" w:hAnsi="Times New Roman" w:cs="Times New Roman"/>
                <w:sz w:val="24"/>
                <w:szCs w:val="24"/>
                <w:lang w:val="ro-RO"/>
              </w:rPr>
              <w:t xml:space="preserve">: </w:t>
            </w:r>
          </w:p>
          <w:p w:rsidR="00102987" w:rsidRPr="003C0622" w:rsidRDefault="00346175">
            <w:pP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 xml:space="preserve">Acest articol nu este aliniat cu Art. 24 din RED II. RED II stipulează că deconectarea trebuie permisă atunci cînd întreprinderile de termoficare nu îndeplinesc criteriile de eficiență energetică și consumatorii produc căldură din surse regenerabile (întreprinderile de termoficare pot solicita dovada că soluția alternativă are o performanță energetică mai bună). </w:t>
            </w:r>
          </w:p>
        </w:tc>
        <w:tc>
          <w:tcPr>
            <w:tcW w:w="3510" w:type="dxa"/>
          </w:tcPr>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lastRenderedPageBreak/>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pBdr>
                <w:top w:val="nil"/>
                <w:left w:val="nil"/>
                <w:bottom w:val="nil"/>
                <w:right w:val="nil"/>
                <w:between w:val="nil"/>
              </w:pBd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Articolul 6</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a fost completat cu o prevedere prin care sistemul de alimentare centralizată cu energie termică trebuie să corespundă criteriilor unui sistem eficient. </w:t>
            </w:r>
          </w:p>
          <w:p w:rsidR="00102987" w:rsidRPr="003C0622" w:rsidRDefault="00102987">
            <w:pPr>
              <w:pBdr>
                <w:top w:val="nil"/>
                <w:left w:val="nil"/>
                <w:bottom w:val="nil"/>
                <w:right w:val="nil"/>
                <w:between w:val="nil"/>
              </w:pBdr>
              <w:jc w:val="both"/>
              <w:rPr>
                <w:rFonts w:ascii="Times New Roman" w:eastAsia="Times New Roman" w:hAnsi="Times New Roman" w:cs="Times New Roman"/>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spacing w:after="0" w:line="240" w:lineRule="auto"/>
              <w:rPr>
                <w:rFonts w:ascii="Times New Roman" w:eastAsia="Times New Roman" w:hAnsi="Times New Roman" w:cs="Times New Roman"/>
                <w:sz w:val="24"/>
                <w:szCs w:val="24"/>
                <w:vertAlign w:val="superscript"/>
                <w:lang w:val="ro-RO"/>
              </w:rPr>
            </w:pPr>
            <w:r w:rsidRPr="003C0622">
              <w:rPr>
                <w:rFonts w:ascii="Times New Roman" w:eastAsia="Times New Roman" w:hAnsi="Times New Roman" w:cs="Times New Roman"/>
                <w:sz w:val="24"/>
                <w:szCs w:val="24"/>
                <w:lang w:val="ro-RO"/>
              </w:rPr>
              <w:t>Textul a fost introdus la articolul</w:t>
            </w:r>
            <w:r w:rsidRPr="003C0622">
              <w:rPr>
                <w:rFonts w:ascii="Times New Roman" w:eastAsia="Times New Roman" w:hAnsi="Times New Roman" w:cs="Times New Roman"/>
                <w:b/>
                <w:sz w:val="24"/>
                <w:szCs w:val="24"/>
                <w:lang w:val="ro-RO"/>
              </w:rPr>
              <w:t xml:space="preserve"> </w:t>
            </w:r>
            <w:r w:rsidRPr="003C0622">
              <w:rPr>
                <w:rFonts w:ascii="Times New Roman" w:eastAsia="Times New Roman" w:hAnsi="Times New Roman" w:cs="Times New Roman"/>
                <w:sz w:val="24"/>
                <w:szCs w:val="24"/>
                <w:lang w:val="ro-RO"/>
              </w:rPr>
              <w:t>6</w:t>
            </w:r>
            <w:r w:rsidRPr="003C0622">
              <w:rPr>
                <w:rFonts w:ascii="Times New Roman" w:eastAsia="Times New Roman" w:hAnsi="Times New Roman" w:cs="Times New Roman"/>
                <w:sz w:val="24"/>
                <w:szCs w:val="24"/>
                <w:vertAlign w:val="superscript"/>
                <w:lang w:val="ro-RO"/>
              </w:rPr>
              <w:t>1</w:t>
            </w: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102987">
            <w:pPr>
              <w:spacing w:after="0" w:line="240" w:lineRule="auto"/>
              <w:rPr>
                <w:rFonts w:ascii="Times New Roman" w:eastAsia="Times New Roman" w:hAnsi="Times New Roman" w:cs="Times New Roman"/>
                <w:sz w:val="24"/>
                <w:szCs w:val="24"/>
                <w:vertAlign w:val="superscript"/>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A fost introdus un alineat nou cu privire la instituirea listei sistemelor eficiente de alimentare centralizată cu energie termică.</w:t>
            </w:r>
          </w:p>
          <w:p w:rsidR="00102987" w:rsidRPr="003C0622" w:rsidRDefault="00102987">
            <w:pPr>
              <w:pBdr>
                <w:top w:val="nil"/>
                <w:left w:val="nil"/>
                <w:bottom w:val="nil"/>
                <w:right w:val="nil"/>
                <w:between w:val="nil"/>
              </w:pBdr>
              <w:jc w:val="both"/>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jc w:val="both"/>
              <w:rPr>
                <w:rFonts w:ascii="Times New Roman" w:eastAsia="Times New Roman" w:hAnsi="Times New Roman" w:cs="Times New Roman"/>
                <w:sz w:val="24"/>
                <w:szCs w:val="24"/>
                <w:lang w:val="ro-RO"/>
              </w:rPr>
            </w:pPr>
          </w:p>
          <w:p w:rsidR="00102987" w:rsidRPr="003C0622" w:rsidRDefault="00102987">
            <w:pPr>
              <w:pBdr>
                <w:top w:val="nil"/>
                <w:left w:val="nil"/>
                <w:bottom w:val="nil"/>
                <w:right w:val="nil"/>
                <w:between w:val="nil"/>
              </w:pBdr>
              <w:jc w:val="both"/>
              <w:rPr>
                <w:rFonts w:ascii="Times New Roman" w:eastAsia="Times New Roman" w:hAnsi="Times New Roman" w:cs="Times New Roman"/>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pBdr>
                <w:top w:val="nil"/>
                <w:left w:val="nil"/>
                <w:bottom w:val="nil"/>
                <w:right w:val="nil"/>
                <w:between w:val="nil"/>
              </w:pBdr>
              <w:jc w:val="both"/>
              <w:rPr>
                <w:rFonts w:ascii="Times New Roman" w:eastAsia="Times New Roman" w:hAnsi="Times New Roman" w:cs="Times New Roman"/>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102987">
            <w:pPr>
              <w:spacing w:after="0" w:line="240" w:lineRule="auto"/>
              <w:rPr>
                <w:rFonts w:ascii="Times New Roman" w:eastAsia="Times New Roman" w:hAnsi="Times New Roman" w:cs="Times New Roman"/>
                <w:b/>
                <w:sz w:val="24"/>
                <w:szCs w:val="24"/>
                <w:highlight w:val="yellow"/>
                <w:lang w:val="ro-RO"/>
              </w:rPr>
            </w:pPr>
          </w:p>
          <w:p w:rsidR="00102987" w:rsidRPr="003C0622" w:rsidRDefault="00102987">
            <w:pPr>
              <w:spacing w:after="0" w:line="240" w:lineRule="auto"/>
              <w:rPr>
                <w:rFonts w:ascii="Times New Roman" w:eastAsia="Times New Roman" w:hAnsi="Times New Roman" w:cs="Times New Roman"/>
                <w:b/>
                <w:sz w:val="24"/>
                <w:szCs w:val="24"/>
                <w:lang w:val="ro-RO"/>
              </w:rPr>
            </w:pPr>
          </w:p>
          <w:p w:rsidR="00102987" w:rsidRPr="003C0622" w:rsidRDefault="00346175">
            <w:pPr>
              <w:spacing w:after="0" w:line="240" w:lineRule="auto"/>
              <w:rPr>
                <w:rFonts w:ascii="Times New Roman" w:eastAsia="Times New Roman" w:hAnsi="Times New Roman" w:cs="Times New Roman"/>
                <w:b/>
                <w:sz w:val="24"/>
                <w:szCs w:val="24"/>
                <w:lang w:val="ro-RO"/>
              </w:rPr>
            </w:pPr>
            <w:r w:rsidRPr="003C0622">
              <w:rPr>
                <w:rFonts w:ascii="Times New Roman" w:eastAsia="Times New Roman" w:hAnsi="Times New Roman" w:cs="Times New Roman"/>
                <w:b/>
                <w:sz w:val="24"/>
                <w:szCs w:val="24"/>
                <w:lang w:val="ro-RO"/>
              </w:rPr>
              <w:t>Se acceptă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t>Conform Articolul 6</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w:t>
            </w:r>
            <w:r w:rsidRPr="003C0622">
              <w:rPr>
                <w:rFonts w:ascii="Times New Roman" w:eastAsia="Times New Roman" w:hAnsi="Times New Roman" w:cs="Times New Roman"/>
                <w:sz w:val="28"/>
                <w:szCs w:val="28"/>
                <w:lang w:val="ro-RO"/>
              </w:rPr>
              <w:t xml:space="preserve"> </w:t>
            </w:r>
            <w:r w:rsidRPr="003C0622">
              <w:rPr>
                <w:rFonts w:ascii="Times New Roman" w:eastAsia="Times New Roman" w:hAnsi="Times New Roman" w:cs="Times New Roman"/>
                <w:sz w:val="24"/>
                <w:szCs w:val="24"/>
                <w:lang w:val="ro-RO"/>
              </w:rPr>
              <w:t>alineat (1) În unitățile administrativ-teritoriale unde există sisteme de alimentare centralizată cu energie termică, care este un sistem eficient în sensul art. 15</w:t>
            </w:r>
            <w:r w:rsidRPr="003C0622">
              <w:rPr>
                <w:rFonts w:ascii="Times New Roman" w:eastAsia="Times New Roman" w:hAnsi="Times New Roman" w:cs="Times New Roman"/>
                <w:sz w:val="24"/>
                <w:szCs w:val="24"/>
                <w:vertAlign w:val="superscript"/>
                <w:lang w:val="ro-RO"/>
              </w:rPr>
              <w:t>1</w:t>
            </w:r>
            <w:r w:rsidRPr="003C0622">
              <w:rPr>
                <w:rFonts w:ascii="Times New Roman" w:eastAsia="Times New Roman" w:hAnsi="Times New Roman" w:cs="Times New Roman"/>
                <w:sz w:val="24"/>
                <w:szCs w:val="24"/>
                <w:lang w:val="ro-RO"/>
              </w:rPr>
              <w:t xml:space="preserve"> din prezenta lege, se recunoaște zonă unitară de alimentare cu energie termică.</w:t>
            </w:r>
          </w:p>
          <w:p w:rsidR="00102987" w:rsidRPr="003C0622" w:rsidRDefault="0034617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rPr>
            </w:pPr>
            <w:r w:rsidRPr="003C0622">
              <w:rPr>
                <w:rFonts w:ascii="Times New Roman" w:eastAsia="Times New Roman" w:hAnsi="Times New Roman" w:cs="Times New Roman"/>
                <w:sz w:val="24"/>
                <w:szCs w:val="24"/>
                <w:lang w:val="ro-RO"/>
              </w:rPr>
              <w:lastRenderedPageBreak/>
              <w:t>Astfel, conform articolului 42</w:t>
            </w:r>
            <w:r w:rsidRPr="003C0622">
              <w:rPr>
                <w:rFonts w:ascii="Times New Roman" w:eastAsia="Times New Roman" w:hAnsi="Times New Roman" w:cs="Times New Roman"/>
                <w:sz w:val="24"/>
                <w:szCs w:val="24"/>
                <w:vertAlign w:val="superscript"/>
                <w:lang w:val="ro-RO"/>
              </w:rPr>
              <w:t xml:space="preserve">1 </w:t>
            </w:r>
            <w:r w:rsidRPr="003C0622">
              <w:rPr>
                <w:rFonts w:ascii="Times New Roman" w:eastAsia="Times New Roman" w:hAnsi="Times New Roman" w:cs="Times New Roman"/>
                <w:sz w:val="24"/>
                <w:szCs w:val="24"/>
                <w:lang w:val="ro-RO"/>
              </w:rPr>
              <w:t>alineat (1) deconectarea este interzisă doar în zonele unitare de alimentare cu energie termică unde sistemul centralizat de alimentare cu energie termică  corespunde criteriilor sistem eficient. Suplimentar a fost introdusă excepția pentru clădirile care planifică să întrunească condițiile de consum aproape zero în conformitate cu legea privind  performanța energetică a clădirilor</w:t>
            </w:r>
          </w:p>
          <w:p w:rsidR="00102987" w:rsidRPr="003C0622" w:rsidRDefault="00102987">
            <w:pPr>
              <w:spacing w:after="0" w:line="240" w:lineRule="auto"/>
              <w:rPr>
                <w:rFonts w:ascii="Times New Roman" w:eastAsia="Times New Roman" w:hAnsi="Times New Roman" w:cs="Times New Roman"/>
                <w:b/>
                <w:sz w:val="24"/>
                <w:szCs w:val="24"/>
                <w:highlight w:val="yellow"/>
                <w:lang w:val="ro-RO"/>
              </w:rPr>
            </w:pPr>
          </w:p>
        </w:tc>
      </w:tr>
    </w:tbl>
    <w:p w:rsidR="00102987" w:rsidRPr="003C0622" w:rsidRDefault="00102987">
      <w:pPr>
        <w:rPr>
          <w:rFonts w:ascii="Times New Roman" w:eastAsia="Times New Roman" w:hAnsi="Times New Roman" w:cs="Times New Roman"/>
          <w:b/>
          <w:sz w:val="28"/>
          <w:szCs w:val="28"/>
          <w:lang w:val="ro-RO"/>
        </w:rPr>
      </w:pPr>
    </w:p>
    <w:p w:rsidR="00102987" w:rsidRPr="003C0622" w:rsidRDefault="00346175">
      <w:pPr>
        <w:jc w:val="center"/>
        <w:rPr>
          <w:rFonts w:ascii="Times New Roman" w:eastAsia="Times New Roman" w:hAnsi="Times New Roman" w:cs="Times New Roman"/>
          <w:b/>
          <w:sz w:val="28"/>
          <w:szCs w:val="28"/>
          <w:lang w:val="ro-RO"/>
        </w:rPr>
      </w:pPr>
      <w:r w:rsidRPr="003C0622">
        <w:rPr>
          <w:rFonts w:ascii="Times New Roman" w:eastAsia="Times New Roman" w:hAnsi="Times New Roman" w:cs="Times New Roman"/>
          <w:b/>
          <w:sz w:val="28"/>
          <w:szCs w:val="28"/>
          <w:lang w:val="ro-RO"/>
        </w:rPr>
        <w:t xml:space="preserve"> Ministrul Energiei                                                                                Victor PARLICOV</w:t>
      </w:r>
    </w:p>
    <w:p w:rsidR="00102987" w:rsidRPr="003C0622" w:rsidRDefault="00102987">
      <w:pPr>
        <w:rPr>
          <w:rFonts w:ascii="Times New Roman" w:hAnsi="Times New Roman" w:cs="Times New Roman"/>
          <w:lang w:val="ro-RO"/>
        </w:rPr>
      </w:pPr>
    </w:p>
    <w:sectPr w:rsidR="00102987" w:rsidRPr="003C0622">
      <w:pgSz w:w="16838" w:h="11906" w:orient="landscape"/>
      <w:pgMar w:top="851" w:right="1440" w:bottom="709"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579"/>
    <w:multiLevelType w:val="multilevel"/>
    <w:tmpl w:val="8710F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E19C9"/>
    <w:multiLevelType w:val="multilevel"/>
    <w:tmpl w:val="DA5811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CA655E"/>
    <w:multiLevelType w:val="multilevel"/>
    <w:tmpl w:val="42DAF82C"/>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D5C7B64"/>
    <w:multiLevelType w:val="multilevel"/>
    <w:tmpl w:val="0978B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7B4717"/>
    <w:multiLevelType w:val="multilevel"/>
    <w:tmpl w:val="0D9ECF5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BC13E1F"/>
    <w:multiLevelType w:val="multilevel"/>
    <w:tmpl w:val="B520F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AD3746"/>
    <w:multiLevelType w:val="multilevel"/>
    <w:tmpl w:val="60EA6214"/>
    <w:lvl w:ilvl="0">
      <w:start w:val="1"/>
      <w:numFmt w:val="decimal"/>
      <w:lvlText w:val="%1."/>
      <w:lvlJc w:val="left"/>
      <w:pPr>
        <w:ind w:left="927" w:hanging="360"/>
      </w:pPr>
      <w:rPr>
        <w:b/>
        <w:i w:val="0"/>
      </w:rPr>
    </w:lvl>
    <w:lvl w:ilvl="1">
      <w:start w:val="1"/>
      <w:numFmt w:val="decimal"/>
      <w:lvlText w:val="%1.%2."/>
      <w:lvlJc w:val="left"/>
      <w:pPr>
        <w:ind w:left="927" w:hanging="360"/>
      </w:pPr>
      <w:rPr>
        <w:i w:val="0"/>
      </w:rPr>
    </w:lvl>
    <w:lvl w:ilvl="2">
      <w:start w:val="1"/>
      <w:numFmt w:val="decimal"/>
      <w:lvlText w:val="%1.%2.%3."/>
      <w:lvlJc w:val="left"/>
      <w:pPr>
        <w:ind w:left="1287" w:hanging="720"/>
      </w:pPr>
      <w:rPr>
        <w:i w:val="0"/>
      </w:rPr>
    </w:lvl>
    <w:lvl w:ilvl="3">
      <w:start w:val="1"/>
      <w:numFmt w:val="decimal"/>
      <w:lvlText w:val="%1.%2.%3.%4."/>
      <w:lvlJc w:val="left"/>
      <w:pPr>
        <w:ind w:left="1287" w:hanging="720"/>
      </w:pPr>
      <w:rPr>
        <w:i w:val="0"/>
      </w:rPr>
    </w:lvl>
    <w:lvl w:ilvl="4">
      <w:start w:val="1"/>
      <w:numFmt w:val="decimal"/>
      <w:lvlText w:val="%1.%2.%3.%4.%5."/>
      <w:lvlJc w:val="left"/>
      <w:pPr>
        <w:ind w:left="1647" w:hanging="1080"/>
      </w:pPr>
      <w:rPr>
        <w:i w:val="0"/>
      </w:rPr>
    </w:lvl>
    <w:lvl w:ilvl="5">
      <w:start w:val="1"/>
      <w:numFmt w:val="decimal"/>
      <w:lvlText w:val="%1.%2.%3.%4.%5.%6."/>
      <w:lvlJc w:val="left"/>
      <w:pPr>
        <w:ind w:left="1647" w:hanging="1080"/>
      </w:pPr>
      <w:rPr>
        <w:i w:val="0"/>
      </w:rPr>
    </w:lvl>
    <w:lvl w:ilvl="6">
      <w:start w:val="1"/>
      <w:numFmt w:val="decimal"/>
      <w:lvlText w:val="%1.%2.%3.%4.%5.%6.%7."/>
      <w:lvlJc w:val="left"/>
      <w:pPr>
        <w:ind w:left="2007" w:hanging="1440"/>
      </w:pPr>
      <w:rPr>
        <w:i w:val="0"/>
      </w:rPr>
    </w:lvl>
    <w:lvl w:ilvl="7">
      <w:start w:val="1"/>
      <w:numFmt w:val="decimal"/>
      <w:lvlText w:val="%1.%2.%3.%4.%5.%6.%7.%8."/>
      <w:lvlJc w:val="left"/>
      <w:pPr>
        <w:ind w:left="2007" w:hanging="1440"/>
      </w:pPr>
      <w:rPr>
        <w:i w:val="0"/>
      </w:rPr>
    </w:lvl>
    <w:lvl w:ilvl="8">
      <w:start w:val="1"/>
      <w:numFmt w:val="decimal"/>
      <w:lvlText w:val="%1.%2.%3.%4.%5.%6.%7.%8.%9."/>
      <w:lvlJc w:val="left"/>
      <w:pPr>
        <w:ind w:left="2367" w:hanging="1800"/>
      </w:pPr>
      <w:rPr>
        <w:i w:val="0"/>
      </w:rPr>
    </w:lvl>
  </w:abstractNum>
  <w:abstractNum w:abstractNumId="7" w15:restartNumberingAfterBreak="0">
    <w:nsid w:val="2E6F1564"/>
    <w:multiLevelType w:val="multilevel"/>
    <w:tmpl w:val="8DE03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182987"/>
    <w:multiLevelType w:val="multilevel"/>
    <w:tmpl w:val="944CC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14333F"/>
    <w:multiLevelType w:val="multilevel"/>
    <w:tmpl w:val="877ADC8A"/>
    <w:lvl w:ilvl="0">
      <w:start w:val="1"/>
      <w:numFmt w:val="bullet"/>
      <w:lvlText w:val="−"/>
      <w:lvlJc w:val="left"/>
      <w:pPr>
        <w:ind w:left="1343" w:hanging="359"/>
      </w:pPr>
      <w:rPr>
        <w:rFonts w:ascii="Noto Sans Symbols" w:eastAsia="Noto Sans Symbols" w:hAnsi="Noto Sans Symbols" w:cs="Noto Sans Symbols"/>
      </w:rPr>
    </w:lvl>
    <w:lvl w:ilvl="1">
      <w:start w:val="1"/>
      <w:numFmt w:val="bullet"/>
      <w:lvlText w:val="o"/>
      <w:lvlJc w:val="left"/>
      <w:pPr>
        <w:ind w:left="2063" w:hanging="360"/>
      </w:pPr>
      <w:rPr>
        <w:rFonts w:ascii="Courier New" w:eastAsia="Courier New" w:hAnsi="Courier New" w:cs="Courier New"/>
      </w:rPr>
    </w:lvl>
    <w:lvl w:ilvl="2">
      <w:start w:val="1"/>
      <w:numFmt w:val="bullet"/>
      <w:lvlText w:val="▪"/>
      <w:lvlJc w:val="left"/>
      <w:pPr>
        <w:ind w:left="2783" w:hanging="360"/>
      </w:pPr>
      <w:rPr>
        <w:rFonts w:ascii="Noto Sans Symbols" w:eastAsia="Noto Sans Symbols" w:hAnsi="Noto Sans Symbols" w:cs="Noto Sans Symbols"/>
      </w:rPr>
    </w:lvl>
    <w:lvl w:ilvl="3">
      <w:start w:val="1"/>
      <w:numFmt w:val="bullet"/>
      <w:lvlText w:val="●"/>
      <w:lvlJc w:val="left"/>
      <w:pPr>
        <w:ind w:left="3503" w:hanging="360"/>
      </w:pPr>
      <w:rPr>
        <w:rFonts w:ascii="Noto Sans Symbols" w:eastAsia="Noto Sans Symbols" w:hAnsi="Noto Sans Symbols" w:cs="Noto Sans Symbols"/>
      </w:rPr>
    </w:lvl>
    <w:lvl w:ilvl="4">
      <w:start w:val="1"/>
      <w:numFmt w:val="bullet"/>
      <w:lvlText w:val="o"/>
      <w:lvlJc w:val="left"/>
      <w:pPr>
        <w:ind w:left="4223" w:hanging="360"/>
      </w:pPr>
      <w:rPr>
        <w:rFonts w:ascii="Courier New" w:eastAsia="Courier New" w:hAnsi="Courier New" w:cs="Courier New"/>
      </w:rPr>
    </w:lvl>
    <w:lvl w:ilvl="5">
      <w:start w:val="1"/>
      <w:numFmt w:val="bullet"/>
      <w:lvlText w:val="▪"/>
      <w:lvlJc w:val="left"/>
      <w:pPr>
        <w:ind w:left="4943" w:hanging="360"/>
      </w:pPr>
      <w:rPr>
        <w:rFonts w:ascii="Noto Sans Symbols" w:eastAsia="Noto Sans Symbols" w:hAnsi="Noto Sans Symbols" w:cs="Noto Sans Symbols"/>
      </w:rPr>
    </w:lvl>
    <w:lvl w:ilvl="6">
      <w:start w:val="1"/>
      <w:numFmt w:val="bullet"/>
      <w:lvlText w:val="●"/>
      <w:lvlJc w:val="left"/>
      <w:pPr>
        <w:ind w:left="5663" w:hanging="360"/>
      </w:pPr>
      <w:rPr>
        <w:rFonts w:ascii="Noto Sans Symbols" w:eastAsia="Noto Sans Symbols" w:hAnsi="Noto Sans Symbols" w:cs="Noto Sans Symbols"/>
      </w:rPr>
    </w:lvl>
    <w:lvl w:ilvl="7">
      <w:start w:val="1"/>
      <w:numFmt w:val="bullet"/>
      <w:lvlText w:val="o"/>
      <w:lvlJc w:val="left"/>
      <w:pPr>
        <w:ind w:left="6383" w:hanging="360"/>
      </w:pPr>
      <w:rPr>
        <w:rFonts w:ascii="Courier New" w:eastAsia="Courier New" w:hAnsi="Courier New" w:cs="Courier New"/>
      </w:rPr>
    </w:lvl>
    <w:lvl w:ilvl="8">
      <w:start w:val="1"/>
      <w:numFmt w:val="bullet"/>
      <w:lvlText w:val="▪"/>
      <w:lvlJc w:val="left"/>
      <w:pPr>
        <w:ind w:left="7103" w:hanging="360"/>
      </w:pPr>
      <w:rPr>
        <w:rFonts w:ascii="Noto Sans Symbols" w:eastAsia="Noto Sans Symbols" w:hAnsi="Noto Sans Symbols" w:cs="Noto Sans Symbols"/>
      </w:rPr>
    </w:lvl>
  </w:abstractNum>
  <w:abstractNum w:abstractNumId="10" w15:restartNumberingAfterBreak="0">
    <w:nsid w:val="429633FA"/>
    <w:multiLevelType w:val="multilevel"/>
    <w:tmpl w:val="7FB6E262"/>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661618"/>
    <w:multiLevelType w:val="multilevel"/>
    <w:tmpl w:val="7A3A9E96"/>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6707085"/>
    <w:multiLevelType w:val="multilevel"/>
    <w:tmpl w:val="E57A1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7B5E27"/>
    <w:multiLevelType w:val="multilevel"/>
    <w:tmpl w:val="B52C0C10"/>
    <w:lvl w:ilvl="0">
      <w:start w:val="1"/>
      <w:numFmt w:val="decimal"/>
      <w:lvlText w:val="%1."/>
      <w:lvlJc w:val="left"/>
      <w:pPr>
        <w:ind w:left="927" w:hanging="360"/>
      </w:pPr>
      <w:rPr>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5F56930"/>
    <w:multiLevelType w:val="multilevel"/>
    <w:tmpl w:val="6584DBC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A12F10"/>
    <w:multiLevelType w:val="multilevel"/>
    <w:tmpl w:val="8A6E1E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D82462"/>
    <w:multiLevelType w:val="multilevel"/>
    <w:tmpl w:val="E4E01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DB06D0"/>
    <w:multiLevelType w:val="multilevel"/>
    <w:tmpl w:val="F044E50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A44E75"/>
    <w:multiLevelType w:val="multilevel"/>
    <w:tmpl w:val="51325D3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EB6C18"/>
    <w:multiLevelType w:val="multilevel"/>
    <w:tmpl w:val="54EE840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3"/>
  </w:num>
  <w:num w:numId="3">
    <w:abstractNumId w:val="11"/>
  </w:num>
  <w:num w:numId="4">
    <w:abstractNumId w:val="7"/>
  </w:num>
  <w:num w:numId="5">
    <w:abstractNumId w:val="4"/>
  </w:num>
  <w:num w:numId="6">
    <w:abstractNumId w:val="14"/>
  </w:num>
  <w:num w:numId="7">
    <w:abstractNumId w:val="8"/>
  </w:num>
  <w:num w:numId="8">
    <w:abstractNumId w:val="15"/>
  </w:num>
  <w:num w:numId="9">
    <w:abstractNumId w:val="19"/>
  </w:num>
  <w:num w:numId="10">
    <w:abstractNumId w:val="17"/>
  </w:num>
  <w:num w:numId="11">
    <w:abstractNumId w:val="18"/>
  </w:num>
  <w:num w:numId="12">
    <w:abstractNumId w:val="10"/>
  </w:num>
  <w:num w:numId="13">
    <w:abstractNumId w:val="6"/>
  </w:num>
  <w:num w:numId="14">
    <w:abstractNumId w:val="2"/>
  </w:num>
  <w:num w:numId="15">
    <w:abstractNumId w:val="9"/>
  </w:num>
  <w:num w:numId="16">
    <w:abstractNumId w:val="1"/>
  </w:num>
  <w:num w:numId="17">
    <w:abstractNumId w:val="0"/>
  </w:num>
  <w:num w:numId="18">
    <w:abstractNumId w:val="12"/>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87"/>
    <w:rsid w:val="00102987"/>
    <w:rsid w:val="001B4C5C"/>
    <w:rsid w:val="00346175"/>
    <w:rsid w:val="003C0622"/>
    <w:rsid w:val="006E2BF9"/>
    <w:rsid w:val="009C63AF"/>
    <w:rsid w:val="00D3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5BFD"/>
  <w15:docId w15:val="{7EAEDA3E-8785-4E8E-927D-C8C2D01C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MD"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7F"/>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1B0110"/>
    <w:pPr>
      <w:spacing w:beforeAutospacing="1"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303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character" w:customStyle="1" w:styleId="Heading2Char">
    <w:name w:val="Heading 2 Char"/>
    <w:basedOn w:val="DefaultParagraphFont"/>
    <w:link w:val="Heading2"/>
    <w:uiPriority w:val="9"/>
    <w:qFormat/>
    <w:rsid w:val="001B011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qFormat/>
    <w:rsid w:val="00230337"/>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4B5F25"/>
    <w:rPr>
      <w:b/>
      <w:bCs/>
    </w:rPr>
  </w:style>
  <w:style w:type="character" w:styleId="CommentReference">
    <w:name w:val="annotation reference"/>
    <w:basedOn w:val="DefaultParagraphFont"/>
    <w:uiPriority w:val="99"/>
    <w:semiHidden/>
    <w:unhideWhenUsed/>
    <w:qFormat/>
    <w:rsid w:val="00BB418C"/>
    <w:rPr>
      <w:sz w:val="16"/>
      <w:szCs w:val="16"/>
    </w:rPr>
  </w:style>
  <w:style w:type="character" w:customStyle="1" w:styleId="CommentTextChar">
    <w:name w:val="Comment Text Char"/>
    <w:basedOn w:val="DefaultParagraphFont"/>
    <w:link w:val="CommentText"/>
    <w:uiPriority w:val="99"/>
    <w:qFormat/>
    <w:rsid w:val="00BB418C"/>
    <w:rPr>
      <w:sz w:val="20"/>
      <w:szCs w:val="20"/>
      <w:lang w:val="en-US"/>
    </w:rPr>
  </w:style>
  <w:style w:type="character" w:customStyle="1" w:styleId="CommentSubjectChar">
    <w:name w:val="Comment Subject Char"/>
    <w:basedOn w:val="CommentTextChar"/>
    <w:link w:val="CommentSubject"/>
    <w:uiPriority w:val="99"/>
    <w:semiHidden/>
    <w:qFormat/>
    <w:rsid w:val="00BB418C"/>
    <w:rPr>
      <w:b/>
      <w:bCs/>
      <w:sz w:val="20"/>
      <w:szCs w:val="20"/>
      <w:lang w:val="en-US"/>
    </w:rPr>
  </w:style>
  <w:style w:type="character" w:customStyle="1" w:styleId="BalloonTextChar">
    <w:name w:val="Balloon Text Char"/>
    <w:basedOn w:val="DefaultParagraphFont"/>
    <w:link w:val="BalloonText"/>
    <w:uiPriority w:val="99"/>
    <w:semiHidden/>
    <w:qFormat/>
    <w:rsid w:val="00BB418C"/>
    <w:rPr>
      <w:rFonts w:ascii="Segoe UI" w:hAnsi="Segoe UI" w:cs="Segoe UI"/>
      <w:sz w:val="18"/>
      <w:szCs w:val="18"/>
      <w:lang w:val="en-US"/>
    </w:rPr>
  </w:style>
  <w:style w:type="character" w:styleId="Emphasis">
    <w:name w:val="Emphasis"/>
    <w:basedOn w:val="DefaultParagraphFont"/>
    <w:uiPriority w:val="20"/>
    <w:qFormat/>
    <w:rsid w:val="00A84ECC"/>
    <w:rPr>
      <w:i/>
      <w:iCs/>
    </w:rPr>
  </w:style>
  <w:style w:type="character" w:styleId="Hyperlink">
    <w:name w:val="Hyperlink"/>
    <w:basedOn w:val="DefaultParagraphFont"/>
    <w:uiPriority w:val="99"/>
    <w:unhideWhenUsed/>
    <w:rsid w:val="00C01928"/>
    <w:rPr>
      <w:color w:val="0563C1" w:themeColor="hyperlink"/>
      <w:u w:val="single"/>
    </w:rPr>
  </w:style>
  <w:style w:type="character" w:customStyle="1" w:styleId="2">
    <w:name w:val="Основной текст (2)_"/>
    <w:link w:val="20"/>
    <w:uiPriority w:val="99"/>
    <w:qFormat/>
    <w:rsid w:val="00C01928"/>
    <w:rPr>
      <w:b/>
      <w:bCs/>
      <w:sz w:val="27"/>
      <w:szCs w:val="27"/>
      <w:shd w:val="clear" w:color="auto" w:fill="FFFFFF"/>
    </w:rPr>
  </w:style>
  <w:style w:type="character" w:customStyle="1" w:styleId="a">
    <w:name w:val="Основной текст_"/>
    <w:link w:val="1"/>
    <w:uiPriority w:val="99"/>
    <w:qFormat/>
    <w:rsid w:val="00C01928"/>
    <w:rPr>
      <w:sz w:val="26"/>
      <w:szCs w:val="26"/>
      <w:shd w:val="clear" w:color="auto" w:fill="FFFFFF"/>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Default">
    <w:name w:val="Default"/>
    <w:qFormat/>
    <w:rsid w:val="0095427F"/>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qFormat/>
    <w:rsid w:val="00BB418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B418C"/>
    <w:rPr>
      <w:b/>
      <w:bCs/>
    </w:rPr>
  </w:style>
  <w:style w:type="paragraph" w:styleId="BalloonText">
    <w:name w:val="Balloon Text"/>
    <w:basedOn w:val="Normal"/>
    <w:link w:val="BalloonTextChar"/>
    <w:uiPriority w:val="99"/>
    <w:semiHidden/>
    <w:unhideWhenUsed/>
    <w:qFormat/>
    <w:rsid w:val="00BB418C"/>
    <w:pPr>
      <w:spacing w:after="0" w:line="240" w:lineRule="auto"/>
    </w:pPr>
    <w:rPr>
      <w:rFonts w:ascii="Segoe UI" w:hAnsi="Segoe UI" w:cs="Segoe UI"/>
      <w:sz w:val="18"/>
      <w:szCs w:val="18"/>
    </w:r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paragraph" w:customStyle="1" w:styleId="20">
    <w:name w:val="Основной текст (2)"/>
    <w:basedOn w:val="Normal"/>
    <w:link w:val="2"/>
    <w:uiPriority w:val="99"/>
    <w:qFormat/>
    <w:rsid w:val="00C01928"/>
    <w:pPr>
      <w:widowControl w:val="0"/>
      <w:shd w:val="clear" w:color="auto" w:fill="FFFFFF"/>
      <w:spacing w:before="360" w:after="240" w:line="240" w:lineRule="atLeast"/>
      <w:jc w:val="center"/>
    </w:pPr>
    <w:rPr>
      <w:b/>
      <w:bCs/>
      <w:sz w:val="27"/>
      <w:szCs w:val="27"/>
      <w:lang w:val="en-GB"/>
    </w:rPr>
  </w:style>
  <w:style w:type="paragraph" w:customStyle="1" w:styleId="1">
    <w:name w:val="Основной текст1"/>
    <w:basedOn w:val="Normal"/>
    <w:link w:val="a"/>
    <w:uiPriority w:val="99"/>
    <w:qFormat/>
    <w:rsid w:val="00C01928"/>
    <w:pPr>
      <w:widowControl w:val="0"/>
      <w:shd w:val="clear" w:color="auto" w:fill="FFFFFF"/>
      <w:spacing w:before="900" w:after="0" w:line="240" w:lineRule="atLeast"/>
    </w:pPr>
    <w:rPr>
      <w:sz w:val="26"/>
      <w:szCs w:val="26"/>
      <w:lang w:val="en-GB"/>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pPr>
      <w:ind w:left="720"/>
      <w:contextualSpacing/>
    </w:pPr>
  </w:style>
  <w:style w:type="paragraph" w:customStyle="1" w:styleId="10">
    <w:name w:val="Обычный (веб)1"/>
    <w:basedOn w:val="Normal"/>
    <w:qFormat/>
    <w:pPr>
      <w:spacing w:after="0" w:line="240" w:lineRule="auto"/>
      <w:ind w:firstLine="567"/>
      <w:jc w:val="both"/>
    </w:pPr>
    <w:rPr>
      <w:rFonts w:ascii="Times New Roman" w:eastAsia="SimSun" w:hAnsi="Times New Roman" w:cs="Times New Roman"/>
      <w:sz w:val="24"/>
      <w:szCs w:val="24"/>
      <w:lang w:val="ro-RO" w:eastAsia="ru-RU"/>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4"/>
      <w:szCs w:val="24"/>
    </w:rPr>
  </w:style>
  <w:style w:type="paragraph" w:customStyle="1" w:styleId="EXTabletext">
    <w:name w:val="EX Table text"/>
    <w:basedOn w:val="Normal"/>
    <w:qFormat/>
    <w:pPr>
      <w:tabs>
        <w:tab w:val="left" w:pos="567"/>
      </w:tabs>
      <w:spacing w:before="20" w:after="20" w:line="276" w:lineRule="auto"/>
    </w:pPr>
    <w:rPr>
      <w:rFonts w:ascii="Candara" w:eastAsia="SimSun" w:hAnsi="Candara" w:cs="Times New Roman"/>
      <w:sz w:val="20"/>
      <w:szCs w:val="18"/>
      <w:lang w:val="en-GB"/>
    </w:rPr>
  </w:style>
  <w:style w:type="paragraph" w:styleId="NoSpacing">
    <w:name w:val="No Spacing"/>
    <w:uiPriority w:val="1"/>
    <w:qFormat/>
    <w:rPr>
      <w:lang w:val="en-US"/>
    </w:rPr>
  </w:style>
  <w:style w:type="paragraph" w:customStyle="1" w:styleId="Normal0">
    <w:name w:val="[Normal]"/>
    <w:qFormat/>
    <w:rPr>
      <w:rFonts w:ascii="Arial" w:eastAsia="Times New Roman" w:hAnsi="Arial" w:cs="Arial"/>
      <w:sz w:val="24"/>
      <w:szCs w:val="24"/>
      <w:lang w:val="ru-RU" w:eastAsia="ru-RU"/>
    </w:rPr>
  </w:style>
  <w:style w:type="table" w:styleId="TableGrid">
    <w:name w:val="Table Grid"/>
    <w:basedOn w:val="TableNormal"/>
    <w:uiPriority w:val="39"/>
    <w:rsid w:val="0095427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7A07C5"/>
    <w:rPr>
      <w:lang w:val="en-US"/>
    </w:rPr>
  </w:style>
  <w:style w:type="character" w:customStyle="1" w:styleId="docheader1">
    <w:name w:val="doc_header1"/>
    <w:rsid w:val="007A07C5"/>
    <w:rPr>
      <w:rFonts w:ascii="Times New Roman" w:hAnsi="Times New Roman" w:cs="Times New Roman" w:hint="default"/>
      <w:b/>
      <w:bCs/>
      <w:color w:val="000000"/>
      <w:sz w:val="24"/>
      <w:szCs w:val="24"/>
    </w:rPr>
  </w:style>
  <w:style w:type="character" w:customStyle="1" w:styleId="docheader">
    <w:name w:val="doc_header"/>
    <w:rsid w:val="007A07C5"/>
  </w:style>
  <w:style w:type="paragraph" w:customStyle="1" w:styleId="a0">
    <w:name w:val="Обычный (веб)"/>
    <w:basedOn w:val="Normal"/>
    <w:uiPriority w:val="99"/>
    <w:unhideWhenUsed/>
    <w:rsid w:val="007A07C5"/>
    <w:pPr>
      <w:spacing w:after="0" w:line="240" w:lineRule="auto"/>
      <w:ind w:firstLine="567"/>
      <w:jc w:val="both"/>
    </w:pPr>
    <w:rPr>
      <w:rFonts w:ascii="Times New Roman" w:eastAsia="Times New Roman" w:hAnsi="Times New Roman" w:cs="Times New Roman"/>
      <w:sz w:val="24"/>
      <w:szCs w:val="24"/>
      <w:lang w:val="ro-RO" w:eastAsia="ru-RU"/>
    </w:rPr>
  </w:style>
  <w:style w:type="paragraph" w:styleId="Revision">
    <w:name w:val="Revision"/>
    <w:hidden/>
    <w:uiPriority w:val="99"/>
    <w:semiHidden/>
    <w:rsid w:val="00AE6532"/>
    <w:rPr>
      <w:lang w:val="en-US"/>
    </w:rPr>
  </w:style>
  <w:style w:type="character" w:customStyle="1" w:styleId="cf01">
    <w:name w:val="cf01"/>
    <w:basedOn w:val="DefaultParagraphFont"/>
    <w:rsid w:val="00CE29BB"/>
    <w:rPr>
      <w:rFonts w:ascii="Segoe UI" w:hAnsi="Segoe UI" w:cs="Segoe UI" w:hint="default"/>
      <w:sz w:val="18"/>
      <w:szCs w:val="18"/>
    </w:rPr>
  </w:style>
  <w:style w:type="character" w:customStyle="1" w:styleId="cf11">
    <w:name w:val="cf11"/>
    <w:basedOn w:val="DefaultParagraphFont"/>
    <w:rsid w:val="00250C55"/>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4.png"/><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image" Target="media/image28.png"/><Relationship Id="rId12" Type="http://schemas.openxmlformats.org/officeDocument/2006/relationships/image" Target="media/image16.png"/><Relationship Id="rId17" Type="http://schemas.openxmlformats.org/officeDocument/2006/relationships/image" Target="media/image7.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3.png"/><Relationship Id="rId29" Type="http://schemas.openxmlformats.org/officeDocument/2006/relationships/hyperlink" Target="about:blank" TargetMode="External"/><Relationship Id="rId1" Type="http://schemas.openxmlformats.org/officeDocument/2006/relationships/customXml" Target="../customXml/item1.xml"/><Relationship Id="rId11" Type="http://schemas.openxmlformats.org/officeDocument/2006/relationships/image" Target="media/image19.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26.png"/><Relationship Id="rId28" Type="http://schemas.openxmlformats.org/officeDocument/2006/relationships/hyperlink" Target="about:blank" TargetMode="External"/><Relationship Id="rId10" Type="http://schemas.openxmlformats.org/officeDocument/2006/relationships/image" Target="media/image22.png"/><Relationship Id="rId19" Type="http://schemas.openxmlformats.org/officeDocument/2006/relationships/image" Target="media/image2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1.png"/><Relationship Id="rId14" Type="http://schemas.openxmlformats.org/officeDocument/2006/relationships/image" Target="media/image14.png"/><Relationship Id="rId22" Type="http://schemas.openxmlformats.org/officeDocument/2006/relationships/image" Target="media/image9.png"/><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22CZFRNA3yjA+Kxo4Cz297+Iw==">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106</Pages>
  <Words>30437</Words>
  <Characters>173494</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Grajdianu</dc:creator>
  <cp:lastModifiedBy>denis bosii</cp:lastModifiedBy>
  <cp:revision>5</cp:revision>
  <dcterms:created xsi:type="dcterms:W3CDTF">2024-01-15T16:17:00Z</dcterms:created>
  <dcterms:modified xsi:type="dcterms:W3CDTF">2024-03-08T06:13:00Z</dcterms:modified>
</cp:coreProperties>
</file>