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B453" w14:textId="07CE0A96" w:rsidR="00D24BCE" w:rsidRDefault="00D24BCE" w:rsidP="00D24BCE">
      <w:pPr>
        <w:widowControl/>
        <w:autoSpaceDE/>
        <w:autoSpaceDN/>
        <w:jc w:val="right"/>
        <w:rPr>
          <w:noProof/>
          <w:sz w:val="28"/>
          <w:szCs w:val="24"/>
          <w:lang w:eastAsia="ru-RU"/>
        </w:rPr>
      </w:pPr>
      <w:r w:rsidRPr="00D24BCE">
        <w:rPr>
          <w:noProof/>
          <w:sz w:val="28"/>
          <w:szCs w:val="24"/>
          <w:lang w:eastAsia="ru-RU"/>
        </w:rPr>
        <w:t>Proiect</w:t>
      </w:r>
    </w:p>
    <w:p w14:paraId="0678C21C" w14:textId="77777777" w:rsidR="00D24BCE" w:rsidRPr="00D24BCE" w:rsidRDefault="00D24BCE" w:rsidP="00D24BCE">
      <w:pPr>
        <w:widowControl/>
        <w:autoSpaceDE/>
        <w:autoSpaceDN/>
        <w:jc w:val="right"/>
        <w:rPr>
          <w:noProof/>
          <w:sz w:val="28"/>
          <w:szCs w:val="24"/>
          <w:lang w:eastAsia="ru-RU"/>
        </w:rPr>
      </w:pPr>
    </w:p>
    <w:p w14:paraId="70A8110F" w14:textId="77777777" w:rsidR="008A7EDA" w:rsidRDefault="007354C1">
      <w:pPr>
        <w:pStyle w:val="1"/>
        <w:spacing w:before="83"/>
        <w:ind w:left="58" w:right="64"/>
        <w:jc w:val="center"/>
      </w:pPr>
      <w:r>
        <w:t>GUVERNUL</w:t>
      </w:r>
      <w:r>
        <w:rPr>
          <w:spacing w:val="-4"/>
        </w:rPr>
        <w:t xml:space="preserve"> </w:t>
      </w:r>
      <w:r>
        <w:t>REPUBLICII</w:t>
      </w:r>
      <w:r>
        <w:rPr>
          <w:spacing w:val="-3"/>
        </w:rPr>
        <w:t xml:space="preserve"> </w:t>
      </w:r>
      <w:r>
        <w:t>MOLDOVA</w:t>
      </w:r>
    </w:p>
    <w:p w14:paraId="7AA35831" w14:textId="77777777" w:rsidR="008A7EDA" w:rsidRDefault="008A7EDA">
      <w:pPr>
        <w:pStyle w:val="a3"/>
        <w:spacing w:before="10"/>
        <w:rPr>
          <w:b/>
          <w:i w:val="0"/>
          <w:sz w:val="29"/>
        </w:rPr>
      </w:pPr>
    </w:p>
    <w:p w14:paraId="30FCCA3A" w14:textId="0D64B529" w:rsidR="00EA43A1" w:rsidRPr="00EA43A1" w:rsidRDefault="007354C1" w:rsidP="00050EF8">
      <w:pPr>
        <w:tabs>
          <w:tab w:val="left" w:pos="3631"/>
        </w:tabs>
        <w:spacing w:line="322" w:lineRule="exact"/>
        <w:ind w:left="58"/>
        <w:jc w:val="center"/>
        <w:rPr>
          <w:b/>
          <w:sz w:val="28"/>
        </w:rPr>
      </w:pPr>
      <w:r>
        <w:rPr>
          <w:b/>
          <w:sz w:val="28"/>
        </w:rPr>
        <w:t>H 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 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Â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nr.</w:t>
      </w:r>
      <w:r w:rsidR="00EA43A1">
        <w:rPr>
          <w:b/>
          <w:sz w:val="28"/>
        </w:rPr>
        <w:t>________</w:t>
      </w:r>
    </w:p>
    <w:p w14:paraId="2B1957AB" w14:textId="0B99BF4B" w:rsidR="00050EF8" w:rsidRPr="00050EF8" w:rsidRDefault="00050EF8" w:rsidP="00050EF8">
      <w:pPr>
        <w:tabs>
          <w:tab w:val="left" w:pos="3631"/>
        </w:tabs>
        <w:spacing w:line="322" w:lineRule="exact"/>
        <w:ind w:left="58"/>
        <w:jc w:val="center"/>
        <w:rPr>
          <w:b/>
          <w:sz w:val="28"/>
        </w:rPr>
      </w:pPr>
      <w:r w:rsidRPr="00050EF8">
        <w:rPr>
          <w:b/>
          <w:bCs/>
          <w:sz w:val="28"/>
          <w:szCs w:val="28"/>
        </w:rPr>
        <w:t>d</w:t>
      </w:r>
      <w:r w:rsidR="007354C1" w:rsidRPr="00050EF8">
        <w:rPr>
          <w:b/>
          <w:bCs/>
          <w:sz w:val="28"/>
          <w:szCs w:val="28"/>
        </w:rPr>
        <w:t>in</w:t>
      </w:r>
      <w:r>
        <w:rPr>
          <w:b/>
          <w:bCs/>
          <w:sz w:val="28"/>
          <w:szCs w:val="28"/>
        </w:rPr>
        <w:t xml:space="preserve"> </w:t>
      </w:r>
      <w:r w:rsidR="00EA43A1">
        <w:rPr>
          <w:b/>
          <w:bCs/>
          <w:sz w:val="28"/>
          <w:szCs w:val="28"/>
        </w:rPr>
        <w:t>__________________</w:t>
      </w:r>
      <w:r w:rsidR="007354C1" w:rsidRPr="00050EF8">
        <w:rPr>
          <w:b/>
          <w:bCs/>
          <w:sz w:val="28"/>
          <w:szCs w:val="28"/>
        </w:rPr>
        <w:t>202</w:t>
      </w:r>
      <w:r w:rsidRPr="00050EF8">
        <w:rPr>
          <w:b/>
          <w:bCs/>
          <w:sz w:val="28"/>
          <w:szCs w:val="28"/>
        </w:rPr>
        <w:t>4</w:t>
      </w:r>
    </w:p>
    <w:p w14:paraId="01E3FAAA" w14:textId="03067DEB" w:rsidR="008A7EDA" w:rsidRDefault="007354C1">
      <w:pPr>
        <w:pStyle w:val="1"/>
        <w:tabs>
          <w:tab w:val="left" w:pos="5879"/>
        </w:tabs>
        <w:ind w:left="3114" w:right="3119"/>
        <w:jc w:val="center"/>
      </w:pPr>
      <w:r>
        <w:t>Chișinău</w:t>
      </w:r>
    </w:p>
    <w:p w14:paraId="06C03703" w14:textId="77777777" w:rsidR="007C2DDE" w:rsidRDefault="007C2DDE" w:rsidP="007C2DDE">
      <w:pPr>
        <w:spacing w:line="276" w:lineRule="auto"/>
        <w:rPr>
          <w:b/>
          <w:iCs/>
          <w:sz w:val="28"/>
          <w:szCs w:val="28"/>
        </w:rPr>
      </w:pPr>
    </w:p>
    <w:p w14:paraId="37744358" w14:textId="5874752D" w:rsidR="007C2DDE" w:rsidRDefault="007354C1" w:rsidP="007C2DDE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pentru modificarea unor hotărâri ale Guvernului</w:t>
      </w:r>
    </w:p>
    <w:p w14:paraId="0674EC19" w14:textId="2189640C" w:rsidR="008A7EDA" w:rsidRPr="007C2DDE" w:rsidRDefault="007354C1" w:rsidP="007C2DDE">
      <w:pPr>
        <w:spacing w:line="276" w:lineRule="auto"/>
        <w:jc w:val="center"/>
        <w:rPr>
          <w:b/>
          <w:sz w:val="28"/>
          <w:szCs w:val="28"/>
        </w:rPr>
      </w:pPr>
      <w:r w:rsidRPr="007C2DDE">
        <w:rPr>
          <w:b/>
          <w:sz w:val="28"/>
          <w:szCs w:val="28"/>
        </w:rPr>
        <w:t>(organizarea și</w:t>
      </w:r>
      <w:r w:rsidRPr="007C2DDE">
        <w:rPr>
          <w:b/>
          <w:spacing w:val="1"/>
          <w:sz w:val="28"/>
          <w:szCs w:val="28"/>
        </w:rPr>
        <w:t xml:space="preserve"> </w:t>
      </w:r>
      <w:r w:rsidRPr="007C2DDE">
        <w:rPr>
          <w:b/>
          <w:sz w:val="28"/>
          <w:szCs w:val="28"/>
        </w:rPr>
        <w:t>funcționarea</w:t>
      </w:r>
      <w:r w:rsidRPr="007C2DDE">
        <w:rPr>
          <w:b/>
          <w:spacing w:val="-3"/>
          <w:sz w:val="28"/>
          <w:szCs w:val="28"/>
        </w:rPr>
        <w:t xml:space="preserve"> </w:t>
      </w:r>
      <w:r w:rsidRPr="007C2DDE">
        <w:rPr>
          <w:b/>
          <w:sz w:val="28"/>
          <w:szCs w:val="28"/>
        </w:rPr>
        <w:t>Sistemului</w:t>
      </w:r>
      <w:r w:rsidRPr="007C2DDE">
        <w:rPr>
          <w:b/>
          <w:spacing w:val="-4"/>
          <w:sz w:val="28"/>
          <w:szCs w:val="28"/>
        </w:rPr>
        <w:t xml:space="preserve"> </w:t>
      </w:r>
      <w:r w:rsidRPr="007C2DDE">
        <w:rPr>
          <w:b/>
          <w:sz w:val="28"/>
          <w:szCs w:val="28"/>
        </w:rPr>
        <w:t>automatizat</w:t>
      </w:r>
      <w:r w:rsidRPr="007C2DDE">
        <w:rPr>
          <w:b/>
          <w:spacing w:val="-4"/>
          <w:sz w:val="28"/>
          <w:szCs w:val="28"/>
        </w:rPr>
        <w:t xml:space="preserve"> </w:t>
      </w:r>
      <w:r w:rsidRPr="007C2DDE">
        <w:rPr>
          <w:b/>
          <w:sz w:val="28"/>
          <w:szCs w:val="28"/>
        </w:rPr>
        <w:t>de</w:t>
      </w:r>
      <w:r w:rsidRPr="007C2DDE">
        <w:rPr>
          <w:b/>
          <w:spacing w:val="-8"/>
          <w:sz w:val="28"/>
          <w:szCs w:val="28"/>
        </w:rPr>
        <w:t xml:space="preserve"> </w:t>
      </w:r>
      <w:r w:rsidRPr="007C2DDE">
        <w:rPr>
          <w:b/>
          <w:sz w:val="28"/>
          <w:szCs w:val="28"/>
        </w:rPr>
        <w:t>supraveghere</w:t>
      </w:r>
      <w:r w:rsidRPr="007C2DDE">
        <w:rPr>
          <w:b/>
          <w:spacing w:val="-4"/>
          <w:sz w:val="28"/>
          <w:szCs w:val="28"/>
        </w:rPr>
        <w:t xml:space="preserve"> </w:t>
      </w:r>
      <w:r w:rsidRPr="007C2DDE">
        <w:rPr>
          <w:b/>
          <w:sz w:val="28"/>
          <w:szCs w:val="28"/>
        </w:rPr>
        <w:t>a</w:t>
      </w:r>
      <w:r w:rsidR="007C2DDE">
        <w:rPr>
          <w:b/>
          <w:spacing w:val="-7"/>
          <w:sz w:val="28"/>
          <w:szCs w:val="28"/>
        </w:rPr>
        <w:t xml:space="preserve"> </w:t>
      </w:r>
      <w:r w:rsidRPr="007C2DDE">
        <w:rPr>
          <w:b/>
          <w:sz w:val="28"/>
          <w:szCs w:val="28"/>
        </w:rPr>
        <w:t>circulației</w:t>
      </w:r>
      <w:r w:rsidRPr="007C2DDE">
        <w:rPr>
          <w:b/>
          <w:spacing w:val="-3"/>
          <w:sz w:val="28"/>
          <w:szCs w:val="28"/>
        </w:rPr>
        <w:t xml:space="preserve"> </w:t>
      </w:r>
      <w:r w:rsidRPr="007C2DDE">
        <w:rPr>
          <w:b/>
          <w:sz w:val="28"/>
          <w:szCs w:val="28"/>
        </w:rPr>
        <w:t>rutiere</w:t>
      </w:r>
      <w:r w:rsidR="007C2DDE" w:rsidRPr="007C2DDE">
        <w:rPr>
          <w:b/>
          <w:sz w:val="28"/>
          <w:szCs w:val="28"/>
        </w:rPr>
        <w:t xml:space="preserve"> </w:t>
      </w:r>
      <w:r w:rsidR="001E09D7" w:rsidRPr="007C2DDE">
        <w:rPr>
          <w:b/>
          <w:sz w:val="28"/>
          <w:szCs w:val="28"/>
        </w:rPr>
        <w:t>,,</w:t>
      </w:r>
      <w:r w:rsidRPr="007C2DDE">
        <w:rPr>
          <w:b/>
          <w:sz w:val="28"/>
          <w:szCs w:val="28"/>
        </w:rPr>
        <w:t>Controlul</w:t>
      </w:r>
      <w:r w:rsidRPr="007C2DDE">
        <w:rPr>
          <w:b/>
          <w:spacing w:val="-5"/>
          <w:sz w:val="28"/>
          <w:szCs w:val="28"/>
        </w:rPr>
        <w:t xml:space="preserve"> </w:t>
      </w:r>
      <w:r w:rsidRPr="007C2DDE">
        <w:rPr>
          <w:b/>
          <w:sz w:val="28"/>
          <w:szCs w:val="28"/>
        </w:rPr>
        <w:t>traficului”)</w:t>
      </w:r>
    </w:p>
    <w:p w14:paraId="5BABD79E" w14:textId="06AA2482" w:rsidR="008A7EDA" w:rsidRDefault="008A7EDA">
      <w:pPr>
        <w:pStyle w:val="a3"/>
        <w:spacing w:before="2"/>
        <w:rPr>
          <w:b/>
          <w:i w:val="0"/>
          <w:sz w:val="14"/>
        </w:rPr>
      </w:pPr>
    </w:p>
    <w:p w14:paraId="6A7BA4C8" w14:textId="77777777" w:rsidR="008A7EDA" w:rsidRDefault="008A7EDA">
      <w:pPr>
        <w:pStyle w:val="a3"/>
        <w:spacing w:before="5"/>
        <w:rPr>
          <w:b/>
          <w:i w:val="0"/>
          <w:sz w:val="27"/>
        </w:rPr>
      </w:pPr>
    </w:p>
    <w:p w14:paraId="246D8B70" w14:textId="77777777" w:rsidR="008A7EDA" w:rsidRDefault="007354C1">
      <w:pPr>
        <w:spacing w:before="89"/>
        <w:ind w:left="810"/>
        <w:jc w:val="both"/>
        <w:rPr>
          <w:b/>
          <w:sz w:val="28"/>
        </w:rPr>
      </w:pPr>
      <w:r>
        <w:rPr>
          <w:sz w:val="28"/>
        </w:rPr>
        <w:t>Guvernul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HOTĂRĂȘTE:</w:t>
      </w:r>
    </w:p>
    <w:p w14:paraId="198B080E" w14:textId="77777777" w:rsidR="008A7EDA" w:rsidRDefault="008A7EDA">
      <w:pPr>
        <w:pStyle w:val="a3"/>
        <w:spacing w:before="11"/>
        <w:rPr>
          <w:b/>
          <w:i w:val="0"/>
          <w:sz w:val="27"/>
        </w:rPr>
      </w:pPr>
    </w:p>
    <w:p w14:paraId="05C0B5B1" w14:textId="77777777" w:rsidR="008A7EDA" w:rsidRDefault="007354C1">
      <w:pPr>
        <w:pStyle w:val="2"/>
        <w:numPr>
          <w:ilvl w:val="0"/>
          <w:numId w:val="2"/>
        </w:numPr>
        <w:tabs>
          <w:tab w:val="left" w:pos="1235"/>
        </w:tabs>
        <w:ind w:right="104" w:firstLine="707"/>
        <w:jc w:val="both"/>
      </w:pPr>
      <w:r>
        <w:t>Anexa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Hotărârea</w:t>
      </w:r>
      <w:r>
        <w:rPr>
          <w:spacing w:val="1"/>
        </w:rPr>
        <w:t xml:space="preserve"> </w:t>
      </w:r>
      <w:r>
        <w:t>Guvernului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965/2014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aprobarea</w:t>
      </w:r>
      <w:r>
        <w:rPr>
          <w:spacing w:val="-67"/>
        </w:rPr>
        <w:t xml:space="preserve"> </w:t>
      </w:r>
      <w:r>
        <w:t>Regulamentului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organizarea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funcționarea</w:t>
      </w:r>
      <w:r>
        <w:rPr>
          <w:spacing w:val="1"/>
        </w:rPr>
        <w:t xml:space="preserve"> </w:t>
      </w:r>
      <w:r>
        <w:t>Sistemului</w:t>
      </w:r>
      <w:r>
        <w:rPr>
          <w:spacing w:val="1"/>
        </w:rPr>
        <w:t xml:space="preserve"> </w:t>
      </w:r>
      <w:r>
        <w:t>automatizat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supraveghere a circulației rutiere „Controlul traficului” și modificarea Concepției</w:t>
      </w:r>
      <w:r>
        <w:rPr>
          <w:spacing w:val="1"/>
        </w:rPr>
        <w:t xml:space="preserve"> </w:t>
      </w:r>
      <w:r>
        <w:t>Sistemului automatizat de supraveghere a circulației rutiere „Controlul traficului”</w:t>
      </w:r>
      <w:r>
        <w:rPr>
          <w:spacing w:val="1"/>
        </w:rPr>
        <w:t xml:space="preserve"> </w:t>
      </w:r>
      <w:r>
        <w:t>(Monitorul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Republicii</w:t>
      </w:r>
      <w:r>
        <w:rPr>
          <w:spacing w:val="1"/>
        </w:rPr>
        <w:t xml:space="preserve"> </w:t>
      </w:r>
      <w:r>
        <w:t>Moldova,</w:t>
      </w:r>
      <w:r>
        <w:rPr>
          <w:spacing w:val="1"/>
        </w:rPr>
        <w:t xml:space="preserve"> </w:t>
      </w:r>
      <w:r>
        <w:t>2014,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352-357,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1043),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modificările</w:t>
      </w:r>
      <w:r>
        <w:rPr>
          <w:spacing w:val="-1"/>
        </w:rPr>
        <w:t xml:space="preserve"> </w:t>
      </w:r>
      <w:r>
        <w:t>ulterioare,</w:t>
      </w:r>
      <w:r>
        <w:rPr>
          <w:spacing w:val="1"/>
        </w:rPr>
        <w:t xml:space="preserve"> </w:t>
      </w:r>
      <w:r>
        <w:t>se modifică</w:t>
      </w:r>
      <w:r>
        <w:rPr>
          <w:spacing w:val="-1"/>
        </w:rPr>
        <w:t xml:space="preserve"> </w:t>
      </w:r>
      <w:r>
        <w:t>după cum</w:t>
      </w:r>
      <w:r>
        <w:rPr>
          <w:spacing w:val="-5"/>
        </w:rPr>
        <w:t xml:space="preserve"> </w:t>
      </w:r>
      <w:r>
        <w:t>urmează:</w:t>
      </w:r>
    </w:p>
    <w:p w14:paraId="4D06E80B" w14:textId="604BB1D1" w:rsidR="008A7EDA" w:rsidRDefault="007354C1">
      <w:pPr>
        <w:pStyle w:val="a4"/>
        <w:numPr>
          <w:ilvl w:val="0"/>
          <w:numId w:val="1"/>
        </w:numPr>
        <w:tabs>
          <w:tab w:val="left" w:pos="1235"/>
        </w:tabs>
        <w:spacing w:before="1"/>
        <w:ind w:right="105" w:firstLine="707"/>
        <w:jc w:val="both"/>
        <w:rPr>
          <w:sz w:val="28"/>
        </w:rPr>
      </w:pPr>
      <w:r>
        <w:rPr>
          <w:sz w:val="28"/>
        </w:rPr>
        <w:t xml:space="preserve">la punctul 2, la noțiunea „utilizator”, după </w:t>
      </w:r>
      <w:r w:rsidR="00EA43A1">
        <w:rPr>
          <w:sz w:val="28"/>
        </w:rPr>
        <w:t xml:space="preserve">cuvintele </w:t>
      </w:r>
      <w:r w:rsidRPr="00D410CB">
        <w:rPr>
          <w:sz w:val="28"/>
        </w:rPr>
        <w:t>„Serviciului Protecție și</w:t>
      </w:r>
      <w:r w:rsidR="008406D3" w:rsidRPr="00D410CB">
        <w:rPr>
          <w:sz w:val="28"/>
        </w:rPr>
        <w:t xml:space="preserve"> </w:t>
      </w:r>
      <w:r w:rsidRPr="00D410CB">
        <w:rPr>
          <w:spacing w:val="-67"/>
          <w:sz w:val="28"/>
        </w:rPr>
        <w:t xml:space="preserve"> </w:t>
      </w:r>
      <w:r w:rsidRPr="00D410CB">
        <w:rPr>
          <w:sz w:val="28"/>
        </w:rPr>
        <w:t xml:space="preserve">Pază de Stat” se completează cu </w:t>
      </w:r>
      <w:r w:rsidR="001E09D7" w:rsidRPr="00D410CB">
        <w:rPr>
          <w:sz w:val="28"/>
        </w:rPr>
        <w:t>textul</w:t>
      </w:r>
      <w:r w:rsidRPr="00D410CB">
        <w:rPr>
          <w:sz w:val="28"/>
        </w:rPr>
        <w:t xml:space="preserve"> „</w:t>
      </w:r>
      <w:r w:rsidR="006B6306" w:rsidRPr="00D410CB">
        <w:rPr>
          <w:sz w:val="28"/>
        </w:rPr>
        <w:t xml:space="preserve"> , </w:t>
      </w:r>
      <w:r w:rsidRPr="00D410CB">
        <w:rPr>
          <w:sz w:val="28"/>
        </w:rPr>
        <w:t xml:space="preserve">Serviciului de Informații și Securitate </w:t>
      </w:r>
      <w:r w:rsidR="00EA43A1" w:rsidRPr="00D410CB">
        <w:rPr>
          <w:sz w:val="28"/>
        </w:rPr>
        <w:t>și</w:t>
      </w:r>
      <w:r w:rsidR="006B6306" w:rsidRPr="00D410CB">
        <w:rPr>
          <w:sz w:val="28"/>
        </w:rPr>
        <w:t xml:space="preserve"> Centrului </w:t>
      </w:r>
      <w:r w:rsidR="00EA43A1" w:rsidRPr="00D410CB">
        <w:rPr>
          <w:sz w:val="28"/>
        </w:rPr>
        <w:t>Național</w:t>
      </w:r>
      <w:r w:rsidR="006B6306" w:rsidRPr="00D410CB">
        <w:rPr>
          <w:sz w:val="28"/>
        </w:rPr>
        <w:t xml:space="preserve"> </w:t>
      </w:r>
      <w:r w:rsidR="00EA43A1" w:rsidRPr="00D410CB">
        <w:rPr>
          <w:sz w:val="28"/>
        </w:rPr>
        <w:t>Anticorupție</w:t>
      </w:r>
      <w:r w:rsidRPr="00D410CB">
        <w:rPr>
          <w:sz w:val="28"/>
        </w:rPr>
        <w:t>”;</w:t>
      </w:r>
    </w:p>
    <w:p w14:paraId="1D00D64C" w14:textId="77777777" w:rsidR="008A7EDA" w:rsidRDefault="007354C1">
      <w:pPr>
        <w:pStyle w:val="2"/>
        <w:numPr>
          <w:ilvl w:val="0"/>
          <w:numId w:val="1"/>
        </w:numPr>
        <w:tabs>
          <w:tab w:val="left" w:pos="1235"/>
        </w:tabs>
        <w:spacing w:before="1" w:line="322" w:lineRule="exact"/>
        <w:ind w:left="1234"/>
        <w:jc w:val="both"/>
      </w:pPr>
      <w:r>
        <w:t>punctul</w:t>
      </w:r>
      <w:r>
        <w:rPr>
          <w:spacing w:val="-6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avea</w:t>
      </w:r>
      <w:r>
        <w:rPr>
          <w:spacing w:val="-5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4429F574" w14:textId="02EB6A19" w:rsidR="008A7EDA" w:rsidRPr="00D410CB" w:rsidRDefault="007354C1">
      <w:pPr>
        <w:pStyle w:val="a3"/>
        <w:ind w:left="102" w:right="103" w:firstLine="707"/>
        <w:jc w:val="both"/>
        <w:rPr>
          <w:i w:val="0"/>
        </w:rPr>
      </w:pPr>
      <w:r w:rsidRPr="00D410CB">
        <w:rPr>
          <w:i w:val="0"/>
        </w:rPr>
        <w:t>„4.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Scopul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Sistemului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este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automatizarea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procesului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de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depistare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și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constatare a încălcărilor din domeniul traficului rutier comise de conducătorii de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vehicule, precum și a altor infracțiuni și contravenții, acumularea probelor pentru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soluționarea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cauzei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și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tragerea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la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răspunderea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contravențională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sau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penală,</w:t>
      </w:r>
      <w:r w:rsidRPr="00D410CB">
        <w:rPr>
          <w:i w:val="0"/>
          <w:spacing w:val="1"/>
        </w:rPr>
        <w:t xml:space="preserve"> </w:t>
      </w:r>
      <w:r w:rsidR="003670FF" w:rsidRPr="00D410CB">
        <w:rPr>
          <w:i w:val="0"/>
          <w:spacing w:val="1"/>
        </w:rPr>
        <w:t xml:space="preserve">recuperarea bunurilor </w:t>
      </w:r>
      <w:r w:rsidR="00EA43A1" w:rsidRPr="00D410CB">
        <w:rPr>
          <w:i w:val="0"/>
          <w:spacing w:val="1"/>
        </w:rPr>
        <w:t>infracționale</w:t>
      </w:r>
      <w:r w:rsidR="003670FF" w:rsidRPr="00D410CB">
        <w:rPr>
          <w:i w:val="0"/>
          <w:spacing w:val="1"/>
        </w:rPr>
        <w:t xml:space="preserve">, </w:t>
      </w:r>
      <w:r w:rsidRPr="00D410CB">
        <w:rPr>
          <w:i w:val="0"/>
        </w:rPr>
        <w:t>colectarea informației privind situația rutieră în zonele de supraveghere, în regim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de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timp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real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și</w:t>
      </w:r>
      <w:r w:rsidRPr="00D410CB">
        <w:rPr>
          <w:i w:val="0"/>
          <w:spacing w:val="1"/>
        </w:rPr>
        <w:t xml:space="preserve"> </w:t>
      </w:r>
      <w:r w:rsidR="006B6306" w:rsidRPr="00D410CB">
        <w:rPr>
          <w:i w:val="0"/>
        </w:rPr>
        <w:t>acordarea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suportului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tehnic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și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informațional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la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asigurarea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securității naționale</w:t>
      </w:r>
      <w:r w:rsidR="001E09D7" w:rsidRPr="00D410CB">
        <w:rPr>
          <w:i w:val="0"/>
        </w:rPr>
        <w:t>.</w:t>
      </w:r>
      <w:r w:rsidRPr="00D410CB">
        <w:rPr>
          <w:i w:val="0"/>
        </w:rPr>
        <w:t>”;</w:t>
      </w:r>
    </w:p>
    <w:p w14:paraId="18BA46CC" w14:textId="0D670C81" w:rsidR="008A7EDA" w:rsidRPr="00D410CB" w:rsidRDefault="007354C1" w:rsidP="006B6306">
      <w:pPr>
        <w:pStyle w:val="a4"/>
        <w:numPr>
          <w:ilvl w:val="0"/>
          <w:numId w:val="1"/>
        </w:numPr>
        <w:tabs>
          <w:tab w:val="left" w:pos="1235"/>
        </w:tabs>
        <w:ind w:firstLine="707"/>
        <w:jc w:val="both"/>
        <w:rPr>
          <w:sz w:val="28"/>
        </w:rPr>
      </w:pPr>
      <w:r w:rsidRPr="00D410CB">
        <w:rPr>
          <w:sz w:val="28"/>
        </w:rPr>
        <w:t>punctul</w:t>
      </w:r>
      <w:r w:rsidRPr="00D410CB">
        <w:rPr>
          <w:spacing w:val="34"/>
          <w:sz w:val="28"/>
        </w:rPr>
        <w:t xml:space="preserve"> </w:t>
      </w:r>
      <w:r w:rsidRPr="00D410CB">
        <w:rPr>
          <w:sz w:val="28"/>
        </w:rPr>
        <w:t>5,</w:t>
      </w:r>
      <w:r w:rsidRPr="00D410CB">
        <w:rPr>
          <w:spacing w:val="38"/>
          <w:sz w:val="28"/>
        </w:rPr>
        <w:t xml:space="preserve"> </w:t>
      </w:r>
      <w:r w:rsidRPr="00D410CB">
        <w:rPr>
          <w:sz w:val="28"/>
        </w:rPr>
        <w:t>după</w:t>
      </w:r>
      <w:r w:rsidRPr="00D410CB">
        <w:rPr>
          <w:spacing w:val="37"/>
          <w:sz w:val="28"/>
        </w:rPr>
        <w:t xml:space="preserve"> </w:t>
      </w:r>
      <w:r w:rsidR="001E09D7" w:rsidRPr="00D410CB">
        <w:rPr>
          <w:sz w:val="28"/>
        </w:rPr>
        <w:t>textul</w:t>
      </w:r>
      <w:r w:rsidRPr="00D410CB">
        <w:rPr>
          <w:spacing w:val="38"/>
          <w:sz w:val="28"/>
        </w:rPr>
        <w:t xml:space="preserve"> </w:t>
      </w:r>
      <w:r w:rsidRPr="00D410CB">
        <w:rPr>
          <w:sz w:val="28"/>
        </w:rPr>
        <w:t>„asigurării</w:t>
      </w:r>
      <w:r w:rsidRPr="00D410CB">
        <w:rPr>
          <w:spacing w:val="37"/>
          <w:sz w:val="28"/>
        </w:rPr>
        <w:t xml:space="preserve"> </w:t>
      </w:r>
      <w:r w:rsidRPr="00D410CB">
        <w:rPr>
          <w:sz w:val="28"/>
        </w:rPr>
        <w:t>securității</w:t>
      </w:r>
      <w:r w:rsidRPr="00D410CB">
        <w:rPr>
          <w:spacing w:val="36"/>
          <w:sz w:val="28"/>
        </w:rPr>
        <w:t xml:space="preserve"> </w:t>
      </w:r>
      <w:r w:rsidRPr="00D410CB">
        <w:rPr>
          <w:sz w:val="28"/>
        </w:rPr>
        <w:t>circulației</w:t>
      </w:r>
      <w:r w:rsidRPr="00D410CB">
        <w:rPr>
          <w:spacing w:val="37"/>
          <w:sz w:val="28"/>
        </w:rPr>
        <w:t xml:space="preserve"> </w:t>
      </w:r>
      <w:r w:rsidRPr="00D410CB">
        <w:rPr>
          <w:sz w:val="28"/>
        </w:rPr>
        <w:t>rutiere,”</w:t>
      </w:r>
      <w:r w:rsidRPr="00D410CB">
        <w:rPr>
          <w:spacing w:val="41"/>
          <w:sz w:val="28"/>
        </w:rPr>
        <w:t xml:space="preserve"> </w:t>
      </w:r>
      <w:r w:rsidRPr="00D410CB">
        <w:rPr>
          <w:sz w:val="28"/>
        </w:rPr>
        <w:t>se</w:t>
      </w:r>
      <w:r w:rsidRPr="00D410CB">
        <w:rPr>
          <w:spacing w:val="-67"/>
          <w:sz w:val="28"/>
        </w:rPr>
        <w:t xml:space="preserve"> </w:t>
      </w:r>
      <w:r w:rsidRPr="00D410CB">
        <w:rPr>
          <w:sz w:val="28"/>
        </w:rPr>
        <w:t>completează</w:t>
      </w:r>
      <w:r w:rsidRPr="00D410CB">
        <w:rPr>
          <w:spacing w:val="-1"/>
          <w:sz w:val="28"/>
        </w:rPr>
        <w:t xml:space="preserve"> </w:t>
      </w:r>
      <w:r w:rsidRPr="00D410CB">
        <w:rPr>
          <w:sz w:val="28"/>
        </w:rPr>
        <w:t xml:space="preserve">cu </w:t>
      </w:r>
      <w:r w:rsidR="001E09D7" w:rsidRPr="00D410CB">
        <w:rPr>
          <w:sz w:val="28"/>
        </w:rPr>
        <w:t>textul</w:t>
      </w:r>
      <w:r w:rsidRPr="00D410CB">
        <w:rPr>
          <w:spacing w:val="-2"/>
          <w:sz w:val="28"/>
        </w:rPr>
        <w:t xml:space="preserve"> </w:t>
      </w:r>
      <w:r w:rsidRPr="00D410CB">
        <w:rPr>
          <w:sz w:val="28"/>
        </w:rPr>
        <w:t>„ordinii</w:t>
      </w:r>
      <w:r w:rsidRPr="00D410CB">
        <w:rPr>
          <w:spacing w:val="-3"/>
          <w:sz w:val="28"/>
        </w:rPr>
        <w:t xml:space="preserve"> </w:t>
      </w:r>
      <w:r w:rsidRPr="00D410CB">
        <w:rPr>
          <w:sz w:val="28"/>
        </w:rPr>
        <w:t>publice</w:t>
      </w:r>
      <w:r w:rsidRPr="00D410CB">
        <w:rPr>
          <w:spacing w:val="-1"/>
          <w:sz w:val="28"/>
        </w:rPr>
        <w:t xml:space="preserve"> </w:t>
      </w:r>
      <w:r w:rsidRPr="00D410CB">
        <w:rPr>
          <w:sz w:val="28"/>
        </w:rPr>
        <w:t>și</w:t>
      </w:r>
      <w:r w:rsidRPr="00D410CB">
        <w:rPr>
          <w:spacing w:val="1"/>
          <w:sz w:val="28"/>
        </w:rPr>
        <w:t xml:space="preserve"> </w:t>
      </w:r>
      <w:r w:rsidRPr="00D410CB">
        <w:rPr>
          <w:sz w:val="28"/>
        </w:rPr>
        <w:t>securității</w:t>
      </w:r>
      <w:r w:rsidRPr="00D410CB">
        <w:rPr>
          <w:spacing w:val="-2"/>
          <w:sz w:val="28"/>
        </w:rPr>
        <w:t xml:space="preserve"> </w:t>
      </w:r>
      <w:r w:rsidRPr="00D410CB">
        <w:rPr>
          <w:sz w:val="28"/>
        </w:rPr>
        <w:t>naționale,</w:t>
      </w:r>
      <w:r w:rsidR="006B6306" w:rsidRPr="00D410CB">
        <w:rPr>
          <w:sz w:val="28"/>
        </w:rPr>
        <w:t xml:space="preserve"> </w:t>
      </w:r>
      <w:r w:rsidR="003670FF" w:rsidRPr="00D410CB">
        <w:rPr>
          <w:iCs/>
          <w:sz w:val="28"/>
          <w:szCs w:val="28"/>
        </w:rPr>
        <w:t xml:space="preserve">prevenirea </w:t>
      </w:r>
      <w:r w:rsidR="00EA43A1" w:rsidRPr="00D410CB">
        <w:rPr>
          <w:iCs/>
          <w:sz w:val="28"/>
          <w:szCs w:val="28"/>
        </w:rPr>
        <w:t>și</w:t>
      </w:r>
      <w:r w:rsidR="003670FF" w:rsidRPr="00D410CB">
        <w:rPr>
          <w:iCs/>
          <w:sz w:val="28"/>
          <w:szCs w:val="28"/>
        </w:rPr>
        <w:t xml:space="preserve"> combaterea </w:t>
      </w:r>
      <w:r w:rsidR="00EA43A1" w:rsidRPr="00D410CB">
        <w:rPr>
          <w:iCs/>
          <w:sz w:val="28"/>
          <w:szCs w:val="28"/>
        </w:rPr>
        <w:t>infracțiunilor</w:t>
      </w:r>
      <w:r w:rsidR="003670FF" w:rsidRPr="00D410CB">
        <w:rPr>
          <w:iCs/>
          <w:sz w:val="28"/>
          <w:szCs w:val="28"/>
        </w:rPr>
        <w:t xml:space="preserve"> sau </w:t>
      </w:r>
      <w:r w:rsidR="00EA43A1" w:rsidRPr="00D410CB">
        <w:rPr>
          <w:iCs/>
          <w:sz w:val="28"/>
          <w:szCs w:val="28"/>
        </w:rPr>
        <w:t>contravențiilor</w:t>
      </w:r>
      <w:r w:rsidR="003670FF" w:rsidRPr="00D410CB">
        <w:rPr>
          <w:iCs/>
          <w:sz w:val="28"/>
          <w:szCs w:val="28"/>
        </w:rPr>
        <w:t xml:space="preserve">, recuperarea bunurilor </w:t>
      </w:r>
      <w:r w:rsidR="00EA43A1" w:rsidRPr="00D410CB">
        <w:rPr>
          <w:iCs/>
          <w:sz w:val="28"/>
          <w:szCs w:val="28"/>
        </w:rPr>
        <w:t>infracționale</w:t>
      </w:r>
      <w:r w:rsidRPr="00D410CB">
        <w:rPr>
          <w:sz w:val="28"/>
        </w:rPr>
        <w:t>”;</w:t>
      </w:r>
    </w:p>
    <w:p w14:paraId="3D3AC9EA" w14:textId="1B57ABD0" w:rsidR="008A7EDA" w:rsidRPr="00D410CB" w:rsidRDefault="007354C1" w:rsidP="006B6306">
      <w:pPr>
        <w:pStyle w:val="a4"/>
        <w:numPr>
          <w:ilvl w:val="0"/>
          <w:numId w:val="1"/>
        </w:numPr>
        <w:tabs>
          <w:tab w:val="left" w:pos="1235"/>
        </w:tabs>
        <w:spacing w:line="242" w:lineRule="auto"/>
        <w:ind w:firstLine="707"/>
        <w:jc w:val="both"/>
        <w:rPr>
          <w:sz w:val="28"/>
        </w:rPr>
      </w:pPr>
      <w:r w:rsidRPr="00D410CB">
        <w:rPr>
          <w:sz w:val="28"/>
        </w:rPr>
        <w:t>punctul</w:t>
      </w:r>
      <w:r w:rsidRPr="00D410CB">
        <w:rPr>
          <w:spacing w:val="34"/>
          <w:sz w:val="28"/>
        </w:rPr>
        <w:t xml:space="preserve"> </w:t>
      </w:r>
      <w:r w:rsidRPr="00D410CB">
        <w:rPr>
          <w:sz w:val="28"/>
        </w:rPr>
        <w:t>8,</w:t>
      </w:r>
      <w:r w:rsidRPr="00D410CB">
        <w:rPr>
          <w:spacing w:val="36"/>
          <w:sz w:val="28"/>
        </w:rPr>
        <w:t xml:space="preserve"> </w:t>
      </w:r>
      <w:r w:rsidRPr="00D410CB">
        <w:rPr>
          <w:sz w:val="28"/>
        </w:rPr>
        <w:t>după</w:t>
      </w:r>
      <w:r w:rsidRPr="00D410CB">
        <w:rPr>
          <w:spacing w:val="39"/>
          <w:sz w:val="28"/>
        </w:rPr>
        <w:t xml:space="preserve"> </w:t>
      </w:r>
      <w:r w:rsidR="001E09D7" w:rsidRPr="00D410CB">
        <w:rPr>
          <w:sz w:val="28"/>
        </w:rPr>
        <w:t>textul</w:t>
      </w:r>
      <w:r w:rsidRPr="00D410CB">
        <w:rPr>
          <w:spacing w:val="38"/>
          <w:sz w:val="28"/>
        </w:rPr>
        <w:t xml:space="preserve"> </w:t>
      </w:r>
      <w:r w:rsidRPr="00D410CB">
        <w:rPr>
          <w:sz w:val="28"/>
        </w:rPr>
        <w:t>„asigurării</w:t>
      </w:r>
      <w:r w:rsidRPr="00D410CB">
        <w:rPr>
          <w:spacing w:val="37"/>
          <w:sz w:val="28"/>
        </w:rPr>
        <w:t xml:space="preserve"> </w:t>
      </w:r>
      <w:r w:rsidRPr="00D410CB">
        <w:rPr>
          <w:sz w:val="28"/>
        </w:rPr>
        <w:t>securității</w:t>
      </w:r>
      <w:r w:rsidRPr="00D410CB">
        <w:rPr>
          <w:spacing w:val="36"/>
          <w:sz w:val="28"/>
        </w:rPr>
        <w:t xml:space="preserve"> </w:t>
      </w:r>
      <w:r w:rsidRPr="00D410CB">
        <w:rPr>
          <w:sz w:val="28"/>
        </w:rPr>
        <w:t>circulației</w:t>
      </w:r>
      <w:r w:rsidRPr="00D410CB">
        <w:rPr>
          <w:spacing w:val="37"/>
          <w:sz w:val="28"/>
        </w:rPr>
        <w:t xml:space="preserve"> </w:t>
      </w:r>
      <w:r w:rsidRPr="00D410CB">
        <w:rPr>
          <w:sz w:val="28"/>
        </w:rPr>
        <w:t>rutiere,”</w:t>
      </w:r>
      <w:r w:rsidRPr="00D410CB">
        <w:rPr>
          <w:spacing w:val="41"/>
          <w:sz w:val="28"/>
        </w:rPr>
        <w:t xml:space="preserve"> </w:t>
      </w:r>
      <w:r w:rsidRPr="00D410CB">
        <w:rPr>
          <w:sz w:val="28"/>
        </w:rPr>
        <w:t>se</w:t>
      </w:r>
      <w:r w:rsidRPr="00D410CB">
        <w:rPr>
          <w:spacing w:val="-67"/>
          <w:sz w:val="28"/>
        </w:rPr>
        <w:t xml:space="preserve"> </w:t>
      </w:r>
      <w:r w:rsidRPr="00D410CB">
        <w:rPr>
          <w:sz w:val="28"/>
        </w:rPr>
        <w:t>completează</w:t>
      </w:r>
      <w:r w:rsidRPr="00D410CB">
        <w:rPr>
          <w:spacing w:val="-1"/>
          <w:sz w:val="28"/>
        </w:rPr>
        <w:t xml:space="preserve"> </w:t>
      </w:r>
      <w:r w:rsidRPr="00D410CB">
        <w:rPr>
          <w:sz w:val="28"/>
        </w:rPr>
        <w:t>cu textul</w:t>
      </w:r>
      <w:r w:rsidRPr="00D410CB">
        <w:rPr>
          <w:spacing w:val="-2"/>
          <w:sz w:val="28"/>
        </w:rPr>
        <w:t xml:space="preserve"> </w:t>
      </w:r>
      <w:r w:rsidRPr="00D410CB">
        <w:rPr>
          <w:sz w:val="28"/>
        </w:rPr>
        <w:t>„ordinii</w:t>
      </w:r>
      <w:r w:rsidRPr="00D410CB">
        <w:rPr>
          <w:spacing w:val="-3"/>
          <w:sz w:val="28"/>
        </w:rPr>
        <w:t xml:space="preserve"> </w:t>
      </w:r>
      <w:r w:rsidRPr="00D410CB">
        <w:rPr>
          <w:sz w:val="28"/>
        </w:rPr>
        <w:t>publice</w:t>
      </w:r>
      <w:r w:rsidRPr="00D410CB">
        <w:rPr>
          <w:spacing w:val="-1"/>
          <w:sz w:val="28"/>
        </w:rPr>
        <w:t xml:space="preserve"> </w:t>
      </w:r>
      <w:r w:rsidRPr="00D410CB">
        <w:rPr>
          <w:sz w:val="28"/>
        </w:rPr>
        <w:t>și</w:t>
      </w:r>
      <w:r w:rsidRPr="00D410CB">
        <w:rPr>
          <w:spacing w:val="1"/>
          <w:sz w:val="28"/>
        </w:rPr>
        <w:t xml:space="preserve"> </w:t>
      </w:r>
      <w:r w:rsidRPr="00D410CB">
        <w:rPr>
          <w:sz w:val="28"/>
        </w:rPr>
        <w:t>securității</w:t>
      </w:r>
      <w:r w:rsidRPr="00D410CB">
        <w:rPr>
          <w:spacing w:val="-3"/>
          <w:sz w:val="28"/>
        </w:rPr>
        <w:t xml:space="preserve"> </w:t>
      </w:r>
      <w:r w:rsidRPr="00D410CB">
        <w:rPr>
          <w:sz w:val="28"/>
        </w:rPr>
        <w:t>naționale,</w:t>
      </w:r>
      <w:r w:rsidR="006B6306" w:rsidRPr="00D410CB">
        <w:t xml:space="preserve"> </w:t>
      </w:r>
      <w:r w:rsidR="003670FF" w:rsidRPr="00D410CB">
        <w:rPr>
          <w:sz w:val="28"/>
        </w:rPr>
        <w:t xml:space="preserve">prevenirea </w:t>
      </w:r>
      <w:r w:rsidR="00EA43A1" w:rsidRPr="00D410CB">
        <w:rPr>
          <w:sz w:val="28"/>
        </w:rPr>
        <w:t>și</w:t>
      </w:r>
      <w:r w:rsidR="003670FF" w:rsidRPr="00D410CB">
        <w:rPr>
          <w:sz w:val="28"/>
        </w:rPr>
        <w:t xml:space="preserve"> combaterea </w:t>
      </w:r>
      <w:r w:rsidR="00EA43A1" w:rsidRPr="00D410CB">
        <w:rPr>
          <w:sz w:val="28"/>
        </w:rPr>
        <w:t>infracțiunilor</w:t>
      </w:r>
      <w:r w:rsidR="003670FF" w:rsidRPr="00D410CB">
        <w:rPr>
          <w:sz w:val="28"/>
        </w:rPr>
        <w:t xml:space="preserve"> sau </w:t>
      </w:r>
      <w:r w:rsidR="00EA43A1" w:rsidRPr="00D410CB">
        <w:rPr>
          <w:sz w:val="28"/>
        </w:rPr>
        <w:t>contravențiilor</w:t>
      </w:r>
      <w:r w:rsidR="003670FF" w:rsidRPr="00D410CB">
        <w:rPr>
          <w:sz w:val="28"/>
        </w:rPr>
        <w:t xml:space="preserve">, recuperarea bunurilor </w:t>
      </w:r>
      <w:r w:rsidR="00EA43A1" w:rsidRPr="00D410CB">
        <w:rPr>
          <w:sz w:val="28"/>
        </w:rPr>
        <w:t>infracționale</w:t>
      </w:r>
      <w:r w:rsidRPr="00D410CB">
        <w:rPr>
          <w:sz w:val="28"/>
        </w:rPr>
        <w:t>”;</w:t>
      </w:r>
    </w:p>
    <w:p w14:paraId="15048DBE" w14:textId="08CFB62B" w:rsidR="006B6306" w:rsidRPr="00D410CB" w:rsidRDefault="006B6306" w:rsidP="006B6306">
      <w:pPr>
        <w:pStyle w:val="a4"/>
        <w:numPr>
          <w:ilvl w:val="0"/>
          <w:numId w:val="1"/>
        </w:numPr>
        <w:tabs>
          <w:tab w:val="left" w:pos="1235"/>
        </w:tabs>
        <w:spacing w:line="242" w:lineRule="auto"/>
        <w:ind w:firstLine="707"/>
        <w:jc w:val="both"/>
        <w:rPr>
          <w:sz w:val="28"/>
        </w:rPr>
      </w:pPr>
      <w:r w:rsidRPr="00D410CB">
        <w:rPr>
          <w:sz w:val="28"/>
        </w:rPr>
        <w:t xml:space="preserve">la punctul 19, </w:t>
      </w:r>
      <w:r w:rsidR="008406D3" w:rsidRPr="00D410CB">
        <w:rPr>
          <w:sz w:val="28"/>
        </w:rPr>
        <w:t>textul</w:t>
      </w:r>
      <w:r w:rsidRPr="00D410CB">
        <w:rPr>
          <w:sz w:val="28"/>
        </w:rPr>
        <w:t xml:space="preserve"> </w:t>
      </w:r>
      <w:r w:rsidRPr="00D410CB">
        <w:rPr>
          <w:iCs/>
          <w:sz w:val="28"/>
        </w:rPr>
        <w:t>„3 luni”</w:t>
      </w:r>
      <w:r w:rsidRPr="00D410CB">
        <w:rPr>
          <w:sz w:val="28"/>
        </w:rPr>
        <w:t xml:space="preserve"> </w:t>
      </w:r>
      <w:r w:rsidR="008406D3" w:rsidRPr="00D410CB">
        <w:rPr>
          <w:sz w:val="28"/>
        </w:rPr>
        <w:t>se substituie cu textul</w:t>
      </w:r>
      <w:r w:rsidRPr="00D410CB">
        <w:rPr>
          <w:sz w:val="28"/>
        </w:rPr>
        <w:t xml:space="preserve"> </w:t>
      </w:r>
      <w:r w:rsidRPr="00D410CB">
        <w:rPr>
          <w:iCs/>
          <w:sz w:val="28"/>
        </w:rPr>
        <w:t>„</w:t>
      </w:r>
      <w:r w:rsidR="00EA43A1" w:rsidRPr="00D410CB">
        <w:rPr>
          <w:iCs/>
          <w:sz w:val="28"/>
        </w:rPr>
        <w:t>până</w:t>
      </w:r>
      <w:r w:rsidRPr="00D410CB">
        <w:rPr>
          <w:iCs/>
          <w:sz w:val="28"/>
        </w:rPr>
        <w:t xml:space="preserve"> la 6 luni”</w:t>
      </w:r>
      <w:r w:rsidRPr="00D410CB">
        <w:rPr>
          <w:sz w:val="28"/>
        </w:rPr>
        <w:t>;</w:t>
      </w:r>
    </w:p>
    <w:p w14:paraId="7C1EC678" w14:textId="598C9BE1" w:rsidR="007D0F30" w:rsidRPr="00D410CB" w:rsidRDefault="007354C1" w:rsidP="006B6306">
      <w:pPr>
        <w:pStyle w:val="2"/>
        <w:numPr>
          <w:ilvl w:val="0"/>
          <w:numId w:val="1"/>
        </w:numPr>
        <w:tabs>
          <w:tab w:val="left" w:pos="1235"/>
        </w:tabs>
        <w:spacing w:line="317" w:lineRule="exact"/>
        <w:ind w:left="1234"/>
      </w:pPr>
      <w:r w:rsidRPr="00D410CB">
        <w:t>punctul</w:t>
      </w:r>
      <w:r w:rsidRPr="00D410CB">
        <w:rPr>
          <w:spacing w:val="-5"/>
        </w:rPr>
        <w:t xml:space="preserve"> </w:t>
      </w:r>
      <w:r w:rsidRPr="00D410CB">
        <w:t>30</w:t>
      </w:r>
      <w:r w:rsidR="006B6306" w:rsidRPr="00D410CB">
        <w:t xml:space="preserve"> </w:t>
      </w:r>
      <w:r w:rsidR="007D0F30" w:rsidRPr="00D410CB">
        <w:t>se completează cu subpunctul 4) cu următorul cuprins:</w:t>
      </w:r>
    </w:p>
    <w:p w14:paraId="43B0D3EB" w14:textId="1ED92857" w:rsidR="007D0F30" w:rsidRPr="00D410CB" w:rsidRDefault="007D0F30" w:rsidP="007D0F30">
      <w:pPr>
        <w:tabs>
          <w:tab w:val="left" w:pos="1276"/>
        </w:tabs>
        <w:ind w:left="102" w:right="103" w:firstLine="707"/>
        <w:jc w:val="both"/>
        <w:rPr>
          <w:iCs/>
          <w:sz w:val="28"/>
        </w:rPr>
      </w:pPr>
      <w:r w:rsidRPr="00D410CB">
        <w:rPr>
          <w:iCs/>
          <w:sz w:val="28"/>
        </w:rPr>
        <w:t>„4)</w:t>
      </w:r>
      <w:r w:rsidRPr="00D410CB">
        <w:rPr>
          <w:iCs/>
          <w:sz w:val="28"/>
        </w:rPr>
        <w:tab/>
        <w:t>utilizatorii subdiviziunilor din cadrul Serviciului de Informații și Securitate</w:t>
      </w:r>
      <w:r w:rsidR="006B6306" w:rsidRPr="00D410CB">
        <w:rPr>
          <w:iCs/>
          <w:sz w:val="28"/>
        </w:rPr>
        <w:t xml:space="preserve"> </w:t>
      </w:r>
      <w:r w:rsidR="008406D3" w:rsidRPr="00D410CB">
        <w:rPr>
          <w:iCs/>
          <w:sz w:val="28"/>
        </w:rPr>
        <w:t>și</w:t>
      </w:r>
      <w:r w:rsidR="006B6306" w:rsidRPr="00D410CB">
        <w:rPr>
          <w:iCs/>
          <w:sz w:val="28"/>
        </w:rPr>
        <w:t xml:space="preserve"> Centrului </w:t>
      </w:r>
      <w:r w:rsidR="008406D3" w:rsidRPr="00D410CB">
        <w:rPr>
          <w:iCs/>
          <w:sz w:val="28"/>
        </w:rPr>
        <w:t>Național</w:t>
      </w:r>
      <w:r w:rsidR="006B6306" w:rsidRPr="00D410CB">
        <w:rPr>
          <w:iCs/>
          <w:sz w:val="28"/>
        </w:rPr>
        <w:t xml:space="preserve"> </w:t>
      </w:r>
      <w:r w:rsidR="008406D3" w:rsidRPr="00D410CB">
        <w:rPr>
          <w:iCs/>
          <w:sz w:val="28"/>
        </w:rPr>
        <w:t>Anticorupție</w:t>
      </w:r>
      <w:r w:rsidR="00D410CB">
        <w:rPr>
          <w:iCs/>
          <w:sz w:val="28"/>
        </w:rPr>
        <w:t xml:space="preserve"> </w:t>
      </w:r>
      <w:r w:rsidRPr="00D410CB">
        <w:rPr>
          <w:iCs/>
          <w:sz w:val="28"/>
        </w:rPr>
        <w:t>au următoarele drepturi:</w:t>
      </w:r>
    </w:p>
    <w:p w14:paraId="71BEAE9E" w14:textId="77777777" w:rsidR="007D0F30" w:rsidRPr="00D410CB" w:rsidRDefault="007D0F30" w:rsidP="007D0F30">
      <w:pPr>
        <w:tabs>
          <w:tab w:val="left" w:pos="1276"/>
        </w:tabs>
        <w:ind w:left="102" w:right="103" w:firstLine="707"/>
        <w:jc w:val="both"/>
        <w:rPr>
          <w:iCs/>
          <w:sz w:val="28"/>
        </w:rPr>
      </w:pPr>
      <w:r w:rsidRPr="00D410CB">
        <w:rPr>
          <w:iCs/>
          <w:sz w:val="28"/>
        </w:rPr>
        <w:lastRenderedPageBreak/>
        <w:t>a)</w:t>
      </w:r>
      <w:r w:rsidRPr="00D410CB">
        <w:rPr>
          <w:iCs/>
          <w:sz w:val="28"/>
        </w:rPr>
        <w:tab/>
        <w:t>să participe la implementarea Sistemului;</w:t>
      </w:r>
    </w:p>
    <w:p w14:paraId="3B3DD1D8" w14:textId="77777777" w:rsidR="007D0F30" w:rsidRPr="00D410CB" w:rsidRDefault="007D0F30" w:rsidP="007D0F30">
      <w:pPr>
        <w:tabs>
          <w:tab w:val="left" w:pos="1276"/>
        </w:tabs>
        <w:ind w:left="102" w:right="103" w:firstLine="707"/>
        <w:jc w:val="both"/>
        <w:rPr>
          <w:iCs/>
          <w:sz w:val="28"/>
        </w:rPr>
      </w:pPr>
      <w:r w:rsidRPr="00D410CB">
        <w:rPr>
          <w:iCs/>
          <w:sz w:val="28"/>
        </w:rPr>
        <w:t>b)</w:t>
      </w:r>
      <w:r w:rsidRPr="00D410CB">
        <w:rPr>
          <w:iCs/>
          <w:sz w:val="28"/>
        </w:rPr>
        <w:tab/>
        <w:t>să prezinte propuneri cu privire la inițierea modificărilor actelor normative care reglementează funcționarea Sistemului;</w:t>
      </w:r>
    </w:p>
    <w:p w14:paraId="4DA81B6B" w14:textId="08750B15" w:rsidR="007D0F30" w:rsidRPr="00D410CB" w:rsidRDefault="007D0F30" w:rsidP="007D0F30">
      <w:pPr>
        <w:tabs>
          <w:tab w:val="left" w:pos="1276"/>
        </w:tabs>
        <w:ind w:left="102" w:right="103" w:firstLine="707"/>
        <w:jc w:val="both"/>
        <w:rPr>
          <w:iCs/>
          <w:sz w:val="28"/>
        </w:rPr>
      </w:pPr>
      <w:r w:rsidRPr="00D410CB">
        <w:rPr>
          <w:iCs/>
          <w:sz w:val="28"/>
        </w:rPr>
        <w:t>c)</w:t>
      </w:r>
      <w:r w:rsidRPr="00D410CB">
        <w:rPr>
          <w:iCs/>
          <w:sz w:val="28"/>
        </w:rPr>
        <w:tab/>
      </w:r>
      <w:r w:rsidR="006B6306" w:rsidRPr="00D410CB">
        <w:rPr>
          <w:iCs/>
          <w:sz w:val="28"/>
        </w:rPr>
        <w:t>să acceseze</w:t>
      </w:r>
      <w:r w:rsidR="00BE6C1A" w:rsidRPr="00D410CB">
        <w:rPr>
          <w:iCs/>
          <w:sz w:val="28"/>
        </w:rPr>
        <w:t xml:space="preserve"> și să</w:t>
      </w:r>
      <w:r w:rsidR="006B6306" w:rsidRPr="00D410CB">
        <w:rPr>
          <w:iCs/>
          <w:sz w:val="28"/>
        </w:rPr>
        <w:t xml:space="preserve"> vizualizeze datele stocate în Sistem</w:t>
      </w:r>
      <w:r w:rsidRPr="00D410CB">
        <w:rPr>
          <w:iCs/>
          <w:sz w:val="28"/>
        </w:rPr>
        <w:t>, în conformitate cu prevederile actelor normative;</w:t>
      </w:r>
    </w:p>
    <w:p w14:paraId="1A26A011" w14:textId="0BED4A41" w:rsidR="00D410CB" w:rsidRPr="00D410CB" w:rsidRDefault="007D0F30" w:rsidP="00952013">
      <w:pPr>
        <w:tabs>
          <w:tab w:val="left" w:pos="1276"/>
        </w:tabs>
        <w:ind w:left="102" w:right="103" w:firstLine="707"/>
        <w:jc w:val="both"/>
        <w:rPr>
          <w:iCs/>
          <w:sz w:val="28"/>
        </w:rPr>
      </w:pPr>
      <w:r w:rsidRPr="00D410CB">
        <w:rPr>
          <w:iCs/>
          <w:sz w:val="28"/>
        </w:rPr>
        <w:t>d)</w:t>
      </w:r>
      <w:r w:rsidRPr="00D410CB">
        <w:rPr>
          <w:iCs/>
          <w:sz w:val="28"/>
        </w:rPr>
        <w:tab/>
        <w:t>să solicite și să primească de la deținătorul Sistemului ajutor metodologic și practic privind problemele ce țin de funcționarea acestuia.”.</w:t>
      </w:r>
    </w:p>
    <w:p w14:paraId="407CFA1F" w14:textId="7D8702BD" w:rsidR="008A7EDA" w:rsidRDefault="007354C1">
      <w:pPr>
        <w:pStyle w:val="2"/>
        <w:numPr>
          <w:ilvl w:val="0"/>
          <w:numId w:val="2"/>
        </w:numPr>
        <w:tabs>
          <w:tab w:val="left" w:pos="1235"/>
        </w:tabs>
        <w:ind w:right="103" w:firstLine="707"/>
        <w:jc w:val="both"/>
      </w:pPr>
      <w:r>
        <w:t>Punctul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Concep</w:t>
      </w:r>
      <w:r w:rsidRPr="00893870">
        <w:t>ți</w:t>
      </w:r>
      <w:r w:rsidR="00D410CB" w:rsidRPr="00893870">
        <w:t>a</w:t>
      </w:r>
      <w:r w:rsidRPr="00893870">
        <w:rPr>
          <w:spacing w:val="1"/>
        </w:rPr>
        <w:t xml:space="preserve"> </w:t>
      </w:r>
      <w:r>
        <w:t>Sistemului</w:t>
      </w:r>
      <w:r>
        <w:rPr>
          <w:spacing w:val="1"/>
        </w:rPr>
        <w:t xml:space="preserve"> </w:t>
      </w:r>
      <w:r>
        <w:t>automatizat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supraveghere a circulației rutiere </w:t>
      </w:r>
      <w:r w:rsidR="00A5282D">
        <w:t>,,</w:t>
      </w:r>
      <w:r>
        <w:t>Controlul traficului”</w:t>
      </w:r>
      <w:r w:rsidR="005C1F96">
        <w:t>,</w:t>
      </w:r>
      <w:r>
        <w:t xml:space="preserve"> aprobată prin Hotărârea</w:t>
      </w:r>
      <w:r>
        <w:rPr>
          <w:spacing w:val="1"/>
        </w:rPr>
        <w:t xml:space="preserve"> </w:t>
      </w:r>
      <w:r>
        <w:t xml:space="preserve">Guvernului </w:t>
      </w:r>
      <w:r w:rsidR="005C1F96">
        <w:t xml:space="preserve">    </w:t>
      </w:r>
      <w:r>
        <w:t>nr. 40/2012 (Monitorul Oficial al Republicii Moldova, 2012, nr. 21-24</w:t>
      </w:r>
      <w:r>
        <w:rPr>
          <w:spacing w:val="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61),</w:t>
      </w:r>
      <w:r>
        <w:rPr>
          <w:spacing w:val="-1"/>
        </w:rPr>
        <w:t xml:space="preserve"> </w:t>
      </w:r>
      <w:r>
        <w:t>cu modificările ulterioare, va avea</w:t>
      </w:r>
      <w:r>
        <w:rPr>
          <w:spacing w:val="-3"/>
        </w:rPr>
        <w:t xml:space="preserve"> </w:t>
      </w:r>
      <w:r>
        <w:t>următorul</w:t>
      </w:r>
      <w:r>
        <w:rPr>
          <w:spacing w:val="1"/>
        </w:rPr>
        <w:t xml:space="preserve"> </w:t>
      </w:r>
      <w:r>
        <w:t>cuprins:</w:t>
      </w:r>
    </w:p>
    <w:p w14:paraId="159440FE" w14:textId="77777777" w:rsidR="008A7EDA" w:rsidRPr="00D410CB" w:rsidRDefault="007354C1" w:rsidP="0053696D">
      <w:pPr>
        <w:spacing w:line="320" w:lineRule="exact"/>
        <w:ind w:left="810"/>
        <w:jc w:val="both"/>
        <w:rPr>
          <w:sz w:val="28"/>
        </w:rPr>
      </w:pPr>
      <w:r w:rsidRPr="00D410CB">
        <w:rPr>
          <w:sz w:val="28"/>
        </w:rPr>
        <w:t>„3.</w:t>
      </w:r>
      <w:r w:rsidRPr="00D410CB">
        <w:rPr>
          <w:spacing w:val="-4"/>
          <w:sz w:val="28"/>
        </w:rPr>
        <w:t xml:space="preserve"> </w:t>
      </w:r>
      <w:r w:rsidRPr="00D410CB">
        <w:rPr>
          <w:sz w:val="28"/>
        </w:rPr>
        <w:t>Destinația</w:t>
      </w:r>
      <w:r w:rsidRPr="00D410CB">
        <w:rPr>
          <w:spacing w:val="-4"/>
          <w:sz w:val="28"/>
        </w:rPr>
        <w:t xml:space="preserve"> </w:t>
      </w:r>
      <w:r w:rsidRPr="00D410CB">
        <w:rPr>
          <w:sz w:val="28"/>
        </w:rPr>
        <w:t>Sistemului</w:t>
      </w:r>
    </w:p>
    <w:p w14:paraId="2E6B7DCC" w14:textId="121FB00D" w:rsidR="008A7EDA" w:rsidRPr="00D410CB" w:rsidRDefault="007354C1" w:rsidP="0053696D">
      <w:pPr>
        <w:pStyle w:val="a3"/>
        <w:ind w:left="102" w:right="104" w:firstLine="707"/>
        <w:jc w:val="both"/>
        <w:rPr>
          <w:i w:val="0"/>
        </w:rPr>
      </w:pPr>
      <w:r w:rsidRPr="00D410CB">
        <w:rPr>
          <w:i w:val="0"/>
        </w:rPr>
        <w:t>Scopul Sistemului este automatizarea procesului de depistare și constatare a</w:t>
      </w:r>
      <w:r w:rsidRPr="00D410CB">
        <w:rPr>
          <w:i w:val="0"/>
          <w:spacing w:val="-67"/>
        </w:rPr>
        <w:t xml:space="preserve"> </w:t>
      </w:r>
      <w:r w:rsidRPr="00D410CB">
        <w:rPr>
          <w:i w:val="0"/>
        </w:rPr>
        <w:t>încălcărilor din domeniul traficului rutier comise de conducătorii de vehicule,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precum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și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altor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infracțiuni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și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contravenții,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acumularea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probelor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pentru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soluționarea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cauzei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și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tragerea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la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răspunderea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contravențională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sau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penală,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colectarea informației privind situația rutieră în zonele de supraveghere, în regim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de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timp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real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și</w:t>
      </w:r>
      <w:r w:rsidRPr="00D410CB">
        <w:rPr>
          <w:i w:val="0"/>
          <w:spacing w:val="1"/>
        </w:rPr>
        <w:t xml:space="preserve"> </w:t>
      </w:r>
      <w:r w:rsidR="003670FF" w:rsidRPr="00D410CB">
        <w:rPr>
          <w:i w:val="0"/>
        </w:rPr>
        <w:t>acordarea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suportului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tehnic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și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informațional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la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asigurarea</w:t>
      </w:r>
      <w:r w:rsidRPr="00D410CB">
        <w:rPr>
          <w:i w:val="0"/>
          <w:spacing w:val="1"/>
        </w:rPr>
        <w:t xml:space="preserve"> </w:t>
      </w:r>
      <w:r w:rsidRPr="00D410CB">
        <w:rPr>
          <w:i w:val="0"/>
        </w:rPr>
        <w:t>securității naționale</w:t>
      </w:r>
      <w:r w:rsidR="00D410CB">
        <w:rPr>
          <w:i w:val="0"/>
          <w:color w:val="FF0000"/>
        </w:rPr>
        <w:t>.</w:t>
      </w:r>
      <w:r w:rsidRPr="00D410CB">
        <w:rPr>
          <w:i w:val="0"/>
        </w:rPr>
        <w:t>”.</w:t>
      </w:r>
    </w:p>
    <w:p w14:paraId="6CC5C5A9" w14:textId="77777777" w:rsidR="008A7EDA" w:rsidRDefault="008A7EDA">
      <w:pPr>
        <w:pStyle w:val="a3"/>
        <w:spacing w:before="2"/>
      </w:pPr>
    </w:p>
    <w:p w14:paraId="7A3CDA54" w14:textId="77777777" w:rsidR="008A7EDA" w:rsidRDefault="007354C1" w:rsidP="00DC7818">
      <w:pPr>
        <w:pStyle w:val="a4"/>
        <w:numPr>
          <w:ilvl w:val="0"/>
          <w:numId w:val="2"/>
        </w:numPr>
        <w:tabs>
          <w:tab w:val="left" w:pos="1234"/>
          <w:tab w:val="left" w:pos="1235"/>
        </w:tabs>
        <w:ind w:right="116" w:firstLine="707"/>
        <w:jc w:val="both"/>
        <w:rPr>
          <w:sz w:val="28"/>
        </w:rPr>
      </w:pPr>
      <w:r>
        <w:rPr>
          <w:sz w:val="28"/>
        </w:rPr>
        <w:t>Prezenta</w:t>
      </w:r>
      <w:r>
        <w:rPr>
          <w:spacing w:val="13"/>
          <w:sz w:val="28"/>
        </w:rPr>
        <w:t xml:space="preserve"> </w:t>
      </w:r>
      <w:r>
        <w:rPr>
          <w:sz w:val="28"/>
        </w:rPr>
        <w:t>hotărâre</w:t>
      </w:r>
      <w:r>
        <w:rPr>
          <w:spacing w:val="15"/>
          <w:sz w:val="28"/>
        </w:rPr>
        <w:t xml:space="preserve"> </w:t>
      </w:r>
      <w:r>
        <w:rPr>
          <w:sz w:val="28"/>
        </w:rPr>
        <w:t>intră</w:t>
      </w:r>
      <w:r>
        <w:rPr>
          <w:spacing w:val="15"/>
          <w:sz w:val="28"/>
        </w:rPr>
        <w:t xml:space="preserve"> </w:t>
      </w:r>
      <w:r>
        <w:rPr>
          <w:sz w:val="28"/>
        </w:rPr>
        <w:t>în</w:t>
      </w:r>
      <w:r>
        <w:rPr>
          <w:spacing w:val="16"/>
          <w:sz w:val="28"/>
        </w:rPr>
        <w:t xml:space="preserve"> </w:t>
      </w:r>
      <w:r>
        <w:rPr>
          <w:sz w:val="28"/>
        </w:rPr>
        <w:t>vigoare</w:t>
      </w:r>
      <w:r>
        <w:rPr>
          <w:spacing w:val="16"/>
          <w:sz w:val="28"/>
        </w:rPr>
        <w:t xml:space="preserve"> </w:t>
      </w:r>
      <w:r>
        <w:rPr>
          <w:sz w:val="28"/>
        </w:rPr>
        <w:t>la</w:t>
      </w:r>
      <w:r>
        <w:rPr>
          <w:spacing w:val="15"/>
          <w:sz w:val="28"/>
        </w:rPr>
        <w:t xml:space="preserve"> </w:t>
      </w:r>
      <w:r>
        <w:rPr>
          <w:sz w:val="28"/>
        </w:rPr>
        <w:t>data</w:t>
      </w:r>
      <w:r>
        <w:rPr>
          <w:spacing w:val="13"/>
          <w:sz w:val="28"/>
        </w:rPr>
        <w:t xml:space="preserve"> </w:t>
      </w:r>
      <w:r>
        <w:rPr>
          <w:sz w:val="28"/>
        </w:rPr>
        <w:t>publicării</w:t>
      </w:r>
      <w:r>
        <w:rPr>
          <w:spacing w:val="16"/>
          <w:sz w:val="28"/>
        </w:rPr>
        <w:t xml:space="preserve"> </w:t>
      </w:r>
      <w:r>
        <w:rPr>
          <w:sz w:val="28"/>
        </w:rPr>
        <w:t>în</w:t>
      </w:r>
      <w:r>
        <w:rPr>
          <w:spacing w:val="17"/>
          <w:sz w:val="28"/>
        </w:rPr>
        <w:t xml:space="preserve"> </w:t>
      </w:r>
      <w:r>
        <w:rPr>
          <w:sz w:val="28"/>
        </w:rPr>
        <w:t>Monitorul</w:t>
      </w:r>
      <w:r>
        <w:rPr>
          <w:spacing w:val="16"/>
          <w:sz w:val="28"/>
        </w:rPr>
        <w:t xml:space="preserve"> </w:t>
      </w:r>
      <w:r>
        <w:rPr>
          <w:sz w:val="28"/>
        </w:rPr>
        <w:t>Oficial</w:t>
      </w:r>
      <w:r>
        <w:rPr>
          <w:spacing w:val="-67"/>
          <w:sz w:val="28"/>
        </w:rPr>
        <w:t xml:space="preserve"> </w:t>
      </w:r>
      <w:r>
        <w:rPr>
          <w:sz w:val="28"/>
        </w:rPr>
        <w:t>al Republicii</w:t>
      </w:r>
      <w:r>
        <w:rPr>
          <w:spacing w:val="1"/>
          <w:sz w:val="28"/>
        </w:rPr>
        <w:t xml:space="preserve"> </w:t>
      </w:r>
      <w:r>
        <w:rPr>
          <w:sz w:val="28"/>
        </w:rPr>
        <w:t>Moldova.</w:t>
      </w:r>
    </w:p>
    <w:p w14:paraId="0B90C520" w14:textId="77777777" w:rsidR="008A7EDA" w:rsidRDefault="008A7EDA">
      <w:pPr>
        <w:pStyle w:val="a3"/>
        <w:rPr>
          <w:i w:val="0"/>
          <w:sz w:val="30"/>
        </w:rPr>
      </w:pPr>
    </w:p>
    <w:p w14:paraId="4BE712CC" w14:textId="77777777" w:rsidR="008A7EDA" w:rsidRDefault="008A7EDA">
      <w:pPr>
        <w:pStyle w:val="a3"/>
        <w:spacing w:before="3"/>
        <w:rPr>
          <w:i w:val="0"/>
          <w:sz w:val="26"/>
        </w:rPr>
      </w:pPr>
    </w:p>
    <w:p w14:paraId="7AC90275" w14:textId="6E9F402D" w:rsidR="008A7EDA" w:rsidRDefault="007354C1" w:rsidP="00A5282D">
      <w:pPr>
        <w:pStyle w:val="1"/>
        <w:tabs>
          <w:tab w:val="left" w:pos="4962"/>
          <w:tab w:val="left" w:pos="7193"/>
        </w:tabs>
        <w:spacing w:before="1"/>
      </w:pPr>
      <w:r>
        <w:t>Prim-ministru</w:t>
      </w:r>
      <w:r w:rsidR="00A5282D">
        <w:t xml:space="preserve">                                                                   </w:t>
      </w:r>
      <w:r>
        <w:t>Dorin</w:t>
      </w:r>
      <w:r>
        <w:rPr>
          <w:spacing w:val="-2"/>
        </w:rPr>
        <w:t xml:space="preserve"> </w:t>
      </w:r>
      <w:r>
        <w:t>RECEAN</w:t>
      </w:r>
    </w:p>
    <w:p w14:paraId="0C70475B" w14:textId="77777777" w:rsidR="008A7EDA" w:rsidRDefault="008A7EDA">
      <w:pPr>
        <w:pStyle w:val="a3"/>
        <w:spacing w:before="1"/>
        <w:rPr>
          <w:b/>
          <w:i w:val="0"/>
        </w:rPr>
      </w:pPr>
    </w:p>
    <w:p w14:paraId="2685141E" w14:textId="77777777" w:rsidR="008406D3" w:rsidRDefault="008406D3">
      <w:pPr>
        <w:pStyle w:val="a3"/>
        <w:spacing w:before="1"/>
        <w:rPr>
          <w:b/>
          <w:i w:val="0"/>
        </w:rPr>
      </w:pPr>
    </w:p>
    <w:p w14:paraId="4A6E237B" w14:textId="77777777" w:rsidR="008A7EDA" w:rsidRDefault="007354C1">
      <w:pPr>
        <w:ind w:left="668"/>
        <w:rPr>
          <w:b/>
          <w:sz w:val="28"/>
        </w:rPr>
      </w:pPr>
      <w:r>
        <w:rPr>
          <w:b/>
          <w:sz w:val="28"/>
        </w:rPr>
        <w:t>Contrasemnează:</w:t>
      </w:r>
    </w:p>
    <w:p w14:paraId="7E541313" w14:textId="77777777" w:rsidR="008A7EDA" w:rsidRDefault="008A7EDA">
      <w:pPr>
        <w:pStyle w:val="a3"/>
        <w:spacing w:before="11"/>
        <w:rPr>
          <w:b/>
          <w:i w:val="0"/>
          <w:sz w:val="27"/>
        </w:rPr>
      </w:pPr>
    </w:p>
    <w:p w14:paraId="0DA12CFC" w14:textId="5DE0C5B9" w:rsidR="008406D3" w:rsidRDefault="007354C1" w:rsidP="005C1F96">
      <w:pPr>
        <w:pStyle w:val="1"/>
        <w:tabs>
          <w:tab w:val="left" w:pos="6484"/>
          <w:tab w:val="left" w:pos="7088"/>
        </w:tabs>
        <w:spacing w:line="480" w:lineRule="auto"/>
        <w:ind w:right="288"/>
        <w:rPr>
          <w:spacing w:val="1"/>
        </w:rPr>
      </w:pPr>
      <w:r>
        <w:t>Ministrul</w:t>
      </w:r>
      <w:r>
        <w:rPr>
          <w:spacing w:val="-2"/>
        </w:rPr>
        <w:t xml:space="preserve"> </w:t>
      </w:r>
      <w:r>
        <w:t>afacerilor</w:t>
      </w:r>
      <w:r>
        <w:rPr>
          <w:spacing w:val="-5"/>
        </w:rPr>
        <w:t xml:space="preserve"> </w:t>
      </w:r>
      <w:r>
        <w:t>interne</w:t>
      </w:r>
      <w:r>
        <w:tab/>
      </w:r>
      <w:r w:rsidR="00DC7818">
        <w:t xml:space="preserve">        </w:t>
      </w:r>
      <w:r>
        <w:t xml:space="preserve">Adrian </w:t>
      </w:r>
      <w:proofErr w:type="spellStart"/>
      <w:r w:rsidR="008406D3">
        <w:t>Efros</w:t>
      </w:r>
      <w:proofErr w:type="spellEnd"/>
      <w:r>
        <w:rPr>
          <w:spacing w:val="1"/>
        </w:rPr>
        <w:t xml:space="preserve"> </w:t>
      </w:r>
    </w:p>
    <w:p w14:paraId="7E3CE88C" w14:textId="77777777" w:rsidR="008406D3" w:rsidRDefault="008406D3">
      <w:pPr>
        <w:pStyle w:val="1"/>
        <w:tabs>
          <w:tab w:val="left" w:pos="6484"/>
          <w:tab w:val="left" w:pos="7193"/>
        </w:tabs>
        <w:spacing w:line="480" w:lineRule="auto"/>
        <w:ind w:right="288"/>
        <w:rPr>
          <w:spacing w:val="1"/>
        </w:rPr>
      </w:pPr>
    </w:p>
    <w:p w14:paraId="7A6CC798" w14:textId="20CBCF0F" w:rsidR="008A7EDA" w:rsidRDefault="007354C1">
      <w:pPr>
        <w:pStyle w:val="1"/>
        <w:tabs>
          <w:tab w:val="left" w:pos="6484"/>
          <w:tab w:val="left" w:pos="7193"/>
        </w:tabs>
        <w:spacing w:line="480" w:lineRule="auto"/>
        <w:ind w:right="288"/>
      </w:pPr>
      <w:r>
        <w:t>Ministrul</w:t>
      </w:r>
      <w:r>
        <w:rPr>
          <w:spacing w:val="-1"/>
        </w:rPr>
        <w:t xml:space="preserve"> </w:t>
      </w:r>
      <w:r w:rsidR="008406D3">
        <w:t>finanțelor</w:t>
      </w:r>
      <w:r>
        <w:tab/>
      </w:r>
      <w:r w:rsidR="00DC7818">
        <w:t xml:space="preserve">        </w:t>
      </w:r>
      <w:r w:rsidR="00050EF8">
        <w:t>Petru R</w:t>
      </w:r>
      <w:r w:rsidR="008406D3">
        <w:t>otaru</w:t>
      </w:r>
    </w:p>
    <w:sectPr w:rsidR="008A7EDA" w:rsidSect="00EE37B7">
      <w:headerReference w:type="default" r:id="rId8"/>
      <w:pgSz w:w="11910" w:h="16840"/>
      <w:pgMar w:top="1134" w:right="851" w:bottom="1134" w:left="1701" w:header="7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C144" w14:textId="77777777" w:rsidR="00EE37B7" w:rsidRDefault="00EE37B7">
      <w:r>
        <w:separator/>
      </w:r>
    </w:p>
  </w:endnote>
  <w:endnote w:type="continuationSeparator" w:id="0">
    <w:p w14:paraId="5438B972" w14:textId="77777777" w:rsidR="00EE37B7" w:rsidRDefault="00EE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B2C5" w14:textId="77777777" w:rsidR="00EE37B7" w:rsidRDefault="00EE37B7">
      <w:r>
        <w:separator/>
      </w:r>
    </w:p>
  </w:footnote>
  <w:footnote w:type="continuationSeparator" w:id="0">
    <w:p w14:paraId="5A9446D6" w14:textId="77777777" w:rsidR="00EE37B7" w:rsidRDefault="00EE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BA89" w14:textId="4C2D0977" w:rsidR="008A7EDA" w:rsidRDefault="008A7EDA">
    <w:pPr>
      <w:pStyle w:val="a3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1631C"/>
    <w:multiLevelType w:val="hybridMultilevel"/>
    <w:tmpl w:val="E11EC924"/>
    <w:lvl w:ilvl="0" w:tplc="F50089D8">
      <w:start w:val="1"/>
      <w:numFmt w:val="decimal"/>
      <w:lvlText w:val="%1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892851F8">
      <w:numFmt w:val="bullet"/>
      <w:lvlText w:val="•"/>
      <w:lvlJc w:val="left"/>
      <w:pPr>
        <w:ind w:left="1046" w:hanging="425"/>
      </w:pPr>
      <w:rPr>
        <w:rFonts w:hint="default"/>
        <w:lang w:val="ro-RO" w:eastAsia="en-US" w:bidi="ar-SA"/>
      </w:rPr>
    </w:lvl>
    <w:lvl w:ilvl="2" w:tplc="20ACEBAA">
      <w:numFmt w:val="bullet"/>
      <w:lvlText w:val="•"/>
      <w:lvlJc w:val="left"/>
      <w:pPr>
        <w:ind w:left="1993" w:hanging="425"/>
      </w:pPr>
      <w:rPr>
        <w:rFonts w:hint="default"/>
        <w:lang w:val="ro-RO" w:eastAsia="en-US" w:bidi="ar-SA"/>
      </w:rPr>
    </w:lvl>
    <w:lvl w:ilvl="3" w:tplc="9AC85F54">
      <w:numFmt w:val="bullet"/>
      <w:lvlText w:val="•"/>
      <w:lvlJc w:val="left"/>
      <w:pPr>
        <w:ind w:left="2939" w:hanging="425"/>
      </w:pPr>
      <w:rPr>
        <w:rFonts w:hint="default"/>
        <w:lang w:val="ro-RO" w:eastAsia="en-US" w:bidi="ar-SA"/>
      </w:rPr>
    </w:lvl>
    <w:lvl w:ilvl="4" w:tplc="7FE8460C">
      <w:numFmt w:val="bullet"/>
      <w:lvlText w:val="•"/>
      <w:lvlJc w:val="left"/>
      <w:pPr>
        <w:ind w:left="3886" w:hanging="425"/>
      </w:pPr>
      <w:rPr>
        <w:rFonts w:hint="default"/>
        <w:lang w:val="ro-RO" w:eastAsia="en-US" w:bidi="ar-SA"/>
      </w:rPr>
    </w:lvl>
    <w:lvl w:ilvl="5" w:tplc="92AC695C">
      <w:numFmt w:val="bullet"/>
      <w:lvlText w:val="•"/>
      <w:lvlJc w:val="left"/>
      <w:pPr>
        <w:ind w:left="4833" w:hanging="425"/>
      </w:pPr>
      <w:rPr>
        <w:rFonts w:hint="default"/>
        <w:lang w:val="ro-RO" w:eastAsia="en-US" w:bidi="ar-SA"/>
      </w:rPr>
    </w:lvl>
    <w:lvl w:ilvl="6" w:tplc="7B642678">
      <w:numFmt w:val="bullet"/>
      <w:lvlText w:val="•"/>
      <w:lvlJc w:val="left"/>
      <w:pPr>
        <w:ind w:left="5779" w:hanging="425"/>
      </w:pPr>
      <w:rPr>
        <w:rFonts w:hint="default"/>
        <w:lang w:val="ro-RO" w:eastAsia="en-US" w:bidi="ar-SA"/>
      </w:rPr>
    </w:lvl>
    <w:lvl w:ilvl="7" w:tplc="1A00B3A4">
      <w:numFmt w:val="bullet"/>
      <w:lvlText w:val="•"/>
      <w:lvlJc w:val="left"/>
      <w:pPr>
        <w:ind w:left="6726" w:hanging="425"/>
      </w:pPr>
      <w:rPr>
        <w:rFonts w:hint="default"/>
        <w:lang w:val="ro-RO" w:eastAsia="en-US" w:bidi="ar-SA"/>
      </w:rPr>
    </w:lvl>
    <w:lvl w:ilvl="8" w:tplc="3490DA34">
      <w:numFmt w:val="bullet"/>
      <w:lvlText w:val="•"/>
      <w:lvlJc w:val="left"/>
      <w:pPr>
        <w:ind w:left="7673" w:hanging="425"/>
      </w:pPr>
      <w:rPr>
        <w:rFonts w:hint="default"/>
        <w:lang w:val="ro-RO" w:eastAsia="en-US" w:bidi="ar-SA"/>
      </w:rPr>
    </w:lvl>
  </w:abstractNum>
  <w:abstractNum w:abstractNumId="1" w15:restartNumberingAfterBreak="0">
    <w:nsid w:val="7ACC2A8E"/>
    <w:multiLevelType w:val="hybridMultilevel"/>
    <w:tmpl w:val="89BA2402"/>
    <w:lvl w:ilvl="0" w:tplc="BD504BB6">
      <w:start w:val="1"/>
      <w:numFmt w:val="decimal"/>
      <w:lvlText w:val="%1)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E94A4D4C">
      <w:numFmt w:val="bullet"/>
      <w:lvlText w:val="•"/>
      <w:lvlJc w:val="left"/>
      <w:pPr>
        <w:ind w:left="1046" w:hanging="425"/>
      </w:pPr>
      <w:rPr>
        <w:rFonts w:hint="default"/>
        <w:lang w:val="ro-RO" w:eastAsia="en-US" w:bidi="ar-SA"/>
      </w:rPr>
    </w:lvl>
    <w:lvl w:ilvl="2" w:tplc="D5026EF8">
      <w:numFmt w:val="bullet"/>
      <w:lvlText w:val="•"/>
      <w:lvlJc w:val="left"/>
      <w:pPr>
        <w:ind w:left="1993" w:hanging="425"/>
      </w:pPr>
      <w:rPr>
        <w:rFonts w:hint="default"/>
        <w:lang w:val="ro-RO" w:eastAsia="en-US" w:bidi="ar-SA"/>
      </w:rPr>
    </w:lvl>
    <w:lvl w:ilvl="3" w:tplc="8ADCA29A">
      <w:numFmt w:val="bullet"/>
      <w:lvlText w:val="•"/>
      <w:lvlJc w:val="left"/>
      <w:pPr>
        <w:ind w:left="2939" w:hanging="425"/>
      </w:pPr>
      <w:rPr>
        <w:rFonts w:hint="default"/>
        <w:lang w:val="ro-RO" w:eastAsia="en-US" w:bidi="ar-SA"/>
      </w:rPr>
    </w:lvl>
    <w:lvl w:ilvl="4" w:tplc="9C8A03D4">
      <w:numFmt w:val="bullet"/>
      <w:lvlText w:val="•"/>
      <w:lvlJc w:val="left"/>
      <w:pPr>
        <w:ind w:left="3886" w:hanging="425"/>
      </w:pPr>
      <w:rPr>
        <w:rFonts w:hint="default"/>
        <w:lang w:val="ro-RO" w:eastAsia="en-US" w:bidi="ar-SA"/>
      </w:rPr>
    </w:lvl>
    <w:lvl w:ilvl="5" w:tplc="3774E56A">
      <w:numFmt w:val="bullet"/>
      <w:lvlText w:val="•"/>
      <w:lvlJc w:val="left"/>
      <w:pPr>
        <w:ind w:left="4833" w:hanging="425"/>
      </w:pPr>
      <w:rPr>
        <w:rFonts w:hint="default"/>
        <w:lang w:val="ro-RO" w:eastAsia="en-US" w:bidi="ar-SA"/>
      </w:rPr>
    </w:lvl>
    <w:lvl w:ilvl="6" w:tplc="BB5AEE86">
      <w:numFmt w:val="bullet"/>
      <w:lvlText w:val="•"/>
      <w:lvlJc w:val="left"/>
      <w:pPr>
        <w:ind w:left="5779" w:hanging="425"/>
      </w:pPr>
      <w:rPr>
        <w:rFonts w:hint="default"/>
        <w:lang w:val="ro-RO" w:eastAsia="en-US" w:bidi="ar-SA"/>
      </w:rPr>
    </w:lvl>
    <w:lvl w:ilvl="7" w:tplc="46C45798">
      <w:numFmt w:val="bullet"/>
      <w:lvlText w:val="•"/>
      <w:lvlJc w:val="left"/>
      <w:pPr>
        <w:ind w:left="6726" w:hanging="425"/>
      </w:pPr>
      <w:rPr>
        <w:rFonts w:hint="default"/>
        <w:lang w:val="ro-RO" w:eastAsia="en-US" w:bidi="ar-SA"/>
      </w:rPr>
    </w:lvl>
    <w:lvl w:ilvl="8" w:tplc="E6C47684">
      <w:numFmt w:val="bullet"/>
      <w:lvlText w:val="•"/>
      <w:lvlJc w:val="left"/>
      <w:pPr>
        <w:ind w:left="7673" w:hanging="425"/>
      </w:pPr>
      <w:rPr>
        <w:rFonts w:hint="default"/>
        <w:lang w:val="ro-RO" w:eastAsia="en-US" w:bidi="ar-SA"/>
      </w:rPr>
    </w:lvl>
  </w:abstractNum>
  <w:num w:numId="1" w16cid:durableId="791947826">
    <w:abstractNumId w:val="1"/>
  </w:num>
  <w:num w:numId="2" w16cid:durableId="32540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7EDA"/>
    <w:rsid w:val="00050EF8"/>
    <w:rsid w:val="000E683E"/>
    <w:rsid w:val="001E09D7"/>
    <w:rsid w:val="00274266"/>
    <w:rsid w:val="002926E9"/>
    <w:rsid w:val="002C0607"/>
    <w:rsid w:val="003670FF"/>
    <w:rsid w:val="003771A6"/>
    <w:rsid w:val="0053696D"/>
    <w:rsid w:val="005C1F96"/>
    <w:rsid w:val="0068538D"/>
    <w:rsid w:val="006B242C"/>
    <w:rsid w:val="006B6306"/>
    <w:rsid w:val="007354C1"/>
    <w:rsid w:val="007C2DDE"/>
    <w:rsid w:val="007D0F30"/>
    <w:rsid w:val="008406D3"/>
    <w:rsid w:val="00893870"/>
    <w:rsid w:val="008A7EDA"/>
    <w:rsid w:val="00905604"/>
    <w:rsid w:val="00925FA0"/>
    <w:rsid w:val="00952013"/>
    <w:rsid w:val="009A1EB8"/>
    <w:rsid w:val="00A175A9"/>
    <w:rsid w:val="00A40F7A"/>
    <w:rsid w:val="00A5282D"/>
    <w:rsid w:val="00A614A9"/>
    <w:rsid w:val="00BE6C1A"/>
    <w:rsid w:val="00D24BCE"/>
    <w:rsid w:val="00D410CB"/>
    <w:rsid w:val="00D618B6"/>
    <w:rsid w:val="00D93F99"/>
    <w:rsid w:val="00DC7818"/>
    <w:rsid w:val="00DE11FD"/>
    <w:rsid w:val="00DE5BAF"/>
    <w:rsid w:val="00E866A4"/>
    <w:rsid w:val="00EA43A1"/>
    <w:rsid w:val="00EE37B7"/>
    <w:rsid w:val="00F734B6"/>
    <w:rsid w:val="00FC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1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66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2" w:firstLine="707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74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4266"/>
    <w:rPr>
      <w:rFonts w:ascii="Times New Roman" w:eastAsia="Times New Roman" w:hAnsi="Times New Roman" w:cs="Times New Roman"/>
      <w:lang w:val="ro-RO"/>
    </w:rPr>
  </w:style>
  <w:style w:type="paragraph" w:styleId="a7">
    <w:name w:val="footer"/>
    <w:basedOn w:val="a"/>
    <w:link w:val="a8"/>
    <w:uiPriority w:val="99"/>
    <w:unhideWhenUsed/>
    <w:rsid w:val="00274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426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E10B-BC71-477C-A272-56853E8D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2024-02-12T09:35:00Z</dcterms:created>
  <dcterms:modified xsi:type="dcterms:W3CDTF">2024-02-27T12:30:00Z</dcterms:modified>
</cp:coreProperties>
</file>