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4B53" w14:textId="77777777" w:rsidR="0006636B" w:rsidRDefault="0006636B" w:rsidP="0006636B">
      <w:pPr>
        <w:spacing w:after="0"/>
        <w:rPr>
          <w:rFonts w:ascii="Times New Roman" w:hAnsi="Times New Roman"/>
          <w:sz w:val="32"/>
          <w:szCs w:val="32"/>
        </w:rPr>
      </w:pPr>
      <w:r w:rsidRPr="00F6594B">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57104370" wp14:editId="25F7FA6D">
                <wp:simplePos x="0" y="0"/>
                <wp:positionH relativeFrom="column">
                  <wp:posOffset>0</wp:posOffset>
                </wp:positionH>
                <wp:positionV relativeFrom="paragraph">
                  <wp:posOffset>-635</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14:paraId="5F39481A" w14:textId="77777777" w:rsidR="00AB17DD" w:rsidRPr="000826A7" w:rsidRDefault="00AB17DD" w:rsidP="0006636B">
                              <w:pPr>
                                <w:spacing w:after="0"/>
                                <w:rPr>
                                  <w:rFonts w:ascii="Times New Roman" w:hAnsi="Times New Roman"/>
                                  <w:sz w:val="28"/>
                                  <w:szCs w:val="28"/>
                                  <w:lang w:val="it-IT"/>
                                </w:rPr>
                              </w:pPr>
                              <w:r w:rsidRPr="000826A7">
                                <w:rPr>
                                  <w:rFonts w:ascii="Times New Roman" w:hAnsi="Times New Roman"/>
                                  <w:sz w:val="28"/>
                                  <w:szCs w:val="28"/>
                                  <w:lang w:val="it-IT"/>
                                </w:rPr>
                                <w:t>Ministerul Infrastructurii</w:t>
                              </w:r>
                            </w:p>
                            <w:p w14:paraId="338FF17A" w14:textId="77777777" w:rsidR="00AB17DD" w:rsidRPr="000826A7" w:rsidRDefault="00AB17DD" w:rsidP="0006636B">
                              <w:pPr>
                                <w:spacing w:after="0"/>
                                <w:rPr>
                                  <w:rFonts w:ascii="Times New Roman" w:hAnsi="Times New Roman"/>
                                  <w:sz w:val="28"/>
                                  <w:szCs w:val="28"/>
                                  <w:lang w:val="it-IT"/>
                                </w:rPr>
                              </w:pPr>
                              <w:r>
                                <w:rPr>
                                  <w:rFonts w:ascii="Times New Roman" w:hAnsi="Times New Roman"/>
                                  <w:sz w:val="28"/>
                                  <w:szCs w:val="28"/>
                                  <w:lang w:val="it-IT"/>
                                </w:rPr>
                                <w:t>ș</w:t>
                              </w:r>
                              <w:r w:rsidRPr="000826A7">
                                <w:rPr>
                                  <w:rFonts w:ascii="Times New Roman" w:hAnsi="Times New Roman"/>
                                  <w:sz w:val="28"/>
                                  <w:szCs w:val="28"/>
                                  <w:lang w:val="it-IT"/>
                                </w:rPr>
                                <w:t xml:space="preserve">i Dezvoltării Regionale al </w:t>
                              </w:r>
                            </w:p>
                            <w:p w14:paraId="342F9B9B" w14:textId="77777777" w:rsidR="00AB17DD" w:rsidRPr="00C76267" w:rsidRDefault="00AB17DD" w:rsidP="0006636B">
                              <w:pPr>
                                <w:spacing w:after="0"/>
                                <w:rPr>
                                  <w:rFonts w:ascii="Times New Roman" w:hAnsi="Times New Roman"/>
                                  <w:sz w:val="28"/>
                                  <w:szCs w:val="28"/>
                                </w:rPr>
                              </w:pPr>
                              <w:proofErr w:type="spellStart"/>
                              <w:r w:rsidRPr="00C76267">
                                <w:rPr>
                                  <w:rFonts w:ascii="Times New Roman" w:hAnsi="Times New Roman"/>
                                  <w:sz w:val="28"/>
                                  <w:szCs w:val="28"/>
                                </w:rPr>
                                <w:t>Republicii</w:t>
                              </w:r>
                              <w:proofErr w:type="spellEnd"/>
                              <w:r w:rsidRPr="00C76267">
                                <w:rPr>
                                  <w:rFonts w:ascii="Times New Roman" w:hAnsi="Times New Roman"/>
                                  <w:sz w:val="28"/>
                                  <w:szCs w:val="28"/>
                                </w:rPr>
                                <w:t xml:space="preserve">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57104370" id="Группа 6" o:spid="_x0000_s1026" style="position:absolute;margin-left:0;margin-top:-.05pt;width:233.1pt;height:69.9pt;z-index:251659264;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5F39481A" w14:textId="77777777" w:rsidR="00AB17DD" w:rsidRPr="000826A7" w:rsidRDefault="00AB17DD" w:rsidP="0006636B">
                        <w:pPr>
                          <w:spacing w:after="0"/>
                          <w:rPr>
                            <w:rFonts w:ascii="Times New Roman" w:hAnsi="Times New Roman"/>
                            <w:sz w:val="28"/>
                            <w:szCs w:val="28"/>
                            <w:lang w:val="it-IT"/>
                          </w:rPr>
                        </w:pPr>
                        <w:r w:rsidRPr="000826A7">
                          <w:rPr>
                            <w:rFonts w:ascii="Times New Roman" w:hAnsi="Times New Roman"/>
                            <w:sz w:val="28"/>
                            <w:szCs w:val="28"/>
                            <w:lang w:val="it-IT"/>
                          </w:rPr>
                          <w:t>Ministerul Infrastructurii</w:t>
                        </w:r>
                      </w:p>
                      <w:p w14:paraId="338FF17A" w14:textId="77777777" w:rsidR="00AB17DD" w:rsidRPr="000826A7" w:rsidRDefault="00AB17DD" w:rsidP="0006636B">
                        <w:pPr>
                          <w:spacing w:after="0"/>
                          <w:rPr>
                            <w:rFonts w:ascii="Times New Roman" w:hAnsi="Times New Roman"/>
                            <w:sz w:val="28"/>
                            <w:szCs w:val="28"/>
                            <w:lang w:val="it-IT"/>
                          </w:rPr>
                        </w:pPr>
                        <w:r>
                          <w:rPr>
                            <w:rFonts w:ascii="Times New Roman" w:hAnsi="Times New Roman"/>
                            <w:sz w:val="28"/>
                            <w:szCs w:val="28"/>
                            <w:lang w:val="it-IT"/>
                          </w:rPr>
                          <w:t>ș</w:t>
                        </w:r>
                        <w:r w:rsidRPr="000826A7">
                          <w:rPr>
                            <w:rFonts w:ascii="Times New Roman" w:hAnsi="Times New Roman"/>
                            <w:sz w:val="28"/>
                            <w:szCs w:val="28"/>
                            <w:lang w:val="it-IT"/>
                          </w:rPr>
                          <w:t xml:space="preserve">i Dezvoltării Regionale al </w:t>
                        </w:r>
                      </w:p>
                      <w:p w14:paraId="342F9B9B" w14:textId="77777777" w:rsidR="00AB17DD" w:rsidRPr="00C76267" w:rsidRDefault="00AB17DD" w:rsidP="0006636B">
                        <w:pPr>
                          <w:spacing w:after="0"/>
                          <w:rPr>
                            <w:rFonts w:ascii="Times New Roman" w:hAnsi="Times New Roman"/>
                            <w:sz w:val="28"/>
                            <w:szCs w:val="28"/>
                          </w:rPr>
                        </w:pPr>
                        <w:proofErr w:type="spellStart"/>
                        <w:r w:rsidRPr="00C76267">
                          <w:rPr>
                            <w:rFonts w:ascii="Times New Roman" w:hAnsi="Times New Roman"/>
                            <w:sz w:val="28"/>
                            <w:szCs w:val="28"/>
                          </w:rPr>
                          <w:t>Republicii</w:t>
                        </w:r>
                        <w:proofErr w:type="spellEnd"/>
                        <w:r w:rsidRPr="00C76267">
                          <w:rPr>
                            <w:rFonts w:ascii="Times New Roman" w:hAnsi="Times New Roman"/>
                            <w:sz w:val="28"/>
                            <w:szCs w:val="28"/>
                          </w:rPr>
                          <w:t xml:space="preserve"> Moldova</w:t>
                        </w:r>
                      </w:p>
                    </w:txbxContent>
                  </v:textbox>
                </v:shape>
                <v:group id="Группа 4" o:spid="_x0000_s1028" style="position:absolute;left:-2095;top:3709;width:8022;height:8877" coordorigin="-1461,3263" coordsize="603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8"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9" o:title="Coat_of_arms_of_Moldova"/>
                    <v:path arrowok="t"/>
                  </v:shape>
                </v:group>
              </v:group>
            </w:pict>
          </mc:Fallback>
        </mc:AlternateContent>
      </w:r>
    </w:p>
    <w:p w14:paraId="1263639B" w14:textId="77777777" w:rsidR="0006636B" w:rsidRDefault="0006636B" w:rsidP="0006636B">
      <w:pPr>
        <w:spacing w:after="0"/>
        <w:ind w:left="-450"/>
        <w:rPr>
          <w:rFonts w:ascii="Times New Roman" w:hAnsi="Times New Roman"/>
          <w:sz w:val="32"/>
          <w:szCs w:val="32"/>
        </w:rPr>
      </w:pPr>
      <w:r>
        <w:rPr>
          <w:rFonts w:ascii="Times New Roman" w:hAnsi="Times New Roman"/>
          <w:sz w:val="32"/>
          <w:szCs w:val="32"/>
        </w:rPr>
        <w:t xml:space="preserve">                                                                                                                 </w:t>
      </w:r>
    </w:p>
    <w:p w14:paraId="09F0EA7C" w14:textId="77777777" w:rsidR="0006636B" w:rsidRDefault="0006636B" w:rsidP="0006636B">
      <w:pPr>
        <w:spacing w:after="0"/>
        <w:ind w:left="-450"/>
        <w:rPr>
          <w:rFonts w:ascii="Times New Roman" w:hAnsi="Times New Roman"/>
          <w:sz w:val="32"/>
          <w:szCs w:val="32"/>
        </w:rPr>
      </w:pPr>
    </w:p>
    <w:p w14:paraId="7A603ADC" w14:textId="77777777" w:rsidR="0006636B" w:rsidRPr="000566D0" w:rsidRDefault="0006636B" w:rsidP="0006636B">
      <w:pPr>
        <w:spacing w:after="0"/>
        <w:ind w:left="-450"/>
        <w:rPr>
          <w:rFonts w:ascii="Times New Roman" w:hAnsi="Times New Roman"/>
          <w:b/>
          <w:sz w:val="28"/>
          <w:szCs w:val="28"/>
          <w:u w:val="single"/>
        </w:rPr>
      </w:pPr>
      <w:r>
        <w:rPr>
          <w:rFonts w:ascii="Times New Roman" w:hAnsi="Times New Roman"/>
          <w:sz w:val="32"/>
          <w:szCs w:val="32"/>
        </w:rPr>
        <w:t xml:space="preserve">                                                                                                                   </w:t>
      </w:r>
    </w:p>
    <w:p w14:paraId="58BF0361" w14:textId="77777777" w:rsidR="0006636B" w:rsidRPr="00E646B8" w:rsidRDefault="0006636B" w:rsidP="0006636B">
      <w:pPr>
        <w:spacing w:after="0" w:line="240" w:lineRule="auto"/>
        <w:ind w:left="-450"/>
        <w:rPr>
          <w:rFonts w:ascii="Times New Roman" w:hAnsi="Times New Roman"/>
          <w:sz w:val="28"/>
          <w:szCs w:val="28"/>
        </w:rPr>
      </w:pPr>
    </w:p>
    <w:p w14:paraId="32F18B03" w14:textId="77777777" w:rsidR="0006636B" w:rsidRPr="00C91D06" w:rsidRDefault="0006636B" w:rsidP="0006636B">
      <w:pPr>
        <w:tabs>
          <w:tab w:val="left" w:pos="5287"/>
        </w:tabs>
        <w:spacing w:line="240" w:lineRule="auto"/>
        <w:ind w:left="-142"/>
        <w:jc w:val="center"/>
        <w:rPr>
          <w:rFonts w:ascii="Times New Roman" w:hAnsi="Times New Roman"/>
          <w:b/>
          <w:sz w:val="28"/>
          <w:szCs w:val="28"/>
          <w:lang w:val="ro-RO"/>
        </w:rPr>
      </w:pPr>
      <w:r w:rsidRPr="00C91D06">
        <w:rPr>
          <w:rFonts w:ascii="Times New Roman" w:hAnsi="Times New Roman"/>
          <w:b/>
          <w:sz w:val="28"/>
          <w:szCs w:val="28"/>
          <w:lang w:val="ro-RO"/>
        </w:rPr>
        <w:t>O R D I N</w:t>
      </w:r>
    </w:p>
    <w:p w14:paraId="776EC5B5" w14:textId="16EA4E86" w:rsidR="0006636B" w:rsidRPr="00C91D06" w:rsidRDefault="0006636B" w:rsidP="0006636B">
      <w:pPr>
        <w:spacing w:line="240" w:lineRule="auto"/>
        <w:jc w:val="center"/>
        <w:rPr>
          <w:rFonts w:ascii="Times New Roman" w:hAnsi="Times New Roman"/>
          <w:sz w:val="28"/>
          <w:szCs w:val="28"/>
          <w:lang w:val="ro-RO"/>
        </w:rPr>
      </w:pPr>
      <w:r w:rsidRPr="00C91D06">
        <w:rPr>
          <w:rFonts w:ascii="Times New Roman" w:hAnsi="Times New Roman"/>
          <w:sz w:val="28"/>
          <w:szCs w:val="28"/>
          <w:lang w:val="ro-RO"/>
        </w:rPr>
        <w:t>Nr._____________  din  “___” _______________202</w:t>
      </w:r>
      <w:r w:rsidR="00BD5AF3">
        <w:rPr>
          <w:rFonts w:ascii="Times New Roman" w:hAnsi="Times New Roman"/>
          <w:sz w:val="28"/>
          <w:szCs w:val="28"/>
          <w:lang w:val="ro-RO"/>
        </w:rPr>
        <w:t>4</w:t>
      </w:r>
    </w:p>
    <w:p w14:paraId="6FA3A5DD" w14:textId="77777777" w:rsidR="0006636B" w:rsidRPr="00C91D06" w:rsidRDefault="0006636B" w:rsidP="0006636B">
      <w:pPr>
        <w:spacing w:after="0" w:line="240" w:lineRule="auto"/>
        <w:rPr>
          <w:rFonts w:ascii="Times New Roman" w:hAnsi="Times New Roman"/>
          <w:sz w:val="28"/>
          <w:szCs w:val="28"/>
          <w:lang w:val="ro-RO"/>
        </w:rPr>
      </w:pPr>
      <w:r w:rsidRPr="00C91D06">
        <w:rPr>
          <w:rFonts w:ascii="Times New Roman" w:hAnsi="Times New Roman"/>
          <w:sz w:val="28"/>
          <w:szCs w:val="28"/>
          <w:lang w:val="ro-RO"/>
        </w:rPr>
        <w:t xml:space="preserve">                                                             mun. Chișinău</w:t>
      </w:r>
    </w:p>
    <w:p w14:paraId="741F0BE3" w14:textId="77777777" w:rsidR="0006636B" w:rsidRPr="00C91D06" w:rsidRDefault="0006636B" w:rsidP="0006636B">
      <w:pPr>
        <w:spacing w:after="0" w:line="240" w:lineRule="auto"/>
        <w:rPr>
          <w:rFonts w:ascii="Times New Roman" w:hAnsi="Times New Roman"/>
          <w:sz w:val="28"/>
          <w:szCs w:val="28"/>
          <w:lang w:val="ro-RO"/>
        </w:rPr>
      </w:pPr>
    </w:p>
    <w:tbl>
      <w:tblPr>
        <w:tblStyle w:val="TableGrid"/>
        <w:tblW w:w="507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332"/>
        <w:gridCol w:w="5175"/>
      </w:tblGrid>
      <w:tr w:rsidR="0006636B" w:rsidRPr="00C91D06" w14:paraId="06759722" w14:textId="77777777" w:rsidTr="00AB17DD">
        <w:tc>
          <w:tcPr>
            <w:tcW w:w="2146" w:type="pct"/>
          </w:tcPr>
          <w:p w14:paraId="628BF0BE" w14:textId="77777777" w:rsidR="0006636B" w:rsidRDefault="0006636B" w:rsidP="00AB17DD">
            <w:pPr>
              <w:rPr>
                <w:rFonts w:ascii="Times New Roman" w:hAnsi="Times New Roman"/>
                <w:b/>
                <w:i/>
                <w:color w:val="000000"/>
                <w:sz w:val="28"/>
                <w:szCs w:val="28"/>
                <w:lang w:val="ro-RO" w:eastAsia="ru-RU"/>
              </w:rPr>
            </w:pPr>
            <w:bookmarkStart w:id="0" w:name="_Hlk135677195"/>
            <w:r w:rsidRPr="00C91D06">
              <w:rPr>
                <w:rFonts w:ascii="Times New Roman" w:hAnsi="Times New Roman"/>
                <w:b/>
                <w:i/>
                <w:color w:val="000000"/>
                <w:sz w:val="28"/>
                <w:szCs w:val="28"/>
                <w:lang w:val="ro-RO" w:eastAsia="ru-RU"/>
              </w:rPr>
              <w:t xml:space="preserve">Cu privire la </w:t>
            </w:r>
            <w:bookmarkEnd w:id="0"/>
            <w:r w:rsidR="007D5B47">
              <w:rPr>
                <w:rFonts w:ascii="Times New Roman" w:hAnsi="Times New Roman"/>
                <w:b/>
                <w:i/>
                <w:color w:val="000000"/>
                <w:sz w:val="28"/>
                <w:szCs w:val="28"/>
                <w:lang w:val="ro-RO" w:eastAsia="ru-RU"/>
              </w:rPr>
              <w:t>modificarea Regulamentului cu privire la modul și condițiile de desfășurare a Proiectului de construcție a locuințelor pentru păturile social/economic vulnerabile II, aprobat prin Ordinul ministrului dezvoltării regionale și construcțiilor nr. 75/2014</w:t>
            </w:r>
          </w:p>
          <w:p w14:paraId="6618065D" w14:textId="27748046" w:rsidR="007D5B47" w:rsidRPr="007D5B47" w:rsidRDefault="007D5B47" w:rsidP="00AB17DD">
            <w:pPr>
              <w:rPr>
                <w:rFonts w:ascii="Times New Roman" w:hAnsi="Times New Roman"/>
                <w:b/>
                <w:i/>
                <w:color w:val="000000"/>
                <w:sz w:val="28"/>
                <w:szCs w:val="28"/>
                <w:lang w:val="ro-MD" w:eastAsia="ru-RU"/>
              </w:rPr>
            </w:pPr>
          </w:p>
        </w:tc>
        <w:tc>
          <w:tcPr>
            <w:tcW w:w="172" w:type="pct"/>
          </w:tcPr>
          <w:p w14:paraId="42B90436" w14:textId="77777777" w:rsidR="0006636B" w:rsidRPr="00C91D06" w:rsidRDefault="0006636B" w:rsidP="00AB17DD">
            <w:pPr>
              <w:rPr>
                <w:rFonts w:ascii="Times New Roman" w:hAnsi="Times New Roman"/>
                <w:b/>
                <w:color w:val="000000"/>
                <w:sz w:val="28"/>
                <w:szCs w:val="28"/>
                <w:lang w:val="ro-RO" w:eastAsia="ru-RU"/>
              </w:rPr>
            </w:pPr>
          </w:p>
        </w:tc>
        <w:tc>
          <w:tcPr>
            <w:tcW w:w="2682" w:type="pct"/>
          </w:tcPr>
          <w:p w14:paraId="4EE37112" w14:textId="77777777" w:rsidR="0006636B" w:rsidRPr="00C91D06" w:rsidRDefault="0006636B" w:rsidP="00AB17DD">
            <w:pPr>
              <w:ind w:right="8"/>
              <w:jc w:val="right"/>
              <w:rPr>
                <w:rFonts w:ascii="Times New Roman" w:hAnsi="Times New Roman"/>
                <w:b/>
                <w:color w:val="000000"/>
                <w:sz w:val="28"/>
                <w:szCs w:val="28"/>
                <w:lang w:val="ro-RO" w:eastAsia="ru-RU"/>
              </w:rPr>
            </w:pPr>
          </w:p>
        </w:tc>
      </w:tr>
    </w:tbl>
    <w:p w14:paraId="6833B3CA" w14:textId="5AA0547A" w:rsidR="0006636B" w:rsidRPr="00AB17DD" w:rsidRDefault="0006636B" w:rsidP="00BD5AF3">
      <w:pPr>
        <w:ind w:firstLine="720"/>
        <w:jc w:val="both"/>
        <w:rPr>
          <w:rFonts w:ascii="Times New Roman" w:hAnsi="Times New Roman"/>
          <w:sz w:val="28"/>
          <w:szCs w:val="28"/>
          <w:lang w:val="ro-RO"/>
        </w:rPr>
      </w:pPr>
      <w:r w:rsidRPr="00C91D06">
        <w:rPr>
          <w:rFonts w:ascii="Times New Roman" w:hAnsi="Times New Roman"/>
          <w:sz w:val="28"/>
          <w:szCs w:val="28"/>
          <w:lang w:val="ro-RO"/>
        </w:rPr>
        <w:t>În temeiul prevederilor p</w:t>
      </w:r>
      <w:r w:rsidR="00BD5AF3">
        <w:rPr>
          <w:rFonts w:ascii="Times New Roman" w:hAnsi="Times New Roman"/>
          <w:sz w:val="28"/>
          <w:szCs w:val="28"/>
          <w:lang w:val="ro-RO"/>
        </w:rPr>
        <w:t>ct.</w:t>
      </w:r>
      <w:r w:rsidRPr="00C91D06">
        <w:rPr>
          <w:rFonts w:ascii="Times New Roman" w:hAnsi="Times New Roman"/>
          <w:sz w:val="28"/>
          <w:szCs w:val="28"/>
          <w:lang w:val="ro-RO"/>
        </w:rPr>
        <w:t xml:space="preserve"> </w:t>
      </w:r>
      <w:r w:rsidR="00BD5AF3">
        <w:rPr>
          <w:rFonts w:ascii="Times New Roman" w:hAnsi="Times New Roman"/>
          <w:sz w:val="28"/>
          <w:szCs w:val="28"/>
          <w:lang w:val="ro-RO"/>
        </w:rPr>
        <w:t xml:space="preserve">9 </w:t>
      </w:r>
      <w:proofErr w:type="spellStart"/>
      <w:r w:rsidR="00BD5AF3">
        <w:rPr>
          <w:rFonts w:ascii="Times New Roman" w:hAnsi="Times New Roman"/>
          <w:sz w:val="28"/>
          <w:szCs w:val="28"/>
          <w:lang w:val="ro-RO"/>
        </w:rPr>
        <w:t>subpct</w:t>
      </w:r>
      <w:proofErr w:type="spellEnd"/>
      <w:r w:rsidR="00BD5AF3">
        <w:rPr>
          <w:rFonts w:ascii="Times New Roman" w:hAnsi="Times New Roman"/>
          <w:sz w:val="28"/>
          <w:szCs w:val="28"/>
          <w:lang w:val="ro-RO"/>
        </w:rPr>
        <w:t xml:space="preserve">. 11) din Regulamentul </w:t>
      </w:r>
      <w:r w:rsidR="00BD5AF3" w:rsidRPr="00BD5AF3">
        <w:rPr>
          <w:rFonts w:ascii="Times New Roman" w:hAnsi="Times New Roman"/>
          <w:sz w:val="28"/>
          <w:szCs w:val="28"/>
          <w:lang w:val="ro-RO"/>
        </w:rPr>
        <w:t xml:space="preserve">cu privire la organizarea </w:t>
      </w:r>
      <w:proofErr w:type="spellStart"/>
      <w:r w:rsidR="00BD5AF3" w:rsidRPr="00BD5AF3">
        <w:rPr>
          <w:rFonts w:ascii="Times New Roman" w:hAnsi="Times New Roman"/>
          <w:sz w:val="28"/>
          <w:szCs w:val="28"/>
          <w:lang w:val="ro-RO"/>
        </w:rPr>
        <w:t>şi</w:t>
      </w:r>
      <w:proofErr w:type="spellEnd"/>
      <w:r w:rsidR="00BD5AF3" w:rsidRPr="00BD5AF3">
        <w:rPr>
          <w:rFonts w:ascii="Times New Roman" w:hAnsi="Times New Roman"/>
          <w:sz w:val="28"/>
          <w:szCs w:val="28"/>
          <w:lang w:val="ro-RO"/>
        </w:rPr>
        <w:t xml:space="preserve"> funcționarea Ministerului Infrastructurii și Dezvoltării Regionale</w:t>
      </w:r>
      <w:r w:rsidRPr="00C91D06">
        <w:rPr>
          <w:rFonts w:ascii="Times New Roman" w:hAnsi="Times New Roman"/>
          <w:sz w:val="28"/>
          <w:szCs w:val="28"/>
          <w:lang w:val="ro-RO"/>
        </w:rPr>
        <w:t>, aprobat prin Hotărârea Guvernului nr. 6</w:t>
      </w:r>
      <w:r w:rsidR="00BD5AF3">
        <w:rPr>
          <w:rFonts w:ascii="Times New Roman" w:hAnsi="Times New Roman"/>
          <w:sz w:val="28"/>
          <w:szCs w:val="28"/>
          <w:lang w:val="ro-RO"/>
        </w:rPr>
        <w:t>90</w:t>
      </w:r>
      <w:r w:rsidRPr="00C91D06">
        <w:rPr>
          <w:rFonts w:ascii="Times New Roman" w:hAnsi="Times New Roman"/>
          <w:sz w:val="28"/>
          <w:szCs w:val="28"/>
          <w:lang w:val="ro-RO"/>
        </w:rPr>
        <w:t>/20</w:t>
      </w:r>
      <w:r w:rsidR="00BD5AF3">
        <w:rPr>
          <w:rFonts w:ascii="Times New Roman" w:hAnsi="Times New Roman"/>
          <w:sz w:val="28"/>
          <w:szCs w:val="28"/>
          <w:lang w:val="ro-RO"/>
        </w:rPr>
        <w:t>17</w:t>
      </w:r>
      <w:r w:rsidRPr="00C91D06">
        <w:rPr>
          <w:rFonts w:ascii="Times New Roman" w:hAnsi="Times New Roman"/>
          <w:sz w:val="28"/>
          <w:szCs w:val="28"/>
          <w:lang w:val="ro-RO"/>
        </w:rPr>
        <w:t xml:space="preserve"> (Monitorul Oficial al Republicii Moldova, 20</w:t>
      </w:r>
      <w:r w:rsidR="00BD5AF3">
        <w:rPr>
          <w:rFonts w:ascii="Times New Roman" w:hAnsi="Times New Roman"/>
          <w:sz w:val="28"/>
          <w:szCs w:val="28"/>
          <w:lang w:val="ro-RO"/>
        </w:rPr>
        <w:t>17</w:t>
      </w:r>
      <w:r w:rsidRPr="00C91D06">
        <w:rPr>
          <w:rFonts w:ascii="Times New Roman" w:hAnsi="Times New Roman"/>
          <w:sz w:val="28"/>
          <w:szCs w:val="28"/>
          <w:lang w:val="ro-RO"/>
        </w:rPr>
        <w:t xml:space="preserve">, </w:t>
      </w:r>
      <w:r w:rsidR="00BD5AF3" w:rsidRPr="00AB17DD">
        <w:rPr>
          <w:rFonts w:ascii="Times New Roman" w:hAnsi="Times New Roman"/>
          <w:sz w:val="28"/>
          <w:szCs w:val="28"/>
          <w:lang w:val="ro-RO"/>
        </w:rPr>
        <w:t>322-328 art. 792</w:t>
      </w:r>
      <w:r w:rsidRPr="00C91D06">
        <w:rPr>
          <w:rFonts w:ascii="Times New Roman" w:hAnsi="Times New Roman"/>
          <w:sz w:val="28"/>
          <w:szCs w:val="28"/>
          <w:lang w:val="ro-RO"/>
        </w:rPr>
        <w:t>),</w:t>
      </w:r>
    </w:p>
    <w:p w14:paraId="22852E51" w14:textId="77777777" w:rsidR="0006636B" w:rsidRPr="00C91D06" w:rsidRDefault="0006636B" w:rsidP="00BD5AF3">
      <w:pPr>
        <w:spacing w:after="0"/>
        <w:ind w:right="-36"/>
        <w:jc w:val="center"/>
        <w:rPr>
          <w:rFonts w:ascii="Times New Roman" w:hAnsi="Times New Roman"/>
          <w:b/>
          <w:sz w:val="28"/>
          <w:szCs w:val="28"/>
          <w:lang w:val="ro-RO"/>
        </w:rPr>
      </w:pPr>
    </w:p>
    <w:p w14:paraId="6A4E9C69" w14:textId="77777777" w:rsidR="0006636B" w:rsidRPr="00C91D06" w:rsidRDefault="0006636B" w:rsidP="00BD5AF3">
      <w:pPr>
        <w:spacing w:after="0"/>
        <w:ind w:right="-36"/>
        <w:jc w:val="center"/>
        <w:rPr>
          <w:rFonts w:ascii="Times New Roman" w:hAnsi="Times New Roman"/>
          <w:sz w:val="28"/>
          <w:szCs w:val="28"/>
          <w:lang w:val="ro-RO"/>
        </w:rPr>
      </w:pPr>
      <w:r w:rsidRPr="00C91D06">
        <w:rPr>
          <w:rFonts w:ascii="Times New Roman" w:hAnsi="Times New Roman"/>
          <w:b/>
          <w:sz w:val="28"/>
          <w:szCs w:val="28"/>
          <w:lang w:val="ro-RO"/>
        </w:rPr>
        <w:t>ORDON</w:t>
      </w:r>
      <w:r w:rsidRPr="00C91D06">
        <w:rPr>
          <w:rFonts w:ascii="Times New Roman" w:hAnsi="Times New Roman"/>
          <w:sz w:val="28"/>
          <w:szCs w:val="28"/>
          <w:lang w:val="ro-RO"/>
        </w:rPr>
        <w:t>:</w:t>
      </w:r>
    </w:p>
    <w:p w14:paraId="64D350D1" w14:textId="77777777" w:rsidR="0006636B" w:rsidRPr="00C91D06" w:rsidRDefault="0006636B" w:rsidP="00BD5AF3">
      <w:pPr>
        <w:spacing w:after="0"/>
        <w:ind w:right="-36"/>
        <w:jc w:val="center"/>
        <w:rPr>
          <w:rFonts w:ascii="Times New Roman" w:hAnsi="Times New Roman"/>
          <w:sz w:val="28"/>
          <w:szCs w:val="28"/>
          <w:lang w:val="ro-RO"/>
        </w:rPr>
      </w:pPr>
    </w:p>
    <w:p w14:paraId="19D0589D" w14:textId="7F5E00C5" w:rsidR="0006636B" w:rsidRPr="00BD5AF3" w:rsidRDefault="00AB17DD" w:rsidP="0007123A">
      <w:pPr>
        <w:pStyle w:val="ListParagraph"/>
        <w:numPr>
          <w:ilvl w:val="0"/>
          <w:numId w:val="1"/>
        </w:numPr>
        <w:spacing w:after="0"/>
        <w:ind w:left="-90" w:firstLine="810"/>
        <w:jc w:val="both"/>
        <w:rPr>
          <w:rFonts w:ascii="Times New Roman" w:hAnsi="Times New Roman"/>
          <w:bCs/>
          <w:iCs/>
          <w:sz w:val="28"/>
          <w:szCs w:val="28"/>
          <w:lang w:val="ro-RO"/>
        </w:rPr>
      </w:pPr>
      <w:r>
        <w:rPr>
          <w:rFonts w:ascii="Times New Roman" w:hAnsi="Times New Roman"/>
          <w:bCs/>
          <w:iCs/>
          <w:sz w:val="28"/>
          <w:szCs w:val="28"/>
          <w:lang w:val="ro-RO"/>
        </w:rPr>
        <w:t xml:space="preserve">Se aprobă modificările la </w:t>
      </w:r>
      <w:r w:rsidRPr="00AB17DD">
        <w:rPr>
          <w:rFonts w:ascii="Times New Roman" w:hAnsi="Times New Roman"/>
          <w:bCs/>
          <w:iCs/>
          <w:sz w:val="28"/>
          <w:szCs w:val="28"/>
          <w:lang w:val="ro-RO"/>
        </w:rPr>
        <w:t>Ordinul ministrului dezvoltării regionale și construcțiilor nr. 75/2014</w:t>
      </w:r>
      <w:r>
        <w:rPr>
          <w:rFonts w:ascii="Times New Roman" w:hAnsi="Times New Roman"/>
          <w:bCs/>
          <w:iCs/>
          <w:sz w:val="28"/>
          <w:szCs w:val="28"/>
          <w:lang w:val="ro-RO"/>
        </w:rPr>
        <w:t xml:space="preserve">  cu privire la aprobarea </w:t>
      </w:r>
      <w:r w:rsidR="00BD5AF3" w:rsidRPr="00BD5AF3">
        <w:rPr>
          <w:rFonts w:ascii="Times New Roman" w:hAnsi="Times New Roman"/>
          <w:bCs/>
          <w:iCs/>
          <w:sz w:val="28"/>
          <w:szCs w:val="28"/>
          <w:lang w:val="ro-RO"/>
        </w:rPr>
        <w:t>Regulamentul</w:t>
      </w:r>
      <w:r>
        <w:rPr>
          <w:rFonts w:ascii="Times New Roman" w:hAnsi="Times New Roman"/>
          <w:bCs/>
          <w:iCs/>
          <w:sz w:val="28"/>
          <w:szCs w:val="28"/>
          <w:lang w:val="ro-RO"/>
        </w:rPr>
        <w:t>ui</w:t>
      </w:r>
      <w:r w:rsidR="00BD5AF3" w:rsidRPr="00BD5AF3">
        <w:rPr>
          <w:rFonts w:ascii="Times New Roman" w:hAnsi="Times New Roman"/>
          <w:bCs/>
          <w:iCs/>
          <w:sz w:val="28"/>
          <w:szCs w:val="28"/>
          <w:lang w:val="ro-RO"/>
        </w:rPr>
        <w:t xml:space="preserve"> cu privire la modul și condițiile de desfășurare a Proiectului de construcție a locuințelor pentru păturile social/economic vulnerabile II</w:t>
      </w:r>
      <w:r>
        <w:rPr>
          <w:rFonts w:ascii="Times New Roman" w:hAnsi="Times New Roman"/>
          <w:bCs/>
          <w:iCs/>
          <w:sz w:val="28"/>
          <w:szCs w:val="28"/>
          <w:lang w:val="ro-RO"/>
        </w:rPr>
        <w:t xml:space="preserve"> (Monitorul Oficial al Republicii Moldova, 2014, nr.127-133, art.674)</w:t>
      </w:r>
      <w:r w:rsidR="00BD5AF3" w:rsidRPr="00BD5AF3">
        <w:rPr>
          <w:rFonts w:ascii="Times New Roman" w:hAnsi="Times New Roman"/>
          <w:bCs/>
          <w:iCs/>
          <w:sz w:val="28"/>
          <w:szCs w:val="28"/>
          <w:lang w:val="ro-RO"/>
        </w:rPr>
        <w:t xml:space="preserve">, </w:t>
      </w:r>
      <w:r w:rsidR="00BD5AF3">
        <w:rPr>
          <w:rFonts w:ascii="Times New Roman" w:hAnsi="Times New Roman"/>
          <w:bCs/>
          <w:iCs/>
          <w:sz w:val="28"/>
          <w:szCs w:val="28"/>
          <w:lang w:val="ro-RO"/>
        </w:rPr>
        <w:t xml:space="preserve"> conform anexei</w:t>
      </w:r>
      <w:r w:rsidR="0006636B" w:rsidRPr="00BD5AF3">
        <w:rPr>
          <w:rFonts w:ascii="Times New Roman" w:hAnsi="Times New Roman"/>
          <w:bCs/>
          <w:iCs/>
          <w:sz w:val="28"/>
          <w:szCs w:val="28"/>
          <w:lang w:val="ro-RO"/>
        </w:rPr>
        <w:t>.</w:t>
      </w:r>
    </w:p>
    <w:p w14:paraId="68E44E15" w14:textId="77777777" w:rsidR="0006636B" w:rsidRPr="00C91D06" w:rsidRDefault="0006636B" w:rsidP="00BD5AF3">
      <w:pPr>
        <w:pStyle w:val="ListParagraph"/>
        <w:numPr>
          <w:ilvl w:val="0"/>
          <w:numId w:val="1"/>
        </w:numPr>
        <w:spacing w:after="0"/>
        <w:ind w:left="0" w:firstLine="720"/>
        <w:jc w:val="both"/>
        <w:rPr>
          <w:rFonts w:ascii="Times New Roman" w:hAnsi="Times New Roman"/>
          <w:sz w:val="28"/>
          <w:szCs w:val="28"/>
          <w:lang w:val="ro-RO"/>
        </w:rPr>
      </w:pPr>
      <w:r w:rsidRPr="00C91D06">
        <w:rPr>
          <w:rFonts w:ascii="Times New Roman" w:hAnsi="Times New Roman"/>
          <w:sz w:val="28"/>
          <w:szCs w:val="28"/>
          <w:lang w:val="ro-RO" w:eastAsia="ru-RU"/>
        </w:rPr>
        <w:t>Controlul asupra executării prezentului ordin se pune în sarcina Secretarului de stat responsabil de domeniul urbanism, construcții și locuințe.</w:t>
      </w:r>
    </w:p>
    <w:p w14:paraId="49B6F65B" w14:textId="2F5F715E" w:rsidR="00C91D06" w:rsidRPr="00C91D06" w:rsidRDefault="0006636B" w:rsidP="0006636B">
      <w:pPr>
        <w:tabs>
          <w:tab w:val="left" w:pos="720"/>
          <w:tab w:val="left" w:pos="993"/>
        </w:tabs>
        <w:spacing w:after="0" w:line="240" w:lineRule="auto"/>
        <w:jc w:val="both"/>
        <w:rPr>
          <w:rFonts w:ascii="Times New Roman" w:hAnsi="Times New Roman"/>
          <w:b/>
          <w:sz w:val="28"/>
          <w:szCs w:val="28"/>
          <w:lang w:eastAsia="ru-RU"/>
        </w:rPr>
      </w:pPr>
      <w:r w:rsidRPr="00C91D06">
        <w:rPr>
          <w:rFonts w:ascii="Times New Roman" w:hAnsi="Times New Roman"/>
          <w:b/>
          <w:sz w:val="28"/>
          <w:szCs w:val="28"/>
          <w:lang w:val="ro-RO" w:eastAsia="ru-RU"/>
        </w:rPr>
        <w:tab/>
        <w:t xml:space="preserve"> </w:t>
      </w:r>
    </w:p>
    <w:p w14:paraId="2DC4DAC7" w14:textId="77777777" w:rsidR="0006636B" w:rsidRPr="00C91D06" w:rsidRDefault="0006636B" w:rsidP="0006636B">
      <w:pPr>
        <w:pStyle w:val="1"/>
        <w:tabs>
          <w:tab w:val="left" w:pos="567"/>
        </w:tabs>
        <w:ind w:left="0" w:right="-36"/>
        <w:jc w:val="both"/>
        <w:rPr>
          <w:rFonts w:cs="Times New Roman"/>
          <w:b/>
          <w:sz w:val="28"/>
          <w:szCs w:val="28"/>
        </w:rPr>
      </w:pPr>
      <w:r w:rsidRPr="00C91D06">
        <w:rPr>
          <w:rFonts w:cs="Times New Roman"/>
          <w:b/>
          <w:sz w:val="28"/>
          <w:szCs w:val="28"/>
        </w:rPr>
        <w:tab/>
        <w:t>Ministru                                                                                         Andrei SPÎNU</w:t>
      </w:r>
    </w:p>
    <w:p w14:paraId="6309A007" w14:textId="77777777" w:rsidR="0006636B" w:rsidRDefault="0006636B" w:rsidP="0006636B">
      <w:pPr>
        <w:pStyle w:val="1"/>
        <w:tabs>
          <w:tab w:val="left" w:pos="567"/>
        </w:tabs>
        <w:ind w:left="0" w:right="-36"/>
        <w:jc w:val="both"/>
        <w:rPr>
          <w:rFonts w:cs="Times New Roman"/>
          <w:b/>
          <w:sz w:val="26"/>
          <w:szCs w:val="26"/>
        </w:rPr>
      </w:pPr>
    </w:p>
    <w:p w14:paraId="2EF85600" w14:textId="77777777" w:rsidR="0006636B" w:rsidRDefault="0006636B" w:rsidP="0006636B">
      <w:pPr>
        <w:pStyle w:val="1"/>
        <w:tabs>
          <w:tab w:val="left" w:pos="567"/>
        </w:tabs>
        <w:ind w:left="0" w:right="-36"/>
        <w:jc w:val="both"/>
        <w:rPr>
          <w:rFonts w:cs="Times New Roman"/>
          <w:b/>
          <w:sz w:val="26"/>
          <w:szCs w:val="26"/>
        </w:rPr>
      </w:pPr>
    </w:p>
    <w:p w14:paraId="38E38C26" w14:textId="77777777" w:rsidR="0006636B" w:rsidRDefault="0006636B" w:rsidP="0006636B">
      <w:pPr>
        <w:pStyle w:val="1"/>
        <w:tabs>
          <w:tab w:val="left" w:pos="567"/>
        </w:tabs>
        <w:ind w:left="0" w:right="-36"/>
        <w:jc w:val="both"/>
        <w:rPr>
          <w:rFonts w:cs="Times New Roman"/>
          <w:b/>
          <w:sz w:val="26"/>
          <w:szCs w:val="26"/>
        </w:rPr>
      </w:pPr>
    </w:p>
    <w:p w14:paraId="0C846BEB" w14:textId="77777777" w:rsidR="0006636B" w:rsidRDefault="0006636B" w:rsidP="0006636B">
      <w:pPr>
        <w:pStyle w:val="1"/>
        <w:tabs>
          <w:tab w:val="left" w:pos="567"/>
        </w:tabs>
        <w:ind w:left="0" w:right="-36"/>
        <w:jc w:val="both"/>
        <w:rPr>
          <w:rFonts w:cs="Times New Roman"/>
          <w:b/>
          <w:sz w:val="26"/>
          <w:szCs w:val="26"/>
        </w:rPr>
      </w:pPr>
    </w:p>
    <w:p w14:paraId="2454D8BC" w14:textId="77777777" w:rsidR="0007123A" w:rsidRDefault="0007123A" w:rsidP="0006636B">
      <w:pPr>
        <w:pStyle w:val="1"/>
        <w:tabs>
          <w:tab w:val="left" w:pos="567"/>
        </w:tabs>
        <w:ind w:left="0" w:right="-36"/>
        <w:jc w:val="both"/>
        <w:rPr>
          <w:rFonts w:cs="Times New Roman"/>
          <w:b/>
          <w:sz w:val="26"/>
          <w:szCs w:val="26"/>
        </w:rPr>
      </w:pPr>
    </w:p>
    <w:p w14:paraId="4F2CCF3E" w14:textId="77777777" w:rsidR="0006636B" w:rsidRDefault="0006636B" w:rsidP="0006636B">
      <w:pPr>
        <w:pStyle w:val="1"/>
        <w:tabs>
          <w:tab w:val="left" w:pos="567"/>
        </w:tabs>
        <w:ind w:left="0" w:right="-36"/>
        <w:jc w:val="both"/>
        <w:rPr>
          <w:rFonts w:eastAsia="Times New Roman" w:cs="Times New Roman"/>
          <w:b/>
          <w:szCs w:val="20"/>
          <w:lang w:val="ro-MD" w:eastAsia="ru-RU"/>
        </w:rPr>
      </w:pPr>
      <w:r w:rsidRPr="00F6594B">
        <w:rPr>
          <w:rFonts w:cs="Times New Roman"/>
          <w:b/>
          <w:sz w:val="26"/>
          <w:szCs w:val="26"/>
        </w:rPr>
        <w:t xml:space="preserve">  </w:t>
      </w:r>
      <w:r w:rsidRPr="001C2949">
        <w:rPr>
          <w:rFonts w:eastAsia="Times New Roman" w:cs="Times New Roman"/>
          <w:b/>
          <w:noProof/>
          <w:sz w:val="18"/>
          <w:szCs w:val="18"/>
          <w:lang w:val="en-US" w:eastAsia="en-US" w:bidi="ar-SA"/>
        </w:rPr>
        <mc:AlternateContent>
          <mc:Choice Requires="wps">
            <w:drawing>
              <wp:anchor distT="4294967295" distB="4294967295" distL="114300" distR="114300" simplePos="0" relativeHeight="251660288" behindDoc="0" locked="0" layoutInCell="1" allowOverlap="1" wp14:anchorId="354F002A" wp14:editId="32C6198F">
                <wp:simplePos x="0" y="0"/>
                <wp:positionH relativeFrom="margin">
                  <wp:posOffset>8255</wp:posOffset>
                </wp:positionH>
                <wp:positionV relativeFrom="paragraph">
                  <wp:posOffset>104774</wp:posOffset>
                </wp:positionV>
                <wp:extent cx="6104255" cy="0"/>
                <wp:effectExtent l="0" t="0" r="2984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4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A7F8DF"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8.25pt" to="48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">
                <o:lock v:ext="edit" shapetype="f"/>
                <w10:wrap anchorx="margin"/>
              </v:line>
            </w:pict>
          </mc:Fallback>
        </mc:AlternateContent>
      </w:r>
      <w:r w:rsidRPr="001C2949">
        <w:rPr>
          <w:rFonts w:eastAsia="Times New Roman" w:cs="Times New Roman"/>
          <w:b/>
          <w:szCs w:val="20"/>
          <w:lang w:val="ro-MD" w:eastAsia="ru-RU"/>
        </w:rPr>
        <w:t xml:space="preserve">          </w:t>
      </w:r>
    </w:p>
    <w:p w14:paraId="05175232" w14:textId="77777777" w:rsidR="0006636B" w:rsidRPr="001C2949" w:rsidRDefault="0006636B" w:rsidP="0006636B">
      <w:pPr>
        <w:pStyle w:val="1"/>
        <w:tabs>
          <w:tab w:val="left" w:pos="567"/>
        </w:tabs>
        <w:ind w:left="0" w:right="-36"/>
        <w:jc w:val="both"/>
        <w:rPr>
          <w:rFonts w:eastAsia="Times New Roman"/>
          <w:szCs w:val="20"/>
          <w:lang w:val="ro-MD" w:eastAsia="ru-RU"/>
        </w:rPr>
      </w:pPr>
      <w:r>
        <w:rPr>
          <w:rFonts w:eastAsia="Times New Roman" w:cs="Times New Roman"/>
          <w:b/>
          <w:szCs w:val="20"/>
          <w:lang w:val="ro-MD" w:eastAsia="ru-RU"/>
        </w:rPr>
        <w:t xml:space="preserve">              </w:t>
      </w:r>
      <w:proofErr w:type="spellStart"/>
      <w:r w:rsidRPr="001C2949">
        <w:rPr>
          <w:rFonts w:eastAsia="Times New Roman"/>
          <w:sz w:val="18"/>
          <w:szCs w:val="18"/>
          <w:lang w:val="ro-MD" w:eastAsia="ru-RU"/>
        </w:rPr>
        <w:t>Piaţa</w:t>
      </w:r>
      <w:proofErr w:type="spellEnd"/>
      <w:r w:rsidRPr="001C2949">
        <w:rPr>
          <w:rFonts w:eastAsia="Times New Roman"/>
          <w:sz w:val="18"/>
          <w:szCs w:val="18"/>
          <w:lang w:val="ro-MD" w:eastAsia="ru-RU"/>
        </w:rPr>
        <w:t xml:space="preserve"> Marii Adunări </w:t>
      </w:r>
      <w:proofErr w:type="spellStart"/>
      <w:r w:rsidRPr="001C2949">
        <w:rPr>
          <w:rFonts w:eastAsia="Times New Roman"/>
          <w:sz w:val="18"/>
          <w:szCs w:val="18"/>
          <w:lang w:val="ro-MD" w:eastAsia="ru-RU"/>
        </w:rPr>
        <w:t>Naţionale</w:t>
      </w:r>
      <w:proofErr w:type="spellEnd"/>
      <w:r w:rsidRPr="001C2949">
        <w:rPr>
          <w:rFonts w:eastAsia="Times New Roman"/>
          <w:sz w:val="18"/>
          <w:szCs w:val="18"/>
          <w:lang w:val="ro-MD" w:eastAsia="ru-RU"/>
        </w:rPr>
        <w:t xml:space="preserve"> 1, Casa Guvernului, </w:t>
      </w:r>
      <w:proofErr w:type="spellStart"/>
      <w:r w:rsidRPr="001C2949">
        <w:rPr>
          <w:rFonts w:eastAsia="Times New Roman"/>
          <w:sz w:val="18"/>
          <w:szCs w:val="18"/>
          <w:lang w:val="ro-MD" w:eastAsia="ru-RU"/>
        </w:rPr>
        <w:t>Chişinău</w:t>
      </w:r>
      <w:proofErr w:type="spellEnd"/>
      <w:r w:rsidRPr="001C2949">
        <w:rPr>
          <w:rFonts w:eastAsia="Times New Roman"/>
          <w:sz w:val="18"/>
          <w:szCs w:val="18"/>
          <w:lang w:val="ro-MD" w:eastAsia="ru-RU"/>
        </w:rPr>
        <w:t>, MD-2012, Tel.</w:t>
      </w:r>
      <w:r w:rsidRPr="000826A7">
        <w:rPr>
          <w:rFonts w:eastAsia="Times New Roman"/>
          <w:sz w:val="18"/>
          <w:szCs w:val="18"/>
          <w:lang w:val="it-IT" w:eastAsia="ru-RU"/>
        </w:rPr>
        <w:t>:</w:t>
      </w:r>
      <w:r>
        <w:rPr>
          <w:rFonts w:eastAsia="Times New Roman"/>
          <w:sz w:val="18"/>
          <w:szCs w:val="18"/>
          <w:lang w:val="ro-MD" w:eastAsia="ru-RU"/>
        </w:rPr>
        <w:t xml:space="preserve"> +373 22 250593</w:t>
      </w:r>
      <w:r w:rsidRPr="001C2949">
        <w:rPr>
          <w:rFonts w:eastAsia="Times New Roman"/>
          <w:sz w:val="18"/>
          <w:szCs w:val="18"/>
          <w:lang w:val="ro-MD" w:eastAsia="ru-RU"/>
        </w:rPr>
        <w:t>, Fax: +373 22 234064</w:t>
      </w:r>
    </w:p>
    <w:p w14:paraId="6AB90561" w14:textId="77777777" w:rsidR="0006636B" w:rsidRDefault="0006636B" w:rsidP="0006636B">
      <w:pPr>
        <w:keepNext/>
        <w:spacing w:after="0" w:line="240" w:lineRule="auto"/>
        <w:ind w:left="-2127"/>
        <w:jc w:val="center"/>
        <w:outlineLvl w:val="0"/>
        <w:rPr>
          <w:rFonts w:ascii="Times New Roman" w:hAnsi="Times New Roman"/>
          <w:color w:val="0000FF"/>
          <w:sz w:val="18"/>
          <w:szCs w:val="18"/>
          <w:u w:val="single"/>
          <w:lang w:val="ro-MD" w:eastAsia="ru-RU"/>
        </w:rPr>
      </w:pPr>
      <w:r w:rsidRPr="001C2949">
        <w:rPr>
          <w:rFonts w:ascii="Times New Roman" w:hAnsi="Times New Roman"/>
          <w:sz w:val="18"/>
          <w:szCs w:val="18"/>
          <w:lang w:val="ro-MD" w:eastAsia="ru-RU"/>
        </w:rPr>
        <w:t xml:space="preserve">                                                 E-mail: </w:t>
      </w:r>
      <w:hyperlink r:id="rId10" w:history="1">
        <w:r w:rsidRPr="001C2949">
          <w:rPr>
            <w:rFonts w:ascii="Times New Roman" w:hAnsi="Times New Roman"/>
            <w:color w:val="0000FF"/>
            <w:sz w:val="18"/>
            <w:szCs w:val="18"/>
            <w:u w:val="single"/>
            <w:lang w:val="ro-MD" w:eastAsia="ru-RU"/>
          </w:rPr>
          <w:t>secretariat@midr.gov.md</w:t>
        </w:r>
      </w:hyperlink>
      <w:r w:rsidRPr="001C2949">
        <w:rPr>
          <w:rFonts w:ascii="Times New Roman" w:hAnsi="Times New Roman"/>
          <w:color w:val="0000FF"/>
          <w:sz w:val="18"/>
          <w:szCs w:val="18"/>
          <w:lang w:val="ro-MD" w:eastAsia="ru-RU"/>
        </w:rPr>
        <w:t xml:space="preserve">  </w:t>
      </w:r>
      <w:r w:rsidRPr="001C2949">
        <w:rPr>
          <w:rFonts w:ascii="Times New Roman" w:hAnsi="Times New Roman"/>
          <w:sz w:val="18"/>
          <w:szCs w:val="18"/>
          <w:lang w:val="ro-MD" w:eastAsia="ru-RU"/>
        </w:rPr>
        <w:t xml:space="preserve">Web: </w:t>
      </w:r>
      <w:hyperlink r:id="rId11" w:history="1">
        <w:r w:rsidRPr="001C2949">
          <w:rPr>
            <w:rFonts w:ascii="Times New Roman" w:hAnsi="Times New Roman"/>
            <w:color w:val="0000FF"/>
            <w:sz w:val="18"/>
            <w:szCs w:val="18"/>
            <w:u w:val="single"/>
            <w:lang w:val="ro-MD" w:eastAsia="ru-RU"/>
          </w:rPr>
          <w:t>www.midr.gov.md</w:t>
        </w:r>
      </w:hyperlink>
    </w:p>
    <w:p w14:paraId="650DAAD2" w14:textId="77777777" w:rsidR="0006636B" w:rsidRDefault="0006636B" w:rsidP="00B670F2">
      <w:pPr>
        <w:spacing w:after="0"/>
        <w:jc w:val="right"/>
        <w:rPr>
          <w:rFonts w:ascii="Times New Roman" w:hAnsi="Times New Roman"/>
          <w:sz w:val="26"/>
          <w:szCs w:val="26"/>
          <w:lang w:val="ro-MD"/>
        </w:rPr>
      </w:pPr>
    </w:p>
    <w:p w14:paraId="3EFD7AAA" w14:textId="77777777" w:rsidR="0007123A" w:rsidRDefault="0007123A" w:rsidP="003D63C4">
      <w:pPr>
        <w:spacing w:after="0" w:line="240" w:lineRule="auto"/>
        <w:jc w:val="right"/>
        <w:rPr>
          <w:rFonts w:ascii="Times New Roman" w:hAnsi="Times New Roman"/>
          <w:i/>
          <w:iCs/>
          <w:sz w:val="28"/>
          <w:szCs w:val="28"/>
          <w:lang w:val="ro-MD"/>
        </w:rPr>
      </w:pPr>
    </w:p>
    <w:p w14:paraId="37158461" w14:textId="63BF5A71" w:rsidR="0006636B" w:rsidRPr="00C91D06" w:rsidRDefault="0006636B" w:rsidP="003D63C4">
      <w:pPr>
        <w:spacing w:after="0" w:line="240" w:lineRule="auto"/>
        <w:jc w:val="right"/>
        <w:rPr>
          <w:rFonts w:ascii="Times New Roman" w:hAnsi="Times New Roman"/>
          <w:i/>
          <w:iCs/>
          <w:sz w:val="28"/>
          <w:szCs w:val="28"/>
          <w:lang w:val="ro-MD"/>
        </w:rPr>
      </w:pPr>
      <w:r w:rsidRPr="00C91D06">
        <w:rPr>
          <w:rFonts w:ascii="Times New Roman" w:hAnsi="Times New Roman"/>
          <w:i/>
          <w:iCs/>
          <w:sz w:val="28"/>
          <w:szCs w:val="28"/>
          <w:lang w:val="ro-MD"/>
        </w:rPr>
        <w:t>Proiect</w:t>
      </w:r>
    </w:p>
    <w:p w14:paraId="1FDA30CC" w14:textId="77777777" w:rsidR="0006636B" w:rsidRPr="00C91D06" w:rsidRDefault="0006636B" w:rsidP="003D63C4">
      <w:pPr>
        <w:spacing w:after="0" w:line="240" w:lineRule="auto"/>
        <w:jc w:val="right"/>
        <w:rPr>
          <w:rFonts w:ascii="Times New Roman" w:hAnsi="Times New Roman"/>
          <w:sz w:val="28"/>
          <w:szCs w:val="28"/>
          <w:lang w:val="ro-MD"/>
        </w:rPr>
      </w:pPr>
    </w:p>
    <w:p w14:paraId="2ED7DAB0" w14:textId="7B8CF112" w:rsidR="00B670F2" w:rsidRPr="00C91D06" w:rsidRDefault="00AB17DD" w:rsidP="003D63C4">
      <w:pPr>
        <w:spacing w:after="0" w:line="240" w:lineRule="auto"/>
        <w:jc w:val="right"/>
        <w:rPr>
          <w:rFonts w:ascii="Times New Roman" w:hAnsi="Times New Roman"/>
          <w:sz w:val="28"/>
          <w:szCs w:val="28"/>
          <w:lang w:val="ro-MD"/>
        </w:rPr>
      </w:pPr>
      <w:r>
        <w:rPr>
          <w:rFonts w:ascii="Times New Roman" w:hAnsi="Times New Roman"/>
          <w:sz w:val="28"/>
          <w:szCs w:val="28"/>
          <w:lang w:val="ro-MD"/>
        </w:rPr>
        <w:t xml:space="preserve">Aprobate </w:t>
      </w:r>
    </w:p>
    <w:p w14:paraId="29ED68DB" w14:textId="69093C25" w:rsidR="00B670F2" w:rsidRPr="00C91D06" w:rsidRDefault="00AB17DD" w:rsidP="003D63C4">
      <w:pPr>
        <w:spacing w:after="0" w:line="240" w:lineRule="auto"/>
        <w:jc w:val="right"/>
        <w:rPr>
          <w:rFonts w:ascii="Times New Roman" w:hAnsi="Times New Roman"/>
          <w:sz w:val="28"/>
          <w:szCs w:val="28"/>
          <w:lang w:val="ro-MD"/>
        </w:rPr>
      </w:pPr>
      <w:r>
        <w:rPr>
          <w:rFonts w:ascii="Times New Roman" w:hAnsi="Times New Roman"/>
          <w:sz w:val="28"/>
          <w:szCs w:val="28"/>
          <w:lang w:val="ro-MD"/>
        </w:rPr>
        <w:t xml:space="preserve">prin </w:t>
      </w:r>
      <w:r w:rsidR="00B670F2" w:rsidRPr="00C91D06">
        <w:rPr>
          <w:rFonts w:ascii="Times New Roman" w:hAnsi="Times New Roman"/>
          <w:sz w:val="28"/>
          <w:szCs w:val="28"/>
          <w:lang w:val="ro-MD"/>
        </w:rPr>
        <w:t xml:space="preserve">ordinul MIDR </w:t>
      </w:r>
    </w:p>
    <w:p w14:paraId="13DC6803" w14:textId="4DFF9228" w:rsidR="00B670F2" w:rsidRPr="00C91D06" w:rsidRDefault="00B670F2" w:rsidP="003D63C4">
      <w:pPr>
        <w:spacing w:after="0" w:line="240" w:lineRule="auto"/>
        <w:jc w:val="right"/>
        <w:rPr>
          <w:rFonts w:ascii="Times New Roman" w:hAnsi="Times New Roman"/>
          <w:sz w:val="28"/>
          <w:szCs w:val="28"/>
          <w:lang w:val="ro-MD"/>
        </w:rPr>
      </w:pPr>
      <w:r w:rsidRPr="00C91D06">
        <w:rPr>
          <w:rFonts w:ascii="Times New Roman" w:hAnsi="Times New Roman"/>
          <w:sz w:val="28"/>
          <w:szCs w:val="28"/>
          <w:lang w:val="ro-MD"/>
        </w:rPr>
        <w:t>nr._</w:t>
      </w:r>
      <w:r w:rsidRPr="00C91D06">
        <w:rPr>
          <w:rFonts w:ascii="Times New Roman" w:hAnsi="Times New Roman"/>
          <w:sz w:val="28"/>
          <w:szCs w:val="28"/>
          <w:u w:val="single"/>
          <w:lang w:val="ro-MD"/>
        </w:rPr>
        <w:t>__</w:t>
      </w:r>
      <w:r w:rsidRPr="00C91D06">
        <w:rPr>
          <w:rFonts w:ascii="Times New Roman" w:hAnsi="Times New Roman"/>
          <w:sz w:val="28"/>
          <w:szCs w:val="28"/>
          <w:lang w:val="ro-MD"/>
        </w:rPr>
        <w:t>_ din __</w:t>
      </w:r>
      <w:r w:rsidR="0022321D" w:rsidRPr="00C91D06">
        <w:rPr>
          <w:rFonts w:ascii="Times New Roman" w:hAnsi="Times New Roman"/>
          <w:sz w:val="28"/>
          <w:szCs w:val="28"/>
          <w:lang w:val="ro-MD"/>
        </w:rPr>
        <w:t>____</w:t>
      </w:r>
      <w:r w:rsidRPr="00C91D06">
        <w:rPr>
          <w:rFonts w:ascii="Times New Roman" w:hAnsi="Times New Roman"/>
          <w:sz w:val="28"/>
          <w:szCs w:val="28"/>
          <w:lang w:val="ro-MD"/>
        </w:rPr>
        <w:t>__202</w:t>
      </w:r>
      <w:r w:rsidR="00BD5AF3">
        <w:rPr>
          <w:rFonts w:ascii="Times New Roman" w:hAnsi="Times New Roman"/>
          <w:sz w:val="28"/>
          <w:szCs w:val="28"/>
          <w:lang w:val="ro-MD"/>
        </w:rPr>
        <w:t>4</w:t>
      </w:r>
    </w:p>
    <w:p w14:paraId="098EF563" w14:textId="77777777" w:rsidR="00B670F2" w:rsidRPr="00C91D06" w:rsidRDefault="00B670F2" w:rsidP="003D63C4">
      <w:pPr>
        <w:spacing w:after="0" w:line="240" w:lineRule="auto"/>
        <w:jc w:val="both"/>
        <w:rPr>
          <w:rFonts w:ascii="Times New Roman" w:hAnsi="Times New Roman"/>
          <w:sz w:val="28"/>
          <w:szCs w:val="28"/>
          <w:lang w:val="ro-MD"/>
        </w:rPr>
      </w:pPr>
    </w:p>
    <w:p w14:paraId="4C689694" w14:textId="225533FB" w:rsidR="00B670F2" w:rsidRDefault="00B670F2" w:rsidP="003D63C4">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 xml:space="preserve">Regulamentul cu privire la modul și condițiile de desfășurare a Proiectului de construcție a locuințelor pentru păturile social/economic vulnerabile II, aprobat prin ordinul </w:t>
      </w:r>
      <w:r w:rsidR="005164A5">
        <w:rPr>
          <w:rFonts w:ascii="Times New Roman" w:hAnsi="Times New Roman"/>
          <w:sz w:val="28"/>
          <w:szCs w:val="28"/>
          <w:lang w:val="ro-MD"/>
        </w:rPr>
        <w:t>m</w:t>
      </w:r>
      <w:r w:rsidRPr="00C91D06">
        <w:rPr>
          <w:rFonts w:ascii="Times New Roman" w:hAnsi="Times New Roman"/>
          <w:sz w:val="28"/>
          <w:szCs w:val="28"/>
          <w:lang w:val="ro-MD"/>
        </w:rPr>
        <w:t xml:space="preserve">inisterului </w:t>
      </w:r>
      <w:r w:rsidR="005164A5">
        <w:rPr>
          <w:rFonts w:ascii="Times New Roman" w:hAnsi="Times New Roman"/>
          <w:sz w:val="28"/>
          <w:szCs w:val="28"/>
          <w:lang w:val="ro-MD"/>
        </w:rPr>
        <w:t>d</w:t>
      </w:r>
      <w:r w:rsidRPr="00C91D06">
        <w:rPr>
          <w:rFonts w:ascii="Times New Roman" w:hAnsi="Times New Roman"/>
          <w:sz w:val="28"/>
          <w:szCs w:val="28"/>
          <w:lang w:val="ro-MD"/>
        </w:rPr>
        <w:t xml:space="preserve">ezvoltării </w:t>
      </w:r>
      <w:r w:rsidR="005164A5">
        <w:rPr>
          <w:rFonts w:ascii="Times New Roman" w:hAnsi="Times New Roman"/>
          <w:sz w:val="28"/>
          <w:szCs w:val="28"/>
          <w:lang w:val="ro-MD"/>
        </w:rPr>
        <w:t>r</w:t>
      </w:r>
      <w:r w:rsidRPr="00C91D06">
        <w:rPr>
          <w:rFonts w:ascii="Times New Roman" w:hAnsi="Times New Roman"/>
          <w:sz w:val="28"/>
          <w:szCs w:val="28"/>
          <w:lang w:val="ro-MD"/>
        </w:rPr>
        <w:t xml:space="preserve">egionale și </w:t>
      </w:r>
      <w:r w:rsidR="005164A5">
        <w:rPr>
          <w:rFonts w:ascii="Times New Roman" w:hAnsi="Times New Roman"/>
          <w:sz w:val="28"/>
          <w:szCs w:val="28"/>
          <w:lang w:val="ro-MD"/>
        </w:rPr>
        <w:t>c</w:t>
      </w:r>
      <w:r w:rsidRPr="00C91D06">
        <w:rPr>
          <w:rFonts w:ascii="Times New Roman" w:hAnsi="Times New Roman"/>
          <w:sz w:val="28"/>
          <w:szCs w:val="28"/>
          <w:lang w:val="ro-MD"/>
        </w:rPr>
        <w:t>onstrucțiilor nr.75</w:t>
      </w:r>
      <w:r w:rsidR="005164A5">
        <w:rPr>
          <w:rFonts w:ascii="Times New Roman" w:hAnsi="Times New Roman"/>
          <w:sz w:val="28"/>
          <w:szCs w:val="28"/>
          <w:lang w:val="ro-MD"/>
        </w:rPr>
        <w:t>/</w:t>
      </w:r>
      <w:r w:rsidRPr="00C91D06">
        <w:rPr>
          <w:rFonts w:ascii="Times New Roman" w:hAnsi="Times New Roman"/>
          <w:sz w:val="28"/>
          <w:szCs w:val="28"/>
          <w:lang w:val="ro-MD"/>
        </w:rPr>
        <w:t xml:space="preserve">2014 </w:t>
      </w:r>
      <w:r w:rsidR="00C348C1" w:rsidRPr="00C348C1">
        <w:rPr>
          <w:rFonts w:ascii="Times New Roman" w:hAnsi="Times New Roman"/>
          <w:sz w:val="28"/>
          <w:szCs w:val="28"/>
          <w:lang w:val="ro-RO"/>
        </w:rPr>
        <w:t>(Monitorul Oficial al Republicii Moldova, 201</w:t>
      </w:r>
      <w:r w:rsidR="00C348C1">
        <w:rPr>
          <w:rFonts w:ascii="Times New Roman" w:hAnsi="Times New Roman"/>
          <w:sz w:val="28"/>
          <w:szCs w:val="28"/>
          <w:lang w:val="ro-RO"/>
        </w:rPr>
        <w:t>4</w:t>
      </w:r>
      <w:r w:rsidR="00C348C1" w:rsidRPr="00C348C1">
        <w:rPr>
          <w:rFonts w:ascii="Times New Roman" w:hAnsi="Times New Roman"/>
          <w:sz w:val="28"/>
          <w:szCs w:val="28"/>
          <w:lang w:val="ro-RO"/>
        </w:rPr>
        <w:t xml:space="preserve">, </w:t>
      </w:r>
      <w:r w:rsidR="00C348C1" w:rsidRPr="00AB17DD">
        <w:rPr>
          <w:rFonts w:ascii="Times New Roman" w:hAnsi="Times New Roman"/>
          <w:sz w:val="28"/>
          <w:szCs w:val="28"/>
          <w:lang w:val="ro-MD"/>
        </w:rPr>
        <w:t>127-133 art. 674</w:t>
      </w:r>
      <w:r w:rsidR="00C348C1" w:rsidRPr="00C348C1">
        <w:rPr>
          <w:rFonts w:ascii="Times New Roman" w:hAnsi="Times New Roman"/>
          <w:sz w:val="28"/>
          <w:szCs w:val="28"/>
          <w:lang w:val="ro-RO"/>
        </w:rPr>
        <w:t>)</w:t>
      </w:r>
      <w:r w:rsidR="00C348C1">
        <w:rPr>
          <w:rFonts w:ascii="Times New Roman" w:hAnsi="Times New Roman"/>
          <w:sz w:val="28"/>
          <w:szCs w:val="28"/>
          <w:lang w:val="ro-RO"/>
        </w:rPr>
        <w:t xml:space="preserve">, </w:t>
      </w:r>
      <w:r w:rsidR="00C348C1" w:rsidRPr="00C348C1">
        <w:rPr>
          <w:rFonts w:ascii="Times New Roman" w:hAnsi="Times New Roman"/>
          <w:sz w:val="28"/>
          <w:szCs w:val="28"/>
          <w:lang w:val="ro-MD"/>
        </w:rPr>
        <w:t>cu modificările ulterioare</w:t>
      </w:r>
      <w:r w:rsidR="00C348C1">
        <w:rPr>
          <w:rFonts w:ascii="Times New Roman" w:hAnsi="Times New Roman"/>
          <w:sz w:val="28"/>
          <w:szCs w:val="28"/>
          <w:lang w:val="ro-MD"/>
        </w:rPr>
        <w:t>,</w:t>
      </w:r>
      <w:r w:rsidR="00C348C1">
        <w:rPr>
          <w:rFonts w:ascii="Times New Roman" w:hAnsi="Times New Roman"/>
          <w:sz w:val="28"/>
          <w:szCs w:val="28"/>
          <w:lang w:val="ro-RO"/>
        </w:rPr>
        <w:t xml:space="preserve"> </w:t>
      </w:r>
      <w:r w:rsidRPr="00C91D06">
        <w:rPr>
          <w:rFonts w:ascii="Times New Roman" w:hAnsi="Times New Roman"/>
          <w:sz w:val="28"/>
          <w:szCs w:val="28"/>
          <w:lang w:val="ro-MD"/>
        </w:rPr>
        <w:t>se modifică după cum urmează:</w:t>
      </w:r>
    </w:p>
    <w:p w14:paraId="25A7A7FE" w14:textId="0A81D90A" w:rsidR="003D63C4" w:rsidRPr="00C91D06" w:rsidRDefault="00AB17DD" w:rsidP="003D63C4">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 xml:space="preserve">1. </w:t>
      </w:r>
      <w:r w:rsidR="003D63C4">
        <w:rPr>
          <w:rFonts w:ascii="Times New Roman" w:hAnsi="Times New Roman"/>
          <w:sz w:val="28"/>
          <w:szCs w:val="28"/>
          <w:lang w:val="ro-MD"/>
        </w:rPr>
        <w:t>În Ordin:</w:t>
      </w:r>
    </w:p>
    <w:p w14:paraId="15E4FB90" w14:textId="39B7E42C" w:rsidR="003A6909" w:rsidRPr="0007123A" w:rsidRDefault="00AB17DD" w:rsidP="0007123A">
      <w:pPr>
        <w:spacing w:after="120" w:line="240" w:lineRule="auto"/>
        <w:jc w:val="both"/>
        <w:rPr>
          <w:rFonts w:ascii="Times New Roman" w:hAnsi="Times New Roman"/>
          <w:sz w:val="28"/>
          <w:szCs w:val="28"/>
          <w:lang w:val="ro-MD"/>
        </w:rPr>
      </w:pPr>
      <w:r>
        <w:rPr>
          <w:rFonts w:ascii="Times New Roman" w:hAnsi="Times New Roman"/>
          <w:sz w:val="28"/>
          <w:szCs w:val="28"/>
          <w:lang w:val="ro-MD"/>
        </w:rPr>
        <w:t>1) î</w:t>
      </w:r>
      <w:r w:rsidR="00B670F2" w:rsidRPr="0007123A">
        <w:rPr>
          <w:rFonts w:ascii="Times New Roman" w:hAnsi="Times New Roman"/>
          <w:sz w:val="28"/>
          <w:szCs w:val="28"/>
          <w:lang w:val="ro-MD"/>
        </w:rPr>
        <w:t xml:space="preserve">n </w:t>
      </w:r>
      <w:r w:rsidR="003D63C4" w:rsidRPr="0007123A">
        <w:rPr>
          <w:rFonts w:ascii="Times New Roman" w:hAnsi="Times New Roman"/>
          <w:sz w:val="28"/>
          <w:szCs w:val="28"/>
          <w:lang w:val="ro-MD"/>
        </w:rPr>
        <w:t>clauza de adoptare</w:t>
      </w:r>
      <w:r w:rsidR="00B670F2" w:rsidRPr="0007123A">
        <w:rPr>
          <w:rFonts w:ascii="Times New Roman" w:hAnsi="Times New Roman"/>
          <w:sz w:val="28"/>
          <w:szCs w:val="28"/>
          <w:lang w:val="ro-MD"/>
        </w:rPr>
        <w:t xml:space="preserve"> </w:t>
      </w:r>
      <w:r w:rsidR="003D63C4" w:rsidRPr="0007123A">
        <w:rPr>
          <w:rFonts w:ascii="Times New Roman" w:hAnsi="Times New Roman"/>
          <w:sz w:val="28"/>
          <w:szCs w:val="28"/>
          <w:lang w:val="ro-MD"/>
        </w:rPr>
        <w:t xml:space="preserve">a ordinului, </w:t>
      </w:r>
      <w:r w:rsidR="00B670F2" w:rsidRPr="0007123A">
        <w:rPr>
          <w:rFonts w:ascii="Times New Roman" w:hAnsi="Times New Roman"/>
          <w:sz w:val="28"/>
          <w:szCs w:val="28"/>
          <w:lang w:val="ro-MD"/>
        </w:rPr>
        <w:t>textul „Ministerul</w:t>
      </w:r>
      <w:r w:rsidR="003D63C4" w:rsidRPr="0007123A">
        <w:rPr>
          <w:rFonts w:ascii="Times New Roman" w:hAnsi="Times New Roman"/>
          <w:sz w:val="28"/>
          <w:szCs w:val="28"/>
          <w:lang w:val="ro-MD"/>
        </w:rPr>
        <w:t>ui</w:t>
      </w:r>
      <w:r w:rsidR="00B670F2" w:rsidRPr="0007123A">
        <w:rPr>
          <w:rFonts w:ascii="Times New Roman" w:hAnsi="Times New Roman"/>
          <w:sz w:val="28"/>
          <w:szCs w:val="28"/>
          <w:lang w:val="ro-MD"/>
        </w:rPr>
        <w:t xml:space="preserve"> Agriculturii, Dezvoltării Regionale și Mediului</w:t>
      </w:r>
      <w:r w:rsidR="003D63C4" w:rsidRPr="0007123A">
        <w:rPr>
          <w:rFonts w:ascii="Times New Roman" w:hAnsi="Times New Roman"/>
          <w:sz w:val="28"/>
          <w:szCs w:val="28"/>
          <w:lang w:val="ro-MD"/>
        </w:rPr>
        <w:t>, aprobat prin Hotărârea Guvernului nr. 662 din 10 noiembrie 2009</w:t>
      </w:r>
      <w:r w:rsidR="00B670F2" w:rsidRPr="0007123A">
        <w:rPr>
          <w:rFonts w:ascii="Times New Roman" w:hAnsi="Times New Roman"/>
          <w:sz w:val="28"/>
          <w:szCs w:val="28"/>
          <w:lang w:val="ro-MD"/>
        </w:rPr>
        <w:t xml:space="preserve">” se substituie cu </w:t>
      </w:r>
      <w:r w:rsidR="003D63C4" w:rsidRPr="0007123A">
        <w:rPr>
          <w:rFonts w:ascii="Times New Roman" w:hAnsi="Times New Roman"/>
          <w:sz w:val="28"/>
          <w:szCs w:val="28"/>
          <w:lang w:val="ro-MD"/>
        </w:rPr>
        <w:t xml:space="preserve">textul </w:t>
      </w:r>
      <w:r w:rsidR="00B670F2" w:rsidRPr="0007123A">
        <w:rPr>
          <w:rFonts w:ascii="Times New Roman" w:hAnsi="Times New Roman"/>
          <w:sz w:val="28"/>
          <w:szCs w:val="28"/>
          <w:lang w:val="ro-MD"/>
        </w:rPr>
        <w:t>„</w:t>
      </w:r>
      <w:bookmarkStart w:id="1" w:name="_Hlk158883925"/>
      <w:r w:rsidR="00B670F2" w:rsidRPr="0007123A">
        <w:rPr>
          <w:rFonts w:ascii="Times New Roman" w:hAnsi="Times New Roman"/>
          <w:sz w:val="28"/>
          <w:szCs w:val="28"/>
          <w:lang w:val="ro-MD"/>
        </w:rPr>
        <w:t>Ministerul</w:t>
      </w:r>
      <w:r w:rsidR="005D0178" w:rsidRPr="0007123A">
        <w:rPr>
          <w:rFonts w:ascii="Times New Roman" w:hAnsi="Times New Roman"/>
          <w:sz w:val="28"/>
          <w:szCs w:val="28"/>
          <w:lang w:val="ro-MD"/>
        </w:rPr>
        <w:t>ui</w:t>
      </w:r>
      <w:r w:rsidR="00B670F2" w:rsidRPr="0007123A">
        <w:rPr>
          <w:rFonts w:ascii="Times New Roman" w:hAnsi="Times New Roman"/>
          <w:sz w:val="28"/>
          <w:szCs w:val="28"/>
          <w:lang w:val="ro-MD"/>
        </w:rPr>
        <w:t xml:space="preserve"> Infrastructurii și Dezvoltării Regionale</w:t>
      </w:r>
      <w:bookmarkEnd w:id="1"/>
      <w:r w:rsidR="005D0178" w:rsidRPr="0007123A">
        <w:rPr>
          <w:rFonts w:ascii="Times New Roman" w:hAnsi="Times New Roman"/>
          <w:sz w:val="28"/>
          <w:szCs w:val="28"/>
          <w:lang w:val="ro-MD"/>
        </w:rPr>
        <w:t>, aprobat prin Hotărârea Guvernului nr. 690/2017</w:t>
      </w:r>
      <w:r w:rsidR="00B670F2" w:rsidRPr="0007123A">
        <w:rPr>
          <w:rFonts w:ascii="Times New Roman" w:hAnsi="Times New Roman"/>
          <w:sz w:val="28"/>
          <w:szCs w:val="28"/>
          <w:lang w:val="ro-MD"/>
        </w:rPr>
        <w:t>”</w:t>
      </w:r>
      <w:r w:rsidR="005D0178" w:rsidRPr="0007123A">
        <w:rPr>
          <w:rFonts w:ascii="Times New Roman" w:hAnsi="Times New Roman"/>
          <w:sz w:val="28"/>
          <w:szCs w:val="28"/>
          <w:lang w:val="ro-MD"/>
        </w:rPr>
        <w:t>.</w:t>
      </w:r>
    </w:p>
    <w:p w14:paraId="3C6FF478" w14:textId="07825DD7" w:rsidR="005D0178" w:rsidRPr="0007123A" w:rsidRDefault="00AB17DD" w:rsidP="0007123A">
      <w:pPr>
        <w:spacing w:after="120" w:line="240" w:lineRule="auto"/>
        <w:jc w:val="both"/>
        <w:rPr>
          <w:rFonts w:ascii="Times New Roman" w:hAnsi="Times New Roman"/>
          <w:sz w:val="28"/>
          <w:szCs w:val="28"/>
          <w:lang w:val="ro-MD"/>
        </w:rPr>
      </w:pPr>
      <w:r>
        <w:rPr>
          <w:rFonts w:ascii="Times New Roman" w:hAnsi="Times New Roman"/>
          <w:sz w:val="28"/>
          <w:szCs w:val="28"/>
          <w:lang w:val="ro-MD"/>
        </w:rPr>
        <w:t>2) î</w:t>
      </w:r>
      <w:r w:rsidR="005D0178" w:rsidRPr="0007123A">
        <w:rPr>
          <w:rFonts w:ascii="Times New Roman" w:hAnsi="Times New Roman"/>
          <w:sz w:val="28"/>
          <w:szCs w:val="28"/>
          <w:lang w:val="ro-MD"/>
        </w:rPr>
        <w:t>n pct. 2</w:t>
      </w:r>
      <w:r>
        <w:rPr>
          <w:rFonts w:ascii="Times New Roman" w:hAnsi="Times New Roman"/>
          <w:sz w:val="28"/>
          <w:szCs w:val="28"/>
          <w:lang w:val="ro-MD"/>
        </w:rPr>
        <w:t>:</w:t>
      </w:r>
      <w:r w:rsidR="005D0178" w:rsidRPr="0007123A">
        <w:rPr>
          <w:rFonts w:ascii="Times New Roman" w:hAnsi="Times New Roman"/>
          <w:sz w:val="28"/>
          <w:szCs w:val="28"/>
          <w:lang w:val="ro-MD"/>
        </w:rPr>
        <w:t xml:space="preserve"> </w:t>
      </w:r>
    </w:p>
    <w:p w14:paraId="5FA43C8B" w14:textId="67016AED" w:rsidR="005D0178" w:rsidRDefault="005D0178" w:rsidP="00B307FB">
      <w:pPr>
        <w:pStyle w:val="ListParagraph"/>
        <w:spacing w:after="120" w:line="240" w:lineRule="auto"/>
        <w:ind w:left="0" w:firstLine="567"/>
        <w:jc w:val="both"/>
        <w:rPr>
          <w:rFonts w:ascii="Times New Roman" w:hAnsi="Times New Roman"/>
          <w:sz w:val="28"/>
          <w:szCs w:val="28"/>
          <w:lang w:val="ro-RO"/>
        </w:rPr>
      </w:pPr>
      <w:r>
        <w:rPr>
          <w:rFonts w:ascii="Times New Roman" w:hAnsi="Times New Roman"/>
          <w:sz w:val="28"/>
          <w:szCs w:val="28"/>
          <w:lang w:val="ro-MD"/>
        </w:rPr>
        <w:t xml:space="preserve">textul </w:t>
      </w:r>
      <w:r w:rsidRPr="005D0178">
        <w:rPr>
          <w:rFonts w:ascii="Times New Roman" w:hAnsi="Times New Roman"/>
          <w:sz w:val="28"/>
          <w:szCs w:val="28"/>
          <w:lang w:val="ro-RO"/>
        </w:rPr>
        <w:t>„</w:t>
      </w:r>
      <w:proofErr w:type="spellStart"/>
      <w:r w:rsidRPr="005D0178">
        <w:rPr>
          <w:rFonts w:ascii="Times New Roman" w:hAnsi="Times New Roman"/>
          <w:sz w:val="28"/>
          <w:szCs w:val="28"/>
          <w:lang w:val="ro-RO"/>
        </w:rPr>
        <w:t>Direcţia</w:t>
      </w:r>
      <w:proofErr w:type="spellEnd"/>
      <w:r w:rsidRPr="005D0178">
        <w:rPr>
          <w:rFonts w:ascii="Times New Roman" w:hAnsi="Times New Roman"/>
          <w:sz w:val="28"/>
          <w:szCs w:val="28"/>
          <w:lang w:val="ro-RO"/>
        </w:rPr>
        <w:t xml:space="preserve"> </w:t>
      </w:r>
      <w:proofErr w:type="spellStart"/>
      <w:r w:rsidRPr="005D0178">
        <w:rPr>
          <w:rFonts w:ascii="Times New Roman" w:hAnsi="Times New Roman"/>
          <w:sz w:val="28"/>
          <w:szCs w:val="28"/>
          <w:lang w:val="ro-RO"/>
        </w:rPr>
        <w:t>locuinţe</w:t>
      </w:r>
      <w:proofErr w:type="spellEnd"/>
      <w:r w:rsidRPr="005D0178">
        <w:rPr>
          <w:rFonts w:ascii="Times New Roman" w:hAnsi="Times New Roman"/>
          <w:sz w:val="28"/>
          <w:szCs w:val="28"/>
          <w:lang w:val="ro-RO"/>
        </w:rPr>
        <w:t xml:space="preserve"> (dna Nadejda </w:t>
      </w:r>
      <w:proofErr w:type="spellStart"/>
      <w:r w:rsidRPr="005D0178">
        <w:rPr>
          <w:rFonts w:ascii="Times New Roman" w:hAnsi="Times New Roman"/>
          <w:sz w:val="28"/>
          <w:szCs w:val="28"/>
          <w:lang w:val="ro-RO"/>
        </w:rPr>
        <w:t>Socolov</w:t>
      </w:r>
      <w:proofErr w:type="spellEnd"/>
      <w:r w:rsidRPr="005D0178">
        <w:rPr>
          <w:rFonts w:ascii="Times New Roman" w:hAnsi="Times New Roman"/>
          <w:sz w:val="28"/>
          <w:szCs w:val="28"/>
          <w:lang w:val="ro-RO"/>
        </w:rPr>
        <w:t>)” se substituie cu textul „Direcția politici și reglementări în domeniul construcțiilor și locuințelor”.</w:t>
      </w:r>
    </w:p>
    <w:p w14:paraId="71C4289E" w14:textId="4F74E4E2" w:rsidR="005D0178" w:rsidRPr="005D0178" w:rsidRDefault="005D0178" w:rsidP="00B307FB">
      <w:pPr>
        <w:pStyle w:val="ListParagraph"/>
        <w:spacing w:after="120" w:line="240" w:lineRule="auto"/>
        <w:ind w:left="0" w:firstLine="567"/>
        <w:jc w:val="both"/>
        <w:rPr>
          <w:rFonts w:ascii="Times New Roman" w:hAnsi="Times New Roman"/>
          <w:sz w:val="28"/>
          <w:szCs w:val="28"/>
          <w:lang w:val="ro-RO"/>
        </w:rPr>
      </w:pPr>
      <w:r>
        <w:rPr>
          <w:rFonts w:ascii="Times New Roman" w:hAnsi="Times New Roman"/>
          <w:sz w:val="28"/>
          <w:szCs w:val="28"/>
          <w:lang w:val="ro-RO"/>
        </w:rPr>
        <w:t>La liniuța a doua textul „</w:t>
      </w:r>
      <w:r w:rsidRPr="005D0178">
        <w:rPr>
          <w:rFonts w:ascii="Times New Roman" w:hAnsi="Times New Roman"/>
          <w:sz w:val="28"/>
          <w:szCs w:val="28"/>
          <w:lang w:val="ro-MD"/>
        </w:rPr>
        <w:t>Ministerului Agriculturii, Dezvoltării Regionale și Mediului</w:t>
      </w:r>
      <w:r>
        <w:rPr>
          <w:rFonts w:ascii="Times New Roman" w:hAnsi="Times New Roman"/>
          <w:sz w:val="28"/>
          <w:szCs w:val="28"/>
          <w:lang w:val="ro-MD"/>
        </w:rPr>
        <w:t xml:space="preserve">, </w:t>
      </w:r>
      <w:hyperlink r:id="rId12" w:history="1">
        <w:r w:rsidRPr="001C44A7">
          <w:rPr>
            <w:rStyle w:val="Hyperlink"/>
            <w:rFonts w:ascii="Times New Roman" w:hAnsi="Times New Roman"/>
            <w:sz w:val="28"/>
            <w:szCs w:val="28"/>
            <w:lang w:val="ro-MD"/>
          </w:rPr>
          <w:t>www.mdrc.gov.md</w:t>
        </w:r>
      </w:hyperlink>
      <w:r>
        <w:rPr>
          <w:rFonts w:ascii="Times New Roman" w:hAnsi="Times New Roman"/>
          <w:sz w:val="28"/>
          <w:szCs w:val="28"/>
          <w:lang w:val="ro-MD"/>
        </w:rPr>
        <w:t>” se substituie cu textul „</w:t>
      </w:r>
      <w:r w:rsidRPr="005D0178">
        <w:rPr>
          <w:rFonts w:ascii="Times New Roman" w:hAnsi="Times New Roman"/>
          <w:sz w:val="28"/>
          <w:szCs w:val="28"/>
          <w:lang w:val="ro-MD"/>
        </w:rPr>
        <w:t>Ministerului Infrastructurii și Dezvoltării Regionale</w:t>
      </w:r>
      <w:r>
        <w:rPr>
          <w:rFonts w:ascii="Times New Roman" w:hAnsi="Times New Roman"/>
          <w:sz w:val="28"/>
          <w:szCs w:val="28"/>
          <w:lang w:val="ro-MD"/>
        </w:rPr>
        <w:t>, www.midr.gov.md</w:t>
      </w:r>
      <w:r w:rsidR="00C313B1">
        <w:rPr>
          <w:rFonts w:ascii="Times New Roman" w:hAnsi="Times New Roman"/>
          <w:sz w:val="28"/>
          <w:szCs w:val="28"/>
          <w:lang w:val="ro-MD"/>
        </w:rPr>
        <w:t>”.</w:t>
      </w:r>
    </w:p>
    <w:p w14:paraId="7EEE38A1" w14:textId="2F56C18C" w:rsidR="00406624" w:rsidRPr="0007123A" w:rsidRDefault="00AB17DD" w:rsidP="0007123A">
      <w:pPr>
        <w:spacing w:after="120" w:line="240" w:lineRule="auto"/>
        <w:jc w:val="both"/>
        <w:rPr>
          <w:rFonts w:ascii="Times New Roman" w:hAnsi="Times New Roman"/>
          <w:sz w:val="28"/>
          <w:szCs w:val="28"/>
          <w:lang w:val="ro-MD"/>
        </w:rPr>
      </w:pPr>
      <w:r>
        <w:rPr>
          <w:rFonts w:ascii="Times New Roman" w:hAnsi="Times New Roman"/>
          <w:sz w:val="28"/>
          <w:szCs w:val="28"/>
          <w:lang w:val="ro-MD"/>
        </w:rPr>
        <w:t>3) î</w:t>
      </w:r>
      <w:r w:rsidR="00C313B1" w:rsidRPr="0007123A">
        <w:rPr>
          <w:rFonts w:ascii="Times New Roman" w:hAnsi="Times New Roman"/>
          <w:sz w:val="28"/>
          <w:szCs w:val="28"/>
          <w:lang w:val="ro-MD"/>
        </w:rPr>
        <w:t>n</w:t>
      </w:r>
      <w:r w:rsidR="00406624" w:rsidRPr="0007123A">
        <w:rPr>
          <w:rFonts w:ascii="Times New Roman" w:hAnsi="Times New Roman"/>
          <w:sz w:val="28"/>
          <w:szCs w:val="28"/>
          <w:lang w:val="ro-MD"/>
        </w:rPr>
        <w:t xml:space="preserve"> p</w:t>
      </w:r>
      <w:r w:rsidR="00AD0BE5" w:rsidRPr="0007123A">
        <w:rPr>
          <w:rFonts w:ascii="Times New Roman" w:hAnsi="Times New Roman"/>
          <w:sz w:val="28"/>
          <w:szCs w:val="28"/>
          <w:lang w:val="ro-MD"/>
        </w:rPr>
        <w:t>ct.</w:t>
      </w:r>
      <w:r w:rsidR="00406624" w:rsidRPr="0007123A">
        <w:rPr>
          <w:rFonts w:ascii="Times New Roman" w:hAnsi="Times New Roman"/>
          <w:sz w:val="28"/>
          <w:szCs w:val="28"/>
          <w:lang w:val="ro-MD"/>
        </w:rPr>
        <w:t xml:space="preserve"> 3 cuvântul „recomandă” se substituie cu cuvântul „stabilește”.</w:t>
      </w:r>
    </w:p>
    <w:p w14:paraId="765894CB" w14:textId="77777777" w:rsidR="00C313B1" w:rsidRPr="00C313B1" w:rsidRDefault="00C313B1" w:rsidP="00B307FB">
      <w:pPr>
        <w:pStyle w:val="ListParagraph"/>
        <w:spacing w:after="120" w:line="240" w:lineRule="auto"/>
        <w:ind w:left="957"/>
        <w:jc w:val="both"/>
        <w:rPr>
          <w:rFonts w:ascii="Times New Roman" w:hAnsi="Times New Roman"/>
          <w:sz w:val="28"/>
          <w:szCs w:val="28"/>
          <w:lang w:val="ro-MD"/>
        </w:rPr>
      </w:pPr>
    </w:p>
    <w:p w14:paraId="73C56B12" w14:textId="75691E1B" w:rsidR="00C313B1" w:rsidRPr="00C313B1" w:rsidRDefault="00AB17DD" w:rsidP="00B307FB">
      <w:pPr>
        <w:pStyle w:val="ListParagraph"/>
        <w:spacing w:after="120" w:line="240" w:lineRule="auto"/>
        <w:ind w:left="957" w:hanging="390"/>
        <w:jc w:val="both"/>
        <w:rPr>
          <w:rFonts w:ascii="Times New Roman" w:hAnsi="Times New Roman"/>
          <w:sz w:val="28"/>
          <w:szCs w:val="28"/>
          <w:lang w:val="ro-MD"/>
        </w:rPr>
      </w:pPr>
      <w:r>
        <w:rPr>
          <w:rFonts w:ascii="Times New Roman" w:hAnsi="Times New Roman"/>
          <w:sz w:val="28"/>
          <w:szCs w:val="28"/>
          <w:lang w:val="ro-MD"/>
        </w:rPr>
        <w:t xml:space="preserve">2. </w:t>
      </w:r>
      <w:r w:rsidR="00C313B1">
        <w:rPr>
          <w:rFonts w:ascii="Times New Roman" w:hAnsi="Times New Roman"/>
          <w:sz w:val="28"/>
          <w:szCs w:val="28"/>
          <w:lang w:val="ro-MD"/>
        </w:rPr>
        <w:t>În Regulament</w:t>
      </w:r>
      <w:r>
        <w:rPr>
          <w:rFonts w:ascii="Times New Roman" w:hAnsi="Times New Roman"/>
          <w:sz w:val="28"/>
          <w:szCs w:val="28"/>
          <w:lang w:val="ro-MD"/>
        </w:rPr>
        <w:t>:</w:t>
      </w:r>
    </w:p>
    <w:p w14:paraId="35DBB314" w14:textId="78973A2D" w:rsidR="004D4FAB" w:rsidRPr="00C91D06" w:rsidRDefault="00AB17DD" w:rsidP="00B307FB">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1)</w:t>
      </w:r>
      <w:r w:rsidR="00406624" w:rsidRPr="00C91D06">
        <w:rPr>
          <w:rFonts w:ascii="Times New Roman" w:hAnsi="Times New Roman"/>
          <w:sz w:val="28"/>
          <w:szCs w:val="28"/>
          <w:lang w:val="ro-MD"/>
        </w:rPr>
        <w:t xml:space="preserve"> </w:t>
      </w:r>
      <w:r>
        <w:rPr>
          <w:rFonts w:ascii="Times New Roman" w:hAnsi="Times New Roman"/>
          <w:sz w:val="28"/>
          <w:szCs w:val="28"/>
          <w:lang w:val="ro-MD"/>
        </w:rPr>
        <w:t>î</w:t>
      </w:r>
      <w:r w:rsidR="00EB6A1E">
        <w:rPr>
          <w:rFonts w:ascii="Times New Roman" w:hAnsi="Times New Roman"/>
          <w:sz w:val="28"/>
          <w:szCs w:val="28"/>
          <w:lang w:val="ro-MD"/>
        </w:rPr>
        <w:t>n</w:t>
      </w:r>
      <w:r w:rsidR="004D4FAB" w:rsidRPr="00C91D06">
        <w:rPr>
          <w:rFonts w:ascii="Times New Roman" w:hAnsi="Times New Roman"/>
          <w:sz w:val="28"/>
          <w:szCs w:val="28"/>
          <w:lang w:val="ro-MD"/>
        </w:rPr>
        <w:t xml:space="preserve"> p</w:t>
      </w:r>
      <w:r w:rsidR="00EB6A1E">
        <w:rPr>
          <w:rFonts w:ascii="Times New Roman" w:hAnsi="Times New Roman"/>
          <w:sz w:val="28"/>
          <w:szCs w:val="28"/>
          <w:lang w:val="ro-MD"/>
        </w:rPr>
        <w:t>ct.</w:t>
      </w:r>
      <w:r w:rsidR="004D4FAB" w:rsidRPr="00C91D06">
        <w:rPr>
          <w:rFonts w:ascii="Times New Roman" w:hAnsi="Times New Roman"/>
          <w:sz w:val="28"/>
          <w:szCs w:val="28"/>
          <w:lang w:val="ro-MD"/>
        </w:rPr>
        <w:t xml:space="preserve"> 2 definiția noțiunii de „locuință socială” va avea următorul cuprins: </w:t>
      </w:r>
      <w:r w:rsidR="00406624" w:rsidRPr="00C91D06">
        <w:rPr>
          <w:rFonts w:ascii="Times New Roman" w:hAnsi="Times New Roman"/>
          <w:sz w:val="28"/>
          <w:szCs w:val="28"/>
          <w:lang w:val="ro-MD"/>
        </w:rPr>
        <w:t>„</w:t>
      </w:r>
      <w:r>
        <w:rPr>
          <w:rFonts w:ascii="Times New Roman" w:hAnsi="Times New Roman"/>
          <w:sz w:val="28"/>
          <w:szCs w:val="28"/>
          <w:lang w:val="ro-MD"/>
        </w:rPr>
        <w:t xml:space="preserve"> locuință socială - </w:t>
      </w:r>
      <w:r w:rsidR="004D4FAB" w:rsidRPr="00C91D06">
        <w:rPr>
          <w:rFonts w:ascii="Times New Roman" w:hAnsi="Times New Roman"/>
          <w:sz w:val="28"/>
          <w:szCs w:val="28"/>
          <w:lang w:val="ro-MD"/>
        </w:rPr>
        <w:t>locuință ce se atribuie în locațiune categoriilor de persoane sau familii, în condițiile prezent</w:t>
      </w:r>
      <w:r w:rsidR="00EB6A1E">
        <w:rPr>
          <w:rFonts w:ascii="Times New Roman" w:hAnsi="Times New Roman"/>
          <w:sz w:val="28"/>
          <w:szCs w:val="28"/>
          <w:lang w:val="ro-MD"/>
        </w:rPr>
        <w:t>ului</w:t>
      </w:r>
      <w:r w:rsidR="004D4FAB" w:rsidRPr="00C91D06">
        <w:rPr>
          <w:rFonts w:ascii="Times New Roman" w:hAnsi="Times New Roman"/>
          <w:sz w:val="28"/>
          <w:szCs w:val="28"/>
          <w:lang w:val="ro-MD"/>
        </w:rPr>
        <w:t xml:space="preserve"> </w:t>
      </w:r>
      <w:r w:rsidR="00EB6A1E">
        <w:rPr>
          <w:rFonts w:ascii="Times New Roman" w:hAnsi="Times New Roman"/>
          <w:sz w:val="28"/>
          <w:szCs w:val="28"/>
          <w:lang w:val="ro-MD"/>
        </w:rPr>
        <w:t>Regulament</w:t>
      </w:r>
      <w:r w:rsidR="004D4FAB" w:rsidRPr="00C91D06">
        <w:rPr>
          <w:rFonts w:ascii="Times New Roman" w:hAnsi="Times New Roman"/>
          <w:sz w:val="28"/>
          <w:szCs w:val="28"/>
          <w:lang w:val="ro-MD"/>
        </w:rPr>
        <w:t>, a căror situație economică nu le permite accesul la o locuință în proprietate sau închirierea unei locuințe în condițiile pieței</w:t>
      </w:r>
      <w:r w:rsidR="00406624" w:rsidRPr="00C91D06">
        <w:rPr>
          <w:rFonts w:ascii="Times New Roman" w:hAnsi="Times New Roman"/>
          <w:sz w:val="28"/>
          <w:szCs w:val="28"/>
          <w:lang w:val="ro-MD"/>
        </w:rPr>
        <w:t>”</w:t>
      </w:r>
      <w:r>
        <w:rPr>
          <w:rFonts w:ascii="Times New Roman" w:hAnsi="Times New Roman"/>
          <w:sz w:val="28"/>
          <w:szCs w:val="28"/>
          <w:lang w:val="ro-MD"/>
        </w:rPr>
        <w:t>;</w:t>
      </w:r>
    </w:p>
    <w:p w14:paraId="49FCAEE2" w14:textId="5EE1B432" w:rsidR="00B670F2" w:rsidRPr="00C91D06" w:rsidRDefault="00AB17DD" w:rsidP="00B307FB">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2)</w:t>
      </w:r>
      <w:r w:rsidR="00584ADE" w:rsidRPr="00C91D06">
        <w:rPr>
          <w:rFonts w:ascii="Times New Roman" w:hAnsi="Times New Roman"/>
          <w:sz w:val="28"/>
          <w:szCs w:val="28"/>
          <w:lang w:val="ro-MD"/>
        </w:rPr>
        <w:t xml:space="preserve"> </w:t>
      </w:r>
      <w:r>
        <w:rPr>
          <w:rFonts w:ascii="Times New Roman" w:hAnsi="Times New Roman"/>
          <w:sz w:val="28"/>
          <w:szCs w:val="28"/>
          <w:lang w:val="ro-MD"/>
        </w:rPr>
        <w:t>p</w:t>
      </w:r>
      <w:r w:rsidR="00E80994">
        <w:rPr>
          <w:rFonts w:ascii="Times New Roman" w:hAnsi="Times New Roman"/>
          <w:sz w:val="28"/>
          <w:szCs w:val="28"/>
          <w:lang w:val="ro-MD"/>
        </w:rPr>
        <w:t>ct.</w:t>
      </w:r>
      <w:r w:rsidR="001C1357" w:rsidRPr="00C91D06">
        <w:rPr>
          <w:rFonts w:ascii="Times New Roman" w:hAnsi="Times New Roman"/>
          <w:sz w:val="28"/>
          <w:szCs w:val="28"/>
          <w:lang w:val="ro-MD"/>
        </w:rPr>
        <w:t xml:space="preserve"> 3 lit. e) la început se completează cu cuvintele „Persoana sau”.  </w:t>
      </w:r>
    </w:p>
    <w:p w14:paraId="7DCDF8A7" w14:textId="30F59C2A" w:rsidR="001C1357" w:rsidRPr="00C91D06" w:rsidRDefault="00AB17DD" w:rsidP="00B307FB">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3)</w:t>
      </w:r>
      <w:r w:rsidR="00584ADE" w:rsidRPr="00C91D06">
        <w:rPr>
          <w:rFonts w:ascii="Times New Roman" w:hAnsi="Times New Roman"/>
          <w:sz w:val="28"/>
          <w:szCs w:val="28"/>
          <w:lang w:val="ro-MD"/>
        </w:rPr>
        <w:t xml:space="preserve"> </w:t>
      </w:r>
      <w:r>
        <w:rPr>
          <w:rFonts w:ascii="Times New Roman" w:hAnsi="Times New Roman"/>
          <w:sz w:val="28"/>
          <w:szCs w:val="28"/>
          <w:lang w:val="ro-MD"/>
        </w:rPr>
        <w:t>l</w:t>
      </w:r>
      <w:r w:rsidR="001C1357" w:rsidRPr="00C91D06">
        <w:rPr>
          <w:rFonts w:ascii="Times New Roman" w:hAnsi="Times New Roman"/>
          <w:sz w:val="28"/>
          <w:szCs w:val="28"/>
          <w:lang w:val="ro-MD"/>
        </w:rPr>
        <w:t>a p</w:t>
      </w:r>
      <w:r w:rsidR="00B307FB">
        <w:rPr>
          <w:rFonts w:ascii="Times New Roman" w:hAnsi="Times New Roman"/>
          <w:sz w:val="28"/>
          <w:szCs w:val="28"/>
          <w:lang w:val="ro-MD"/>
        </w:rPr>
        <w:t>ct.</w:t>
      </w:r>
      <w:r w:rsidR="001C1357" w:rsidRPr="00C91D06">
        <w:rPr>
          <w:rFonts w:ascii="Times New Roman" w:hAnsi="Times New Roman"/>
          <w:sz w:val="28"/>
          <w:szCs w:val="28"/>
          <w:lang w:val="ro-MD"/>
        </w:rPr>
        <w:t xml:space="preserve"> 4:</w:t>
      </w:r>
    </w:p>
    <w:p w14:paraId="61C915BA" w14:textId="6F6CF5EF" w:rsidR="001C1357" w:rsidRPr="00C91D06" w:rsidRDefault="00AB17DD" w:rsidP="00B307FB">
      <w:pPr>
        <w:spacing w:after="120" w:line="240" w:lineRule="auto"/>
        <w:ind w:firstLine="567"/>
        <w:jc w:val="both"/>
        <w:rPr>
          <w:rFonts w:ascii="Times New Roman" w:hAnsi="Times New Roman"/>
          <w:sz w:val="28"/>
          <w:szCs w:val="28"/>
          <w:lang w:val="ro-MD"/>
        </w:rPr>
      </w:pPr>
      <w:proofErr w:type="spellStart"/>
      <w:r>
        <w:rPr>
          <w:rFonts w:ascii="Times New Roman" w:hAnsi="Times New Roman"/>
          <w:sz w:val="28"/>
          <w:szCs w:val="28"/>
          <w:lang w:val="ro-MD"/>
        </w:rPr>
        <w:t>s</w:t>
      </w:r>
      <w:r w:rsidR="001C1357" w:rsidRPr="00C91D06">
        <w:rPr>
          <w:rFonts w:ascii="Times New Roman" w:hAnsi="Times New Roman"/>
          <w:sz w:val="28"/>
          <w:szCs w:val="28"/>
          <w:lang w:val="ro-MD"/>
        </w:rPr>
        <w:t>ub</w:t>
      </w:r>
      <w:r w:rsidR="00B307FB">
        <w:rPr>
          <w:rFonts w:ascii="Times New Roman" w:hAnsi="Times New Roman"/>
          <w:sz w:val="28"/>
          <w:szCs w:val="28"/>
          <w:lang w:val="ro-MD"/>
        </w:rPr>
        <w:t>pct</w:t>
      </w:r>
      <w:proofErr w:type="spellEnd"/>
      <w:r w:rsidR="00B307FB">
        <w:rPr>
          <w:rFonts w:ascii="Times New Roman" w:hAnsi="Times New Roman"/>
          <w:sz w:val="28"/>
          <w:szCs w:val="28"/>
          <w:lang w:val="ro-MD"/>
        </w:rPr>
        <w:t>.</w:t>
      </w:r>
      <w:r w:rsidR="001C1357" w:rsidRPr="00C91D06">
        <w:rPr>
          <w:rFonts w:ascii="Times New Roman" w:hAnsi="Times New Roman"/>
          <w:sz w:val="28"/>
          <w:szCs w:val="28"/>
          <w:lang w:val="ro-MD"/>
        </w:rPr>
        <w:t xml:space="preserve"> 1) </w:t>
      </w:r>
      <w:r>
        <w:rPr>
          <w:rFonts w:ascii="Times New Roman" w:hAnsi="Times New Roman"/>
          <w:sz w:val="28"/>
          <w:szCs w:val="28"/>
          <w:lang w:val="ro-MD"/>
        </w:rPr>
        <w:t>va avea următorul cuprins</w:t>
      </w:r>
      <w:r w:rsidR="009D14AE" w:rsidRPr="00C91D06">
        <w:rPr>
          <w:rFonts w:ascii="Times New Roman" w:hAnsi="Times New Roman"/>
          <w:sz w:val="28"/>
          <w:szCs w:val="28"/>
          <w:lang w:val="ro-MD"/>
        </w:rPr>
        <w:t>:</w:t>
      </w:r>
    </w:p>
    <w:p w14:paraId="30E2A40C" w14:textId="5B3C830D" w:rsidR="009D14AE" w:rsidRPr="00C91D06" w:rsidRDefault="009D14AE" w:rsidP="00B307FB">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 xml:space="preserve">„1) fiecare gospodărie beneficiară trebuie să aibă un venit lunar ce nu depășește salariul </w:t>
      </w:r>
      <w:r w:rsidR="00B307FB">
        <w:rPr>
          <w:rFonts w:ascii="Times New Roman" w:hAnsi="Times New Roman"/>
          <w:sz w:val="28"/>
          <w:szCs w:val="28"/>
          <w:lang w:val="ro-MD"/>
        </w:rPr>
        <w:t xml:space="preserve">minim pe țară </w:t>
      </w:r>
      <w:r w:rsidRPr="00C91D06">
        <w:rPr>
          <w:rFonts w:ascii="Times New Roman" w:hAnsi="Times New Roman"/>
          <w:sz w:val="28"/>
          <w:szCs w:val="28"/>
          <w:lang w:val="ro-MD"/>
        </w:rPr>
        <w:t>egalizat de Scala Oxford pentru dimensiunea gospodăriei. Se admite un venit lunar ce depășește salariul mediu lunar pe economie până la 30%, în condițiile stabilite în prezentul Regulament.”</w:t>
      </w:r>
      <w:r w:rsidR="00AB17DD">
        <w:rPr>
          <w:rFonts w:ascii="Times New Roman" w:hAnsi="Times New Roman"/>
          <w:sz w:val="28"/>
          <w:szCs w:val="28"/>
          <w:lang w:val="ro-MD"/>
        </w:rPr>
        <w:t>;</w:t>
      </w:r>
    </w:p>
    <w:p w14:paraId="7A537288" w14:textId="73AD4351" w:rsidR="001C1357" w:rsidRPr="00C91D06" w:rsidRDefault="00AB17DD" w:rsidP="00B307FB">
      <w:pPr>
        <w:spacing w:after="120" w:line="240" w:lineRule="auto"/>
        <w:ind w:firstLine="567"/>
        <w:jc w:val="both"/>
        <w:rPr>
          <w:rFonts w:ascii="Times New Roman" w:hAnsi="Times New Roman"/>
          <w:sz w:val="28"/>
          <w:szCs w:val="28"/>
          <w:lang w:val="ro-MD"/>
        </w:rPr>
      </w:pPr>
      <w:proofErr w:type="spellStart"/>
      <w:r>
        <w:rPr>
          <w:rFonts w:ascii="Times New Roman" w:hAnsi="Times New Roman"/>
          <w:sz w:val="28"/>
          <w:szCs w:val="28"/>
          <w:lang w:val="ro-MD"/>
        </w:rPr>
        <w:t>s</w:t>
      </w:r>
      <w:r w:rsidR="00B307FB">
        <w:rPr>
          <w:rFonts w:ascii="Times New Roman" w:hAnsi="Times New Roman"/>
          <w:sz w:val="28"/>
          <w:szCs w:val="28"/>
          <w:lang w:val="ro-MD"/>
        </w:rPr>
        <w:t>ubpct</w:t>
      </w:r>
      <w:proofErr w:type="spellEnd"/>
      <w:r w:rsidR="00B307FB">
        <w:rPr>
          <w:rFonts w:ascii="Times New Roman" w:hAnsi="Times New Roman"/>
          <w:sz w:val="28"/>
          <w:szCs w:val="28"/>
          <w:lang w:val="ro-MD"/>
        </w:rPr>
        <w:t xml:space="preserve">. </w:t>
      </w:r>
      <w:r w:rsidR="001C1357" w:rsidRPr="00C91D06">
        <w:rPr>
          <w:rFonts w:ascii="Times New Roman" w:hAnsi="Times New Roman"/>
          <w:sz w:val="28"/>
          <w:szCs w:val="28"/>
          <w:lang w:val="ro-MD"/>
        </w:rPr>
        <w:t xml:space="preserve">2) se </w:t>
      </w:r>
      <w:r w:rsidR="008102BD">
        <w:rPr>
          <w:rFonts w:ascii="Times New Roman" w:hAnsi="Times New Roman"/>
          <w:sz w:val="28"/>
          <w:szCs w:val="28"/>
          <w:lang w:val="ro-MD"/>
        </w:rPr>
        <w:t>abrogă</w:t>
      </w:r>
      <w:r>
        <w:rPr>
          <w:rFonts w:ascii="Times New Roman" w:hAnsi="Times New Roman"/>
          <w:sz w:val="28"/>
          <w:szCs w:val="28"/>
          <w:lang w:val="ro-MD"/>
        </w:rPr>
        <w:t>;</w:t>
      </w:r>
    </w:p>
    <w:p w14:paraId="27493209" w14:textId="69E7D993" w:rsidR="00E877B8" w:rsidRPr="00C91D06" w:rsidRDefault="00AB17DD" w:rsidP="00B307FB">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î</w:t>
      </w:r>
      <w:r w:rsidR="00B307FB">
        <w:rPr>
          <w:rFonts w:ascii="Times New Roman" w:hAnsi="Times New Roman"/>
          <w:sz w:val="28"/>
          <w:szCs w:val="28"/>
          <w:lang w:val="ro-MD"/>
        </w:rPr>
        <w:t>n</w:t>
      </w:r>
      <w:r w:rsidR="00E877B8" w:rsidRPr="00C91D06">
        <w:rPr>
          <w:rFonts w:ascii="Times New Roman" w:hAnsi="Times New Roman"/>
          <w:sz w:val="28"/>
          <w:szCs w:val="28"/>
          <w:lang w:val="ro-MD"/>
        </w:rPr>
        <w:t xml:space="preserve"> </w:t>
      </w:r>
      <w:proofErr w:type="spellStart"/>
      <w:r w:rsidR="00E877B8" w:rsidRPr="00C91D06">
        <w:rPr>
          <w:rFonts w:ascii="Times New Roman" w:hAnsi="Times New Roman"/>
          <w:sz w:val="28"/>
          <w:szCs w:val="28"/>
          <w:lang w:val="ro-MD"/>
        </w:rPr>
        <w:t>subp</w:t>
      </w:r>
      <w:r w:rsidR="00B307FB">
        <w:rPr>
          <w:rFonts w:ascii="Times New Roman" w:hAnsi="Times New Roman"/>
          <w:sz w:val="28"/>
          <w:szCs w:val="28"/>
          <w:lang w:val="ro-MD"/>
        </w:rPr>
        <w:t>ct</w:t>
      </w:r>
      <w:proofErr w:type="spellEnd"/>
      <w:r w:rsidR="00B307FB">
        <w:rPr>
          <w:rFonts w:ascii="Times New Roman" w:hAnsi="Times New Roman"/>
          <w:sz w:val="28"/>
          <w:szCs w:val="28"/>
          <w:lang w:val="ro-MD"/>
        </w:rPr>
        <w:t>.</w:t>
      </w:r>
      <w:r w:rsidR="00E877B8" w:rsidRPr="00C91D06">
        <w:rPr>
          <w:rFonts w:ascii="Times New Roman" w:hAnsi="Times New Roman"/>
          <w:sz w:val="28"/>
          <w:szCs w:val="28"/>
          <w:lang w:val="ro-MD"/>
        </w:rPr>
        <w:t xml:space="preserve"> 3) </w:t>
      </w:r>
      <w:r w:rsidR="00B307FB">
        <w:rPr>
          <w:rFonts w:ascii="Times New Roman" w:hAnsi="Times New Roman"/>
          <w:sz w:val="28"/>
          <w:szCs w:val="28"/>
          <w:lang w:val="ro-MD"/>
        </w:rPr>
        <w:t>cuvintele</w:t>
      </w:r>
      <w:r w:rsidR="00E877B8" w:rsidRPr="00C91D06">
        <w:rPr>
          <w:rFonts w:ascii="Times New Roman" w:hAnsi="Times New Roman"/>
          <w:sz w:val="28"/>
          <w:szCs w:val="28"/>
          <w:lang w:val="ro-MD"/>
        </w:rPr>
        <w:t xml:space="preserve"> „terenuri cu altă destinație” se exclud</w:t>
      </w:r>
      <w:r>
        <w:rPr>
          <w:rFonts w:ascii="Times New Roman" w:hAnsi="Times New Roman"/>
          <w:sz w:val="28"/>
          <w:szCs w:val="28"/>
          <w:lang w:val="ro-MD"/>
        </w:rPr>
        <w:t>;</w:t>
      </w:r>
    </w:p>
    <w:p w14:paraId="1A07ACB0" w14:textId="7E92C6F2" w:rsidR="00E877B8" w:rsidRPr="00C91D06" w:rsidRDefault="00AB17DD" w:rsidP="00B307FB">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î</w:t>
      </w:r>
      <w:r w:rsidR="00EF593E">
        <w:rPr>
          <w:rFonts w:ascii="Times New Roman" w:hAnsi="Times New Roman"/>
          <w:sz w:val="28"/>
          <w:szCs w:val="28"/>
          <w:lang w:val="ro-MD"/>
        </w:rPr>
        <w:t xml:space="preserve">n </w:t>
      </w:r>
      <w:proofErr w:type="spellStart"/>
      <w:r w:rsidR="00EF593E">
        <w:rPr>
          <w:rFonts w:ascii="Times New Roman" w:hAnsi="Times New Roman"/>
          <w:sz w:val="28"/>
          <w:szCs w:val="28"/>
          <w:lang w:val="ro-MD"/>
        </w:rPr>
        <w:t>s</w:t>
      </w:r>
      <w:r w:rsidR="001C1357" w:rsidRPr="00C91D06">
        <w:rPr>
          <w:rFonts w:ascii="Times New Roman" w:hAnsi="Times New Roman"/>
          <w:sz w:val="28"/>
          <w:szCs w:val="28"/>
          <w:lang w:val="ro-MD"/>
        </w:rPr>
        <w:t>ubp</w:t>
      </w:r>
      <w:r w:rsidR="00EF593E">
        <w:rPr>
          <w:rFonts w:ascii="Times New Roman" w:hAnsi="Times New Roman"/>
          <w:sz w:val="28"/>
          <w:szCs w:val="28"/>
          <w:lang w:val="ro-MD"/>
        </w:rPr>
        <w:t>ct</w:t>
      </w:r>
      <w:proofErr w:type="spellEnd"/>
      <w:r w:rsidR="00EF593E">
        <w:rPr>
          <w:rFonts w:ascii="Times New Roman" w:hAnsi="Times New Roman"/>
          <w:sz w:val="28"/>
          <w:szCs w:val="28"/>
          <w:lang w:val="ro-MD"/>
        </w:rPr>
        <w:t>.</w:t>
      </w:r>
      <w:r w:rsidR="001C1357" w:rsidRPr="00C91D06">
        <w:rPr>
          <w:rFonts w:ascii="Times New Roman" w:hAnsi="Times New Roman"/>
          <w:sz w:val="28"/>
          <w:szCs w:val="28"/>
          <w:lang w:val="ro-MD"/>
        </w:rPr>
        <w:t xml:space="preserve"> 5) </w:t>
      </w:r>
      <w:r w:rsidR="00E877B8" w:rsidRPr="00C91D06">
        <w:rPr>
          <w:rFonts w:ascii="Times New Roman" w:hAnsi="Times New Roman"/>
          <w:sz w:val="28"/>
          <w:szCs w:val="28"/>
          <w:lang w:val="ro-MD"/>
        </w:rPr>
        <w:t>:</w:t>
      </w:r>
    </w:p>
    <w:p w14:paraId="0FF881D7" w14:textId="04672997" w:rsidR="00E877B8" w:rsidRPr="00C91D06" w:rsidRDefault="00E877B8" w:rsidP="00B307FB">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 xml:space="preserve">la sfârșit ce completează cu </w:t>
      </w:r>
      <w:r w:rsidR="00EF593E">
        <w:rPr>
          <w:rFonts w:ascii="Times New Roman" w:hAnsi="Times New Roman"/>
          <w:sz w:val="28"/>
          <w:szCs w:val="28"/>
          <w:lang w:val="ro-MD"/>
        </w:rPr>
        <w:t>textul</w:t>
      </w:r>
      <w:r w:rsidRPr="00C91D06">
        <w:rPr>
          <w:rFonts w:ascii="Times New Roman" w:hAnsi="Times New Roman"/>
          <w:sz w:val="28"/>
          <w:szCs w:val="28"/>
          <w:lang w:val="ro-MD"/>
        </w:rPr>
        <w:t xml:space="preserve"> „în ultimii 5 ani”.</w:t>
      </w:r>
    </w:p>
    <w:p w14:paraId="6E5DD62C" w14:textId="68900E7D" w:rsidR="001C1357" w:rsidRPr="00C91D06" w:rsidRDefault="00E877B8" w:rsidP="00B307FB">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lastRenderedPageBreak/>
        <w:t xml:space="preserve">la </w:t>
      </w:r>
      <w:r w:rsidR="001C1357" w:rsidRPr="00C91D06">
        <w:rPr>
          <w:rFonts w:ascii="Times New Roman" w:hAnsi="Times New Roman"/>
          <w:sz w:val="28"/>
          <w:szCs w:val="28"/>
          <w:lang w:val="ro-MD"/>
        </w:rPr>
        <w:t xml:space="preserve">alineatul </w:t>
      </w:r>
      <w:r w:rsidR="004C387A">
        <w:rPr>
          <w:rFonts w:ascii="Times New Roman" w:hAnsi="Times New Roman"/>
          <w:sz w:val="28"/>
          <w:szCs w:val="28"/>
          <w:lang w:val="ro-MD"/>
        </w:rPr>
        <w:t>unu</w:t>
      </w:r>
      <w:r w:rsidR="001C1357" w:rsidRPr="00C91D06">
        <w:rPr>
          <w:rFonts w:ascii="Times New Roman" w:hAnsi="Times New Roman"/>
          <w:sz w:val="28"/>
          <w:szCs w:val="28"/>
          <w:lang w:val="ro-MD"/>
        </w:rPr>
        <w:t xml:space="preserve">, </w:t>
      </w:r>
      <w:r w:rsidR="00EF593E">
        <w:rPr>
          <w:rFonts w:ascii="Times New Roman" w:hAnsi="Times New Roman"/>
          <w:sz w:val="28"/>
          <w:szCs w:val="28"/>
          <w:lang w:val="ro-MD"/>
        </w:rPr>
        <w:t>textul</w:t>
      </w:r>
      <w:r w:rsidR="001C1357" w:rsidRPr="00C91D06">
        <w:rPr>
          <w:rFonts w:ascii="Times New Roman" w:hAnsi="Times New Roman"/>
          <w:sz w:val="28"/>
          <w:szCs w:val="28"/>
          <w:lang w:val="ro-MD"/>
        </w:rPr>
        <w:t xml:space="preserve"> „Codul cu privire la locuințe (nr.2718-X din 03.06.1983)” se substituie cu </w:t>
      </w:r>
      <w:r w:rsidR="00EF593E">
        <w:rPr>
          <w:rFonts w:ascii="Times New Roman" w:hAnsi="Times New Roman"/>
          <w:sz w:val="28"/>
          <w:szCs w:val="28"/>
          <w:lang w:val="ro-MD"/>
        </w:rPr>
        <w:t>textul</w:t>
      </w:r>
      <w:r w:rsidR="001C1357" w:rsidRPr="00C91D06">
        <w:rPr>
          <w:rFonts w:ascii="Times New Roman" w:hAnsi="Times New Roman"/>
          <w:sz w:val="28"/>
          <w:szCs w:val="28"/>
          <w:lang w:val="ro-MD"/>
        </w:rPr>
        <w:t xml:space="preserve"> „Legea cu privire la locuințe, nr.75/2015”</w:t>
      </w:r>
      <w:r w:rsidR="004C387A">
        <w:rPr>
          <w:rFonts w:ascii="Times New Roman" w:hAnsi="Times New Roman"/>
          <w:sz w:val="28"/>
          <w:szCs w:val="28"/>
          <w:lang w:val="ro-MD"/>
        </w:rPr>
        <w:t>;</w:t>
      </w:r>
    </w:p>
    <w:p w14:paraId="645D1A8C" w14:textId="63A57E5B" w:rsidR="00854854" w:rsidRPr="00854854" w:rsidRDefault="001C1357" w:rsidP="008102BD">
      <w:pPr>
        <w:spacing w:after="120" w:line="240" w:lineRule="auto"/>
        <w:ind w:firstLine="567"/>
        <w:jc w:val="both"/>
        <w:rPr>
          <w:rFonts w:ascii="Times New Roman" w:hAnsi="Times New Roman"/>
          <w:sz w:val="28"/>
          <w:szCs w:val="28"/>
          <w:lang w:val="ro-RO"/>
        </w:rPr>
      </w:pPr>
      <w:r w:rsidRPr="008102BD">
        <w:rPr>
          <w:rFonts w:ascii="Times New Roman" w:hAnsi="Times New Roman"/>
          <w:sz w:val="28"/>
          <w:szCs w:val="28"/>
          <w:lang w:val="ro-RO"/>
        </w:rPr>
        <w:t xml:space="preserve">la alineatul </w:t>
      </w:r>
      <w:r w:rsidR="004C387A">
        <w:rPr>
          <w:rFonts w:ascii="Times New Roman" w:hAnsi="Times New Roman"/>
          <w:sz w:val="28"/>
          <w:szCs w:val="28"/>
          <w:lang w:val="ro-RO"/>
        </w:rPr>
        <w:t>doi</w:t>
      </w:r>
      <w:r w:rsidRPr="008102BD">
        <w:rPr>
          <w:rFonts w:ascii="Times New Roman" w:hAnsi="Times New Roman"/>
          <w:sz w:val="28"/>
          <w:szCs w:val="28"/>
          <w:lang w:val="ro-RO"/>
        </w:rPr>
        <w:t xml:space="preserve">, </w:t>
      </w:r>
      <w:r w:rsidR="006561B3" w:rsidRPr="008102BD">
        <w:rPr>
          <w:rFonts w:ascii="Times New Roman" w:hAnsi="Times New Roman"/>
          <w:sz w:val="28"/>
          <w:szCs w:val="28"/>
          <w:lang w:val="ro-RO"/>
        </w:rPr>
        <w:t>textul</w:t>
      </w:r>
      <w:r w:rsidRPr="008102BD">
        <w:rPr>
          <w:rFonts w:ascii="Times New Roman" w:hAnsi="Times New Roman"/>
          <w:sz w:val="28"/>
          <w:szCs w:val="28"/>
          <w:lang w:val="ro-RO"/>
        </w:rPr>
        <w:t xml:space="preserve"> „</w:t>
      </w:r>
      <w:r w:rsidR="00A1107D" w:rsidRPr="008102BD">
        <w:rPr>
          <w:rFonts w:ascii="Times New Roman" w:hAnsi="Times New Roman"/>
          <w:sz w:val="28"/>
          <w:szCs w:val="28"/>
          <w:lang w:val="ro-RO"/>
        </w:rPr>
        <w:t>Hotărârea</w:t>
      </w:r>
      <w:r w:rsidRPr="008102BD">
        <w:rPr>
          <w:rFonts w:ascii="Times New Roman" w:hAnsi="Times New Roman"/>
          <w:sz w:val="28"/>
          <w:szCs w:val="28"/>
          <w:lang w:val="ro-RO"/>
        </w:rPr>
        <w:t xml:space="preserve"> Guvernului nr.287 din 09.09.1985” se </w:t>
      </w:r>
      <w:r w:rsidR="00854854" w:rsidRPr="008102BD">
        <w:rPr>
          <w:rFonts w:ascii="Times New Roman" w:hAnsi="Times New Roman"/>
          <w:sz w:val="28"/>
          <w:szCs w:val="28"/>
          <w:lang w:val="ro-RO"/>
        </w:rPr>
        <w:t>substituie cu textul „</w:t>
      </w:r>
      <w:r w:rsidRPr="008102BD">
        <w:rPr>
          <w:rFonts w:ascii="Times New Roman" w:hAnsi="Times New Roman"/>
          <w:sz w:val="28"/>
          <w:szCs w:val="28"/>
          <w:lang w:val="ro-RO"/>
        </w:rPr>
        <w:t>.</w:t>
      </w:r>
      <w:r w:rsidR="00854854" w:rsidRPr="008102BD">
        <w:rPr>
          <w:rFonts w:ascii="Times New Roman" w:hAnsi="Times New Roman"/>
          <w:sz w:val="28"/>
          <w:szCs w:val="28"/>
          <w:lang w:val="ro-RO"/>
        </w:rPr>
        <w:t xml:space="preserve">Hotărârea Guvernului nr. 175/2016 </w:t>
      </w:r>
      <w:r w:rsidR="00854854" w:rsidRPr="00854854">
        <w:rPr>
          <w:rFonts w:ascii="Times New Roman" w:hAnsi="Times New Roman"/>
          <w:sz w:val="28"/>
          <w:szCs w:val="28"/>
          <w:lang w:val="ro-RO"/>
        </w:rPr>
        <w:t xml:space="preserve">cu privire la aprobarea Regulamentului privind modul de efectuare a cercetării </w:t>
      </w:r>
      <w:proofErr w:type="spellStart"/>
      <w:r w:rsidR="00854854" w:rsidRPr="00854854">
        <w:rPr>
          <w:rFonts w:ascii="Times New Roman" w:hAnsi="Times New Roman"/>
          <w:sz w:val="28"/>
          <w:szCs w:val="28"/>
          <w:lang w:val="ro-RO"/>
        </w:rPr>
        <w:t>tehnico</w:t>
      </w:r>
      <w:proofErr w:type="spellEnd"/>
      <w:r w:rsidR="00854854" w:rsidRPr="00854854">
        <w:rPr>
          <w:rFonts w:ascii="Times New Roman" w:hAnsi="Times New Roman"/>
          <w:sz w:val="28"/>
          <w:szCs w:val="28"/>
          <w:lang w:val="ro-RO"/>
        </w:rPr>
        <w:t>-sanitare a locuințelor pentru recunoașterea lor ca fiind inutilizabile pentru locuit, precum și modul de folosire, reamenajare sau demolare</w:t>
      </w:r>
      <w:r w:rsidR="00854854" w:rsidRPr="008102BD">
        <w:rPr>
          <w:rFonts w:ascii="Times New Roman" w:hAnsi="Times New Roman"/>
          <w:sz w:val="28"/>
          <w:szCs w:val="28"/>
          <w:lang w:val="ro-RO"/>
        </w:rPr>
        <w:t>”</w:t>
      </w:r>
      <w:r w:rsidR="004C387A">
        <w:rPr>
          <w:rFonts w:ascii="Times New Roman" w:hAnsi="Times New Roman"/>
          <w:sz w:val="28"/>
          <w:szCs w:val="28"/>
          <w:lang w:val="ro-RO"/>
        </w:rPr>
        <w:t>;</w:t>
      </w:r>
    </w:p>
    <w:p w14:paraId="37B3221C" w14:textId="7D6C1DE7" w:rsidR="00E2541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4)</w:t>
      </w:r>
      <w:r w:rsidR="008102BD">
        <w:rPr>
          <w:rFonts w:ascii="Times New Roman" w:hAnsi="Times New Roman"/>
          <w:sz w:val="28"/>
          <w:szCs w:val="28"/>
          <w:lang w:val="ro-MD"/>
        </w:rPr>
        <w:t xml:space="preserve"> </w:t>
      </w:r>
      <w:r>
        <w:rPr>
          <w:rFonts w:ascii="Times New Roman" w:hAnsi="Times New Roman"/>
          <w:sz w:val="28"/>
          <w:szCs w:val="28"/>
          <w:lang w:val="ro-MD"/>
        </w:rPr>
        <w:t>î</w:t>
      </w:r>
      <w:r w:rsidR="008102BD">
        <w:rPr>
          <w:rFonts w:ascii="Times New Roman" w:hAnsi="Times New Roman"/>
          <w:sz w:val="28"/>
          <w:szCs w:val="28"/>
          <w:lang w:val="ro-MD"/>
        </w:rPr>
        <w:t>n</w:t>
      </w:r>
      <w:r w:rsidR="001C1357" w:rsidRPr="00C91D06">
        <w:rPr>
          <w:rFonts w:ascii="Times New Roman" w:hAnsi="Times New Roman"/>
          <w:sz w:val="28"/>
          <w:szCs w:val="28"/>
          <w:lang w:val="ro-MD"/>
        </w:rPr>
        <w:t xml:space="preserve"> p</w:t>
      </w:r>
      <w:r w:rsidR="008102BD">
        <w:rPr>
          <w:rFonts w:ascii="Times New Roman" w:hAnsi="Times New Roman"/>
          <w:sz w:val="28"/>
          <w:szCs w:val="28"/>
          <w:lang w:val="ro-MD"/>
        </w:rPr>
        <w:t>ct.</w:t>
      </w:r>
      <w:r w:rsidR="001C1357" w:rsidRPr="00C91D06">
        <w:rPr>
          <w:rFonts w:ascii="Times New Roman" w:hAnsi="Times New Roman"/>
          <w:sz w:val="28"/>
          <w:szCs w:val="28"/>
          <w:lang w:val="ro-MD"/>
        </w:rPr>
        <w:t xml:space="preserve"> 7 </w:t>
      </w:r>
      <w:r w:rsidR="00E877B8" w:rsidRPr="00C91D06">
        <w:rPr>
          <w:rFonts w:ascii="Times New Roman" w:hAnsi="Times New Roman"/>
          <w:sz w:val="28"/>
          <w:szCs w:val="28"/>
          <w:lang w:val="ro-MD"/>
        </w:rPr>
        <w:t>cuvântul</w:t>
      </w:r>
      <w:r w:rsidR="001C1357" w:rsidRPr="00C91D06">
        <w:rPr>
          <w:rFonts w:ascii="Times New Roman" w:hAnsi="Times New Roman"/>
          <w:sz w:val="28"/>
          <w:szCs w:val="28"/>
          <w:lang w:val="ro-MD"/>
        </w:rPr>
        <w:t xml:space="preserve"> „comitetele” se substituie cu „comisiile”</w:t>
      </w:r>
      <w:r>
        <w:rPr>
          <w:rFonts w:ascii="Times New Roman" w:hAnsi="Times New Roman"/>
          <w:sz w:val="28"/>
          <w:szCs w:val="28"/>
          <w:lang w:val="ro-MD"/>
        </w:rPr>
        <w:t>;</w:t>
      </w:r>
    </w:p>
    <w:p w14:paraId="04C73E1C" w14:textId="1F21A85C" w:rsidR="00BE1FE0" w:rsidRPr="00C91D0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5)</w:t>
      </w:r>
      <w:r w:rsidR="00BE1FE0">
        <w:rPr>
          <w:rFonts w:ascii="Times New Roman" w:hAnsi="Times New Roman"/>
          <w:sz w:val="28"/>
          <w:szCs w:val="28"/>
          <w:lang w:val="ro-MD"/>
        </w:rPr>
        <w:t xml:space="preserve"> </w:t>
      </w:r>
      <w:r>
        <w:rPr>
          <w:rFonts w:ascii="Times New Roman" w:hAnsi="Times New Roman"/>
          <w:sz w:val="28"/>
          <w:szCs w:val="28"/>
          <w:lang w:val="ro-MD"/>
        </w:rPr>
        <w:t>î</w:t>
      </w:r>
      <w:r w:rsidR="00BE1FE0">
        <w:rPr>
          <w:rFonts w:ascii="Times New Roman" w:hAnsi="Times New Roman"/>
          <w:sz w:val="28"/>
          <w:szCs w:val="28"/>
          <w:lang w:val="ro-MD"/>
        </w:rPr>
        <w:t>n pct. 8 textul „(Anexa nr. 2)” se exclude</w:t>
      </w:r>
      <w:r>
        <w:rPr>
          <w:rFonts w:ascii="Times New Roman" w:hAnsi="Times New Roman"/>
          <w:sz w:val="28"/>
          <w:szCs w:val="28"/>
          <w:lang w:val="ro-MD"/>
        </w:rPr>
        <w:t>;</w:t>
      </w:r>
    </w:p>
    <w:p w14:paraId="6E305620" w14:textId="45A8EFE8" w:rsidR="001C1357" w:rsidRPr="00C91D0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6)</w:t>
      </w:r>
      <w:r w:rsidR="008102BD">
        <w:rPr>
          <w:rFonts w:ascii="Times New Roman" w:hAnsi="Times New Roman"/>
          <w:sz w:val="28"/>
          <w:szCs w:val="28"/>
          <w:lang w:val="ro-MD"/>
        </w:rPr>
        <w:t xml:space="preserve"> </w:t>
      </w:r>
      <w:r>
        <w:rPr>
          <w:rFonts w:ascii="Times New Roman" w:hAnsi="Times New Roman"/>
          <w:sz w:val="28"/>
          <w:szCs w:val="28"/>
          <w:lang w:val="ro-MD"/>
        </w:rPr>
        <w:t>l</w:t>
      </w:r>
      <w:r w:rsidR="001C1357" w:rsidRPr="00C91D06">
        <w:rPr>
          <w:rFonts w:ascii="Times New Roman" w:hAnsi="Times New Roman"/>
          <w:sz w:val="28"/>
          <w:szCs w:val="28"/>
          <w:lang w:val="ro-MD"/>
        </w:rPr>
        <w:t>a p</w:t>
      </w:r>
      <w:r w:rsidR="008102BD">
        <w:rPr>
          <w:rFonts w:ascii="Times New Roman" w:hAnsi="Times New Roman"/>
          <w:sz w:val="28"/>
          <w:szCs w:val="28"/>
          <w:lang w:val="ro-MD"/>
        </w:rPr>
        <w:t>ct.</w:t>
      </w:r>
      <w:r w:rsidR="001C1357" w:rsidRPr="00C91D06">
        <w:rPr>
          <w:rFonts w:ascii="Times New Roman" w:hAnsi="Times New Roman"/>
          <w:sz w:val="28"/>
          <w:szCs w:val="28"/>
          <w:lang w:val="ro-MD"/>
        </w:rPr>
        <w:t xml:space="preserve"> 10:</w:t>
      </w:r>
    </w:p>
    <w:p w14:paraId="4F64EE2E" w14:textId="48D15975" w:rsidR="001C1357" w:rsidRPr="00C91D06" w:rsidRDefault="004C387A" w:rsidP="008102BD">
      <w:pPr>
        <w:spacing w:after="120" w:line="240" w:lineRule="auto"/>
        <w:ind w:firstLine="567"/>
        <w:jc w:val="both"/>
        <w:rPr>
          <w:rFonts w:ascii="Times New Roman" w:hAnsi="Times New Roman"/>
          <w:sz w:val="28"/>
          <w:szCs w:val="28"/>
          <w:lang w:val="ro-MD"/>
        </w:rPr>
      </w:pPr>
      <w:proofErr w:type="spellStart"/>
      <w:r>
        <w:rPr>
          <w:rFonts w:ascii="Times New Roman" w:hAnsi="Times New Roman"/>
          <w:sz w:val="28"/>
          <w:szCs w:val="28"/>
          <w:lang w:val="ro-MD"/>
        </w:rPr>
        <w:t>s</w:t>
      </w:r>
      <w:r w:rsidR="001C1357" w:rsidRPr="00C91D06">
        <w:rPr>
          <w:rFonts w:ascii="Times New Roman" w:hAnsi="Times New Roman"/>
          <w:sz w:val="28"/>
          <w:szCs w:val="28"/>
          <w:lang w:val="ro-MD"/>
        </w:rPr>
        <w:t>ubp</w:t>
      </w:r>
      <w:r w:rsidR="008102BD">
        <w:rPr>
          <w:rFonts w:ascii="Times New Roman" w:hAnsi="Times New Roman"/>
          <w:sz w:val="28"/>
          <w:szCs w:val="28"/>
          <w:lang w:val="ro-MD"/>
        </w:rPr>
        <w:t>ct</w:t>
      </w:r>
      <w:proofErr w:type="spellEnd"/>
      <w:r w:rsidR="008102BD">
        <w:rPr>
          <w:rFonts w:ascii="Times New Roman" w:hAnsi="Times New Roman"/>
          <w:sz w:val="28"/>
          <w:szCs w:val="28"/>
          <w:lang w:val="ro-MD"/>
        </w:rPr>
        <w:t>.</w:t>
      </w:r>
      <w:r w:rsidR="001C1357" w:rsidRPr="00C91D06">
        <w:rPr>
          <w:rFonts w:ascii="Times New Roman" w:hAnsi="Times New Roman"/>
          <w:sz w:val="28"/>
          <w:szCs w:val="28"/>
          <w:lang w:val="ro-MD"/>
        </w:rPr>
        <w:t xml:space="preserve"> 5) se </w:t>
      </w:r>
      <w:r w:rsidR="008102BD">
        <w:rPr>
          <w:rFonts w:ascii="Times New Roman" w:hAnsi="Times New Roman"/>
          <w:sz w:val="28"/>
          <w:szCs w:val="28"/>
          <w:lang w:val="ro-MD"/>
        </w:rPr>
        <w:t>abrogă</w:t>
      </w:r>
      <w:r>
        <w:rPr>
          <w:rFonts w:ascii="Times New Roman" w:hAnsi="Times New Roman"/>
          <w:sz w:val="28"/>
          <w:szCs w:val="28"/>
          <w:lang w:val="ro-MD"/>
        </w:rPr>
        <w:t>;</w:t>
      </w:r>
    </w:p>
    <w:p w14:paraId="6E122B8E" w14:textId="1B6CE981" w:rsidR="001C1357" w:rsidRPr="00C91D0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î</w:t>
      </w:r>
      <w:r w:rsidR="008102BD">
        <w:rPr>
          <w:rFonts w:ascii="Times New Roman" w:hAnsi="Times New Roman"/>
          <w:sz w:val="28"/>
          <w:szCs w:val="28"/>
          <w:lang w:val="ro-MD"/>
        </w:rPr>
        <w:t xml:space="preserve">n </w:t>
      </w:r>
      <w:proofErr w:type="spellStart"/>
      <w:r w:rsidR="001C1357" w:rsidRPr="00C91D06">
        <w:rPr>
          <w:rFonts w:ascii="Times New Roman" w:hAnsi="Times New Roman"/>
          <w:sz w:val="28"/>
          <w:szCs w:val="28"/>
          <w:lang w:val="ro-MD"/>
        </w:rPr>
        <w:t>subp</w:t>
      </w:r>
      <w:r w:rsidR="008102BD">
        <w:rPr>
          <w:rFonts w:ascii="Times New Roman" w:hAnsi="Times New Roman"/>
          <w:sz w:val="28"/>
          <w:szCs w:val="28"/>
          <w:lang w:val="ro-MD"/>
        </w:rPr>
        <w:t>ct</w:t>
      </w:r>
      <w:proofErr w:type="spellEnd"/>
      <w:r w:rsidR="008102BD">
        <w:rPr>
          <w:rFonts w:ascii="Times New Roman" w:hAnsi="Times New Roman"/>
          <w:sz w:val="28"/>
          <w:szCs w:val="28"/>
          <w:lang w:val="ro-MD"/>
        </w:rPr>
        <w:t>.</w:t>
      </w:r>
      <w:r w:rsidR="001C1357" w:rsidRPr="00C91D06">
        <w:rPr>
          <w:rFonts w:ascii="Times New Roman" w:hAnsi="Times New Roman"/>
          <w:sz w:val="28"/>
          <w:szCs w:val="28"/>
          <w:lang w:val="ro-MD"/>
        </w:rPr>
        <w:t xml:space="preserve"> 6) </w:t>
      </w:r>
      <w:r w:rsidR="008102BD">
        <w:rPr>
          <w:rFonts w:ascii="Times New Roman" w:hAnsi="Times New Roman"/>
          <w:sz w:val="28"/>
          <w:szCs w:val="28"/>
          <w:lang w:val="ro-MD"/>
        </w:rPr>
        <w:t>cuvintele</w:t>
      </w:r>
      <w:r w:rsidR="001C1357" w:rsidRPr="00C91D06">
        <w:rPr>
          <w:rFonts w:ascii="Times New Roman" w:hAnsi="Times New Roman"/>
          <w:sz w:val="28"/>
          <w:szCs w:val="28"/>
          <w:lang w:val="ro-MD"/>
        </w:rPr>
        <w:t xml:space="preserve"> „și peste hotarele ei” se exclud</w:t>
      </w:r>
      <w:r>
        <w:rPr>
          <w:rFonts w:ascii="Times New Roman" w:hAnsi="Times New Roman"/>
          <w:sz w:val="28"/>
          <w:szCs w:val="28"/>
          <w:lang w:val="ro-MD"/>
        </w:rPr>
        <w:t>;</w:t>
      </w:r>
      <w:r w:rsidR="001C1357" w:rsidRPr="00C91D06">
        <w:rPr>
          <w:rFonts w:ascii="Times New Roman" w:hAnsi="Times New Roman"/>
          <w:sz w:val="28"/>
          <w:szCs w:val="28"/>
          <w:lang w:val="ro-MD"/>
        </w:rPr>
        <w:t xml:space="preserve"> </w:t>
      </w:r>
    </w:p>
    <w:p w14:paraId="4A1DE66A" w14:textId="3C46B0C9" w:rsidR="001C1357" w:rsidRPr="00C91D0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s</w:t>
      </w:r>
      <w:r w:rsidR="001C1357" w:rsidRPr="00C91D06">
        <w:rPr>
          <w:rFonts w:ascii="Times New Roman" w:hAnsi="Times New Roman"/>
          <w:sz w:val="28"/>
          <w:szCs w:val="28"/>
          <w:lang w:val="ro-MD"/>
        </w:rPr>
        <w:t xml:space="preserve">e completează cu un </w:t>
      </w:r>
      <w:proofErr w:type="spellStart"/>
      <w:r w:rsidR="001C1357" w:rsidRPr="00C91D06">
        <w:rPr>
          <w:rFonts w:ascii="Times New Roman" w:hAnsi="Times New Roman"/>
          <w:sz w:val="28"/>
          <w:szCs w:val="28"/>
          <w:lang w:val="ro-MD"/>
        </w:rPr>
        <w:t>subp</w:t>
      </w:r>
      <w:r w:rsidR="00BE1FE0">
        <w:rPr>
          <w:rFonts w:ascii="Times New Roman" w:hAnsi="Times New Roman"/>
          <w:sz w:val="28"/>
          <w:szCs w:val="28"/>
          <w:lang w:val="ro-MD"/>
        </w:rPr>
        <w:t>ct</w:t>
      </w:r>
      <w:proofErr w:type="spellEnd"/>
      <w:r w:rsidR="00BE1FE0">
        <w:rPr>
          <w:rFonts w:ascii="Times New Roman" w:hAnsi="Times New Roman"/>
          <w:sz w:val="28"/>
          <w:szCs w:val="28"/>
          <w:lang w:val="ro-MD"/>
        </w:rPr>
        <w:t>.</w:t>
      </w:r>
      <w:r w:rsidR="001C1357" w:rsidRPr="00C91D06">
        <w:rPr>
          <w:rFonts w:ascii="Times New Roman" w:hAnsi="Times New Roman"/>
          <w:sz w:val="28"/>
          <w:szCs w:val="28"/>
          <w:lang w:val="ro-MD"/>
        </w:rPr>
        <w:t xml:space="preserve"> nou 6</w:t>
      </w:r>
      <w:r w:rsidR="001C1357" w:rsidRPr="00C91D06">
        <w:rPr>
          <w:rFonts w:ascii="Times New Roman" w:hAnsi="Times New Roman"/>
          <w:sz w:val="28"/>
          <w:szCs w:val="28"/>
          <w:vertAlign w:val="superscript"/>
          <w:lang w:val="ro-MD"/>
        </w:rPr>
        <w:t>1</w:t>
      </w:r>
      <w:r w:rsidR="001C1357" w:rsidRPr="00C91D06">
        <w:rPr>
          <w:rFonts w:ascii="Times New Roman" w:hAnsi="Times New Roman"/>
          <w:sz w:val="28"/>
          <w:szCs w:val="28"/>
          <w:lang w:val="ro-MD"/>
        </w:rPr>
        <w:t>)</w:t>
      </w:r>
      <w:r w:rsidR="00BE1FE0">
        <w:rPr>
          <w:rFonts w:ascii="Times New Roman" w:hAnsi="Times New Roman"/>
          <w:sz w:val="28"/>
          <w:szCs w:val="28"/>
          <w:lang w:val="ro-MD"/>
        </w:rPr>
        <w:t xml:space="preserve"> cu următorul cuprins</w:t>
      </w:r>
      <w:r w:rsidR="001C1357" w:rsidRPr="00C91D06">
        <w:rPr>
          <w:rFonts w:ascii="Times New Roman" w:hAnsi="Times New Roman"/>
          <w:sz w:val="28"/>
          <w:szCs w:val="28"/>
          <w:lang w:val="ro-MD"/>
        </w:rPr>
        <w:t xml:space="preserve">: </w:t>
      </w:r>
    </w:p>
    <w:p w14:paraId="781D45D9" w14:textId="7EF8EE53" w:rsidR="001C1357" w:rsidRPr="00C91D06" w:rsidRDefault="001C1357" w:rsidP="00BE1FE0">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„6</w:t>
      </w:r>
      <w:r w:rsidRPr="00C91D06">
        <w:rPr>
          <w:rFonts w:ascii="Times New Roman" w:hAnsi="Times New Roman"/>
          <w:sz w:val="28"/>
          <w:szCs w:val="28"/>
          <w:vertAlign w:val="superscript"/>
          <w:lang w:val="ro-MD"/>
        </w:rPr>
        <w:t>1</w:t>
      </w:r>
      <w:r w:rsidRPr="00C91D06">
        <w:rPr>
          <w:rFonts w:ascii="Times New Roman" w:hAnsi="Times New Roman"/>
          <w:sz w:val="28"/>
          <w:szCs w:val="28"/>
          <w:lang w:val="ro-MD"/>
        </w:rPr>
        <w:t>) Declarația pe proprie răspundere privind lipsa de proprietăți imobiliare peste hotarele țării</w:t>
      </w:r>
      <w:r w:rsidR="00BE1FE0">
        <w:rPr>
          <w:rFonts w:ascii="Times New Roman" w:hAnsi="Times New Roman"/>
          <w:sz w:val="28"/>
          <w:szCs w:val="28"/>
          <w:lang w:val="ro-MD"/>
        </w:rPr>
        <w:t xml:space="preserve"> (Anexa nr. 2)</w:t>
      </w:r>
      <w:r w:rsidRPr="00C91D06">
        <w:rPr>
          <w:rFonts w:ascii="Times New Roman" w:hAnsi="Times New Roman"/>
          <w:sz w:val="28"/>
          <w:szCs w:val="28"/>
          <w:lang w:val="ro-MD"/>
        </w:rPr>
        <w:t>”</w:t>
      </w:r>
      <w:r w:rsidR="004C387A">
        <w:rPr>
          <w:rFonts w:ascii="Times New Roman" w:hAnsi="Times New Roman"/>
          <w:sz w:val="28"/>
          <w:szCs w:val="28"/>
          <w:lang w:val="ro-MD"/>
        </w:rPr>
        <w:t>;</w:t>
      </w:r>
    </w:p>
    <w:p w14:paraId="219DD077" w14:textId="4565FFB4" w:rsidR="001C1357" w:rsidRPr="00C91D0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î</w:t>
      </w:r>
      <w:r w:rsidR="00BE1FE0">
        <w:rPr>
          <w:rFonts w:ascii="Times New Roman" w:hAnsi="Times New Roman"/>
          <w:sz w:val="28"/>
          <w:szCs w:val="28"/>
          <w:lang w:val="ro-MD"/>
        </w:rPr>
        <w:t xml:space="preserve">n </w:t>
      </w:r>
      <w:proofErr w:type="spellStart"/>
      <w:r w:rsidR="001C1357" w:rsidRPr="00C91D06">
        <w:rPr>
          <w:rFonts w:ascii="Times New Roman" w:hAnsi="Times New Roman"/>
          <w:sz w:val="28"/>
          <w:szCs w:val="28"/>
          <w:lang w:val="ro-MD"/>
        </w:rPr>
        <w:t>subp</w:t>
      </w:r>
      <w:r w:rsidR="00BE1FE0">
        <w:rPr>
          <w:rFonts w:ascii="Times New Roman" w:hAnsi="Times New Roman"/>
          <w:sz w:val="28"/>
          <w:szCs w:val="28"/>
          <w:lang w:val="ro-MD"/>
        </w:rPr>
        <w:t>ct</w:t>
      </w:r>
      <w:proofErr w:type="spellEnd"/>
      <w:r w:rsidR="00BE1FE0">
        <w:rPr>
          <w:rFonts w:ascii="Times New Roman" w:hAnsi="Times New Roman"/>
          <w:sz w:val="28"/>
          <w:szCs w:val="28"/>
          <w:lang w:val="ro-MD"/>
        </w:rPr>
        <w:t>.</w:t>
      </w:r>
      <w:r w:rsidR="001C1357" w:rsidRPr="00C91D06">
        <w:rPr>
          <w:rFonts w:ascii="Times New Roman" w:hAnsi="Times New Roman"/>
          <w:sz w:val="28"/>
          <w:szCs w:val="28"/>
          <w:lang w:val="ro-MD"/>
        </w:rPr>
        <w:t xml:space="preserve"> 8) </w:t>
      </w:r>
      <w:r w:rsidR="00BE1FE0">
        <w:rPr>
          <w:rFonts w:ascii="Times New Roman" w:hAnsi="Times New Roman"/>
          <w:sz w:val="28"/>
          <w:szCs w:val="28"/>
          <w:lang w:val="ro-MD"/>
        </w:rPr>
        <w:t>cuvintele</w:t>
      </w:r>
      <w:r w:rsidR="001C1357" w:rsidRPr="00C91D06">
        <w:rPr>
          <w:rFonts w:ascii="Times New Roman" w:hAnsi="Times New Roman"/>
          <w:sz w:val="28"/>
          <w:szCs w:val="28"/>
          <w:lang w:val="ro-MD"/>
        </w:rPr>
        <w:t xml:space="preserve"> „și certificatul eliberat de subdiviziunea de asistență medicală/socială a organului administrației publice locale” se exclud</w:t>
      </w:r>
      <w:r>
        <w:rPr>
          <w:rFonts w:ascii="Times New Roman" w:hAnsi="Times New Roman"/>
          <w:sz w:val="28"/>
          <w:szCs w:val="28"/>
          <w:lang w:val="ro-MD"/>
        </w:rPr>
        <w:t>;</w:t>
      </w:r>
    </w:p>
    <w:p w14:paraId="3E532AEA" w14:textId="6ADEC222" w:rsidR="001C1357" w:rsidRPr="00C91D06" w:rsidRDefault="004C387A" w:rsidP="008102BD">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î</w:t>
      </w:r>
      <w:r w:rsidR="00BE1FE0">
        <w:rPr>
          <w:rFonts w:ascii="Times New Roman" w:hAnsi="Times New Roman"/>
          <w:sz w:val="28"/>
          <w:szCs w:val="28"/>
          <w:lang w:val="ro-MD"/>
        </w:rPr>
        <w:t xml:space="preserve">n </w:t>
      </w:r>
      <w:proofErr w:type="spellStart"/>
      <w:r w:rsidR="001C1357" w:rsidRPr="00C91D06">
        <w:rPr>
          <w:rFonts w:ascii="Times New Roman" w:hAnsi="Times New Roman"/>
          <w:sz w:val="28"/>
          <w:szCs w:val="28"/>
          <w:lang w:val="ro-MD"/>
        </w:rPr>
        <w:t>subp</w:t>
      </w:r>
      <w:r w:rsidR="00BE1FE0">
        <w:rPr>
          <w:rFonts w:ascii="Times New Roman" w:hAnsi="Times New Roman"/>
          <w:sz w:val="28"/>
          <w:szCs w:val="28"/>
          <w:lang w:val="ro-MD"/>
        </w:rPr>
        <w:t>ct</w:t>
      </w:r>
      <w:proofErr w:type="spellEnd"/>
      <w:r w:rsidR="00BE1FE0">
        <w:rPr>
          <w:rFonts w:ascii="Times New Roman" w:hAnsi="Times New Roman"/>
          <w:sz w:val="28"/>
          <w:szCs w:val="28"/>
          <w:lang w:val="ro-MD"/>
        </w:rPr>
        <w:t>.</w:t>
      </w:r>
      <w:r w:rsidR="001C1357" w:rsidRPr="00C91D06">
        <w:rPr>
          <w:rFonts w:ascii="Times New Roman" w:hAnsi="Times New Roman"/>
          <w:sz w:val="28"/>
          <w:szCs w:val="28"/>
          <w:lang w:val="ro-MD"/>
        </w:rPr>
        <w:t xml:space="preserve"> 9) </w:t>
      </w:r>
      <w:r w:rsidR="00DD77BF" w:rsidRPr="00C91D06">
        <w:rPr>
          <w:rFonts w:ascii="Times New Roman" w:hAnsi="Times New Roman"/>
          <w:sz w:val="28"/>
          <w:szCs w:val="28"/>
          <w:lang w:val="ro-MD"/>
        </w:rPr>
        <w:t>cuvântul</w:t>
      </w:r>
      <w:r w:rsidR="001C1357" w:rsidRPr="00C91D06">
        <w:rPr>
          <w:rFonts w:ascii="Times New Roman" w:hAnsi="Times New Roman"/>
          <w:sz w:val="28"/>
          <w:szCs w:val="28"/>
          <w:lang w:val="ro-MD"/>
        </w:rPr>
        <w:t xml:space="preserve"> „angajatorului” se exclude</w:t>
      </w:r>
      <w:r>
        <w:rPr>
          <w:rFonts w:ascii="Times New Roman" w:hAnsi="Times New Roman"/>
          <w:sz w:val="28"/>
          <w:szCs w:val="28"/>
          <w:lang w:val="ro-MD"/>
        </w:rPr>
        <w:t>;</w:t>
      </w:r>
      <w:r w:rsidR="001C1357" w:rsidRPr="00C91D06">
        <w:rPr>
          <w:rFonts w:ascii="Times New Roman" w:hAnsi="Times New Roman"/>
          <w:sz w:val="28"/>
          <w:szCs w:val="28"/>
          <w:lang w:val="ro-MD"/>
        </w:rPr>
        <w:t xml:space="preserve"> </w:t>
      </w:r>
    </w:p>
    <w:p w14:paraId="17A22A01" w14:textId="392F0852" w:rsidR="001C1357" w:rsidRPr="00C91D06" w:rsidRDefault="004C387A" w:rsidP="008102BD">
      <w:pPr>
        <w:spacing w:after="120" w:line="240" w:lineRule="auto"/>
        <w:ind w:firstLine="567"/>
        <w:jc w:val="both"/>
        <w:rPr>
          <w:rFonts w:ascii="Times New Roman" w:hAnsi="Times New Roman"/>
          <w:sz w:val="28"/>
          <w:szCs w:val="28"/>
          <w:lang w:val="ro-MD"/>
        </w:rPr>
      </w:pPr>
      <w:proofErr w:type="spellStart"/>
      <w:r>
        <w:rPr>
          <w:rFonts w:ascii="Times New Roman" w:hAnsi="Times New Roman"/>
          <w:sz w:val="28"/>
          <w:szCs w:val="28"/>
          <w:lang w:val="ro-MD"/>
        </w:rPr>
        <w:t>s</w:t>
      </w:r>
      <w:r w:rsidR="001C1357" w:rsidRPr="00C91D06">
        <w:rPr>
          <w:rFonts w:ascii="Times New Roman" w:hAnsi="Times New Roman"/>
          <w:sz w:val="28"/>
          <w:szCs w:val="28"/>
          <w:lang w:val="ro-MD"/>
        </w:rPr>
        <w:t>ubp</w:t>
      </w:r>
      <w:r w:rsidR="00BE1FE0">
        <w:rPr>
          <w:rFonts w:ascii="Times New Roman" w:hAnsi="Times New Roman"/>
          <w:sz w:val="28"/>
          <w:szCs w:val="28"/>
          <w:lang w:val="ro-MD"/>
        </w:rPr>
        <w:t>ct</w:t>
      </w:r>
      <w:proofErr w:type="spellEnd"/>
      <w:r w:rsidR="00BE1FE0">
        <w:rPr>
          <w:rFonts w:ascii="Times New Roman" w:hAnsi="Times New Roman"/>
          <w:sz w:val="28"/>
          <w:szCs w:val="28"/>
          <w:lang w:val="ro-MD"/>
        </w:rPr>
        <w:t>.</w:t>
      </w:r>
      <w:r w:rsidR="001C1357" w:rsidRPr="00C91D06">
        <w:rPr>
          <w:rFonts w:ascii="Times New Roman" w:hAnsi="Times New Roman"/>
          <w:sz w:val="28"/>
          <w:szCs w:val="28"/>
          <w:lang w:val="ro-MD"/>
        </w:rPr>
        <w:t xml:space="preserve"> 12</w:t>
      </w:r>
      <w:r w:rsidR="001F1950">
        <w:rPr>
          <w:rFonts w:ascii="Times New Roman" w:hAnsi="Times New Roman"/>
          <w:sz w:val="28"/>
          <w:szCs w:val="28"/>
          <w:lang w:val="ro-MD"/>
        </w:rPr>
        <w:t xml:space="preserve"> </w:t>
      </w:r>
      <w:r w:rsidR="001C1357" w:rsidRPr="00C91D06">
        <w:rPr>
          <w:rFonts w:ascii="Times New Roman" w:hAnsi="Times New Roman"/>
          <w:sz w:val="28"/>
          <w:szCs w:val="28"/>
          <w:lang w:val="ro-MD"/>
        </w:rPr>
        <w:t xml:space="preserve">se </w:t>
      </w:r>
      <w:r w:rsidR="001F1950">
        <w:rPr>
          <w:rFonts w:ascii="Times New Roman" w:hAnsi="Times New Roman"/>
          <w:sz w:val="28"/>
          <w:szCs w:val="28"/>
          <w:lang w:val="ro-MD"/>
        </w:rPr>
        <w:t>abrogă</w:t>
      </w:r>
      <w:r>
        <w:rPr>
          <w:rFonts w:ascii="Times New Roman" w:hAnsi="Times New Roman"/>
          <w:sz w:val="28"/>
          <w:szCs w:val="28"/>
          <w:lang w:val="ro-MD"/>
        </w:rPr>
        <w:t>;</w:t>
      </w:r>
    </w:p>
    <w:p w14:paraId="73B94068" w14:textId="54B852CB" w:rsidR="001C1357" w:rsidRPr="00C91D06" w:rsidRDefault="004C387A" w:rsidP="001F1950">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7)</w:t>
      </w:r>
      <w:r w:rsidR="001F1950">
        <w:rPr>
          <w:rFonts w:ascii="Times New Roman" w:hAnsi="Times New Roman"/>
          <w:sz w:val="28"/>
          <w:szCs w:val="28"/>
          <w:lang w:val="ro-MD"/>
        </w:rPr>
        <w:t xml:space="preserve"> </w:t>
      </w:r>
      <w:r>
        <w:rPr>
          <w:rFonts w:ascii="Times New Roman" w:hAnsi="Times New Roman"/>
          <w:sz w:val="28"/>
          <w:szCs w:val="28"/>
          <w:lang w:val="ro-MD"/>
        </w:rPr>
        <w:t>p</w:t>
      </w:r>
      <w:r w:rsidR="001F1950">
        <w:rPr>
          <w:rFonts w:ascii="Times New Roman" w:hAnsi="Times New Roman"/>
          <w:sz w:val="28"/>
          <w:szCs w:val="28"/>
          <w:lang w:val="ro-MD"/>
        </w:rPr>
        <w:t>ct.</w:t>
      </w:r>
      <w:r w:rsidR="001C1357" w:rsidRPr="00C91D06">
        <w:rPr>
          <w:rFonts w:ascii="Times New Roman" w:hAnsi="Times New Roman"/>
          <w:sz w:val="28"/>
          <w:szCs w:val="28"/>
          <w:lang w:val="ro-MD"/>
        </w:rPr>
        <w:t xml:space="preserve"> 13 se completează cu </w:t>
      </w:r>
      <w:r w:rsidR="009719D0" w:rsidRPr="00C91D06">
        <w:rPr>
          <w:rFonts w:ascii="Times New Roman" w:hAnsi="Times New Roman"/>
          <w:sz w:val="28"/>
          <w:szCs w:val="28"/>
          <w:lang w:val="ro-MD"/>
        </w:rPr>
        <w:t xml:space="preserve"> </w:t>
      </w:r>
      <w:r w:rsidR="001F1950">
        <w:rPr>
          <w:rFonts w:ascii="Times New Roman" w:hAnsi="Times New Roman"/>
          <w:sz w:val="28"/>
          <w:szCs w:val="28"/>
          <w:lang w:val="ro-MD"/>
        </w:rPr>
        <w:t>litere</w:t>
      </w:r>
      <w:r>
        <w:rPr>
          <w:rFonts w:ascii="Times New Roman" w:hAnsi="Times New Roman"/>
          <w:sz w:val="28"/>
          <w:szCs w:val="28"/>
          <w:lang w:val="ro-MD"/>
        </w:rPr>
        <w:t>le</w:t>
      </w:r>
      <w:r w:rsidR="009719D0" w:rsidRPr="00C91D06">
        <w:rPr>
          <w:rFonts w:ascii="Times New Roman" w:hAnsi="Times New Roman"/>
          <w:sz w:val="28"/>
          <w:szCs w:val="28"/>
          <w:lang w:val="ro-MD"/>
        </w:rPr>
        <w:t xml:space="preserve">  g-</w:t>
      </w:r>
      <w:r w:rsidR="001F1950">
        <w:rPr>
          <w:rFonts w:ascii="Times New Roman" w:hAnsi="Times New Roman"/>
          <w:sz w:val="28"/>
          <w:szCs w:val="28"/>
          <w:lang w:val="ro-MD"/>
        </w:rPr>
        <w:t>i</w:t>
      </w:r>
      <w:r w:rsidR="001C1357" w:rsidRPr="00C91D06">
        <w:rPr>
          <w:rFonts w:ascii="Times New Roman" w:hAnsi="Times New Roman"/>
          <w:sz w:val="28"/>
          <w:szCs w:val="28"/>
          <w:lang w:val="ro-MD"/>
        </w:rPr>
        <w:t>),</w:t>
      </w:r>
      <w:r w:rsidR="001F1950">
        <w:rPr>
          <w:rFonts w:ascii="Times New Roman" w:hAnsi="Times New Roman"/>
          <w:sz w:val="28"/>
          <w:szCs w:val="28"/>
          <w:lang w:val="ro-MD"/>
        </w:rPr>
        <w:t xml:space="preserve"> cu următorul conținut</w:t>
      </w:r>
      <w:r w:rsidR="001C1357" w:rsidRPr="00C91D06">
        <w:rPr>
          <w:rFonts w:ascii="Times New Roman" w:hAnsi="Times New Roman"/>
          <w:sz w:val="28"/>
          <w:szCs w:val="28"/>
          <w:lang w:val="ro-MD"/>
        </w:rPr>
        <w:t>:</w:t>
      </w:r>
    </w:p>
    <w:p w14:paraId="24E8BC23" w14:textId="3E4D2637" w:rsidR="001C1357" w:rsidRPr="00C91D06" w:rsidRDefault="00281F5D" w:rsidP="001F1950">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w:t>
      </w:r>
      <w:r w:rsidR="001C1357" w:rsidRPr="00C91D06">
        <w:rPr>
          <w:rFonts w:ascii="Times New Roman" w:hAnsi="Times New Roman"/>
          <w:sz w:val="28"/>
          <w:szCs w:val="28"/>
          <w:lang w:val="ro-MD"/>
        </w:rPr>
        <w:t xml:space="preserve">g) </w:t>
      </w:r>
      <w:r w:rsidR="009719D0" w:rsidRPr="00C91D06">
        <w:rPr>
          <w:rFonts w:ascii="Times New Roman" w:hAnsi="Times New Roman"/>
          <w:sz w:val="28"/>
          <w:szCs w:val="28"/>
          <w:lang w:val="ro-MD"/>
        </w:rPr>
        <w:t>prezintă, Consiliului spre aprobare tariful pentru locațiunea spațiului locativ</w:t>
      </w:r>
      <w:r w:rsidR="004C387A">
        <w:rPr>
          <w:rFonts w:ascii="Times New Roman" w:hAnsi="Times New Roman"/>
          <w:sz w:val="28"/>
          <w:szCs w:val="28"/>
          <w:lang w:val="ro-MD"/>
        </w:rPr>
        <w:t>;</w:t>
      </w:r>
      <w:r w:rsidR="009719D0" w:rsidRPr="00C91D06">
        <w:rPr>
          <w:rFonts w:ascii="Times New Roman" w:hAnsi="Times New Roman"/>
          <w:sz w:val="28"/>
          <w:szCs w:val="28"/>
          <w:lang w:val="ro-MD"/>
        </w:rPr>
        <w:t xml:space="preserve"> </w:t>
      </w:r>
    </w:p>
    <w:p w14:paraId="0F8642FD" w14:textId="30BFD81C" w:rsidR="001C1357" w:rsidRPr="00C91D06" w:rsidRDefault="001C1357" w:rsidP="001F1950">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h) asigură verificarea situației economice și sociale a beneficiarilor, o dată la 2,5 ani, și după caz, dispune încetarea contractului de locațiune înainte de termen</w:t>
      </w:r>
      <w:r w:rsidR="004C387A">
        <w:rPr>
          <w:rFonts w:ascii="Times New Roman" w:hAnsi="Times New Roman"/>
          <w:sz w:val="28"/>
          <w:szCs w:val="28"/>
          <w:lang w:val="ro-MD"/>
        </w:rPr>
        <w:t>;</w:t>
      </w:r>
    </w:p>
    <w:p w14:paraId="0F4F075A" w14:textId="4AD272A1" w:rsidR="001C1357" w:rsidRPr="00C91D06" w:rsidRDefault="001C1357" w:rsidP="001F1950">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 xml:space="preserve">i) </w:t>
      </w:r>
      <w:r w:rsidR="005D6B61" w:rsidRPr="00C91D06">
        <w:rPr>
          <w:rFonts w:ascii="Times New Roman" w:hAnsi="Times New Roman"/>
          <w:sz w:val="28"/>
          <w:szCs w:val="28"/>
          <w:lang w:val="ro-MD"/>
        </w:rPr>
        <w:t>verifică întrunirea condițiilor de eligibilitate de către beneficiari</w:t>
      </w:r>
      <w:r w:rsidR="00AD0BE5">
        <w:rPr>
          <w:rFonts w:ascii="Times New Roman" w:hAnsi="Times New Roman"/>
          <w:sz w:val="28"/>
          <w:szCs w:val="28"/>
          <w:lang w:val="ro-MD"/>
        </w:rPr>
        <w:t>i</w:t>
      </w:r>
      <w:r w:rsidR="005D6B61" w:rsidRPr="00C91D06">
        <w:rPr>
          <w:rFonts w:ascii="Times New Roman" w:hAnsi="Times New Roman"/>
          <w:sz w:val="28"/>
          <w:szCs w:val="28"/>
          <w:lang w:val="ro-MD"/>
        </w:rPr>
        <w:t xml:space="preserve"> de locuințe sociale,</w:t>
      </w:r>
      <w:r w:rsidRPr="00C91D06">
        <w:rPr>
          <w:rFonts w:ascii="Times New Roman" w:hAnsi="Times New Roman"/>
          <w:sz w:val="28"/>
          <w:szCs w:val="28"/>
          <w:lang w:val="ro-MD"/>
        </w:rPr>
        <w:t xml:space="preserve"> înainte de prelungirea contractului de locațiune</w:t>
      </w:r>
      <w:r w:rsidR="005D6B61" w:rsidRPr="00C91D06">
        <w:rPr>
          <w:rFonts w:ascii="Times New Roman" w:hAnsi="Times New Roman"/>
          <w:sz w:val="28"/>
          <w:szCs w:val="28"/>
          <w:lang w:val="ro-MD"/>
        </w:rPr>
        <w:t>.</w:t>
      </w:r>
      <w:r w:rsidR="00281F5D" w:rsidRPr="00C91D06">
        <w:rPr>
          <w:rFonts w:ascii="Times New Roman" w:hAnsi="Times New Roman"/>
          <w:sz w:val="28"/>
          <w:szCs w:val="28"/>
          <w:lang w:val="ro-MD"/>
        </w:rPr>
        <w:t>”</w:t>
      </w:r>
      <w:r w:rsidR="004C387A">
        <w:rPr>
          <w:rFonts w:ascii="Times New Roman" w:hAnsi="Times New Roman"/>
          <w:sz w:val="28"/>
          <w:szCs w:val="28"/>
          <w:lang w:val="ro-MD"/>
        </w:rPr>
        <w:t>;</w:t>
      </w:r>
    </w:p>
    <w:p w14:paraId="222E3E62" w14:textId="316C1C8B" w:rsidR="009C4F3B" w:rsidRPr="00C91D06" w:rsidRDefault="004C387A" w:rsidP="00C20FE0">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8)</w:t>
      </w:r>
      <w:r w:rsidR="00051F84" w:rsidRPr="00C91D06">
        <w:rPr>
          <w:rFonts w:ascii="Times New Roman" w:hAnsi="Times New Roman"/>
          <w:sz w:val="28"/>
          <w:szCs w:val="28"/>
          <w:lang w:val="ro-MD"/>
        </w:rPr>
        <w:t xml:space="preserve"> </w:t>
      </w:r>
      <w:r>
        <w:rPr>
          <w:rFonts w:ascii="Times New Roman" w:hAnsi="Times New Roman"/>
          <w:sz w:val="28"/>
          <w:szCs w:val="28"/>
          <w:lang w:val="ro-MD"/>
        </w:rPr>
        <w:t>p</w:t>
      </w:r>
      <w:r w:rsidR="00C20FE0">
        <w:rPr>
          <w:rFonts w:ascii="Times New Roman" w:hAnsi="Times New Roman"/>
          <w:sz w:val="28"/>
          <w:szCs w:val="28"/>
          <w:lang w:val="ro-MD"/>
        </w:rPr>
        <w:t>ct.</w:t>
      </w:r>
      <w:r w:rsidR="009C4F3B" w:rsidRPr="00C91D06">
        <w:rPr>
          <w:rFonts w:ascii="Times New Roman" w:hAnsi="Times New Roman"/>
          <w:sz w:val="28"/>
          <w:szCs w:val="28"/>
          <w:lang w:val="ro-MD"/>
        </w:rPr>
        <w:t xml:space="preserve"> 15 se </w:t>
      </w:r>
      <w:r w:rsidR="00C20FE0">
        <w:rPr>
          <w:rFonts w:ascii="Times New Roman" w:hAnsi="Times New Roman"/>
          <w:sz w:val="28"/>
          <w:szCs w:val="28"/>
          <w:lang w:val="ro-MD"/>
        </w:rPr>
        <w:t>abrogă</w:t>
      </w:r>
      <w:r>
        <w:rPr>
          <w:rFonts w:ascii="Times New Roman" w:hAnsi="Times New Roman"/>
          <w:sz w:val="28"/>
          <w:szCs w:val="28"/>
          <w:lang w:val="ro-MD"/>
        </w:rPr>
        <w:t>;</w:t>
      </w:r>
      <w:r w:rsidR="009C4F3B" w:rsidRPr="00C91D06">
        <w:rPr>
          <w:rFonts w:ascii="Times New Roman" w:hAnsi="Times New Roman"/>
          <w:sz w:val="28"/>
          <w:szCs w:val="28"/>
          <w:lang w:val="ro-MD"/>
        </w:rPr>
        <w:t xml:space="preserve"> </w:t>
      </w:r>
    </w:p>
    <w:p w14:paraId="77C08014" w14:textId="49AD1137" w:rsidR="0080300D" w:rsidRDefault="004C387A" w:rsidP="00C20FE0">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9)</w:t>
      </w:r>
      <w:r w:rsidR="00C20FE0">
        <w:rPr>
          <w:rFonts w:ascii="Times New Roman" w:hAnsi="Times New Roman"/>
          <w:sz w:val="28"/>
          <w:szCs w:val="28"/>
          <w:lang w:val="ro-MD"/>
        </w:rPr>
        <w:t xml:space="preserve"> </w:t>
      </w:r>
      <w:r>
        <w:rPr>
          <w:rFonts w:ascii="Times New Roman" w:hAnsi="Times New Roman"/>
          <w:sz w:val="28"/>
          <w:szCs w:val="28"/>
          <w:lang w:val="ro-MD"/>
        </w:rPr>
        <w:t>î</w:t>
      </w:r>
      <w:r w:rsidR="00C20FE0">
        <w:rPr>
          <w:rFonts w:ascii="Times New Roman" w:hAnsi="Times New Roman"/>
          <w:sz w:val="28"/>
          <w:szCs w:val="28"/>
          <w:lang w:val="ro-MD"/>
        </w:rPr>
        <w:t>n pct.</w:t>
      </w:r>
      <w:r w:rsidR="009C4F3B" w:rsidRPr="00C91D06">
        <w:rPr>
          <w:rFonts w:ascii="Times New Roman" w:hAnsi="Times New Roman"/>
          <w:sz w:val="28"/>
          <w:szCs w:val="28"/>
          <w:lang w:val="ro-MD"/>
        </w:rPr>
        <w:t xml:space="preserve"> 20 alineatul </w:t>
      </w:r>
      <w:r w:rsidR="00C20FE0">
        <w:rPr>
          <w:rFonts w:ascii="Times New Roman" w:hAnsi="Times New Roman"/>
          <w:sz w:val="28"/>
          <w:szCs w:val="28"/>
          <w:lang w:val="ro-MD"/>
        </w:rPr>
        <w:t>(</w:t>
      </w:r>
      <w:r w:rsidR="009C4F3B" w:rsidRPr="00C91D06">
        <w:rPr>
          <w:rFonts w:ascii="Times New Roman" w:hAnsi="Times New Roman"/>
          <w:sz w:val="28"/>
          <w:szCs w:val="28"/>
          <w:lang w:val="ro-MD"/>
        </w:rPr>
        <w:t>5</w:t>
      </w:r>
      <w:r w:rsidR="00C20FE0">
        <w:rPr>
          <w:rFonts w:ascii="Times New Roman" w:hAnsi="Times New Roman"/>
          <w:sz w:val="28"/>
          <w:szCs w:val="28"/>
          <w:lang w:val="ro-MD"/>
        </w:rPr>
        <w:t>)</w:t>
      </w:r>
      <w:r w:rsidR="009C4F3B" w:rsidRPr="00C91D06">
        <w:rPr>
          <w:rFonts w:ascii="Times New Roman" w:hAnsi="Times New Roman"/>
          <w:sz w:val="28"/>
          <w:szCs w:val="28"/>
          <w:lang w:val="ro-MD"/>
        </w:rPr>
        <w:t xml:space="preserve"> după cifra „50%” se completează cu cuvintele „Persoana sau”</w:t>
      </w:r>
      <w:r>
        <w:rPr>
          <w:rFonts w:ascii="Times New Roman" w:hAnsi="Times New Roman"/>
          <w:sz w:val="28"/>
          <w:szCs w:val="28"/>
          <w:lang w:val="ro-MD"/>
        </w:rPr>
        <w:t>;</w:t>
      </w:r>
      <w:r w:rsidR="009C4F3B" w:rsidRPr="00C91D06">
        <w:rPr>
          <w:rFonts w:ascii="Times New Roman" w:hAnsi="Times New Roman"/>
          <w:sz w:val="28"/>
          <w:szCs w:val="28"/>
          <w:lang w:val="ro-MD"/>
        </w:rPr>
        <w:t xml:space="preserve">  </w:t>
      </w:r>
    </w:p>
    <w:p w14:paraId="7481913A" w14:textId="0F7A43D9" w:rsidR="009C3D01" w:rsidRPr="00C91D06" w:rsidRDefault="009C3D01" w:rsidP="009C3D01">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1</w:t>
      </w:r>
      <w:r w:rsidR="004C387A">
        <w:rPr>
          <w:rFonts w:ascii="Times New Roman" w:hAnsi="Times New Roman"/>
          <w:sz w:val="28"/>
          <w:szCs w:val="28"/>
          <w:lang w:val="ro-MD"/>
        </w:rPr>
        <w:t>0)</w:t>
      </w:r>
      <w:r>
        <w:rPr>
          <w:rFonts w:ascii="Times New Roman" w:hAnsi="Times New Roman"/>
          <w:sz w:val="28"/>
          <w:szCs w:val="28"/>
          <w:lang w:val="ro-MD"/>
        </w:rPr>
        <w:t xml:space="preserve"> </w:t>
      </w:r>
      <w:r w:rsidRPr="00C91D06">
        <w:rPr>
          <w:rFonts w:ascii="Times New Roman" w:hAnsi="Times New Roman"/>
          <w:sz w:val="28"/>
          <w:szCs w:val="28"/>
          <w:lang w:val="ro-MD"/>
        </w:rPr>
        <w:t>Se completează cu un nou capitol III</w:t>
      </w:r>
      <w:r w:rsidRPr="00C91D06">
        <w:rPr>
          <w:rFonts w:ascii="Times New Roman" w:hAnsi="Times New Roman"/>
          <w:sz w:val="28"/>
          <w:szCs w:val="28"/>
          <w:vertAlign w:val="superscript"/>
          <w:lang w:val="ro-MD"/>
        </w:rPr>
        <w:t>1</w:t>
      </w:r>
      <w:r>
        <w:rPr>
          <w:rFonts w:ascii="Times New Roman" w:hAnsi="Times New Roman"/>
          <w:sz w:val="28"/>
          <w:szCs w:val="28"/>
          <w:lang w:val="ro-MD"/>
        </w:rPr>
        <w:t xml:space="preserve"> cu următorul cuprins</w:t>
      </w:r>
      <w:r w:rsidRPr="00C91D06">
        <w:rPr>
          <w:rFonts w:ascii="Times New Roman" w:hAnsi="Times New Roman"/>
          <w:sz w:val="28"/>
          <w:szCs w:val="28"/>
          <w:lang w:val="ro-MD"/>
        </w:rPr>
        <w:t>:</w:t>
      </w:r>
    </w:p>
    <w:p w14:paraId="78B64FD0" w14:textId="0859DEC2" w:rsidR="009C3D01" w:rsidRPr="00C91D06" w:rsidRDefault="004C387A" w:rsidP="009C3D01">
      <w:pPr>
        <w:spacing w:after="120" w:line="240" w:lineRule="auto"/>
        <w:ind w:firstLine="567"/>
        <w:jc w:val="both"/>
        <w:rPr>
          <w:rFonts w:ascii="Times New Roman" w:hAnsi="Times New Roman"/>
          <w:b/>
          <w:sz w:val="28"/>
          <w:szCs w:val="28"/>
          <w:lang w:val="ro-MD"/>
        </w:rPr>
      </w:pPr>
      <w:r>
        <w:rPr>
          <w:rFonts w:ascii="Times New Roman" w:hAnsi="Times New Roman"/>
          <w:b/>
          <w:sz w:val="28"/>
          <w:szCs w:val="28"/>
          <w:lang w:val="ro-MD"/>
        </w:rPr>
        <w:t>,,</w:t>
      </w:r>
      <w:r w:rsidR="009C3D01" w:rsidRPr="00C91D06">
        <w:rPr>
          <w:rFonts w:ascii="Times New Roman" w:hAnsi="Times New Roman"/>
          <w:b/>
          <w:sz w:val="28"/>
          <w:szCs w:val="28"/>
          <w:lang w:val="ro-MD"/>
        </w:rPr>
        <w:t>Capitolul III</w:t>
      </w:r>
      <w:r w:rsidR="009C3D01" w:rsidRPr="00C91D06">
        <w:rPr>
          <w:rFonts w:ascii="Times New Roman" w:hAnsi="Times New Roman"/>
          <w:b/>
          <w:sz w:val="28"/>
          <w:szCs w:val="28"/>
          <w:vertAlign w:val="superscript"/>
          <w:lang w:val="ro-MD"/>
        </w:rPr>
        <w:t>1</w:t>
      </w:r>
      <w:r w:rsidR="009C3D01" w:rsidRPr="00C91D06">
        <w:rPr>
          <w:rFonts w:ascii="Times New Roman" w:hAnsi="Times New Roman"/>
          <w:b/>
          <w:sz w:val="28"/>
          <w:szCs w:val="28"/>
          <w:lang w:val="ro-MD"/>
        </w:rPr>
        <w:t xml:space="preserve"> Registrul de evidență a cererilor de locuințe sociale</w:t>
      </w:r>
    </w:p>
    <w:p w14:paraId="5AC6A316" w14:textId="77777777" w:rsidR="009C3D01" w:rsidRPr="00C91D06" w:rsidRDefault="009C3D01" w:rsidP="009C3D01">
      <w:pPr>
        <w:spacing w:after="120" w:line="240" w:lineRule="auto"/>
        <w:ind w:firstLine="567"/>
        <w:jc w:val="both"/>
        <w:rPr>
          <w:rFonts w:ascii="Times New Roman" w:hAnsi="Times New Roman"/>
          <w:color w:val="333333"/>
          <w:sz w:val="28"/>
          <w:szCs w:val="28"/>
          <w:lang w:val="ro-MD"/>
        </w:rPr>
      </w:pPr>
      <w:r w:rsidRPr="00C91D06">
        <w:rPr>
          <w:rFonts w:ascii="Times New Roman" w:hAnsi="Times New Roman"/>
          <w:color w:val="333333"/>
          <w:sz w:val="28"/>
          <w:szCs w:val="28"/>
          <w:lang w:val="ro-MD"/>
        </w:rPr>
        <w:t>15</w:t>
      </w:r>
      <w:r w:rsidRPr="00C91D06">
        <w:rPr>
          <w:rFonts w:ascii="Times New Roman" w:hAnsi="Times New Roman"/>
          <w:color w:val="333333"/>
          <w:sz w:val="28"/>
          <w:szCs w:val="28"/>
          <w:vertAlign w:val="superscript"/>
          <w:lang w:val="ro-MD"/>
        </w:rPr>
        <w:t>1</w:t>
      </w:r>
      <w:r w:rsidRPr="00C91D06">
        <w:rPr>
          <w:rFonts w:ascii="Times New Roman" w:hAnsi="Times New Roman"/>
          <w:color w:val="333333"/>
          <w:sz w:val="28"/>
          <w:szCs w:val="28"/>
          <w:lang w:val="ro-MD"/>
        </w:rPr>
        <w:t xml:space="preserve">. Pentru ținerea evidenței persoanelor care solicită o locuință socială, autoritățile administrației publice locale completează </w:t>
      </w:r>
      <w:r w:rsidRPr="00C91D06">
        <w:rPr>
          <w:rFonts w:ascii="Times New Roman" w:hAnsi="Times New Roman"/>
          <w:sz w:val="28"/>
          <w:szCs w:val="28"/>
          <w:lang w:val="ro-MD"/>
        </w:rPr>
        <w:t xml:space="preserve">Registrul de evidență a cererilor de locuințe sociale (în continuare Registru) </w:t>
      </w:r>
      <w:r w:rsidRPr="00C91D06">
        <w:rPr>
          <w:rFonts w:ascii="Times New Roman" w:hAnsi="Times New Roman"/>
          <w:color w:val="333333"/>
          <w:sz w:val="28"/>
          <w:szCs w:val="28"/>
          <w:lang w:val="ro-MD"/>
        </w:rPr>
        <w:t>în care se indică:</w:t>
      </w:r>
    </w:p>
    <w:p w14:paraId="116B720A"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a) localitatea;</w:t>
      </w:r>
    </w:p>
    <w:p w14:paraId="6202A473"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b) data deschiderii și închiderii registrului;</w:t>
      </w:r>
    </w:p>
    <w:p w14:paraId="1A6BC02C"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c) numele, prenumele și patronimicul solicitantului;</w:t>
      </w:r>
    </w:p>
    <w:p w14:paraId="32B81D25"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d) data depunerii cererii de solicitare;</w:t>
      </w:r>
    </w:p>
    <w:p w14:paraId="5C42E104"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e) decizia luată de către consiliul local/consiliul raional;</w:t>
      </w:r>
    </w:p>
    <w:p w14:paraId="0CBF48B9"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lastRenderedPageBreak/>
        <w:t>f) data încheierii contractului de locațiune.</w:t>
      </w:r>
    </w:p>
    <w:p w14:paraId="215594C3"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15</w:t>
      </w:r>
      <w:r w:rsidRPr="00C91D06">
        <w:rPr>
          <w:color w:val="333333"/>
          <w:sz w:val="28"/>
          <w:szCs w:val="28"/>
          <w:vertAlign w:val="superscript"/>
          <w:lang w:val="ro-MD"/>
        </w:rPr>
        <w:t>2</w:t>
      </w:r>
      <w:r w:rsidRPr="00C91D06">
        <w:rPr>
          <w:color w:val="333333"/>
          <w:sz w:val="28"/>
          <w:szCs w:val="28"/>
          <w:lang w:val="ro-MD"/>
        </w:rPr>
        <w:t xml:space="preserve">. Registrul se ține în formă scrisă și electronică. Informația din registru se afișează public pe panoul informativ la intrarea în primărie/sediul consiliului raional și, respectiv, pe pagina web oficială a acestuia. </w:t>
      </w:r>
    </w:p>
    <w:p w14:paraId="6B38AF1D"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15</w:t>
      </w:r>
      <w:r w:rsidRPr="00C91D06">
        <w:rPr>
          <w:color w:val="333333"/>
          <w:sz w:val="28"/>
          <w:szCs w:val="28"/>
          <w:vertAlign w:val="superscript"/>
          <w:lang w:val="ro-MD"/>
        </w:rPr>
        <w:t>3</w:t>
      </w:r>
      <w:r w:rsidRPr="00C91D06">
        <w:rPr>
          <w:color w:val="333333"/>
          <w:sz w:val="28"/>
          <w:szCs w:val="28"/>
          <w:lang w:val="ro-MD"/>
        </w:rPr>
        <w:t>. Registrul se actualizează o dată la 2,5 ani, s-au la apariția spațiului de locuit liber.</w:t>
      </w:r>
    </w:p>
    <w:p w14:paraId="78A2E72A"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15</w:t>
      </w:r>
      <w:r w:rsidRPr="00C91D06">
        <w:rPr>
          <w:color w:val="333333"/>
          <w:sz w:val="28"/>
          <w:szCs w:val="28"/>
          <w:vertAlign w:val="superscript"/>
          <w:lang w:val="ro-MD"/>
        </w:rPr>
        <w:t>4</w:t>
      </w:r>
      <w:r w:rsidRPr="00C91D06">
        <w:rPr>
          <w:color w:val="333333"/>
          <w:sz w:val="28"/>
          <w:szCs w:val="28"/>
          <w:lang w:val="ro-MD"/>
        </w:rPr>
        <w:t>. Registrul trebuie să fie numerotat, șnuruit, sigilat și contrasemnat de către un viceprimar/vicepreședinte al raionului, responsabil pentru probleme locative. Registrul se păstrează ca un document de strictă evidență. Nu se admite să se facă în el mențiuni și corectări neconfirmate prin documente.</w:t>
      </w:r>
    </w:p>
    <w:p w14:paraId="1C8B2B60" w14:textId="77777777"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15</w:t>
      </w:r>
      <w:r w:rsidRPr="00C91D06">
        <w:rPr>
          <w:color w:val="333333"/>
          <w:sz w:val="28"/>
          <w:szCs w:val="28"/>
          <w:vertAlign w:val="superscript"/>
          <w:lang w:val="ro-MD"/>
        </w:rPr>
        <w:t>5</w:t>
      </w:r>
      <w:r w:rsidRPr="00C91D06">
        <w:rPr>
          <w:color w:val="333333"/>
          <w:sz w:val="28"/>
          <w:szCs w:val="28"/>
          <w:lang w:val="ro-MD"/>
        </w:rPr>
        <w:t>. Pentru păstrarea Registrului (în formă scrisă și electronică) se desemnează o persoană responsabilă din cadrul primăriei/aparatului președintelui raionului prin act administrativ al autorității executive locale.</w:t>
      </w:r>
    </w:p>
    <w:p w14:paraId="220BB1C2" w14:textId="7AC35FE3" w:rsidR="009C3D01" w:rsidRPr="00C91D06" w:rsidRDefault="009C3D01" w:rsidP="009C3D01">
      <w:pPr>
        <w:pStyle w:val="NormalWeb"/>
        <w:shd w:val="clear" w:color="auto" w:fill="FFFFFF"/>
        <w:spacing w:before="0" w:beforeAutospacing="0" w:after="120" w:afterAutospacing="0"/>
        <w:ind w:firstLine="567"/>
        <w:jc w:val="both"/>
        <w:rPr>
          <w:color w:val="333333"/>
          <w:sz w:val="28"/>
          <w:szCs w:val="28"/>
          <w:lang w:val="ro-MD"/>
        </w:rPr>
      </w:pPr>
      <w:r w:rsidRPr="00C91D06">
        <w:rPr>
          <w:color w:val="333333"/>
          <w:sz w:val="28"/>
          <w:szCs w:val="28"/>
          <w:lang w:val="ro-MD"/>
        </w:rPr>
        <w:t>15</w:t>
      </w:r>
      <w:r w:rsidRPr="00C91D06">
        <w:rPr>
          <w:color w:val="333333"/>
          <w:sz w:val="28"/>
          <w:szCs w:val="28"/>
          <w:vertAlign w:val="superscript"/>
          <w:lang w:val="ro-MD"/>
        </w:rPr>
        <w:t>6</w:t>
      </w:r>
      <w:r w:rsidRPr="00C91D06">
        <w:rPr>
          <w:color w:val="333333"/>
          <w:sz w:val="28"/>
          <w:szCs w:val="28"/>
          <w:lang w:val="ro-MD"/>
        </w:rPr>
        <w:t>. Cererile persoanelor care solicită locuințe sociale sunt depuse la consiliul raional/consiliul local în care solicitanții au domiciliu.</w:t>
      </w:r>
      <w:r w:rsidR="004C387A">
        <w:rPr>
          <w:color w:val="333333"/>
          <w:sz w:val="28"/>
          <w:szCs w:val="28"/>
          <w:lang w:val="ro-MD"/>
        </w:rPr>
        <w:t>”;</w:t>
      </w:r>
    </w:p>
    <w:p w14:paraId="2EFE896F" w14:textId="51EC0C58" w:rsidR="009C4F3B" w:rsidRPr="00C91D06" w:rsidRDefault="004C387A" w:rsidP="009C3D01">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11)</w:t>
      </w:r>
      <w:r w:rsidR="003F5711" w:rsidRPr="00C91D06">
        <w:rPr>
          <w:rFonts w:ascii="Times New Roman" w:hAnsi="Times New Roman"/>
          <w:sz w:val="28"/>
          <w:szCs w:val="28"/>
          <w:lang w:val="ro-MD"/>
        </w:rPr>
        <w:t xml:space="preserve"> </w:t>
      </w:r>
      <w:r>
        <w:rPr>
          <w:rFonts w:ascii="Times New Roman" w:hAnsi="Times New Roman"/>
          <w:sz w:val="28"/>
          <w:szCs w:val="28"/>
          <w:lang w:val="ro-MD"/>
        </w:rPr>
        <w:t>p</w:t>
      </w:r>
      <w:r w:rsidR="009C4F3B" w:rsidRPr="00C91D06">
        <w:rPr>
          <w:rFonts w:ascii="Times New Roman" w:hAnsi="Times New Roman"/>
          <w:sz w:val="28"/>
          <w:szCs w:val="28"/>
          <w:lang w:val="ro-MD"/>
        </w:rPr>
        <w:t>unctul 24 se expune după cum urmează:</w:t>
      </w:r>
    </w:p>
    <w:p w14:paraId="75EB3F10" w14:textId="67A27DA2" w:rsidR="009C4F3B" w:rsidRPr="00C91D06" w:rsidRDefault="009C4F3B" w:rsidP="009C3D01">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 xml:space="preserve">„24. În cazul îmbunătățirii condițiilor economice </w:t>
      </w:r>
      <w:r w:rsidR="00A03186" w:rsidRPr="00C91D06">
        <w:rPr>
          <w:rFonts w:ascii="Times New Roman" w:hAnsi="Times New Roman"/>
          <w:sz w:val="28"/>
          <w:szCs w:val="28"/>
          <w:lang w:val="ro-MD"/>
        </w:rPr>
        <w:t>și</w:t>
      </w:r>
      <w:r w:rsidRPr="00C91D06">
        <w:rPr>
          <w:rFonts w:ascii="Times New Roman" w:hAnsi="Times New Roman"/>
          <w:sz w:val="28"/>
          <w:szCs w:val="28"/>
          <w:lang w:val="ro-MD"/>
        </w:rPr>
        <w:t xml:space="preserve"> sociale ale beneficiarului sau la expirarea termenului de locațiune, locatarul va trebui să părăsească locuința în termen de 3 luni</w:t>
      </w:r>
      <w:r w:rsidR="004C387A">
        <w:rPr>
          <w:rFonts w:ascii="Times New Roman" w:hAnsi="Times New Roman"/>
          <w:sz w:val="28"/>
          <w:szCs w:val="28"/>
          <w:lang w:val="ro-MD"/>
        </w:rPr>
        <w:t>.</w:t>
      </w:r>
      <w:r w:rsidRPr="00C91D06">
        <w:rPr>
          <w:rFonts w:ascii="Times New Roman" w:hAnsi="Times New Roman"/>
          <w:sz w:val="28"/>
          <w:szCs w:val="28"/>
          <w:lang w:val="ro-MD"/>
        </w:rPr>
        <w:t>”</w:t>
      </w:r>
      <w:r w:rsidR="004C387A">
        <w:rPr>
          <w:rFonts w:ascii="Times New Roman" w:hAnsi="Times New Roman"/>
          <w:sz w:val="28"/>
          <w:szCs w:val="28"/>
          <w:lang w:val="ro-MD"/>
        </w:rPr>
        <w:t>;</w:t>
      </w:r>
    </w:p>
    <w:p w14:paraId="7B49240F" w14:textId="423155F7" w:rsidR="009C4F3B" w:rsidRPr="00C91D06" w:rsidRDefault="004C387A" w:rsidP="009C3D01">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12)</w:t>
      </w:r>
      <w:r w:rsidR="003F5711" w:rsidRPr="00C91D06">
        <w:rPr>
          <w:rFonts w:ascii="Times New Roman" w:hAnsi="Times New Roman"/>
          <w:sz w:val="28"/>
          <w:szCs w:val="28"/>
          <w:lang w:val="ro-MD"/>
        </w:rPr>
        <w:t xml:space="preserve"> </w:t>
      </w:r>
      <w:r>
        <w:rPr>
          <w:rFonts w:ascii="Times New Roman" w:hAnsi="Times New Roman"/>
          <w:sz w:val="28"/>
          <w:szCs w:val="28"/>
          <w:lang w:val="ro-MD"/>
        </w:rPr>
        <w:t>s</w:t>
      </w:r>
      <w:r w:rsidR="009C4F3B" w:rsidRPr="00C91D06">
        <w:rPr>
          <w:rFonts w:ascii="Times New Roman" w:hAnsi="Times New Roman"/>
          <w:sz w:val="28"/>
          <w:szCs w:val="28"/>
          <w:lang w:val="ro-MD"/>
        </w:rPr>
        <w:t xml:space="preserve">e completează cu un punct </w:t>
      </w:r>
      <w:r w:rsidR="00C20FE0" w:rsidRPr="00C20FE0">
        <w:rPr>
          <w:rFonts w:ascii="Times New Roman" w:hAnsi="Times New Roman"/>
          <w:sz w:val="28"/>
          <w:szCs w:val="28"/>
          <w:lang w:val="ro-MD"/>
        </w:rPr>
        <w:t xml:space="preserve">nou </w:t>
      </w:r>
      <w:r w:rsidR="009C4F3B" w:rsidRPr="00C91D06">
        <w:rPr>
          <w:rFonts w:ascii="Times New Roman" w:hAnsi="Times New Roman"/>
          <w:sz w:val="28"/>
          <w:szCs w:val="28"/>
          <w:lang w:val="ro-MD"/>
        </w:rPr>
        <w:t>24</w:t>
      </w:r>
      <w:r w:rsidR="009C4F3B" w:rsidRPr="00C91D06">
        <w:rPr>
          <w:rFonts w:ascii="Times New Roman" w:hAnsi="Times New Roman"/>
          <w:sz w:val="28"/>
          <w:szCs w:val="28"/>
          <w:vertAlign w:val="superscript"/>
          <w:lang w:val="ro-MD"/>
        </w:rPr>
        <w:t>1</w:t>
      </w:r>
      <w:r w:rsidR="009C4F3B" w:rsidRPr="00C91D06">
        <w:rPr>
          <w:rFonts w:ascii="Times New Roman" w:hAnsi="Times New Roman"/>
          <w:sz w:val="28"/>
          <w:szCs w:val="28"/>
          <w:lang w:val="ro-MD"/>
        </w:rPr>
        <w:t xml:space="preserve"> </w:t>
      </w:r>
      <w:r>
        <w:rPr>
          <w:rFonts w:ascii="Times New Roman" w:hAnsi="Times New Roman"/>
          <w:sz w:val="28"/>
          <w:szCs w:val="28"/>
          <w:lang w:val="ro-MD"/>
        </w:rPr>
        <w:t>cu următorul conținut</w:t>
      </w:r>
      <w:r w:rsidR="009C4F3B" w:rsidRPr="00C91D06">
        <w:rPr>
          <w:rFonts w:ascii="Times New Roman" w:hAnsi="Times New Roman"/>
          <w:sz w:val="28"/>
          <w:szCs w:val="28"/>
          <w:lang w:val="ro-MD"/>
        </w:rPr>
        <w:t>:</w:t>
      </w:r>
    </w:p>
    <w:p w14:paraId="3FF94B7C" w14:textId="79BBBA72" w:rsidR="009C4F3B" w:rsidRPr="00C91D06" w:rsidRDefault="009C4F3B" w:rsidP="009C3D01">
      <w:pPr>
        <w:spacing w:after="120"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„24</w:t>
      </w:r>
      <w:r w:rsidRPr="00C91D06">
        <w:rPr>
          <w:rFonts w:ascii="Times New Roman" w:hAnsi="Times New Roman"/>
          <w:sz w:val="28"/>
          <w:szCs w:val="28"/>
          <w:vertAlign w:val="superscript"/>
          <w:lang w:val="ro-MD"/>
        </w:rPr>
        <w:t>1</w:t>
      </w:r>
      <w:r w:rsidRPr="00C91D06">
        <w:rPr>
          <w:rFonts w:ascii="Times New Roman" w:hAnsi="Times New Roman"/>
          <w:sz w:val="28"/>
          <w:szCs w:val="28"/>
          <w:lang w:val="ro-MD"/>
        </w:rPr>
        <w:t xml:space="preserve">. În cazul în care nu sunt înregistrați solicitanți de locuință în Registrul de evidență a cererilor de locuințe sociale, prelungirea contractului de locațiune pentru beneficiarii a căror condiții economice și sociale s-au îmbunătățit se va efectua doar cu condiția </w:t>
      </w:r>
      <w:r w:rsidR="00A46187">
        <w:rPr>
          <w:rFonts w:ascii="Times New Roman" w:hAnsi="Times New Roman"/>
          <w:sz w:val="28"/>
          <w:szCs w:val="28"/>
          <w:lang w:val="ro-MD"/>
        </w:rPr>
        <w:t>achitării unui</w:t>
      </w:r>
      <w:r w:rsidRPr="00C91D06">
        <w:rPr>
          <w:rFonts w:ascii="Times New Roman" w:hAnsi="Times New Roman"/>
          <w:sz w:val="28"/>
          <w:szCs w:val="28"/>
          <w:lang w:val="ro-MD"/>
        </w:rPr>
        <w:t xml:space="preserve"> tarif mai mare pentru chirie, proporțional cu îmbunătățirea condițiilor, conform tarifului de locațiune de pe piață, pentru o locuință similară. Chiria include ajustările la inflație, </w:t>
      </w:r>
      <w:r w:rsidR="00A1107D" w:rsidRPr="00C91D06">
        <w:rPr>
          <w:rFonts w:ascii="Times New Roman" w:hAnsi="Times New Roman"/>
          <w:sz w:val="28"/>
          <w:szCs w:val="28"/>
          <w:lang w:val="ro-MD"/>
        </w:rPr>
        <w:t>luând</w:t>
      </w:r>
      <w:r w:rsidRPr="00C91D06">
        <w:rPr>
          <w:rFonts w:ascii="Times New Roman" w:hAnsi="Times New Roman"/>
          <w:sz w:val="28"/>
          <w:szCs w:val="28"/>
          <w:lang w:val="ro-MD"/>
        </w:rPr>
        <w:t xml:space="preserve"> în considera</w:t>
      </w:r>
      <w:r w:rsidR="00A46187">
        <w:rPr>
          <w:rFonts w:ascii="Times New Roman" w:hAnsi="Times New Roman"/>
          <w:sz w:val="28"/>
          <w:szCs w:val="28"/>
          <w:lang w:val="ro-MD"/>
        </w:rPr>
        <w:t>re</w:t>
      </w:r>
      <w:r w:rsidRPr="00C91D06">
        <w:rPr>
          <w:rFonts w:ascii="Times New Roman" w:hAnsi="Times New Roman"/>
          <w:sz w:val="28"/>
          <w:szCs w:val="28"/>
          <w:lang w:val="ro-MD"/>
        </w:rPr>
        <w:t xml:space="preserve"> creșterea costurilor de întreținere, dar nu mai des de o singură dată pe an</w:t>
      </w:r>
      <w:r w:rsidR="004C387A">
        <w:rPr>
          <w:rFonts w:ascii="Times New Roman" w:hAnsi="Times New Roman"/>
          <w:sz w:val="28"/>
          <w:szCs w:val="28"/>
          <w:lang w:val="ro-MD"/>
        </w:rPr>
        <w:t>.</w:t>
      </w:r>
      <w:r w:rsidRPr="00C91D06">
        <w:rPr>
          <w:rFonts w:ascii="Times New Roman" w:hAnsi="Times New Roman"/>
          <w:sz w:val="28"/>
          <w:szCs w:val="28"/>
          <w:lang w:val="ro-MD"/>
        </w:rPr>
        <w:t>”</w:t>
      </w:r>
      <w:r w:rsidR="004C387A">
        <w:rPr>
          <w:rFonts w:ascii="Times New Roman" w:hAnsi="Times New Roman"/>
          <w:sz w:val="28"/>
          <w:szCs w:val="28"/>
          <w:lang w:val="ro-MD"/>
        </w:rPr>
        <w:t>;</w:t>
      </w:r>
    </w:p>
    <w:p w14:paraId="59D1AD96" w14:textId="18ADA92C" w:rsidR="00664F1E" w:rsidRPr="00C91D06" w:rsidRDefault="004C387A" w:rsidP="009C3D01">
      <w:pPr>
        <w:spacing w:after="120" w:line="240" w:lineRule="auto"/>
        <w:ind w:firstLine="567"/>
        <w:jc w:val="both"/>
        <w:rPr>
          <w:rFonts w:ascii="Times New Roman" w:hAnsi="Times New Roman"/>
          <w:sz w:val="28"/>
          <w:szCs w:val="28"/>
          <w:lang w:val="ro-MD"/>
        </w:rPr>
      </w:pPr>
      <w:r>
        <w:rPr>
          <w:rFonts w:ascii="Times New Roman" w:hAnsi="Times New Roman"/>
          <w:sz w:val="28"/>
          <w:szCs w:val="28"/>
          <w:lang w:val="ro-MD"/>
        </w:rPr>
        <w:t>13)</w:t>
      </w:r>
      <w:r w:rsidR="009C3D01">
        <w:rPr>
          <w:rFonts w:ascii="Times New Roman" w:hAnsi="Times New Roman"/>
          <w:sz w:val="28"/>
          <w:szCs w:val="28"/>
          <w:lang w:val="ro-MD"/>
        </w:rPr>
        <w:t xml:space="preserve"> </w:t>
      </w:r>
      <w:r>
        <w:rPr>
          <w:rFonts w:ascii="Times New Roman" w:hAnsi="Times New Roman"/>
          <w:sz w:val="28"/>
          <w:szCs w:val="28"/>
          <w:lang w:val="ro-MD"/>
        </w:rPr>
        <w:t>a</w:t>
      </w:r>
      <w:r w:rsidR="009C3D01">
        <w:rPr>
          <w:rFonts w:ascii="Times New Roman" w:hAnsi="Times New Roman"/>
          <w:sz w:val="28"/>
          <w:szCs w:val="28"/>
          <w:lang w:val="ro-MD"/>
        </w:rPr>
        <w:t xml:space="preserve">nexele nr. 1-3 </w:t>
      </w:r>
      <w:r>
        <w:rPr>
          <w:rFonts w:ascii="Times New Roman" w:hAnsi="Times New Roman"/>
          <w:sz w:val="28"/>
          <w:szCs w:val="28"/>
          <w:lang w:val="ro-MD"/>
        </w:rPr>
        <w:t>vor avea următorul cuprins</w:t>
      </w:r>
      <w:r w:rsidR="009C3D01">
        <w:rPr>
          <w:rFonts w:ascii="Times New Roman" w:hAnsi="Times New Roman"/>
          <w:sz w:val="28"/>
          <w:szCs w:val="28"/>
          <w:lang w:val="ro-MD"/>
        </w:rPr>
        <w:t>:</w:t>
      </w:r>
    </w:p>
    <w:p w14:paraId="349D32C7" w14:textId="0904D362" w:rsidR="00324D39" w:rsidRPr="009C3D01" w:rsidRDefault="00324D39" w:rsidP="003D63C4">
      <w:pPr>
        <w:pStyle w:val="NormalWeb"/>
        <w:shd w:val="clear" w:color="auto" w:fill="FFFFFF"/>
        <w:spacing w:before="0" w:beforeAutospacing="0" w:after="0" w:afterAutospacing="0"/>
        <w:ind w:firstLine="567"/>
        <w:jc w:val="both"/>
        <w:rPr>
          <w:sz w:val="28"/>
          <w:szCs w:val="28"/>
          <w:lang w:val="ro-MD"/>
        </w:rPr>
      </w:pPr>
    </w:p>
    <w:p w14:paraId="0CB8D762" w14:textId="77777777" w:rsidR="009C3D01" w:rsidRDefault="009C3D01" w:rsidP="003D63C4">
      <w:pPr>
        <w:pStyle w:val="NormalWeb"/>
        <w:shd w:val="clear" w:color="auto" w:fill="FFFFFF"/>
        <w:spacing w:before="0" w:beforeAutospacing="0" w:after="0" w:afterAutospacing="0"/>
        <w:ind w:firstLine="567"/>
        <w:jc w:val="both"/>
        <w:rPr>
          <w:color w:val="333333"/>
          <w:sz w:val="28"/>
          <w:szCs w:val="28"/>
          <w:lang w:val="ro-MD"/>
        </w:rPr>
      </w:pPr>
    </w:p>
    <w:p w14:paraId="3E00A850" w14:textId="77777777" w:rsidR="009C3D01" w:rsidRDefault="009C3D01" w:rsidP="003D63C4">
      <w:pPr>
        <w:pStyle w:val="NormalWeb"/>
        <w:shd w:val="clear" w:color="auto" w:fill="FFFFFF"/>
        <w:spacing w:before="0" w:beforeAutospacing="0" w:after="0" w:afterAutospacing="0"/>
        <w:ind w:firstLine="567"/>
        <w:jc w:val="both"/>
        <w:rPr>
          <w:color w:val="333333"/>
          <w:sz w:val="28"/>
          <w:szCs w:val="28"/>
          <w:lang w:val="ro-MD"/>
        </w:rPr>
      </w:pPr>
    </w:p>
    <w:p w14:paraId="2351AEF1" w14:textId="77777777" w:rsidR="009C3D01" w:rsidRDefault="009C3D01" w:rsidP="003D63C4">
      <w:pPr>
        <w:pStyle w:val="NormalWeb"/>
        <w:shd w:val="clear" w:color="auto" w:fill="FFFFFF"/>
        <w:spacing w:before="0" w:beforeAutospacing="0" w:after="0" w:afterAutospacing="0"/>
        <w:ind w:firstLine="567"/>
        <w:jc w:val="both"/>
        <w:rPr>
          <w:color w:val="333333"/>
          <w:sz w:val="28"/>
          <w:szCs w:val="28"/>
          <w:lang w:val="ro-MD"/>
        </w:rPr>
      </w:pPr>
    </w:p>
    <w:p w14:paraId="15A6A65F" w14:textId="77777777" w:rsidR="009C3D01" w:rsidRDefault="009C3D01" w:rsidP="003D63C4">
      <w:pPr>
        <w:pStyle w:val="NormalWeb"/>
        <w:shd w:val="clear" w:color="auto" w:fill="FFFFFF"/>
        <w:spacing w:before="0" w:beforeAutospacing="0" w:after="0" w:afterAutospacing="0"/>
        <w:ind w:firstLine="567"/>
        <w:jc w:val="both"/>
        <w:rPr>
          <w:color w:val="333333"/>
          <w:sz w:val="28"/>
          <w:szCs w:val="28"/>
          <w:lang w:val="ro-MD"/>
        </w:rPr>
      </w:pPr>
    </w:p>
    <w:p w14:paraId="5973BB32" w14:textId="77777777" w:rsidR="009C3D01" w:rsidRPr="00C91D06" w:rsidRDefault="009C3D01" w:rsidP="003D63C4">
      <w:pPr>
        <w:pStyle w:val="NormalWeb"/>
        <w:shd w:val="clear" w:color="auto" w:fill="FFFFFF"/>
        <w:spacing w:before="0" w:beforeAutospacing="0" w:after="0" w:afterAutospacing="0"/>
        <w:ind w:firstLine="567"/>
        <w:jc w:val="both"/>
        <w:rPr>
          <w:color w:val="333333"/>
          <w:sz w:val="28"/>
          <w:szCs w:val="28"/>
          <w:lang w:val="ro-MD"/>
        </w:rPr>
      </w:pPr>
    </w:p>
    <w:p w14:paraId="799631D9"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254F2AEE"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4146B77C"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1B94BD69"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29E21F4D"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05EAEDF4"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36E36968"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7E7EA687"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11D1DD16"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225E8242" w14:textId="77777777" w:rsidR="00324D39" w:rsidRPr="00C91D06" w:rsidRDefault="00324D39" w:rsidP="003D63C4">
      <w:pPr>
        <w:pStyle w:val="NormalWeb"/>
        <w:shd w:val="clear" w:color="auto" w:fill="FFFFFF"/>
        <w:spacing w:before="0" w:beforeAutospacing="0" w:after="0" w:afterAutospacing="0"/>
        <w:ind w:firstLine="567"/>
        <w:jc w:val="both"/>
        <w:rPr>
          <w:color w:val="333333"/>
          <w:sz w:val="28"/>
          <w:szCs w:val="28"/>
          <w:lang w:val="ro-MD"/>
        </w:rPr>
      </w:pPr>
    </w:p>
    <w:p w14:paraId="6B1E9758" w14:textId="77777777" w:rsidR="00324D39" w:rsidRPr="00C91D06" w:rsidRDefault="00324D39" w:rsidP="009C3D01">
      <w:pPr>
        <w:pStyle w:val="NormalWeb"/>
        <w:shd w:val="clear" w:color="auto" w:fill="FFFFFF"/>
        <w:spacing w:before="0" w:beforeAutospacing="0" w:after="0" w:afterAutospacing="0"/>
        <w:jc w:val="both"/>
        <w:rPr>
          <w:color w:val="333333"/>
          <w:sz w:val="28"/>
          <w:szCs w:val="28"/>
          <w:lang w:val="ro-MD"/>
        </w:rPr>
      </w:pPr>
    </w:p>
    <w:p w14:paraId="12AA63FF" w14:textId="53F7B132" w:rsidR="00324D39" w:rsidRPr="00D27296" w:rsidRDefault="004C387A" w:rsidP="003D63C4">
      <w:pPr>
        <w:pStyle w:val="BodyText"/>
        <w:tabs>
          <w:tab w:val="left" w:pos="1620"/>
        </w:tabs>
        <w:jc w:val="right"/>
        <w:rPr>
          <w:b w:val="0"/>
          <w:bCs w:val="0"/>
          <w:i/>
          <w:iCs/>
        </w:rPr>
      </w:pPr>
      <w:r>
        <w:rPr>
          <w:b w:val="0"/>
          <w:bCs w:val="0"/>
          <w:i/>
          <w:iCs/>
        </w:rPr>
        <w:t>,,</w:t>
      </w:r>
      <w:r w:rsidR="00324D39" w:rsidRPr="00D27296">
        <w:rPr>
          <w:b w:val="0"/>
          <w:bCs w:val="0"/>
          <w:i/>
          <w:iCs/>
        </w:rPr>
        <w:t xml:space="preserve">Anexa </w:t>
      </w:r>
      <w:r w:rsidR="00D27296" w:rsidRPr="00D27296">
        <w:rPr>
          <w:b w:val="0"/>
          <w:bCs w:val="0"/>
          <w:i/>
          <w:iCs/>
        </w:rPr>
        <w:t xml:space="preserve">nr. </w:t>
      </w:r>
      <w:r w:rsidR="00324D39" w:rsidRPr="00D27296">
        <w:rPr>
          <w:b w:val="0"/>
          <w:bCs w:val="0"/>
          <w:i/>
          <w:iCs/>
        </w:rPr>
        <w:t>1</w:t>
      </w:r>
    </w:p>
    <w:p w14:paraId="2AA65618" w14:textId="77777777" w:rsidR="00D27296" w:rsidRPr="00D27296" w:rsidRDefault="00D27296" w:rsidP="003D63C4">
      <w:pPr>
        <w:pStyle w:val="BodyText"/>
        <w:tabs>
          <w:tab w:val="left" w:pos="1620"/>
        </w:tabs>
        <w:jc w:val="right"/>
        <w:rPr>
          <w:b w:val="0"/>
          <w:bCs w:val="0"/>
          <w:i/>
          <w:iCs/>
        </w:rPr>
      </w:pPr>
      <w:bookmarkStart w:id="2" w:name="_Hlk158889129"/>
      <w:r w:rsidRPr="00D27296">
        <w:rPr>
          <w:b w:val="0"/>
          <w:bCs w:val="0"/>
          <w:i/>
          <w:iCs/>
        </w:rPr>
        <w:t xml:space="preserve">Regulamentul cu privire la modul </w:t>
      </w:r>
    </w:p>
    <w:p w14:paraId="53D49E7E" w14:textId="77777777" w:rsidR="00D27296" w:rsidRPr="00D27296" w:rsidRDefault="00D27296" w:rsidP="003D63C4">
      <w:pPr>
        <w:pStyle w:val="BodyText"/>
        <w:tabs>
          <w:tab w:val="left" w:pos="1620"/>
        </w:tabs>
        <w:jc w:val="right"/>
        <w:rPr>
          <w:b w:val="0"/>
          <w:bCs w:val="0"/>
          <w:i/>
          <w:iCs/>
        </w:rPr>
      </w:pPr>
      <w:r w:rsidRPr="00D27296">
        <w:rPr>
          <w:b w:val="0"/>
          <w:bCs w:val="0"/>
          <w:i/>
          <w:iCs/>
        </w:rPr>
        <w:t xml:space="preserve">și condițiile de desfășurare a Proiectului </w:t>
      </w:r>
    </w:p>
    <w:p w14:paraId="59FA5F13" w14:textId="77777777" w:rsidR="00D27296" w:rsidRPr="00D27296" w:rsidRDefault="00D27296" w:rsidP="003D63C4">
      <w:pPr>
        <w:pStyle w:val="BodyText"/>
        <w:tabs>
          <w:tab w:val="left" w:pos="1620"/>
        </w:tabs>
        <w:jc w:val="right"/>
        <w:rPr>
          <w:b w:val="0"/>
          <w:bCs w:val="0"/>
          <w:i/>
          <w:iCs/>
        </w:rPr>
      </w:pPr>
      <w:r w:rsidRPr="00D27296">
        <w:rPr>
          <w:b w:val="0"/>
          <w:bCs w:val="0"/>
          <w:i/>
          <w:iCs/>
        </w:rPr>
        <w:t>de construcție a locuințelor pentru păturile</w:t>
      </w:r>
    </w:p>
    <w:p w14:paraId="7132E27F" w14:textId="1ED12EBA" w:rsidR="00D27296" w:rsidRPr="009C3D01" w:rsidRDefault="00D27296" w:rsidP="003D63C4">
      <w:pPr>
        <w:pStyle w:val="BodyText"/>
        <w:tabs>
          <w:tab w:val="left" w:pos="1620"/>
        </w:tabs>
        <w:jc w:val="right"/>
        <w:rPr>
          <w:lang w:val="ro-MD"/>
        </w:rPr>
      </w:pPr>
      <w:r w:rsidRPr="00D27296">
        <w:rPr>
          <w:b w:val="0"/>
          <w:bCs w:val="0"/>
          <w:i/>
          <w:iCs/>
        </w:rPr>
        <w:t xml:space="preserve"> social/economic vulnerabile II</w:t>
      </w:r>
      <w:bookmarkEnd w:id="2"/>
    </w:p>
    <w:p w14:paraId="30FAE808" w14:textId="77777777" w:rsidR="00D27296" w:rsidRDefault="00D27296" w:rsidP="00D27296">
      <w:pPr>
        <w:pStyle w:val="BodyText"/>
        <w:tabs>
          <w:tab w:val="left" w:pos="1620"/>
        </w:tabs>
        <w:outlineLvl w:val="0"/>
        <w:rPr>
          <w:lang w:val="ro-MD"/>
        </w:rPr>
      </w:pPr>
    </w:p>
    <w:p w14:paraId="4E570070" w14:textId="77777777" w:rsidR="00D27296" w:rsidRDefault="00D27296" w:rsidP="00D27296">
      <w:pPr>
        <w:pStyle w:val="BodyText"/>
        <w:tabs>
          <w:tab w:val="left" w:pos="1620"/>
        </w:tabs>
        <w:outlineLvl w:val="0"/>
        <w:rPr>
          <w:lang w:val="ro-MD"/>
        </w:rPr>
      </w:pPr>
    </w:p>
    <w:p w14:paraId="2DCAE9F5" w14:textId="24A44E27" w:rsidR="00324D39" w:rsidRPr="009C3D01" w:rsidRDefault="00324D39" w:rsidP="00D27296">
      <w:pPr>
        <w:pStyle w:val="BodyText"/>
        <w:tabs>
          <w:tab w:val="left" w:pos="1620"/>
        </w:tabs>
        <w:outlineLvl w:val="0"/>
        <w:rPr>
          <w:lang w:val="ro-MD"/>
        </w:rPr>
      </w:pPr>
      <w:r w:rsidRPr="009C3D01">
        <w:rPr>
          <w:lang w:val="ro-MD"/>
        </w:rPr>
        <w:t>FORMULAR DE CERERE</w:t>
      </w:r>
    </w:p>
    <w:p w14:paraId="5C7E17F2" w14:textId="77777777" w:rsidR="00324D39" w:rsidRPr="009C3D01" w:rsidRDefault="00324D39" w:rsidP="003D63C4">
      <w:pPr>
        <w:pStyle w:val="BodyText"/>
        <w:tabs>
          <w:tab w:val="left" w:pos="1620"/>
        </w:tabs>
        <w:jc w:val="left"/>
        <w:rPr>
          <w:lang w:val="ro-MD"/>
        </w:rPr>
      </w:pPr>
    </w:p>
    <w:tbl>
      <w:tblPr>
        <w:tblW w:w="10208" w:type="dxa"/>
        <w:tblInd w:w="-432" w:type="dxa"/>
        <w:tblLayout w:type="fixed"/>
        <w:tblLook w:val="01E0" w:firstRow="1" w:lastRow="1" w:firstColumn="1" w:lastColumn="1" w:noHBand="0" w:noVBand="0"/>
      </w:tblPr>
      <w:tblGrid>
        <w:gridCol w:w="5728"/>
        <w:gridCol w:w="236"/>
        <w:gridCol w:w="4244"/>
      </w:tblGrid>
      <w:tr w:rsidR="00324D39" w:rsidRPr="009C3D01" w14:paraId="4E2551B0" w14:textId="77777777" w:rsidTr="009C3D01">
        <w:tc>
          <w:tcPr>
            <w:tcW w:w="5736" w:type="dxa"/>
            <w:tcBorders>
              <w:top w:val="single" w:sz="4" w:space="0" w:color="auto"/>
              <w:left w:val="single" w:sz="4" w:space="0" w:color="auto"/>
              <w:bottom w:val="single" w:sz="4" w:space="0" w:color="auto"/>
              <w:right w:val="single" w:sz="4" w:space="0" w:color="auto"/>
            </w:tcBorders>
          </w:tcPr>
          <w:p w14:paraId="6C6984BD" w14:textId="77777777" w:rsidR="00324D39" w:rsidRPr="009C3D01" w:rsidRDefault="00324D39" w:rsidP="003D63C4">
            <w:pPr>
              <w:pStyle w:val="BodyText"/>
              <w:tabs>
                <w:tab w:val="left" w:pos="1620"/>
              </w:tabs>
              <w:jc w:val="left"/>
              <w:rPr>
                <w:b w:val="0"/>
                <w:lang w:val="ro-MD"/>
              </w:rPr>
            </w:pPr>
          </w:p>
          <w:p w14:paraId="27164118" w14:textId="77777777" w:rsidR="00324D39" w:rsidRPr="009C3D01" w:rsidRDefault="00324D39" w:rsidP="003D63C4">
            <w:pPr>
              <w:pStyle w:val="BodyText"/>
              <w:tabs>
                <w:tab w:val="left" w:pos="1620"/>
              </w:tabs>
              <w:jc w:val="left"/>
              <w:rPr>
                <w:b w:val="0"/>
                <w:lang w:val="ro-MD"/>
              </w:rPr>
            </w:pPr>
            <w:r w:rsidRPr="009C3D01">
              <w:rPr>
                <w:b w:val="0"/>
                <w:lang w:val="ro-MD"/>
              </w:rPr>
              <w:t>Se completează de către persoana responsabilă din cadrul autorității administrației publice locale</w:t>
            </w:r>
          </w:p>
          <w:p w14:paraId="1BCC0811" w14:textId="77777777" w:rsidR="00324D39" w:rsidRPr="009C3D01" w:rsidRDefault="00324D39" w:rsidP="003D63C4">
            <w:pPr>
              <w:pStyle w:val="BodyText"/>
              <w:tabs>
                <w:tab w:val="left" w:pos="1620"/>
              </w:tabs>
              <w:jc w:val="left"/>
              <w:rPr>
                <w:b w:val="0"/>
                <w:lang w:val="ro-MD"/>
              </w:rPr>
            </w:pPr>
          </w:p>
          <w:p w14:paraId="7D5E3F8D" w14:textId="77777777" w:rsidR="00324D39" w:rsidRPr="009C3D01" w:rsidRDefault="00324D39" w:rsidP="003D63C4">
            <w:pPr>
              <w:pStyle w:val="BodyText"/>
              <w:tabs>
                <w:tab w:val="left" w:pos="1620"/>
              </w:tabs>
              <w:jc w:val="left"/>
              <w:rPr>
                <w:b w:val="0"/>
                <w:lang w:val="ro-MD"/>
              </w:rPr>
            </w:pPr>
            <w:r w:rsidRPr="009C3D01">
              <w:rPr>
                <w:b w:val="0"/>
                <w:lang w:val="ro-MD"/>
              </w:rPr>
              <w:t>Număr de înregistrare ___________________________</w:t>
            </w:r>
          </w:p>
          <w:p w14:paraId="23B8FA16" w14:textId="77777777" w:rsidR="00324D39" w:rsidRPr="009C3D01" w:rsidRDefault="00324D39" w:rsidP="003D63C4">
            <w:pPr>
              <w:pStyle w:val="BodyText"/>
              <w:tabs>
                <w:tab w:val="left" w:pos="1620"/>
              </w:tabs>
              <w:jc w:val="left"/>
              <w:rPr>
                <w:b w:val="0"/>
                <w:lang w:val="ro-MD"/>
              </w:rPr>
            </w:pPr>
          </w:p>
          <w:p w14:paraId="0A5EED32" w14:textId="77777777" w:rsidR="00324D39" w:rsidRPr="009C3D01" w:rsidRDefault="00324D39" w:rsidP="003D63C4">
            <w:pPr>
              <w:pStyle w:val="BodyText"/>
              <w:tabs>
                <w:tab w:val="left" w:pos="1620"/>
              </w:tabs>
              <w:jc w:val="left"/>
              <w:rPr>
                <w:b w:val="0"/>
                <w:lang w:val="ro-MD"/>
              </w:rPr>
            </w:pPr>
            <w:r w:rsidRPr="009C3D01">
              <w:rPr>
                <w:b w:val="0"/>
                <w:lang w:val="ro-MD"/>
              </w:rPr>
              <w:t>Data înregistrării ________________________________</w:t>
            </w:r>
          </w:p>
          <w:p w14:paraId="76BE4A69" w14:textId="77777777" w:rsidR="00324D39" w:rsidRPr="009C3D01" w:rsidRDefault="00324D39" w:rsidP="003D63C4">
            <w:pPr>
              <w:pStyle w:val="BodyText"/>
              <w:tabs>
                <w:tab w:val="left" w:pos="1620"/>
              </w:tabs>
              <w:jc w:val="left"/>
              <w:rPr>
                <w:b w:val="0"/>
                <w:lang w:val="ro-MD"/>
              </w:rPr>
            </w:pPr>
          </w:p>
          <w:p w14:paraId="7D39A7A2" w14:textId="7BE01E6C" w:rsidR="00324D39" w:rsidRPr="009C3D01" w:rsidRDefault="00324D39" w:rsidP="003D63C4">
            <w:pPr>
              <w:pStyle w:val="BodyText"/>
              <w:tabs>
                <w:tab w:val="left" w:pos="1620"/>
              </w:tabs>
              <w:jc w:val="left"/>
              <w:rPr>
                <w:b w:val="0"/>
                <w:lang w:val="ro-MD"/>
              </w:rPr>
            </w:pPr>
            <w:r w:rsidRPr="009C3D01">
              <w:rPr>
                <w:b w:val="0"/>
                <w:lang w:val="ro-MD"/>
              </w:rPr>
              <w:t>Numele, prenumele și semnătura persoanei responsabile _____________________________________________</w:t>
            </w:r>
          </w:p>
          <w:p w14:paraId="27E0FE0B" w14:textId="77777777" w:rsidR="00324D39" w:rsidRPr="009C3D01" w:rsidRDefault="00324D39" w:rsidP="003D63C4">
            <w:pPr>
              <w:pStyle w:val="BodyText"/>
              <w:tabs>
                <w:tab w:val="left" w:pos="1620"/>
              </w:tabs>
              <w:jc w:val="left"/>
              <w:rPr>
                <w:b w:val="0"/>
                <w:lang w:val="ro-MD"/>
              </w:rPr>
            </w:pPr>
          </w:p>
        </w:tc>
        <w:tc>
          <w:tcPr>
            <w:tcW w:w="222" w:type="dxa"/>
            <w:tcBorders>
              <w:left w:val="single" w:sz="4" w:space="0" w:color="auto"/>
            </w:tcBorders>
          </w:tcPr>
          <w:p w14:paraId="7D7EC023" w14:textId="77777777" w:rsidR="00324D39" w:rsidRPr="009C3D01" w:rsidRDefault="00324D39" w:rsidP="003D63C4">
            <w:pPr>
              <w:pStyle w:val="BodyText"/>
              <w:tabs>
                <w:tab w:val="left" w:pos="1620"/>
              </w:tabs>
              <w:jc w:val="left"/>
              <w:rPr>
                <w:b w:val="0"/>
                <w:lang w:val="ro-MD"/>
              </w:rPr>
            </w:pPr>
          </w:p>
        </w:tc>
        <w:tc>
          <w:tcPr>
            <w:tcW w:w="4250" w:type="dxa"/>
            <w:tcBorders>
              <w:left w:val="nil"/>
            </w:tcBorders>
          </w:tcPr>
          <w:p w14:paraId="029DFE3F" w14:textId="60538CF3" w:rsidR="00324D39" w:rsidRPr="009C3D01" w:rsidRDefault="00324D39" w:rsidP="003D63C4">
            <w:pPr>
              <w:pStyle w:val="BodyText"/>
              <w:tabs>
                <w:tab w:val="left" w:pos="1620"/>
              </w:tabs>
              <w:jc w:val="left"/>
              <w:rPr>
                <w:b w:val="0"/>
                <w:lang w:val="ro-MD"/>
              </w:rPr>
            </w:pPr>
            <w:r w:rsidRPr="009C3D01">
              <w:rPr>
                <w:b w:val="0"/>
                <w:lang w:val="ro-MD"/>
              </w:rPr>
              <w:t>Autoritatea administrației publice locale _______________________________</w:t>
            </w:r>
          </w:p>
          <w:p w14:paraId="022F705C" w14:textId="77777777" w:rsidR="00324D39" w:rsidRPr="009C3D01" w:rsidRDefault="00324D39" w:rsidP="003D63C4">
            <w:pPr>
              <w:pStyle w:val="BodyText"/>
              <w:tabs>
                <w:tab w:val="left" w:pos="1620"/>
              </w:tabs>
              <w:jc w:val="left"/>
              <w:rPr>
                <w:b w:val="0"/>
                <w:lang w:val="ro-MD"/>
              </w:rPr>
            </w:pPr>
          </w:p>
          <w:p w14:paraId="70F6391C" w14:textId="6D5327A3" w:rsidR="00324D39" w:rsidRPr="009C3D01" w:rsidRDefault="00324D39" w:rsidP="003D63C4">
            <w:pPr>
              <w:pStyle w:val="BodyText"/>
              <w:tabs>
                <w:tab w:val="left" w:pos="1620"/>
              </w:tabs>
              <w:jc w:val="left"/>
              <w:rPr>
                <w:b w:val="0"/>
                <w:lang w:val="ro-MD"/>
              </w:rPr>
            </w:pPr>
            <w:r w:rsidRPr="009C3D01">
              <w:rPr>
                <w:b w:val="0"/>
                <w:lang w:val="ro-MD"/>
              </w:rPr>
              <w:t>Din partea cetățeanului______________________</w:t>
            </w:r>
          </w:p>
          <w:p w14:paraId="30F9E725" w14:textId="77777777" w:rsidR="00324D39" w:rsidRPr="009C3D01" w:rsidRDefault="00324D39" w:rsidP="003D63C4">
            <w:pPr>
              <w:pStyle w:val="BodyText"/>
              <w:tabs>
                <w:tab w:val="left" w:pos="1620"/>
              </w:tabs>
              <w:jc w:val="left"/>
              <w:rPr>
                <w:b w:val="0"/>
                <w:lang w:val="ro-MD"/>
              </w:rPr>
            </w:pPr>
          </w:p>
          <w:p w14:paraId="78CAA8B9" w14:textId="1527D6B4" w:rsidR="00324D39" w:rsidRPr="009C3D01" w:rsidRDefault="00324D39" w:rsidP="003D63C4">
            <w:pPr>
              <w:pStyle w:val="BodyText"/>
              <w:tabs>
                <w:tab w:val="left" w:pos="1620"/>
              </w:tabs>
              <w:jc w:val="left"/>
              <w:rPr>
                <w:b w:val="0"/>
                <w:lang w:val="ro-MD"/>
              </w:rPr>
            </w:pPr>
            <w:r w:rsidRPr="009C3D01">
              <w:rPr>
                <w:b w:val="0"/>
                <w:lang w:val="ro-MD"/>
              </w:rPr>
              <w:t>Domiciliat la _________________________________</w:t>
            </w:r>
          </w:p>
          <w:p w14:paraId="11B7AAEF" w14:textId="77777777" w:rsidR="00324D39" w:rsidRPr="009C3D01" w:rsidRDefault="00324D39" w:rsidP="003D63C4">
            <w:pPr>
              <w:pStyle w:val="BodyText"/>
              <w:tabs>
                <w:tab w:val="left" w:pos="1620"/>
              </w:tabs>
              <w:jc w:val="left"/>
              <w:rPr>
                <w:b w:val="0"/>
                <w:lang w:val="ro-MD"/>
              </w:rPr>
            </w:pPr>
            <w:r w:rsidRPr="009C3D01">
              <w:rPr>
                <w:b w:val="0"/>
                <w:lang w:val="ro-MD"/>
              </w:rPr>
              <w:t>Telefon de contact _________________________________</w:t>
            </w:r>
          </w:p>
        </w:tc>
      </w:tr>
    </w:tbl>
    <w:p w14:paraId="08BBB5FE" w14:textId="77777777" w:rsidR="00324D39" w:rsidRPr="009C3D01" w:rsidRDefault="00324D39" w:rsidP="003D63C4">
      <w:pPr>
        <w:pStyle w:val="BodyText"/>
        <w:tabs>
          <w:tab w:val="left" w:pos="1620"/>
        </w:tabs>
        <w:jc w:val="left"/>
        <w:rPr>
          <w:lang w:val="ro-MD"/>
        </w:rPr>
      </w:pPr>
    </w:p>
    <w:p w14:paraId="244177B7" w14:textId="77777777" w:rsidR="00324D39" w:rsidRPr="009C3D01" w:rsidRDefault="00324D39" w:rsidP="003D63C4">
      <w:pPr>
        <w:pStyle w:val="BodyText"/>
        <w:tabs>
          <w:tab w:val="left" w:pos="1620"/>
        </w:tabs>
        <w:jc w:val="left"/>
        <w:rPr>
          <w:lang w:val="ro-MD"/>
        </w:rPr>
      </w:pPr>
    </w:p>
    <w:p w14:paraId="7E9A61EC" w14:textId="77777777" w:rsidR="00324D39" w:rsidRPr="009C3D01" w:rsidRDefault="00324D39" w:rsidP="003D63C4">
      <w:pPr>
        <w:pStyle w:val="BodyText"/>
        <w:tabs>
          <w:tab w:val="left" w:pos="1620"/>
        </w:tabs>
        <w:outlineLvl w:val="0"/>
        <w:rPr>
          <w:spacing w:val="100"/>
          <w:lang w:val="ro-MD"/>
        </w:rPr>
      </w:pPr>
      <w:r w:rsidRPr="009C3D01">
        <w:rPr>
          <w:spacing w:val="100"/>
          <w:lang w:val="ro-MD"/>
        </w:rPr>
        <w:t>CERERE</w:t>
      </w:r>
    </w:p>
    <w:p w14:paraId="03AB8EA7" w14:textId="77777777" w:rsidR="00324D39" w:rsidRPr="009C3D01" w:rsidRDefault="00324D39" w:rsidP="003D63C4">
      <w:pPr>
        <w:pStyle w:val="BodyText"/>
        <w:tabs>
          <w:tab w:val="left" w:pos="1620"/>
        </w:tabs>
        <w:jc w:val="left"/>
        <w:rPr>
          <w:lang w:val="ro-MD"/>
        </w:rPr>
      </w:pPr>
    </w:p>
    <w:p w14:paraId="678C5024" w14:textId="2086127D" w:rsidR="00324D39" w:rsidRPr="009C3D01" w:rsidRDefault="00324D39" w:rsidP="009C3D01">
      <w:pPr>
        <w:pStyle w:val="BodyText"/>
        <w:tabs>
          <w:tab w:val="left" w:pos="1620"/>
        </w:tabs>
        <w:ind w:firstLine="540"/>
        <w:jc w:val="both"/>
        <w:rPr>
          <w:b w:val="0"/>
          <w:lang w:val="ro-MD"/>
        </w:rPr>
      </w:pPr>
      <w:r w:rsidRPr="009C3D01">
        <w:rPr>
          <w:b w:val="0"/>
          <w:lang w:val="ro-MD"/>
        </w:rPr>
        <w:t xml:space="preserve">Subsemnatul/ subsemnata __________________________________________________, solicit să fiu inclus/inclusă în </w:t>
      </w:r>
      <w:r w:rsidRPr="009C3D01">
        <w:rPr>
          <w:b w:val="0"/>
          <w:bCs w:val="0"/>
          <w:i/>
          <w:lang w:val="ro-MD"/>
        </w:rPr>
        <w:t>Registrul de</w:t>
      </w:r>
      <w:r w:rsidRPr="009C3D01">
        <w:rPr>
          <w:b w:val="0"/>
          <w:bCs w:val="0"/>
          <w:lang w:val="ro-MD"/>
        </w:rPr>
        <w:t xml:space="preserve"> </w:t>
      </w:r>
      <w:r w:rsidRPr="009C3D01">
        <w:rPr>
          <w:b w:val="0"/>
          <w:bCs w:val="0"/>
          <w:i/>
          <w:lang w:val="ro-MD"/>
        </w:rPr>
        <w:t>evidență a cererilor de locuințe sociale</w:t>
      </w:r>
      <w:r w:rsidRPr="009C3D01">
        <w:rPr>
          <w:b w:val="0"/>
          <w:lang w:val="ro-MD"/>
        </w:rPr>
        <w:t>.</w:t>
      </w:r>
    </w:p>
    <w:p w14:paraId="0CEB6D1E" w14:textId="77777777" w:rsidR="00324D39" w:rsidRPr="009C3D01" w:rsidRDefault="00324D39" w:rsidP="009C3D01">
      <w:pPr>
        <w:pStyle w:val="BodyText"/>
        <w:tabs>
          <w:tab w:val="left" w:pos="1620"/>
        </w:tabs>
        <w:ind w:firstLine="540"/>
        <w:jc w:val="both"/>
        <w:rPr>
          <w:b w:val="0"/>
          <w:lang w:val="ro-MD"/>
        </w:rPr>
      </w:pPr>
    </w:p>
    <w:p w14:paraId="3EC5CAED" w14:textId="77777777" w:rsidR="00324D39" w:rsidRPr="009C3D01" w:rsidRDefault="00324D39" w:rsidP="009C3D01">
      <w:pPr>
        <w:pStyle w:val="BodyText"/>
        <w:tabs>
          <w:tab w:val="left" w:pos="1620"/>
        </w:tabs>
        <w:ind w:firstLine="540"/>
        <w:jc w:val="both"/>
        <w:rPr>
          <w:b w:val="0"/>
          <w:bCs w:val="0"/>
          <w:lang w:val="ro-MD"/>
        </w:rPr>
      </w:pPr>
      <w:r w:rsidRPr="009C3D01">
        <w:rPr>
          <w:b w:val="0"/>
          <w:lang w:val="ro-MD"/>
        </w:rPr>
        <w:t>La cerere se anexează:</w:t>
      </w:r>
    </w:p>
    <w:p w14:paraId="4506B453" w14:textId="77777777" w:rsidR="00324D39" w:rsidRPr="009C3D01" w:rsidRDefault="00324D39" w:rsidP="009C3D01">
      <w:pPr>
        <w:pStyle w:val="BodyText"/>
        <w:tabs>
          <w:tab w:val="left" w:pos="1620"/>
        </w:tabs>
        <w:ind w:firstLine="540"/>
        <w:jc w:val="both"/>
        <w:rPr>
          <w:b w:val="0"/>
          <w:bCs w:val="0"/>
          <w:lang w:val="ro-MD"/>
        </w:rPr>
      </w:pPr>
    </w:p>
    <w:p w14:paraId="2D409FE8"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1. Copia actului de identitate al solicitantului și copiile actelor de identitate ale membrilor adulți ai familiei acestuia sau ale persoanelor aflate la întreținere.</w:t>
      </w:r>
    </w:p>
    <w:p w14:paraId="23435343"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2. Copiile certificatelor de naștere ale copiilor minori.</w:t>
      </w:r>
    </w:p>
    <w:p w14:paraId="68DDEBDB"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3. Certificatul, eliberat de către organul cadastral teritorial, care confirmă că solicitant, membrii familiei acestuia sau ale persoanelor aflate la întreținere, nu dețin în proprietate locuințe pe teritoriul Republicii Moldova, teren pentru construcția de locuințe sau casă construită capital în întovărășirile pomicole, precum și nu au înstrăinat o locuință în ultimii 5 ani.</w:t>
      </w:r>
    </w:p>
    <w:p w14:paraId="24AE2B71"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4. Declarația pe proprie răspundere privind lipsa de proprietăți imobiliare peste hotarele țării.</w:t>
      </w:r>
    </w:p>
    <w:p w14:paraId="48C563B2"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5. Documente cu privire la starea de sănătate a solicitantului sau a persoanelor întreținute.</w:t>
      </w:r>
    </w:p>
    <w:p w14:paraId="578E6EBE"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6. Certificatul din partea autorității fiscale/băncii cu privire la venitul solicitantului și venitul membrilor familiei sale sau ale persoane întreținute pentru ultimii trei ani, inclusiv venitul obținut din dobânda unor conturi de depozit, alocații, beneficii și beneficii sociale în numerar.</w:t>
      </w:r>
    </w:p>
    <w:p w14:paraId="0E3B4904" w14:textId="77777777"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7. Certificatul eliberat de organul executiv al unității administrativ-teritoriale de la locul de reședință a solicitantului, care confirmă faptul că acesta nu a beneficiat din partea statului și autorităților publice locale de credite preferențiale și susținere exprimată prin materiale de construcții pentru construcția de locuințe sau asistență financiară, în ultimii 5 ani.</w:t>
      </w:r>
    </w:p>
    <w:p w14:paraId="519BBF2D" w14:textId="52800FBD" w:rsidR="00324D39" w:rsidRPr="009C3D01" w:rsidRDefault="00324D39" w:rsidP="009C3D01">
      <w:pPr>
        <w:pStyle w:val="BodyText"/>
        <w:tabs>
          <w:tab w:val="left" w:pos="1620"/>
        </w:tabs>
        <w:ind w:firstLine="567"/>
        <w:jc w:val="both"/>
        <w:rPr>
          <w:b w:val="0"/>
          <w:bCs w:val="0"/>
          <w:lang w:val="ro-MD"/>
        </w:rPr>
      </w:pPr>
      <w:r w:rsidRPr="009C3D01">
        <w:rPr>
          <w:b w:val="0"/>
          <w:bCs w:val="0"/>
          <w:lang w:val="ro-MD"/>
        </w:rPr>
        <w:t>8. Certificatul eliberat de organul executiv al unității administrativ-teritoriale de la locul de reședință a solicitantului, ce confirmă faptul că solicitantul nu a participat la privatizarea locuințelor, terenurilor pentru construcție, caselor individuale, obținute anterior de la stat, în ultimii 5 ani.</w:t>
      </w:r>
    </w:p>
    <w:p w14:paraId="5F01F052" w14:textId="77777777" w:rsidR="00324D39" w:rsidRPr="009C3D01" w:rsidRDefault="00324D39" w:rsidP="003D63C4">
      <w:pPr>
        <w:pStyle w:val="BodyText"/>
        <w:tabs>
          <w:tab w:val="left" w:pos="1620"/>
        </w:tabs>
        <w:ind w:firstLine="540"/>
        <w:jc w:val="both"/>
        <w:rPr>
          <w:lang w:val="ro-MD"/>
        </w:rPr>
      </w:pPr>
      <w:r w:rsidRPr="009C3D01">
        <w:rPr>
          <w:lang w:val="ro-MD"/>
        </w:rPr>
        <w:t>Declar pe propria răspundere că informațiile furnizate în scopul demonstrării îndeplinirii criteriilor de eligibilitate sunt complete și corecte în fiecare detaliu și înțeleg, că în cazul prezentării unor date false sau incomplete voi fi exclus din concursul de selecție.</w:t>
      </w:r>
    </w:p>
    <w:p w14:paraId="47C33B6A" w14:textId="77777777" w:rsidR="00324D39" w:rsidRPr="009C3D01" w:rsidRDefault="00324D39" w:rsidP="009C3D01">
      <w:pPr>
        <w:pStyle w:val="BodyText"/>
        <w:tabs>
          <w:tab w:val="left" w:pos="1620"/>
        </w:tabs>
        <w:jc w:val="both"/>
        <w:rPr>
          <w:b w:val="0"/>
          <w:lang w:val="ro-MD"/>
        </w:rPr>
      </w:pPr>
    </w:p>
    <w:tbl>
      <w:tblPr>
        <w:tblW w:w="0" w:type="auto"/>
        <w:tblLook w:val="01E0" w:firstRow="1" w:lastRow="1" w:firstColumn="1" w:lastColumn="1" w:noHBand="0" w:noVBand="0"/>
      </w:tblPr>
      <w:tblGrid>
        <w:gridCol w:w="3888"/>
        <w:gridCol w:w="5580"/>
      </w:tblGrid>
      <w:tr w:rsidR="00324D39" w:rsidRPr="009C3D01" w14:paraId="2F5CDB02" w14:textId="77777777" w:rsidTr="00AB17DD">
        <w:tc>
          <w:tcPr>
            <w:tcW w:w="3888" w:type="dxa"/>
            <w:tcBorders>
              <w:bottom w:val="single" w:sz="4" w:space="0" w:color="auto"/>
            </w:tcBorders>
          </w:tcPr>
          <w:p w14:paraId="27CB3623" w14:textId="77777777" w:rsidR="00324D39" w:rsidRPr="009C3D01" w:rsidRDefault="00324D39" w:rsidP="003D63C4">
            <w:pPr>
              <w:pStyle w:val="BodyText"/>
              <w:tabs>
                <w:tab w:val="left" w:pos="1620"/>
              </w:tabs>
              <w:jc w:val="both"/>
              <w:rPr>
                <w:b w:val="0"/>
                <w:lang w:val="ro-MD"/>
              </w:rPr>
            </w:pPr>
          </w:p>
        </w:tc>
        <w:tc>
          <w:tcPr>
            <w:tcW w:w="5580" w:type="dxa"/>
          </w:tcPr>
          <w:p w14:paraId="39E8B462" w14:textId="77777777" w:rsidR="00324D39" w:rsidRPr="009C3D01" w:rsidRDefault="00324D39" w:rsidP="003D63C4">
            <w:pPr>
              <w:pStyle w:val="BodyText"/>
              <w:tabs>
                <w:tab w:val="left" w:pos="1620"/>
              </w:tabs>
              <w:jc w:val="right"/>
              <w:rPr>
                <w:b w:val="0"/>
                <w:lang w:val="ro-MD"/>
              </w:rPr>
            </w:pPr>
            <w:r w:rsidRPr="009C3D01">
              <w:rPr>
                <w:b w:val="0"/>
                <w:lang w:val="ro-MD"/>
              </w:rPr>
              <w:t>Data: _____ _________________________ 20__</w:t>
            </w:r>
          </w:p>
        </w:tc>
      </w:tr>
      <w:tr w:rsidR="00324D39" w:rsidRPr="009C3D01" w14:paraId="314C14EE" w14:textId="77777777" w:rsidTr="00AB17DD">
        <w:tc>
          <w:tcPr>
            <w:tcW w:w="3888" w:type="dxa"/>
            <w:tcBorders>
              <w:top w:val="single" w:sz="4" w:space="0" w:color="auto"/>
            </w:tcBorders>
          </w:tcPr>
          <w:p w14:paraId="184AB98A" w14:textId="77777777" w:rsidR="00324D39" w:rsidRPr="009C3D01" w:rsidRDefault="00324D39" w:rsidP="003D63C4">
            <w:pPr>
              <w:pStyle w:val="BodyText"/>
              <w:tabs>
                <w:tab w:val="left" w:pos="1620"/>
              </w:tabs>
              <w:jc w:val="both"/>
              <w:rPr>
                <w:b w:val="0"/>
                <w:i/>
                <w:lang w:val="ro-MD"/>
              </w:rPr>
            </w:pPr>
            <w:r w:rsidRPr="009C3D01">
              <w:rPr>
                <w:b w:val="0"/>
                <w:i/>
                <w:lang w:val="ro-MD"/>
              </w:rPr>
              <w:t>Semnătura solicitantului</w:t>
            </w:r>
          </w:p>
        </w:tc>
        <w:tc>
          <w:tcPr>
            <w:tcW w:w="5580" w:type="dxa"/>
          </w:tcPr>
          <w:p w14:paraId="05BCA67F" w14:textId="77777777" w:rsidR="00324D39" w:rsidRPr="009C3D01" w:rsidRDefault="00324D39" w:rsidP="003D63C4">
            <w:pPr>
              <w:pStyle w:val="BodyText"/>
              <w:tabs>
                <w:tab w:val="left" w:pos="1620"/>
              </w:tabs>
              <w:jc w:val="right"/>
              <w:rPr>
                <w:b w:val="0"/>
                <w:i/>
                <w:lang w:val="ro-MD"/>
              </w:rPr>
            </w:pPr>
          </w:p>
        </w:tc>
      </w:tr>
    </w:tbl>
    <w:p w14:paraId="1DFE8A01" w14:textId="59E25BAE" w:rsidR="00324D39" w:rsidRPr="00D27296" w:rsidRDefault="00324D39" w:rsidP="00D27296">
      <w:pPr>
        <w:spacing w:after="0" w:line="240" w:lineRule="auto"/>
        <w:jc w:val="right"/>
        <w:rPr>
          <w:rFonts w:ascii="Times New Roman" w:hAnsi="Times New Roman"/>
          <w:i/>
          <w:iCs/>
          <w:sz w:val="24"/>
          <w:szCs w:val="24"/>
          <w:lang w:val="ro-MD"/>
        </w:rPr>
      </w:pPr>
      <w:r w:rsidRPr="00D27296">
        <w:rPr>
          <w:rFonts w:ascii="Times New Roman" w:hAnsi="Times New Roman"/>
          <w:i/>
          <w:iCs/>
          <w:sz w:val="24"/>
          <w:szCs w:val="24"/>
          <w:lang w:val="ro-MD"/>
        </w:rPr>
        <w:lastRenderedPageBreak/>
        <w:t xml:space="preserve">Anexa </w:t>
      </w:r>
      <w:r w:rsidR="0048368B">
        <w:rPr>
          <w:rFonts w:ascii="Times New Roman" w:hAnsi="Times New Roman"/>
          <w:i/>
          <w:iCs/>
          <w:sz w:val="24"/>
          <w:szCs w:val="24"/>
          <w:lang w:val="ro-MD"/>
        </w:rPr>
        <w:t xml:space="preserve">nr. </w:t>
      </w:r>
      <w:r w:rsidRPr="00D27296">
        <w:rPr>
          <w:rFonts w:ascii="Times New Roman" w:hAnsi="Times New Roman"/>
          <w:i/>
          <w:iCs/>
          <w:sz w:val="24"/>
          <w:szCs w:val="24"/>
          <w:lang w:val="ro-MD"/>
        </w:rPr>
        <w:t>2</w:t>
      </w:r>
    </w:p>
    <w:p w14:paraId="6D5C35E3" w14:textId="77777777" w:rsidR="00D27296" w:rsidRPr="00D27296" w:rsidRDefault="00D27296" w:rsidP="00D27296">
      <w:pPr>
        <w:pStyle w:val="BodyText"/>
        <w:tabs>
          <w:tab w:val="left" w:pos="1620"/>
        </w:tabs>
        <w:jc w:val="right"/>
        <w:rPr>
          <w:b w:val="0"/>
          <w:bCs w:val="0"/>
          <w:i/>
          <w:iCs/>
        </w:rPr>
      </w:pPr>
      <w:r w:rsidRPr="00D27296">
        <w:rPr>
          <w:b w:val="0"/>
          <w:bCs w:val="0"/>
          <w:i/>
          <w:iCs/>
        </w:rPr>
        <w:t xml:space="preserve">Regulamentul cu privire la modul </w:t>
      </w:r>
    </w:p>
    <w:p w14:paraId="058C260D" w14:textId="77777777" w:rsidR="00D27296" w:rsidRPr="00D27296" w:rsidRDefault="00D27296" w:rsidP="00D27296">
      <w:pPr>
        <w:pStyle w:val="BodyText"/>
        <w:tabs>
          <w:tab w:val="left" w:pos="1620"/>
        </w:tabs>
        <w:jc w:val="right"/>
        <w:rPr>
          <w:b w:val="0"/>
          <w:bCs w:val="0"/>
          <w:i/>
          <w:iCs/>
        </w:rPr>
      </w:pPr>
      <w:r w:rsidRPr="00D27296">
        <w:rPr>
          <w:b w:val="0"/>
          <w:bCs w:val="0"/>
          <w:i/>
          <w:iCs/>
        </w:rPr>
        <w:t xml:space="preserve">și condițiile de desfășurare a Proiectului </w:t>
      </w:r>
    </w:p>
    <w:p w14:paraId="6C9C7971" w14:textId="77777777" w:rsidR="00D27296" w:rsidRPr="00D27296" w:rsidRDefault="00D27296" w:rsidP="00D27296">
      <w:pPr>
        <w:pStyle w:val="BodyText"/>
        <w:tabs>
          <w:tab w:val="left" w:pos="1620"/>
        </w:tabs>
        <w:jc w:val="right"/>
        <w:rPr>
          <w:b w:val="0"/>
          <w:bCs w:val="0"/>
          <w:i/>
          <w:iCs/>
        </w:rPr>
      </w:pPr>
      <w:r w:rsidRPr="00D27296">
        <w:rPr>
          <w:b w:val="0"/>
          <w:bCs w:val="0"/>
          <w:i/>
          <w:iCs/>
        </w:rPr>
        <w:t>de construcție a locuințelor pentru păturile</w:t>
      </w:r>
    </w:p>
    <w:p w14:paraId="585D3A56" w14:textId="49EBD125" w:rsidR="00D27296" w:rsidRPr="00D27296" w:rsidRDefault="00D27296" w:rsidP="00D27296">
      <w:pPr>
        <w:spacing w:line="240" w:lineRule="auto"/>
        <w:jc w:val="right"/>
        <w:rPr>
          <w:rFonts w:ascii="Times New Roman" w:hAnsi="Times New Roman"/>
          <w:i/>
          <w:iCs/>
          <w:sz w:val="24"/>
          <w:szCs w:val="24"/>
          <w:lang w:val="ro-MD"/>
        </w:rPr>
      </w:pPr>
      <w:r w:rsidRPr="00D27296">
        <w:rPr>
          <w:rFonts w:ascii="Times New Roman" w:hAnsi="Times New Roman"/>
          <w:i/>
          <w:iCs/>
          <w:sz w:val="24"/>
          <w:szCs w:val="24"/>
          <w:lang w:val="ro-RO"/>
        </w:rPr>
        <w:t xml:space="preserve"> social/economic vulnerabile II</w:t>
      </w:r>
    </w:p>
    <w:p w14:paraId="6E10A40C" w14:textId="77777777" w:rsidR="00D27296" w:rsidRDefault="00D27296" w:rsidP="003D63C4">
      <w:pPr>
        <w:spacing w:after="0" w:line="240" w:lineRule="auto"/>
        <w:jc w:val="center"/>
        <w:rPr>
          <w:rFonts w:ascii="Times New Roman" w:hAnsi="Times New Roman"/>
          <w:b/>
          <w:bCs/>
          <w:sz w:val="28"/>
          <w:szCs w:val="28"/>
          <w:lang w:val="ro-MD"/>
        </w:rPr>
      </w:pPr>
    </w:p>
    <w:p w14:paraId="1B270EB8" w14:textId="77777777" w:rsidR="00D27296" w:rsidRDefault="00D27296" w:rsidP="003D63C4">
      <w:pPr>
        <w:spacing w:after="0" w:line="240" w:lineRule="auto"/>
        <w:jc w:val="center"/>
        <w:rPr>
          <w:rFonts w:ascii="Times New Roman" w:hAnsi="Times New Roman"/>
          <w:b/>
          <w:bCs/>
          <w:sz w:val="28"/>
          <w:szCs w:val="28"/>
          <w:lang w:val="ro-MD"/>
        </w:rPr>
      </w:pPr>
    </w:p>
    <w:p w14:paraId="103A9822" w14:textId="77777777" w:rsidR="00D27296" w:rsidRDefault="00D27296" w:rsidP="003D63C4">
      <w:pPr>
        <w:spacing w:after="0" w:line="240" w:lineRule="auto"/>
        <w:jc w:val="center"/>
        <w:rPr>
          <w:rFonts w:ascii="Times New Roman" w:hAnsi="Times New Roman"/>
          <w:b/>
          <w:bCs/>
          <w:sz w:val="28"/>
          <w:szCs w:val="28"/>
          <w:lang w:val="ro-MD"/>
        </w:rPr>
      </w:pPr>
    </w:p>
    <w:p w14:paraId="49010DBF" w14:textId="446C77BE" w:rsidR="00324D39" w:rsidRPr="00C91D06" w:rsidRDefault="00324D39" w:rsidP="003D63C4">
      <w:pPr>
        <w:spacing w:after="0"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DECLARAȚIE</w:t>
      </w:r>
    </w:p>
    <w:p w14:paraId="487939DE" w14:textId="77777777" w:rsidR="00324D39" w:rsidRPr="00C91D06" w:rsidRDefault="00324D39" w:rsidP="003D63C4">
      <w:pPr>
        <w:spacing w:line="240" w:lineRule="auto"/>
        <w:jc w:val="center"/>
        <w:rPr>
          <w:rFonts w:ascii="Times New Roman" w:hAnsi="Times New Roman"/>
          <w:bCs/>
          <w:sz w:val="28"/>
          <w:szCs w:val="28"/>
          <w:lang w:val="ro-MD"/>
        </w:rPr>
      </w:pPr>
      <w:r w:rsidRPr="00C91D06">
        <w:rPr>
          <w:rFonts w:ascii="Times New Roman" w:hAnsi="Times New Roman"/>
          <w:b/>
          <w:bCs/>
          <w:sz w:val="28"/>
          <w:szCs w:val="28"/>
          <w:lang w:val="ro-MD"/>
        </w:rPr>
        <w:t>pe proprie răspundere</w:t>
      </w:r>
      <w:r w:rsidRPr="00C91D06">
        <w:rPr>
          <w:rFonts w:ascii="Times New Roman" w:hAnsi="Times New Roman"/>
          <w:sz w:val="28"/>
          <w:szCs w:val="28"/>
          <w:lang w:val="ro-MD"/>
        </w:rPr>
        <w:t xml:space="preserve"> </w:t>
      </w:r>
      <w:r w:rsidRPr="00C91D06">
        <w:rPr>
          <w:rFonts w:ascii="Times New Roman" w:hAnsi="Times New Roman"/>
          <w:b/>
          <w:bCs/>
          <w:sz w:val="28"/>
          <w:szCs w:val="28"/>
          <w:lang w:val="ro-MD"/>
        </w:rPr>
        <w:t>privind lipsa de proprietăți imobiliare peste hotarele țării</w:t>
      </w:r>
    </w:p>
    <w:p w14:paraId="6DADDF8C" w14:textId="77777777" w:rsidR="00324D39" w:rsidRPr="00C91D06" w:rsidRDefault="00324D39" w:rsidP="003D63C4">
      <w:pPr>
        <w:spacing w:line="240" w:lineRule="auto"/>
        <w:rPr>
          <w:rFonts w:ascii="Times New Roman" w:hAnsi="Times New Roman"/>
          <w:bCs/>
          <w:sz w:val="28"/>
          <w:szCs w:val="28"/>
          <w:lang w:val="ro-MD"/>
        </w:rPr>
      </w:pPr>
    </w:p>
    <w:p w14:paraId="4265FF43" w14:textId="77777777" w:rsidR="00324D39" w:rsidRPr="00C91D06" w:rsidRDefault="00324D39" w:rsidP="003D63C4">
      <w:pPr>
        <w:spacing w:line="240" w:lineRule="auto"/>
        <w:ind w:firstLine="567"/>
        <w:jc w:val="both"/>
        <w:rPr>
          <w:rFonts w:ascii="Times New Roman" w:hAnsi="Times New Roman"/>
          <w:sz w:val="28"/>
          <w:szCs w:val="28"/>
          <w:lang w:val="ro-MD"/>
        </w:rPr>
      </w:pPr>
      <w:r w:rsidRPr="00C91D06">
        <w:rPr>
          <w:rFonts w:ascii="Times New Roman" w:hAnsi="Times New Roman"/>
          <w:sz w:val="28"/>
          <w:szCs w:val="28"/>
          <w:lang w:val="ro-MD"/>
        </w:rPr>
        <w:t>Prin prezenta, subsemnatul/ subsemnata ____________________________________ declar pe proprie răspundere că nu dețin în proprietate, peste hotarele Republicii Moldova, locuințe, teren pentru construcția de locuințe sau casă de locuit.</w:t>
      </w:r>
    </w:p>
    <w:p w14:paraId="5DFE7B7D" w14:textId="77777777" w:rsidR="00324D39" w:rsidRPr="00C91D06" w:rsidRDefault="00324D39" w:rsidP="003D63C4">
      <w:pPr>
        <w:spacing w:line="240" w:lineRule="auto"/>
        <w:ind w:firstLine="567"/>
        <w:rPr>
          <w:rFonts w:ascii="Times New Roman" w:hAnsi="Times New Roman"/>
          <w:sz w:val="28"/>
          <w:szCs w:val="28"/>
          <w:lang w:val="ro-MD"/>
        </w:rPr>
      </w:pPr>
    </w:p>
    <w:p w14:paraId="06D45590" w14:textId="77777777" w:rsidR="00324D39" w:rsidRPr="00C91D06" w:rsidRDefault="00324D39" w:rsidP="003D63C4">
      <w:pPr>
        <w:spacing w:line="240" w:lineRule="auto"/>
        <w:rPr>
          <w:rFonts w:ascii="Times New Roman" w:hAnsi="Times New Roman"/>
          <w:b/>
          <w:bCs/>
          <w:sz w:val="28"/>
          <w:szCs w:val="28"/>
          <w:lang w:val="ro-MD"/>
        </w:rPr>
      </w:pPr>
    </w:p>
    <w:p w14:paraId="1AE31F0D" w14:textId="77777777" w:rsidR="00324D39" w:rsidRPr="00C91D06" w:rsidRDefault="00324D39" w:rsidP="003D63C4">
      <w:pPr>
        <w:spacing w:line="240" w:lineRule="auto"/>
        <w:rPr>
          <w:rFonts w:ascii="Times New Roman" w:hAnsi="Times New Roman"/>
          <w:b/>
          <w:bCs/>
          <w:sz w:val="28"/>
          <w:szCs w:val="28"/>
          <w:lang w:val="ro-MD"/>
        </w:rPr>
      </w:pPr>
    </w:p>
    <w:tbl>
      <w:tblPr>
        <w:tblW w:w="0" w:type="auto"/>
        <w:tblLook w:val="01E0" w:firstRow="1" w:lastRow="1" w:firstColumn="1" w:lastColumn="1" w:noHBand="0" w:noVBand="0"/>
      </w:tblPr>
      <w:tblGrid>
        <w:gridCol w:w="3834"/>
        <w:gridCol w:w="5521"/>
      </w:tblGrid>
      <w:tr w:rsidR="00324D39" w:rsidRPr="00C91D06" w14:paraId="3E381D30" w14:textId="77777777" w:rsidTr="00AB17DD">
        <w:tc>
          <w:tcPr>
            <w:tcW w:w="3834" w:type="dxa"/>
            <w:tcBorders>
              <w:bottom w:val="single" w:sz="4" w:space="0" w:color="auto"/>
            </w:tcBorders>
            <w:vAlign w:val="center"/>
          </w:tcPr>
          <w:p w14:paraId="162AEFDF" w14:textId="77777777" w:rsidR="00324D39" w:rsidRPr="00C91D06" w:rsidRDefault="00324D39" w:rsidP="003D63C4">
            <w:pPr>
              <w:spacing w:after="0" w:line="240" w:lineRule="auto"/>
              <w:jc w:val="both"/>
              <w:rPr>
                <w:rFonts w:ascii="Times New Roman" w:hAnsi="Times New Roman"/>
                <w:bCs/>
                <w:sz w:val="28"/>
                <w:szCs w:val="28"/>
                <w:lang w:val="ro-MD" w:eastAsia="ru-RU"/>
              </w:rPr>
            </w:pPr>
          </w:p>
        </w:tc>
        <w:tc>
          <w:tcPr>
            <w:tcW w:w="5521" w:type="dxa"/>
            <w:vAlign w:val="center"/>
          </w:tcPr>
          <w:p w14:paraId="0840EFB1" w14:textId="77777777" w:rsidR="00324D39" w:rsidRPr="00C91D06" w:rsidRDefault="00324D39" w:rsidP="003D63C4">
            <w:pPr>
              <w:spacing w:after="0" w:line="240" w:lineRule="auto"/>
              <w:jc w:val="right"/>
              <w:rPr>
                <w:rFonts w:ascii="Times New Roman" w:hAnsi="Times New Roman"/>
                <w:bCs/>
                <w:sz w:val="28"/>
                <w:szCs w:val="28"/>
                <w:lang w:val="ro-MD" w:eastAsia="ru-RU"/>
              </w:rPr>
            </w:pPr>
            <w:r w:rsidRPr="00C91D06">
              <w:rPr>
                <w:rFonts w:ascii="Times New Roman" w:hAnsi="Times New Roman"/>
                <w:bCs/>
                <w:sz w:val="28"/>
                <w:szCs w:val="28"/>
                <w:lang w:val="ro-MD" w:eastAsia="ru-RU"/>
              </w:rPr>
              <w:t>Data: _____ _________________________ 20__</w:t>
            </w:r>
          </w:p>
        </w:tc>
      </w:tr>
      <w:tr w:rsidR="00324D39" w:rsidRPr="00C91D06" w14:paraId="058E8FE6" w14:textId="77777777" w:rsidTr="00AB17DD">
        <w:tc>
          <w:tcPr>
            <w:tcW w:w="3834" w:type="dxa"/>
            <w:tcBorders>
              <w:top w:val="single" w:sz="4" w:space="0" w:color="auto"/>
            </w:tcBorders>
            <w:vAlign w:val="center"/>
          </w:tcPr>
          <w:p w14:paraId="09C483A5" w14:textId="77777777" w:rsidR="00324D39" w:rsidRPr="00C91D06" w:rsidRDefault="00324D39" w:rsidP="003D63C4">
            <w:pPr>
              <w:spacing w:after="0" w:line="240" w:lineRule="auto"/>
              <w:rPr>
                <w:rFonts w:ascii="Times New Roman" w:hAnsi="Times New Roman"/>
                <w:bCs/>
                <w:i/>
                <w:sz w:val="28"/>
                <w:szCs w:val="28"/>
                <w:lang w:val="ro-MD" w:eastAsia="ru-RU"/>
              </w:rPr>
            </w:pPr>
            <w:r w:rsidRPr="00C91D06">
              <w:rPr>
                <w:rFonts w:ascii="Times New Roman" w:hAnsi="Times New Roman"/>
                <w:bCs/>
                <w:i/>
                <w:sz w:val="28"/>
                <w:szCs w:val="28"/>
                <w:lang w:val="ro-MD" w:eastAsia="ru-RU"/>
              </w:rPr>
              <w:t>Semnătura solicitantului</w:t>
            </w:r>
          </w:p>
        </w:tc>
        <w:tc>
          <w:tcPr>
            <w:tcW w:w="5521" w:type="dxa"/>
            <w:vAlign w:val="center"/>
          </w:tcPr>
          <w:p w14:paraId="52FB162D" w14:textId="77777777" w:rsidR="00324D39" w:rsidRPr="00C91D06" w:rsidRDefault="00324D39" w:rsidP="003D63C4">
            <w:pPr>
              <w:spacing w:after="0" w:line="240" w:lineRule="auto"/>
              <w:rPr>
                <w:rFonts w:ascii="Times New Roman" w:hAnsi="Times New Roman"/>
                <w:bCs/>
                <w:i/>
                <w:sz w:val="28"/>
                <w:szCs w:val="28"/>
                <w:lang w:val="ro-MD" w:eastAsia="ru-RU"/>
              </w:rPr>
            </w:pPr>
          </w:p>
        </w:tc>
      </w:tr>
    </w:tbl>
    <w:p w14:paraId="49330BF9" w14:textId="77777777" w:rsidR="00324D39" w:rsidRPr="00C91D06" w:rsidRDefault="00324D39" w:rsidP="003D63C4">
      <w:pPr>
        <w:spacing w:line="240" w:lineRule="auto"/>
        <w:rPr>
          <w:rFonts w:ascii="Times New Roman" w:hAnsi="Times New Roman"/>
          <w:b/>
          <w:bCs/>
          <w:sz w:val="28"/>
          <w:szCs w:val="28"/>
          <w:lang w:val="ro-MD"/>
        </w:rPr>
      </w:pPr>
    </w:p>
    <w:p w14:paraId="0E9E41A5" w14:textId="77777777" w:rsidR="00324D39" w:rsidRPr="00C91D06" w:rsidRDefault="00324D39" w:rsidP="003D63C4">
      <w:pPr>
        <w:spacing w:line="240" w:lineRule="auto"/>
        <w:rPr>
          <w:rFonts w:ascii="Times New Roman" w:hAnsi="Times New Roman"/>
          <w:b/>
          <w:bCs/>
          <w:sz w:val="28"/>
          <w:szCs w:val="28"/>
          <w:lang w:val="ro-MD"/>
        </w:rPr>
      </w:pPr>
    </w:p>
    <w:p w14:paraId="53F0CA40" w14:textId="77777777" w:rsidR="00324D39" w:rsidRPr="00C91D06" w:rsidRDefault="00324D39" w:rsidP="003D63C4">
      <w:pPr>
        <w:spacing w:line="240" w:lineRule="auto"/>
        <w:rPr>
          <w:rFonts w:ascii="Times New Roman" w:hAnsi="Times New Roman"/>
          <w:b/>
          <w:bCs/>
          <w:sz w:val="28"/>
          <w:szCs w:val="28"/>
          <w:lang w:val="ro-MD"/>
        </w:rPr>
      </w:pPr>
    </w:p>
    <w:p w14:paraId="2C55D233" w14:textId="77777777" w:rsidR="00324D39" w:rsidRPr="00C91D06" w:rsidRDefault="00324D39" w:rsidP="003D63C4">
      <w:pPr>
        <w:spacing w:line="240" w:lineRule="auto"/>
        <w:rPr>
          <w:rFonts w:ascii="Times New Roman" w:hAnsi="Times New Roman"/>
          <w:b/>
          <w:bCs/>
          <w:sz w:val="28"/>
          <w:szCs w:val="28"/>
          <w:lang w:val="ro-MD"/>
        </w:rPr>
      </w:pPr>
    </w:p>
    <w:p w14:paraId="520379FB" w14:textId="77777777" w:rsidR="00324D39" w:rsidRPr="00C91D06" w:rsidRDefault="00324D39" w:rsidP="003D63C4">
      <w:pPr>
        <w:spacing w:line="240" w:lineRule="auto"/>
        <w:rPr>
          <w:rFonts w:ascii="Times New Roman" w:hAnsi="Times New Roman"/>
          <w:b/>
          <w:bCs/>
          <w:sz w:val="28"/>
          <w:szCs w:val="28"/>
          <w:lang w:val="ro-MD"/>
        </w:rPr>
      </w:pPr>
    </w:p>
    <w:p w14:paraId="36277356" w14:textId="77777777" w:rsidR="00324D39" w:rsidRPr="00C91D06" w:rsidRDefault="00324D39" w:rsidP="003D63C4">
      <w:pPr>
        <w:spacing w:line="240" w:lineRule="auto"/>
        <w:rPr>
          <w:rFonts w:ascii="Times New Roman" w:hAnsi="Times New Roman"/>
          <w:b/>
          <w:bCs/>
          <w:sz w:val="28"/>
          <w:szCs w:val="28"/>
          <w:lang w:val="ro-MD"/>
        </w:rPr>
      </w:pPr>
    </w:p>
    <w:p w14:paraId="34CE4888" w14:textId="77777777" w:rsidR="00324D39" w:rsidRPr="00C91D06" w:rsidRDefault="00324D39" w:rsidP="003D63C4">
      <w:pPr>
        <w:spacing w:line="240" w:lineRule="auto"/>
        <w:rPr>
          <w:rFonts w:ascii="Times New Roman" w:hAnsi="Times New Roman"/>
          <w:b/>
          <w:bCs/>
          <w:sz w:val="28"/>
          <w:szCs w:val="28"/>
          <w:lang w:val="ro-MD"/>
        </w:rPr>
      </w:pPr>
    </w:p>
    <w:p w14:paraId="59D06A2F" w14:textId="77777777" w:rsidR="00324D39" w:rsidRPr="00C91D06" w:rsidRDefault="00324D39" w:rsidP="003D63C4">
      <w:pPr>
        <w:spacing w:line="240" w:lineRule="auto"/>
        <w:rPr>
          <w:rFonts w:ascii="Times New Roman" w:hAnsi="Times New Roman"/>
          <w:b/>
          <w:bCs/>
          <w:sz w:val="28"/>
          <w:szCs w:val="28"/>
          <w:lang w:val="ro-MD"/>
        </w:rPr>
      </w:pPr>
    </w:p>
    <w:p w14:paraId="60549797" w14:textId="77777777" w:rsidR="00324D39" w:rsidRPr="00C91D06" w:rsidRDefault="00324D39" w:rsidP="003D63C4">
      <w:pPr>
        <w:spacing w:line="240" w:lineRule="auto"/>
        <w:rPr>
          <w:rFonts w:ascii="Times New Roman" w:hAnsi="Times New Roman"/>
          <w:b/>
          <w:bCs/>
          <w:sz w:val="28"/>
          <w:szCs w:val="28"/>
          <w:lang w:val="ro-MD"/>
        </w:rPr>
      </w:pPr>
    </w:p>
    <w:p w14:paraId="7AE6D581" w14:textId="77777777" w:rsidR="00324D39" w:rsidRPr="00C91D06" w:rsidRDefault="00324D39" w:rsidP="003D63C4">
      <w:pPr>
        <w:spacing w:line="240" w:lineRule="auto"/>
        <w:rPr>
          <w:rFonts w:ascii="Times New Roman" w:hAnsi="Times New Roman"/>
          <w:b/>
          <w:bCs/>
          <w:sz w:val="28"/>
          <w:szCs w:val="28"/>
          <w:lang w:val="ro-MD"/>
        </w:rPr>
      </w:pPr>
    </w:p>
    <w:p w14:paraId="16E7C791" w14:textId="77777777" w:rsidR="00324D39" w:rsidRPr="00C91D06" w:rsidRDefault="00324D39" w:rsidP="003D63C4">
      <w:pPr>
        <w:spacing w:line="240" w:lineRule="auto"/>
        <w:rPr>
          <w:rFonts w:ascii="Times New Roman" w:hAnsi="Times New Roman"/>
          <w:b/>
          <w:bCs/>
          <w:sz w:val="28"/>
          <w:szCs w:val="28"/>
          <w:lang w:val="ro-MD"/>
        </w:rPr>
      </w:pPr>
    </w:p>
    <w:p w14:paraId="24E04993" w14:textId="77777777" w:rsidR="00324D39" w:rsidRPr="00C91D06" w:rsidRDefault="00324D39" w:rsidP="003D63C4">
      <w:pPr>
        <w:spacing w:line="240" w:lineRule="auto"/>
        <w:rPr>
          <w:rFonts w:ascii="Times New Roman" w:hAnsi="Times New Roman"/>
          <w:b/>
          <w:bCs/>
          <w:sz w:val="28"/>
          <w:szCs w:val="28"/>
          <w:lang w:val="ro-MD"/>
        </w:rPr>
      </w:pPr>
    </w:p>
    <w:p w14:paraId="7B07B3C1" w14:textId="77777777" w:rsidR="00324D39" w:rsidRDefault="00324D39" w:rsidP="003D63C4">
      <w:pPr>
        <w:spacing w:line="240" w:lineRule="auto"/>
        <w:rPr>
          <w:rFonts w:ascii="Times New Roman" w:hAnsi="Times New Roman"/>
          <w:b/>
          <w:bCs/>
          <w:sz w:val="28"/>
          <w:szCs w:val="28"/>
          <w:lang w:val="ro-MD"/>
        </w:rPr>
      </w:pPr>
    </w:p>
    <w:p w14:paraId="2EBEEACA" w14:textId="77777777" w:rsidR="00D27296" w:rsidRPr="00C91D06" w:rsidRDefault="00D27296" w:rsidP="003D63C4">
      <w:pPr>
        <w:spacing w:line="240" w:lineRule="auto"/>
        <w:rPr>
          <w:rFonts w:ascii="Times New Roman" w:hAnsi="Times New Roman"/>
          <w:b/>
          <w:bCs/>
          <w:sz w:val="28"/>
          <w:szCs w:val="28"/>
          <w:lang w:val="ro-MD"/>
        </w:rPr>
      </w:pPr>
    </w:p>
    <w:p w14:paraId="06317DAB" w14:textId="399D39F9" w:rsidR="00324D39" w:rsidRDefault="00324D39" w:rsidP="003D63C4">
      <w:pPr>
        <w:pStyle w:val="BodyText"/>
        <w:tabs>
          <w:tab w:val="left" w:pos="1620"/>
        </w:tabs>
        <w:jc w:val="right"/>
        <w:outlineLvl w:val="0"/>
        <w:rPr>
          <w:b w:val="0"/>
          <w:bCs w:val="0"/>
          <w:i/>
          <w:iCs/>
          <w:lang w:val="ro-MD"/>
        </w:rPr>
      </w:pPr>
      <w:r w:rsidRPr="0048368B">
        <w:rPr>
          <w:b w:val="0"/>
          <w:bCs w:val="0"/>
          <w:i/>
          <w:iCs/>
          <w:lang w:val="ro-MD"/>
        </w:rPr>
        <w:lastRenderedPageBreak/>
        <w:t xml:space="preserve">Anexa </w:t>
      </w:r>
      <w:r w:rsidR="0048368B" w:rsidRPr="0048368B">
        <w:rPr>
          <w:b w:val="0"/>
          <w:bCs w:val="0"/>
          <w:i/>
          <w:iCs/>
          <w:lang w:val="ro-MD"/>
        </w:rPr>
        <w:t xml:space="preserve">nr. </w:t>
      </w:r>
      <w:r w:rsidRPr="0048368B">
        <w:rPr>
          <w:b w:val="0"/>
          <w:bCs w:val="0"/>
          <w:i/>
          <w:iCs/>
          <w:lang w:val="ro-MD"/>
        </w:rPr>
        <w:t>3</w:t>
      </w:r>
    </w:p>
    <w:p w14:paraId="7456FF57" w14:textId="77777777" w:rsidR="0048368B" w:rsidRPr="00D27296" w:rsidRDefault="0048368B" w:rsidP="0048368B">
      <w:pPr>
        <w:pStyle w:val="BodyText"/>
        <w:tabs>
          <w:tab w:val="left" w:pos="1620"/>
        </w:tabs>
        <w:jc w:val="right"/>
        <w:rPr>
          <w:b w:val="0"/>
          <w:bCs w:val="0"/>
          <w:i/>
          <w:iCs/>
        </w:rPr>
      </w:pPr>
      <w:r w:rsidRPr="00D27296">
        <w:rPr>
          <w:b w:val="0"/>
          <w:bCs w:val="0"/>
          <w:i/>
          <w:iCs/>
        </w:rPr>
        <w:t xml:space="preserve">Regulamentul cu privire la modul </w:t>
      </w:r>
    </w:p>
    <w:p w14:paraId="488E9E92" w14:textId="77777777" w:rsidR="0048368B" w:rsidRPr="00D27296" w:rsidRDefault="0048368B" w:rsidP="0048368B">
      <w:pPr>
        <w:pStyle w:val="BodyText"/>
        <w:tabs>
          <w:tab w:val="left" w:pos="1620"/>
        </w:tabs>
        <w:jc w:val="right"/>
        <w:rPr>
          <w:b w:val="0"/>
          <w:bCs w:val="0"/>
          <w:i/>
          <w:iCs/>
        </w:rPr>
      </w:pPr>
      <w:r w:rsidRPr="00D27296">
        <w:rPr>
          <w:b w:val="0"/>
          <w:bCs w:val="0"/>
          <w:i/>
          <w:iCs/>
        </w:rPr>
        <w:t xml:space="preserve">și condițiile de desfășurare a Proiectului </w:t>
      </w:r>
    </w:p>
    <w:p w14:paraId="22662B85" w14:textId="77777777" w:rsidR="0048368B" w:rsidRPr="00D27296" w:rsidRDefault="0048368B" w:rsidP="0048368B">
      <w:pPr>
        <w:pStyle w:val="BodyText"/>
        <w:tabs>
          <w:tab w:val="left" w:pos="1620"/>
        </w:tabs>
        <w:jc w:val="right"/>
        <w:rPr>
          <w:b w:val="0"/>
          <w:bCs w:val="0"/>
          <w:i/>
          <w:iCs/>
        </w:rPr>
      </w:pPr>
      <w:r w:rsidRPr="00D27296">
        <w:rPr>
          <w:b w:val="0"/>
          <w:bCs w:val="0"/>
          <w:i/>
          <w:iCs/>
        </w:rPr>
        <w:t>de construcție a locuințelor pentru păturile</w:t>
      </w:r>
    </w:p>
    <w:p w14:paraId="1F7205D8" w14:textId="44A0570C" w:rsidR="0048368B" w:rsidRPr="0048368B" w:rsidRDefault="0048368B" w:rsidP="0048368B">
      <w:pPr>
        <w:pStyle w:val="BodyText"/>
        <w:tabs>
          <w:tab w:val="left" w:pos="1620"/>
        </w:tabs>
        <w:jc w:val="right"/>
        <w:outlineLvl w:val="0"/>
        <w:rPr>
          <w:b w:val="0"/>
          <w:bCs w:val="0"/>
          <w:i/>
          <w:iCs/>
          <w:lang w:val="ro-MD"/>
        </w:rPr>
      </w:pPr>
      <w:r w:rsidRPr="00D27296">
        <w:rPr>
          <w:b w:val="0"/>
          <w:bCs w:val="0"/>
          <w:i/>
          <w:iCs/>
        </w:rPr>
        <w:t xml:space="preserve"> social/economic vulnerabile II</w:t>
      </w:r>
    </w:p>
    <w:p w14:paraId="131C333E" w14:textId="77777777" w:rsidR="0048368B" w:rsidRDefault="0048368B" w:rsidP="003D63C4">
      <w:pPr>
        <w:pStyle w:val="BodyText"/>
        <w:tabs>
          <w:tab w:val="left" w:pos="1620"/>
        </w:tabs>
        <w:outlineLvl w:val="0"/>
        <w:rPr>
          <w:sz w:val="28"/>
          <w:szCs w:val="28"/>
          <w:lang w:val="ro-MD"/>
        </w:rPr>
      </w:pPr>
    </w:p>
    <w:p w14:paraId="14AEAC81" w14:textId="77777777" w:rsidR="0048368B" w:rsidRDefault="0048368B" w:rsidP="003D63C4">
      <w:pPr>
        <w:pStyle w:val="BodyText"/>
        <w:tabs>
          <w:tab w:val="left" w:pos="1620"/>
        </w:tabs>
        <w:outlineLvl w:val="0"/>
        <w:rPr>
          <w:sz w:val="28"/>
          <w:szCs w:val="28"/>
          <w:lang w:val="ro-MD"/>
        </w:rPr>
      </w:pPr>
    </w:p>
    <w:p w14:paraId="33AEC42A" w14:textId="3BE67F4E" w:rsidR="00324D39" w:rsidRPr="00C91D06" w:rsidRDefault="00324D39" w:rsidP="003D63C4">
      <w:pPr>
        <w:pStyle w:val="BodyText"/>
        <w:tabs>
          <w:tab w:val="left" w:pos="1620"/>
        </w:tabs>
        <w:outlineLvl w:val="0"/>
        <w:rPr>
          <w:sz w:val="28"/>
          <w:szCs w:val="28"/>
          <w:lang w:val="ro-MD"/>
        </w:rPr>
      </w:pPr>
      <w:r w:rsidRPr="00C91D06">
        <w:rPr>
          <w:sz w:val="28"/>
          <w:szCs w:val="28"/>
          <w:lang w:val="ro-MD"/>
        </w:rPr>
        <w:t xml:space="preserve">GHIDUL </w:t>
      </w:r>
    </w:p>
    <w:p w14:paraId="52A85E31" w14:textId="77777777" w:rsidR="00324D39" w:rsidRPr="00C91D06" w:rsidRDefault="00324D39" w:rsidP="003D63C4">
      <w:pPr>
        <w:pStyle w:val="BodyText"/>
        <w:tabs>
          <w:tab w:val="left" w:pos="1620"/>
        </w:tabs>
        <w:outlineLvl w:val="0"/>
        <w:rPr>
          <w:sz w:val="28"/>
          <w:szCs w:val="28"/>
          <w:lang w:val="ro-MD"/>
        </w:rPr>
      </w:pPr>
      <w:r w:rsidRPr="00C91D06">
        <w:rPr>
          <w:sz w:val="28"/>
          <w:szCs w:val="28"/>
          <w:lang w:val="ro-MD"/>
        </w:rPr>
        <w:t>Criteriilor de Eligibilitate pentru acordarea Locuințelor în locațiune</w:t>
      </w:r>
    </w:p>
    <w:p w14:paraId="20325CF6" w14:textId="77777777" w:rsidR="00324D39" w:rsidRPr="00C91D06" w:rsidRDefault="00324D39" w:rsidP="003D63C4">
      <w:pPr>
        <w:spacing w:line="240" w:lineRule="auto"/>
        <w:rPr>
          <w:rFonts w:ascii="Times New Roman" w:hAnsi="Times New Roman"/>
          <w:sz w:val="28"/>
          <w:szCs w:val="28"/>
          <w:lang w:val="ro-MD"/>
        </w:rPr>
      </w:pPr>
    </w:p>
    <w:p w14:paraId="47251711" w14:textId="192DF999" w:rsidR="00324D39" w:rsidRPr="00C91D06" w:rsidRDefault="00324D39" w:rsidP="0007123A">
      <w:pPr>
        <w:pStyle w:val="BodyText"/>
        <w:numPr>
          <w:ilvl w:val="0"/>
          <w:numId w:val="3"/>
        </w:numPr>
        <w:tabs>
          <w:tab w:val="left" w:pos="1620"/>
        </w:tabs>
        <w:outlineLvl w:val="0"/>
        <w:rPr>
          <w:sz w:val="28"/>
          <w:szCs w:val="28"/>
          <w:lang w:val="ro-MD"/>
        </w:rPr>
      </w:pPr>
      <w:r w:rsidRPr="00C91D06">
        <w:rPr>
          <w:sz w:val="28"/>
          <w:szCs w:val="28"/>
          <w:lang w:val="ro-MD"/>
        </w:rPr>
        <w:t>Criteriile de acces la locuință:</w:t>
      </w:r>
    </w:p>
    <w:p w14:paraId="74F2CEE0" w14:textId="77777777" w:rsidR="00324D39" w:rsidRPr="00C91D06" w:rsidRDefault="00324D39" w:rsidP="003D63C4">
      <w:pPr>
        <w:pStyle w:val="BodyText"/>
        <w:tabs>
          <w:tab w:val="left" w:pos="1620"/>
        </w:tabs>
        <w:jc w:val="left"/>
        <w:outlineLvl w:val="0"/>
        <w:rPr>
          <w:sz w:val="28"/>
          <w:szCs w:val="28"/>
          <w:lang w:val="ro-MD"/>
        </w:rPr>
      </w:pPr>
    </w:p>
    <w:p w14:paraId="21F75034" w14:textId="13CD0F64" w:rsidR="00324D39" w:rsidRPr="0007123A" w:rsidRDefault="00D27296" w:rsidP="0007123A">
      <w:pPr>
        <w:pStyle w:val="ListParagraph"/>
        <w:numPr>
          <w:ilvl w:val="0"/>
          <w:numId w:val="4"/>
        </w:numPr>
        <w:spacing w:line="240" w:lineRule="auto"/>
        <w:jc w:val="both"/>
        <w:rPr>
          <w:rFonts w:ascii="Times New Roman" w:hAnsi="Times New Roman"/>
          <w:sz w:val="28"/>
          <w:szCs w:val="28"/>
          <w:lang w:val="ro-MD"/>
        </w:rPr>
      </w:pPr>
      <w:r w:rsidRPr="0007123A">
        <w:rPr>
          <w:rFonts w:ascii="Times New Roman" w:hAnsi="Times New Roman"/>
          <w:sz w:val="28"/>
          <w:szCs w:val="28"/>
          <w:lang w:val="ro-MD"/>
        </w:rPr>
        <w:t>F</w:t>
      </w:r>
      <w:r w:rsidR="00324D39" w:rsidRPr="0007123A">
        <w:rPr>
          <w:rFonts w:ascii="Times New Roman" w:hAnsi="Times New Roman"/>
          <w:sz w:val="28"/>
          <w:szCs w:val="28"/>
          <w:lang w:val="ro-MD"/>
        </w:rPr>
        <w:t xml:space="preserve">iecare gospodărie beneficiară trebuie să aibă un venit lunar ce nu depășește salariul </w:t>
      </w:r>
      <w:r w:rsidR="009C3D01" w:rsidRPr="0007123A">
        <w:rPr>
          <w:rFonts w:ascii="Times New Roman" w:hAnsi="Times New Roman"/>
          <w:sz w:val="28"/>
          <w:szCs w:val="28"/>
          <w:lang w:val="ro-MD"/>
        </w:rPr>
        <w:t xml:space="preserve">minim pe țară </w:t>
      </w:r>
      <w:r w:rsidR="00324D39" w:rsidRPr="0007123A">
        <w:rPr>
          <w:rFonts w:ascii="Times New Roman" w:hAnsi="Times New Roman"/>
          <w:sz w:val="28"/>
          <w:szCs w:val="28"/>
          <w:lang w:val="ro-MD"/>
        </w:rPr>
        <w:t xml:space="preserve">egalizat de Scala Oxford pentru dimensiunea gospodăriei. </w:t>
      </w:r>
    </w:p>
    <w:p w14:paraId="012E8C1F" w14:textId="77777777" w:rsidR="00324D39" w:rsidRPr="00C91D06" w:rsidRDefault="00324D39" w:rsidP="003D63C4">
      <w:pPr>
        <w:spacing w:line="240" w:lineRule="auto"/>
        <w:jc w:val="both"/>
        <w:rPr>
          <w:rFonts w:ascii="Times New Roman" w:hAnsi="Times New Roman"/>
          <w:sz w:val="28"/>
          <w:szCs w:val="28"/>
          <w:lang w:val="ro-MD"/>
        </w:rPr>
      </w:pPr>
      <w:r w:rsidRPr="00C91D06">
        <w:rPr>
          <w:rFonts w:ascii="Times New Roman" w:hAnsi="Times New Roman"/>
          <w:sz w:val="28"/>
          <w:szCs w:val="28"/>
          <w:lang w:val="ro-MD"/>
        </w:rPr>
        <w:t>Se admite un venit lunar ce depășește salariul mediu lunar pe economie până la 30%, conform grilei.</w:t>
      </w:r>
    </w:p>
    <w:p w14:paraId="4411B574" w14:textId="12FFF545" w:rsidR="00324D39" w:rsidRPr="00C91D06" w:rsidRDefault="00324D39" w:rsidP="003D63C4">
      <w:pPr>
        <w:spacing w:line="240" w:lineRule="auto"/>
        <w:jc w:val="both"/>
        <w:rPr>
          <w:rFonts w:ascii="Times New Roman" w:hAnsi="Times New Roman"/>
          <w:sz w:val="28"/>
          <w:szCs w:val="28"/>
          <w:lang w:val="ro-MD"/>
        </w:rPr>
      </w:pPr>
      <w:r w:rsidRPr="00C91D06">
        <w:rPr>
          <w:rFonts w:ascii="Times New Roman" w:hAnsi="Times New Roman"/>
          <w:sz w:val="28"/>
          <w:szCs w:val="28"/>
          <w:lang w:val="ro-MD"/>
        </w:rPr>
        <w:t xml:space="preserve">2. </w:t>
      </w:r>
      <w:r w:rsidR="00D27296">
        <w:rPr>
          <w:rFonts w:ascii="Times New Roman" w:hAnsi="Times New Roman"/>
          <w:sz w:val="28"/>
          <w:szCs w:val="28"/>
          <w:lang w:val="ro-MD"/>
        </w:rPr>
        <w:t>N</w:t>
      </w:r>
      <w:r w:rsidRPr="00C91D06">
        <w:rPr>
          <w:rFonts w:ascii="Times New Roman" w:hAnsi="Times New Roman"/>
          <w:sz w:val="28"/>
          <w:szCs w:val="28"/>
          <w:lang w:val="ro-MD"/>
        </w:rPr>
        <w:t>u au în proprietate locuință în Republica Moldova și peste hotarele ei, teren pentru construcția de locuințe sau casă construită în întovărășirile pomicole, precum și nu au înstrăinat o locuință în ultimii 5 ani în Republica Moldova;</w:t>
      </w:r>
    </w:p>
    <w:p w14:paraId="766AEDD7" w14:textId="7FF52991" w:rsidR="00324D39" w:rsidRPr="00C91D06" w:rsidRDefault="00324D39" w:rsidP="003D63C4">
      <w:pPr>
        <w:spacing w:line="240" w:lineRule="auto"/>
        <w:jc w:val="both"/>
        <w:rPr>
          <w:rFonts w:ascii="Times New Roman" w:hAnsi="Times New Roman"/>
          <w:sz w:val="28"/>
          <w:szCs w:val="28"/>
          <w:lang w:val="ro-MD"/>
        </w:rPr>
      </w:pPr>
      <w:r w:rsidRPr="00C91D06">
        <w:rPr>
          <w:rFonts w:ascii="Times New Roman" w:hAnsi="Times New Roman"/>
          <w:sz w:val="28"/>
          <w:szCs w:val="28"/>
          <w:lang w:val="ro-MD"/>
        </w:rPr>
        <w:t xml:space="preserve">3. </w:t>
      </w:r>
      <w:r w:rsidR="00D27296">
        <w:rPr>
          <w:rFonts w:ascii="Times New Roman" w:hAnsi="Times New Roman"/>
          <w:sz w:val="28"/>
          <w:szCs w:val="28"/>
          <w:lang w:val="ro-MD"/>
        </w:rPr>
        <w:t>N</w:t>
      </w:r>
      <w:r w:rsidRPr="00C91D06">
        <w:rPr>
          <w:rFonts w:ascii="Times New Roman" w:hAnsi="Times New Roman"/>
          <w:sz w:val="28"/>
          <w:szCs w:val="28"/>
          <w:lang w:val="ro-MD"/>
        </w:rPr>
        <w:t>u au beneficiat</w:t>
      </w:r>
      <w:r w:rsidR="00D27296">
        <w:rPr>
          <w:rFonts w:ascii="Times New Roman" w:hAnsi="Times New Roman"/>
          <w:sz w:val="28"/>
          <w:szCs w:val="28"/>
          <w:lang w:val="ro-MD"/>
        </w:rPr>
        <w:t xml:space="preserve"> </w:t>
      </w:r>
      <w:r w:rsidRPr="00C91D06">
        <w:rPr>
          <w:rFonts w:ascii="Times New Roman" w:hAnsi="Times New Roman"/>
          <w:sz w:val="28"/>
          <w:szCs w:val="28"/>
          <w:lang w:val="ro-MD"/>
        </w:rPr>
        <w:t>din partea statului și a autorităților administrației publice locale de credite preferențiale pentru construcția sau procurarea locuinței și susținere exprimată prin materiale de construcție sau prin asistență financiară;</w:t>
      </w:r>
    </w:p>
    <w:p w14:paraId="7F3354FA" w14:textId="77777777" w:rsidR="00324D39" w:rsidRPr="00C91D06" w:rsidRDefault="00324D39" w:rsidP="003D63C4">
      <w:pPr>
        <w:spacing w:line="240" w:lineRule="auto"/>
        <w:jc w:val="both"/>
        <w:rPr>
          <w:rFonts w:ascii="Times New Roman" w:hAnsi="Times New Roman"/>
          <w:sz w:val="28"/>
          <w:szCs w:val="28"/>
          <w:lang w:val="ro-MD"/>
        </w:rPr>
      </w:pPr>
      <w:r w:rsidRPr="00C91D06">
        <w:rPr>
          <w:rFonts w:ascii="Times New Roman" w:hAnsi="Times New Roman"/>
          <w:sz w:val="28"/>
          <w:szCs w:val="28"/>
          <w:lang w:val="ro-MD"/>
        </w:rPr>
        <w:t>4. nu au participat la privatizarea locuințelor, terenurilor pentru construcție și a loturilor pomicole în ultimii 5 ani.</w:t>
      </w:r>
    </w:p>
    <w:p w14:paraId="6F4FEF08" w14:textId="77777777" w:rsidR="00324D39" w:rsidRPr="00C91D06" w:rsidRDefault="00324D39" w:rsidP="003D63C4">
      <w:pPr>
        <w:pStyle w:val="BodyText"/>
        <w:tabs>
          <w:tab w:val="left" w:pos="1620"/>
        </w:tabs>
        <w:spacing w:after="60"/>
        <w:jc w:val="both"/>
        <w:rPr>
          <w:b w:val="0"/>
          <w:bCs w:val="0"/>
          <w:sz w:val="28"/>
          <w:szCs w:val="28"/>
          <w:lang w:val="ro-MD"/>
        </w:rPr>
      </w:pPr>
    </w:p>
    <w:p w14:paraId="6891FB9E" w14:textId="3CD43AA2" w:rsidR="00324D39" w:rsidRPr="00C91D06" w:rsidRDefault="00324D39" w:rsidP="0007123A">
      <w:pPr>
        <w:pStyle w:val="BodyText"/>
        <w:numPr>
          <w:ilvl w:val="0"/>
          <w:numId w:val="5"/>
        </w:numPr>
        <w:tabs>
          <w:tab w:val="left" w:pos="1620"/>
        </w:tabs>
        <w:outlineLvl w:val="0"/>
        <w:rPr>
          <w:sz w:val="28"/>
          <w:szCs w:val="28"/>
          <w:lang w:val="ro-MD"/>
        </w:rPr>
      </w:pPr>
      <w:r w:rsidRPr="00C91D06">
        <w:rPr>
          <w:sz w:val="28"/>
          <w:szCs w:val="28"/>
          <w:lang w:val="ro-MD"/>
        </w:rPr>
        <w:t>CRITERII-CADRU:</w:t>
      </w:r>
    </w:p>
    <w:tbl>
      <w:tblPr>
        <w:tblW w:w="9673" w:type="dxa"/>
        <w:tblInd w:w="93" w:type="dxa"/>
        <w:tblLook w:val="0000" w:firstRow="0" w:lastRow="0" w:firstColumn="0" w:lastColumn="0" w:noHBand="0" w:noVBand="0"/>
      </w:tblPr>
      <w:tblGrid>
        <w:gridCol w:w="645"/>
        <w:gridCol w:w="7490"/>
        <w:gridCol w:w="1538"/>
      </w:tblGrid>
      <w:tr w:rsidR="00324D39" w:rsidRPr="00C91D06" w14:paraId="14D7181B" w14:textId="77777777" w:rsidTr="00324D39">
        <w:trPr>
          <w:trHeight w:val="716"/>
        </w:trPr>
        <w:tc>
          <w:tcPr>
            <w:tcW w:w="645" w:type="dxa"/>
            <w:tcBorders>
              <w:top w:val="single" w:sz="12" w:space="0" w:color="auto"/>
              <w:left w:val="single" w:sz="12" w:space="0" w:color="auto"/>
              <w:bottom w:val="single" w:sz="12" w:space="0" w:color="auto"/>
              <w:right w:val="single" w:sz="4" w:space="0" w:color="auto"/>
            </w:tcBorders>
            <w:shd w:val="clear" w:color="auto" w:fill="E6E6E6"/>
            <w:noWrap/>
            <w:vAlign w:val="bottom"/>
          </w:tcPr>
          <w:p w14:paraId="436EC406" w14:textId="77777777" w:rsidR="00324D39" w:rsidRPr="00C91D06" w:rsidRDefault="00324D39" w:rsidP="003D63C4">
            <w:pPr>
              <w:spacing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w:t>
            </w:r>
          </w:p>
        </w:tc>
        <w:tc>
          <w:tcPr>
            <w:tcW w:w="8190" w:type="dxa"/>
            <w:tcBorders>
              <w:top w:val="single" w:sz="12" w:space="0" w:color="auto"/>
              <w:left w:val="nil"/>
              <w:bottom w:val="single" w:sz="12" w:space="0" w:color="auto"/>
              <w:right w:val="single" w:sz="4" w:space="0" w:color="auto"/>
            </w:tcBorders>
            <w:shd w:val="clear" w:color="auto" w:fill="E6E6E6"/>
            <w:vAlign w:val="bottom"/>
          </w:tcPr>
          <w:p w14:paraId="0B62FC0A" w14:textId="77777777" w:rsidR="00324D39" w:rsidRPr="00C91D06" w:rsidRDefault="00324D39" w:rsidP="003D63C4">
            <w:pPr>
              <w:spacing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Criteriu</w:t>
            </w:r>
          </w:p>
        </w:tc>
        <w:tc>
          <w:tcPr>
            <w:tcW w:w="838" w:type="dxa"/>
            <w:tcBorders>
              <w:top w:val="single" w:sz="12" w:space="0" w:color="auto"/>
              <w:left w:val="nil"/>
              <w:bottom w:val="single" w:sz="12" w:space="0" w:color="auto"/>
              <w:right w:val="single" w:sz="12" w:space="0" w:color="auto"/>
            </w:tcBorders>
            <w:shd w:val="clear" w:color="auto" w:fill="E6E6E6"/>
            <w:vAlign w:val="bottom"/>
          </w:tcPr>
          <w:p w14:paraId="6F6BC7A6"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Punctaj maxim 96+</w:t>
            </w:r>
          </w:p>
        </w:tc>
      </w:tr>
      <w:tr w:rsidR="00324D39" w:rsidRPr="00C91D06" w14:paraId="63063D55"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AC46D65" w14:textId="77777777" w:rsidR="00324D39" w:rsidRPr="00C91D06" w:rsidRDefault="00324D39" w:rsidP="003D63C4">
            <w:pPr>
              <w:spacing w:line="240" w:lineRule="auto"/>
              <w:jc w:val="right"/>
              <w:rPr>
                <w:rFonts w:ascii="Times New Roman" w:hAnsi="Times New Roman"/>
                <w:b/>
                <w:bCs/>
                <w:sz w:val="28"/>
                <w:szCs w:val="28"/>
                <w:lang w:val="ro-MD"/>
              </w:rPr>
            </w:pPr>
            <w:r w:rsidRPr="00C91D06">
              <w:rPr>
                <w:rFonts w:ascii="Times New Roman" w:hAnsi="Times New Roman"/>
                <w:b/>
                <w:bCs/>
                <w:sz w:val="28"/>
                <w:szCs w:val="28"/>
                <w:lang w:val="ro-MD"/>
              </w:rPr>
              <w:t>2</w:t>
            </w:r>
          </w:p>
        </w:tc>
        <w:tc>
          <w:tcPr>
            <w:tcW w:w="8190" w:type="dxa"/>
            <w:tcBorders>
              <w:top w:val="nil"/>
              <w:left w:val="nil"/>
              <w:bottom w:val="single" w:sz="4" w:space="0" w:color="auto"/>
              <w:right w:val="single" w:sz="4" w:space="0" w:color="auto"/>
            </w:tcBorders>
            <w:shd w:val="clear" w:color="auto" w:fill="FFFFFF"/>
            <w:vAlign w:val="bottom"/>
          </w:tcPr>
          <w:p w14:paraId="7CA58E42"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 xml:space="preserve">STAREA CIVILĂ CURENTĂ </w:t>
            </w:r>
          </w:p>
        </w:tc>
        <w:tc>
          <w:tcPr>
            <w:tcW w:w="838" w:type="dxa"/>
            <w:tcBorders>
              <w:top w:val="nil"/>
              <w:left w:val="nil"/>
              <w:bottom w:val="single" w:sz="4" w:space="0" w:color="auto"/>
              <w:right w:val="single" w:sz="12" w:space="0" w:color="auto"/>
            </w:tcBorders>
            <w:shd w:val="clear" w:color="auto" w:fill="FFFFFF"/>
            <w:vAlign w:val="bottom"/>
          </w:tcPr>
          <w:p w14:paraId="764F809F"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 xml:space="preserve"> maxim </w:t>
            </w:r>
            <w:r w:rsidRPr="00C91D06">
              <w:rPr>
                <w:rFonts w:ascii="Times New Roman" w:hAnsi="Times New Roman"/>
                <w:b/>
                <w:color w:val="0070C0"/>
                <w:sz w:val="28"/>
                <w:szCs w:val="28"/>
                <w:lang w:val="ro-MD"/>
              </w:rPr>
              <w:t>5</w:t>
            </w:r>
          </w:p>
        </w:tc>
      </w:tr>
      <w:tr w:rsidR="00324D39" w:rsidRPr="00C91D06" w14:paraId="5835869E"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016BE38A"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2.1.</w:t>
            </w:r>
          </w:p>
        </w:tc>
        <w:tc>
          <w:tcPr>
            <w:tcW w:w="8190" w:type="dxa"/>
            <w:tcBorders>
              <w:top w:val="nil"/>
              <w:left w:val="nil"/>
              <w:bottom w:val="single" w:sz="4" w:space="0" w:color="auto"/>
              <w:right w:val="single" w:sz="4" w:space="0" w:color="auto"/>
            </w:tcBorders>
            <w:shd w:val="clear" w:color="auto" w:fill="FFFFFF"/>
            <w:vAlign w:val="bottom"/>
          </w:tcPr>
          <w:p w14:paraId="2304C9B3"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 xml:space="preserve">Starea civilă </w:t>
            </w:r>
          </w:p>
        </w:tc>
        <w:tc>
          <w:tcPr>
            <w:tcW w:w="838" w:type="dxa"/>
            <w:tcBorders>
              <w:top w:val="nil"/>
              <w:left w:val="nil"/>
              <w:bottom w:val="single" w:sz="4" w:space="0" w:color="auto"/>
              <w:right w:val="single" w:sz="12" w:space="0" w:color="auto"/>
            </w:tcBorders>
            <w:shd w:val="clear" w:color="auto" w:fill="FFFFFF"/>
            <w:vAlign w:val="bottom"/>
          </w:tcPr>
          <w:p w14:paraId="09BAA416"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w:t>
            </w:r>
          </w:p>
        </w:tc>
      </w:tr>
      <w:tr w:rsidR="00324D39" w:rsidRPr="00C91D06" w14:paraId="63C9E8D4"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87A3A73"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a)</w:t>
            </w:r>
          </w:p>
        </w:tc>
        <w:tc>
          <w:tcPr>
            <w:tcW w:w="8190" w:type="dxa"/>
            <w:tcBorders>
              <w:top w:val="nil"/>
              <w:left w:val="nil"/>
              <w:bottom w:val="single" w:sz="4" w:space="0" w:color="auto"/>
              <w:right w:val="single" w:sz="4" w:space="0" w:color="auto"/>
            </w:tcBorders>
            <w:shd w:val="clear" w:color="auto" w:fill="FFFFFF"/>
            <w:vAlign w:val="bottom"/>
          </w:tcPr>
          <w:p w14:paraId="2420FDE2"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Căsătorit/ă  </w:t>
            </w:r>
          </w:p>
        </w:tc>
        <w:tc>
          <w:tcPr>
            <w:tcW w:w="838" w:type="dxa"/>
            <w:tcBorders>
              <w:top w:val="nil"/>
              <w:left w:val="nil"/>
              <w:bottom w:val="single" w:sz="4" w:space="0" w:color="auto"/>
              <w:right w:val="single" w:sz="12" w:space="0" w:color="auto"/>
            </w:tcBorders>
            <w:shd w:val="clear" w:color="auto" w:fill="FFFFFF"/>
            <w:vAlign w:val="bottom"/>
          </w:tcPr>
          <w:p w14:paraId="20B8921B"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5</w:t>
            </w:r>
          </w:p>
        </w:tc>
      </w:tr>
      <w:tr w:rsidR="00324D39" w:rsidRPr="00C91D06" w14:paraId="543030A4"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53F5F0BF"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b)</w:t>
            </w:r>
          </w:p>
        </w:tc>
        <w:tc>
          <w:tcPr>
            <w:tcW w:w="8190" w:type="dxa"/>
            <w:tcBorders>
              <w:top w:val="nil"/>
              <w:left w:val="nil"/>
              <w:bottom w:val="single" w:sz="4" w:space="0" w:color="auto"/>
              <w:right w:val="single" w:sz="4" w:space="0" w:color="auto"/>
            </w:tcBorders>
            <w:shd w:val="clear" w:color="auto" w:fill="FFFFFF"/>
            <w:vAlign w:val="bottom"/>
          </w:tcPr>
          <w:p w14:paraId="1D21A029"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Celibatar/ă </w:t>
            </w:r>
          </w:p>
        </w:tc>
        <w:tc>
          <w:tcPr>
            <w:tcW w:w="838" w:type="dxa"/>
            <w:tcBorders>
              <w:top w:val="nil"/>
              <w:left w:val="nil"/>
              <w:bottom w:val="single" w:sz="4" w:space="0" w:color="auto"/>
              <w:right w:val="single" w:sz="12" w:space="0" w:color="auto"/>
            </w:tcBorders>
            <w:shd w:val="clear" w:color="auto" w:fill="FFFFFF"/>
            <w:vAlign w:val="bottom"/>
          </w:tcPr>
          <w:p w14:paraId="2E0A1764"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0</w:t>
            </w:r>
          </w:p>
        </w:tc>
      </w:tr>
      <w:tr w:rsidR="00324D39" w:rsidRPr="00C91D06" w14:paraId="53EEDC38"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57C6F132"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2.2.</w:t>
            </w:r>
          </w:p>
        </w:tc>
        <w:tc>
          <w:tcPr>
            <w:tcW w:w="8190" w:type="dxa"/>
            <w:tcBorders>
              <w:top w:val="nil"/>
              <w:left w:val="nil"/>
              <w:bottom w:val="single" w:sz="4" w:space="0" w:color="auto"/>
              <w:right w:val="single" w:sz="4" w:space="0" w:color="auto"/>
            </w:tcBorders>
            <w:shd w:val="clear" w:color="auto" w:fill="FFFFFF"/>
            <w:vAlign w:val="bottom"/>
          </w:tcPr>
          <w:p w14:paraId="06200168"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 xml:space="preserve">Persoane întreținute </w:t>
            </w:r>
          </w:p>
        </w:tc>
        <w:tc>
          <w:tcPr>
            <w:tcW w:w="838" w:type="dxa"/>
            <w:tcBorders>
              <w:top w:val="nil"/>
              <w:left w:val="nil"/>
              <w:bottom w:val="single" w:sz="4" w:space="0" w:color="auto"/>
              <w:right w:val="single" w:sz="12" w:space="0" w:color="auto"/>
            </w:tcBorders>
            <w:shd w:val="clear" w:color="auto" w:fill="FFFFFF"/>
            <w:vAlign w:val="bottom"/>
          </w:tcPr>
          <w:p w14:paraId="14E29806" w14:textId="77777777" w:rsidR="00324D39" w:rsidRPr="00C91D06" w:rsidRDefault="00324D39" w:rsidP="003D63C4">
            <w:pPr>
              <w:spacing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 xml:space="preserve"> maxim </w:t>
            </w:r>
            <w:r w:rsidRPr="00C91D06">
              <w:rPr>
                <w:rFonts w:ascii="Times New Roman" w:hAnsi="Times New Roman"/>
                <w:b/>
                <w:bCs/>
                <w:color w:val="0070C0"/>
                <w:sz w:val="28"/>
                <w:szCs w:val="28"/>
                <w:lang w:val="ro-MD"/>
              </w:rPr>
              <w:t>7+</w:t>
            </w:r>
          </w:p>
        </w:tc>
      </w:tr>
      <w:tr w:rsidR="00324D39" w:rsidRPr="00C91D06" w14:paraId="2C3EAFF5"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0D833979"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a)</w:t>
            </w:r>
          </w:p>
        </w:tc>
        <w:tc>
          <w:tcPr>
            <w:tcW w:w="8190" w:type="dxa"/>
            <w:tcBorders>
              <w:top w:val="nil"/>
              <w:left w:val="nil"/>
              <w:bottom w:val="single" w:sz="4" w:space="0" w:color="auto"/>
              <w:right w:val="single" w:sz="4" w:space="0" w:color="auto"/>
            </w:tcBorders>
            <w:shd w:val="clear" w:color="auto" w:fill="FFFFFF"/>
            <w:vAlign w:val="bottom"/>
          </w:tcPr>
          <w:p w14:paraId="7E40845C"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1 copil</w:t>
            </w:r>
          </w:p>
        </w:tc>
        <w:tc>
          <w:tcPr>
            <w:tcW w:w="838" w:type="dxa"/>
            <w:tcBorders>
              <w:top w:val="nil"/>
              <w:left w:val="nil"/>
              <w:bottom w:val="single" w:sz="4" w:space="0" w:color="auto"/>
              <w:right w:val="single" w:sz="12" w:space="0" w:color="auto"/>
            </w:tcBorders>
            <w:shd w:val="clear" w:color="auto" w:fill="FFFFFF"/>
            <w:vAlign w:val="bottom"/>
          </w:tcPr>
          <w:p w14:paraId="0C22C07A"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w:t>
            </w:r>
          </w:p>
        </w:tc>
      </w:tr>
      <w:tr w:rsidR="00324D39" w:rsidRPr="00C91D06" w14:paraId="6558A7E3"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7BF12736"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b)</w:t>
            </w:r>
          </w:p>
        </w:tc>
        <w:tc>
          <w:tcPr>
            <w:tcW w:w="8190" w:type="dxa"/>
            <w:tcBorders>
              <w:top w:val="nil"/>
              <w:left w:val="nil"/>
              <w:bottom w:val="single" w:sz="4" w:space="0" w:color="auto"/>
              <w:right w:val="single" w:sz="4" w:space="0" w:color="auto"/>
            </w:tcBorders>
            <w:shd w:val="clear" w:color="auto" w:fill="FFFFFF"/>
            <w:vAlign w:val="bottom"/>
          </w:tcPr>
          <w:p w14:paraId="6D7A4152"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2 copii</w:t>
            </w:r>
          </w:p>
        </w:tc>
        <w:tc>
          <w:tcPr>
            <w:tcW w:w="838" w:type="dxa"/>
            <w:tcBorders>
              <w:top w:val="nil"/>
              <w:left w:val="nil"/>
              <w:bottom w:val="single" w:sz="4" w:space="0" w:color="auto"/>
              <w:right w:val="single" w:sz="12" w:space="0" w:color="auto"/>
            </w:tcBorders>
            <w:shd w:val="clear" w:color="auto" w:fill="FFFFFF"/>
            <w:vAlign w:val="bottom"/>
          </w:tcPr>
          <w:p w14:paraId="0628C6A0"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2</w:t>
            </w:r>
          </w:p>
        </w:tc>
      </w:tr>
      <w:tr w:rsidR="00324D39" w:rsidRPr="00C91D06" w14:paraId="739045F0"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52D9F69"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c)</w:t>
            </w:r>
          </w:p>
        </w:tc>
        <w:tc>
          <w:tcPr>
            <w:tcW w:w="8190" w:type="dxa"/>
            <w:tcBorders>
              <w:top w:val="nil"/>
              <w:left w:val="nil"/>
              <w:bottom w:val="single" w:sz="4" w:space="0" w:color="auto"/>
              <w:right w:val="single" w:sz="4" w:space="0" w:color="auto"/>
            </w:tcBorders>
            <w:shd w:val="clear" w:color="auto" w:fill="FFFFFF"/>
            <w:vAlign w:val="bottom"/>
          </w:tcPr>
          <w:p w14:paraId="124940DC"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3 copii</w:t>
            </w:r>
          </w:p>
        </w:tc>
        <w:tc>
          <w:tcPr>
            <w:tcW w:w="838" w:type="dxa"/>
            <w:tcBorders>
              <w:top w:val="nil"/>
              <w:left w:val="nil"/>
              <w:bottom w:val="single" w:sz="4" w:space="0" w:color="auto"/>
              <w:right w:val="single" w:sz="12" w:space="0" w:color="auto"/>
            </w:tcBorders>
            <w:shd w:val="clear" w:color="auto" w:fill="FFFFFF"/>
            <w:vAlign w:val="bottom"/>
          </w:tcPr>
          <w:p w14:paraId="1F49F6DD"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3</w:t>
            </w:r>
          </w:p>
        </w:tc>
      </w:tr>
      <w:tr w:rsidR="00324D39" w:rsidRPr="00C91D06" w14:paraId="24A8A671"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00D7F73C"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lastRenderedPageBreak/>
              <w:t>d)</w:t>
            </w:r>
          </w:p>
        </w:tc>
        <w:tc>
          <w:tcPr>
            <w:tcW w:w="8190" w:type="dxa"/>
            <w:tcBorders>
              <w:top w:val="nil"/>
              <w:left w:val="nil"/>
              <w:bottom w:val="single" w:sz="4" w:space="0" w:color="auto"/>
              <w:right w:val="single" w:sz="4" w:space="0" w:color="auto"/>
            </w:tcBorders>
            <w:shd w:val="clear" w:color="auto" w:fill="FFFFFF"/>
            <w:vAlign w:val="bottom"/>
          </w:tcPr>
          <w:p w14:paraId="783473C3"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4 copii</w:t>
            </w:r>
          </w:p>
        </w:tc>
        <w:tc>
          <w:tcPr>
            <w:tcW w:w="838" w:type="dxa"/>
            <w:tcBorders>
              <w:top w:val="nil"/>
              <w:left w:val="nil"/>
              <w:bottom w:val="single" w:sz="4" w:space="0" w:color="auto"/>
              <w:right w:val="single" w:sz="12" w:space="0" w:color="auto"/>
            </w:tcBorders>
            <w:shd w:val="clear" w:color="auto" w:fill="FFFFFF"/>
            <w:vAlign w:val="bottom"/>
          </w:tcPr>
          <w:p w14:paraId="0F49FE2C"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4</w:t>
            </w:r>
          </w:p>
        </w:tc>
      </w:tr>
      <w:tr w:rsidR="00324D39" w:rsidRPr="00C91D06" w14:paraId="1A27F93A" w14:textId="77777777" w:rsidTr="00324D39">
        <w:trPr>
          <w:trHeight w:val="449"/>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75060953"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e)</w:t>
            </w:r>
          </w:p>
        </w:tc>
        <w:tc>
          <w:tcPr>
            <w:tcW w:w="8190" w:type="dxa"/>
            <w:tcBorders>
              <w:top w:val="nil"/>
              <w:left w:val="nil"/>
              <w:bottom w:val="single" w:sz="4" w:space="0" w:color="auto"/>
              <w:right w:val="single" w:sz="4" w:space="0" w:color="auto"/>
            </w:tcBorders>
            <w:shd w:val="clear" w:color="auto" w:fill="FFFFFF"/>
            <w:vAlign w:val="bottom"/>
          </w:tcPr>
          <w:p w14:paraId="03A0B1E9"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Mai mult de 4 copii </w:t>
            </w:r>
          </w:p>
        </w:tc>
        <w:tc>
          <w:tcPr>
            <w:tcW w:w="838" w:type="dxa"/>
            <w:tcBorders>
              <w:top w:val="nil"/>
              <w:left w:val="nil"/>
              <w:bottom w:val="single" w:sz="4" w:space="0" w:color="auto"/>
              <w:right w:val="single" w:sz="12" w:space="0" w:color="auto"/>
            </w:tcBorders>
            <w:shd w:val="clear" w:color="auto" w:fill="FFFFFF"/>
            <w:vAlign w:val="bottom"/>
          </w:tcPr>
          <w:p w14:paraId="46D5FBC1"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xml:space="preserve">1 punct pentru fiecare copil suplimentar </w:t>
            </w:r>
          </w:p>
        </w:tc>
      </w:tr>
      <w:tr w:rsidR="00324D39" w:rsidRPr="00C91D06" w14:paraId="00D16A03"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0A90DEF2"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f)</w:t>
            </w:r>
          </w:p>
        </w:tc>
        <w:tc>
          <w:tcPr>
            <w:tcW w:w="8190" w:type="dxa"/>
            <w:tcBorders>
              <w:top w:val="nil"/>
              <w:left w:val="nil"/>
              <w:bottom w:val="single" w:sz="4" w:space="0" w:color="auto"/>
              <w:right w:val="single" w:sz="4" w:space="0" w:color="auto"/>
            </w:tcBorders>
            <w:shd w:val="clear" w:color="auto" w:fill="FFFFFF"/>
            <w:vAlign w:val="bottom"/>
          </w:tcPr>
          <w:p w14:paraId="72C59838"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Alte persoane, indiferent de numărul lor </w:t>
            </w:r>
          </w:p>
        </w:tc>
        <w:tc>
          <w:tcPr>
            <w:tcW w:w="838" w:type="dxa"/>
            <w:tcBorders>
              <w:top w:val="nil"/>
              <w:left w:val="nil"/>
              <w:bottom w:val="single" w:sz="4" w:space="0" w:color="auto"/>
              <w:right w:val="single" w:sz="12" w:space="0" w:color="auto"/>
            </w:tcBorders>
            <w:shd w:val="clear" w:color="auto" w:fill="FFFFFF"/>
            <w:vAlign w:val="bottom"/>
          </w:tcPr>
          <w:p w14:paraId="216D7FED"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2</w:t>
            </w:r>
          </w:p>
        </w:tc>
      </w:tr>
      <w:tr w:rsidR="00324D39" w:rsidRPr="00C91D06" w14:paraId="41BB3FAD"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7CDCB06E"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w:t>
            </w:r>
          </w:p>
        </w:tc>
        <w:tc>
          <w:tcPr>
            <w:tcW w:w="8190" w:type="dxa"/>
            <w:tcBorders>
              <w:top w:val="nil"/>
              <w:left w:val="nil"/>
              <w:bottom w:val="single" w:sz="4" w:space="0" w:color="auto"/>
              <w:right w:val="single" w:sz="4" w:space="0" w:color="auto"/>
            </w:tcBorders>
            <w:shd w:val="clear" w:color="auto" w:fill="FFFFFF"/>
            <w:vAlign w:val="bottom"/>
          </w:tcPr>
          <w:p w14:paraId="396966C5"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 Alte persoane, cu vârsta peste 65 ani sau cu dizabilități, oricare ar fi numărul lor </w:t>
            </w:r>
          </w:p>
        </w:tc>
        <w:tc>
          <w:tcPr>
            <w:tcW w:w="838" w:type="dxa"/>
            <w:tcBorders>
              <w:top w:val="nil"/>
              <w:left w:val="nil"/>
              <w:bottom w:val="single" w:sz="4" w:space="0" w:color="auto"/>
              <w:right w:val="single" w:sz="12" w:space="0" w:color="auto"/>
            </w:tcBorders>
            <w:shd w:val="clear" w:color="auto" w:fill="FFFFFF"/>
            <w:vAlign w:val="bottom"/>
          </w:tcPr>
          <w:p w14:paraId="1B986DDC"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5</w:t>
            </w:r>
          </w:p>
        </w:tc>
      </w:tr>
      <w:tr w:rsidR="00324D39" w:rsidRPr="00C91D06" w14:paraId="50E72FB9"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4786B6E0" w14:textId="77777777" w:rsidR="00324D39" w:rsidRPr="00C91D06" w:rsidRDefault="00324D39" w:rsidP="003D63C4">
            <w:pPr>
              <w:spacing w:line="240" w:lineRule="auto"/>
              <w:jc w:val="right"/>
              <w:rPr>
                <w:rFonts w:ascii="Times New Roman" w:hAnsi="Times New Roman"/>
                <w:b/>
                <w:bCs/>
                <w:sz w:val="28"/>
                <w:szCs w:val="28"/>
                <w:lang w:val="ro-MD"/>
              </w:rPr>
            </w:pPr>
            <w:r w:rsidRPr="00C91D06">
              <w:rPr>
                <w:rFonts w:ascii="Times New Roman" w:hAnsi="Times New Roman"/>
                <w:b/>
                <w:bCs/>
                <w:sz w:val="28"/>
                <w:szCs w:val="28"/>
                <w:lang w:val="ro-MD"/>
              </w:rPr>
              <w:t>3</w:t>
            </w:r>
          </w:p>
        </w:tc>
        <w:tc>
          <w:tcPr>
            <w:tcW w:w="8190" w:type="dxa"/>
            <w:tcBorders>
              <w:top w:val="nil"/>
              <w:left w:val="nil"/>
              <w:bottom w:val="single" w:sz="4" w:space="0" w:color="auto"/>
              <w:right w:val="single" w:sz="4" w:space="0" w:color="auto"/>
            </w:tcBorders>
            <w:shd w:val="clear" w:color="auto" w:fill="FFFFFF"/>
            <w:vAlign w:val="bottom"/>
          </w:tcPr>
          <w:p w14:paraId="16227FDA"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STAREA DE SĂNĂTATE CURENTĂ</w:t>
            </w:r>
            <w:r w:rsidRPr="00C91D06">
              <w:rPr>
                <w:rFonts w:ascii="Times New Roman" w:hAnsi="Times New Roman"/>
                <w:b/>
                <w:bCs/>
                <w:sz w:val="28"/>
                <w:szCs w:val="28"/>
                <w:vertAlign w:val="superscript"/>
                <w:lang w:val="ro-MD"/>
              </w:rPr>
              <w:t>1</w:t>
            </w:r>
          </w:p>
        </w:tc>
        <w:tc>
          <w:tcPr>
            <w:tcW w:w="838" w:type="dxa"/>
            <w:tcBorders>
              <w:top w:val="nil"/>
              <w:left w:val="nil"/>
              <w:bottom w:val="single" w:sz="4" w:space="0" w:color="auto"/>
              <w:right w:val="single" w:sz="12" w:space="0" w:color="auto"/>
            </w:tcBorders>
            <w:shd w:val="clear" w:color="auto" w:fill="FFFFFF"/>
            <w:vAlign w:val="bottom"/>
          </w:tcPr>
          <w:p w14:paraId="448F84D1" w14:textId="77777777" w:rsidR="00324D39" w:rsidRPr="00C91D06" w:rsidRDefault="00324D39" w:rsidP="003D63C4">
            <w:pPr>
              <w:spacing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 </w:t>
            </w:r>
            <w:r w:rsidRPr="00C91D06">
              <w:rPr>
                <w:rFonts w:ascii="Times New Roman" w:hAnsi="Times New Roman"/>
                <w:b/>
                <w:bCs/>
                <w:color w:val="0070C0"/>
                <w:sz w:val="28"/>
                <w:szCs w:val="28"/>
                <w:lang w:val="ro-MD"/>
              </w:rPr>
              <w:t>10</w:t>
            </w:r>
          </w:p>
        </w:tc>
      </w:tr>
      <w:tr w:rsidR="00324D39" w:rsidRPr="00C91D06" w14:paraId="69204B4F" w14:textId="77777777" w:rsidTr="00324D39">
        <w:trPr>
          <w:trHeight w:val="51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501EB854"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a)</w:t>
            </w:r>
          </w:p>
        </w:tc>
        <w:tc>
          <w:tcPr>
            <w:tcW w:w="8190" w:type="dxa"/>
            <w:tcBorders>
              <w:top w:val="nil"/>
              <w:left w:val="nil"/>
              <w:bottom w:val="single" w:sz="4" w:space="0" w:color="auto"/>
              <w:right w:val="single" w:sz="4" w:space="0" w:color="auto"/>
            </w:tcBorders>
            <w:shd w:val="clear" w:color="auto" w:fill="FFFFFF"/>
            <w:vAlign w:val="bottom"/>
          </w:tcPr>
          <w:p w14:paraId="45924C7A"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Persoane cu dizabilități severe </w:t>
            </w:r>
          </w:p>
        </w:tc>
        <w:tc>
          <w:tcPr>
            <w:tcW w:w="838" w:type="dxa"/>
            <w:tcBorders>
              <w:top w:val="nil"/>
              <w:left w:val="nil"/>
              <w:bottom w:val="single" w:sz="4" w:space="0" w:color="auto"/>
              <w:right w:val="single" w:sz="12" w:space="0" w:color="auto"/>
            </w:tcBorders>
            <w:shd w:val="clear" w:color="auto" w:fill="FFFFFF"/>
            <w:vAlign w:val="bottom"/>
          </w:tcPr>
          <w:p w14:paraId="188CB59F"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10</w:t>
            </w:r>
          </w:p>
        </w:tc>
      </w:tr>
      <w:tr w:rsidR="00324D39" w:rsidRPr="00C91D06" w14:paraId="5EA251B3"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6F5F888"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w:t>
            </w:r>
          </w:p>
        </w:tc>
        <w:tc>
          <w:tcPr>
            <w:tcW w:w="8190" w:type="dxa"/>
            <w:tcBorders>
              <w:top w:val="nil"/>
              <w:left w:val="nil"/>
              <w:bottom w:val="single" w:sz="4" w:space="0" w:color="auto"/>
              <w:right w:val="single" w:sz="4" w:space="0" w:color="auto"/>
            </w:tcBorders>
            <w:shd w:val="clear" w:color="auto" w:fill="FFFFFF"/>
            <w:vAlign w:val="bottom"/>
          </w:tcPr>
          <w:p w14:paraId="754C4348"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w:t>
            </w:r>
          </w:p>
        </w:tc>
        <w:tc>
          <w:tcPr>
            <w:tcW w:w="838" w:type="dxa"/>
            <w:tcBorders>
              <w:top w:val="nil"/>
              <w:left w:val="nil"/>
              <w:bottom w:val="single" w:sz="4" w:space="0" w:color="auto"/>
              <w:right w:val="single" w:sz="12" w:space="0" w:color="auto"/>
            </w:tcBorders>
            <w:shd w:val="clear" w:color="auto" w:fill="FFFFFF"/>
            <w:vAlign w:val="bottom"/>
          </w:tcPr>
          <w:p w14:paraId="09BE251C"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w:t>
            </w:r>
          </w:p>
        </w:tc>
      </w:tr>
      <w:tr w:rsidR="00324D39" w:rsidRPr="00C91D06" w14:paraId="36025005"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4253884" w14:textId="77777777" w:rsidR="00324D39" w:rsidRPr="00C91D06" w:rsidRDefault="00324D39" w:rsidP="003D63C4">
            <w:pPr>
              <w:spacing w:line="240" w:lineRule="auto"/>
              <w:jc w:val="right"/>
              <w:rPr>
                <w:rFonts w:ascii="Times New Roman" w:hAnsi="Times New Roman"/>
                <w:b/>
                <w:bCs/>
                <w:sz w:val="28"/>
                <w:szCs w:val="28"/>
                <w:lang w:val="ro-MD"/>
              </w:rPr>
            </w:pPr>
            <w:r w:rsidRPr="00C91D06">
              <w:rPr>
                <w:rFonts w:ascii="Times New Roman" w:hAnsi="Times New Roman"/>
                <w:b/>
                <w:bCs/>
                <w:sz w:val="28"/>
                <w:szCs w:val="28"/>
                <w:lang w:val="ro-MD"/>
              </w:rPr>
              <w:t>4</w:t>
            </w:r>
          </w:p>
        </w:tc>
        <w:tc>
          <w:tcPr>
            <w:tcW w:w="8190" w:type="dxa"/>
            <w:tcBorders>
              <w:top w:val="nil"/>
              <w:left w:val="nil"/>
              <w:bottom w:val="single" w:sz="4" w:space="0" w:color="auto"/>
              <w:right w:val="single" w:sz="4" w:space="0" w:color="auto"/>
            </w:tcBorders>
            <w:shd w:val="clear" w:color="auto" w:fill="FFFFFF"/>
            <w:vAlign w:val="bottom"/>
          </w:tcPr>
          <w:p w14:paraId="72F5D66C"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 xml:space="preserve">NIVELUL DE STUDII ŞI / SAU DEZVOLTARE PROFESIONALĂ </w:t>
            </w:r>
          </w:p>
        </w:tc>
        <w:tc>
          <w:tcPr>
            <w:tcW w:w="838" w:type="dxa"/>
            <w:tcBorders>
              <w:top w:val="nil"/>
              <w:left w:val="nil"/>
              <w:bottom w:val="single" w:sz="4" w:space="0" w:color="auto"/>
              <w:right w:val="single" w:sz="12" w:space="0" w:color="auto"/>
            </w:tcBorders>
            <w:shd w:val="clear" w:color="auto" w:fill="FFFFFF"/>
            <w:vAlign w:val="bottom"/>
          </w:tcPr>
          <w:p w14:paraId="5C2FEF75"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 xml:space="preserve"> maxim </w:t>
            </w:r>
            <w:r w:rsidRPr="00C91D06">
              <w:rPr>
                <w:rFonts w:ascii="Times New Roman" w:hAnsi="Times New Roman"/>
                <w:b/>
                <w:color w:val="0070C0"/>
                <w:sz w:val="28"/>
                <w:szCs w:val="28"/>
                <w:lang w:val="ro-MD"/>
              </w:rPr>
              <w:t>5</w:t>
            </w:r>
          </w:p>
        </w:tc>
      </w:tr>
      <w:tr w:rsidR="00324D39" w:rsidRPr="00C91D06" w14:paraId="6A43C2E7"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1C4949B"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a)</w:t>
            </w:r>
          </w:p>
        </w:tc>
        <w:tc>
          <w:tcPr>
            <w:tcW w:w="8190" w:type="dxa"/>
            <w:tcBorders>
              <w:top w:val="nil"/>
              <w:left w:val="nil"/>
              <w:bottom w:val="single" w:sz="4" w:space="0" w:color="auto"/>
              <w:right w:val="single" w:sz="4" w:space="0" w:color="auto"/>
            </w:tcBorders>
            <w:shd w:val="clear" w:color="auto" w:fill="FFFFFF"/>
            <w:vAlign w:val="bottom"/>
          </w:tcPr>
          <w:p w14:paraId="3D85A80B"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Lipsa studiilor (învățământ secundar general) și lipsa unui nivel de dezvoltare profesională </w:t>
            </w:r>
          </w:p>
        </w:tc>
        <w:tc>
          <w:tcPr>
            <w:tcW w:w="838" w:type="dxa"/>
            <w:tcBorders>
              <w:top w:val="nil"/>
              <w:left w:val="nil"/>
              <w:bottom w:val="single" w:sz="4" w:space="0" w:color="auto"/>
              <w:right w:val="single" w:sz="12" w:space="0" w:color="auto"/>
            </w:tcBorders>
            <w:shd w:val="clear" w:color="auto" w:fill="FFFFFF"/>
            <w:vAlign w:val="bottom"/>
          </w:tcPr>
          <w:p w14:paraId="4B8C8E81"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0</w:t>
            </w:r>
          </w:p>
        </w:tc>
      </w:tr>
      <w:tr w:rsidR="00324D39" w:rsidRPr="00C91D06" w14:paraId="573820CB"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4499022B"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b)</w:t>
            </w:r>
          </w:p>
        </w:tc>
        <w:tc>
          <w:tcPr>
            <w:tcW w:w="8190" w:type="dxa"/>
            <w:tcBorders>
              <w:top w:val="nil"/>
              <w:left w:val="nil"/>
              <w:bottom w:val="single" w:sz="4" w:space="0" w:color="auto"/>
              <w:right w:val="single" w:sz="4" w:space="0" w:color="auto"/>
            </w:tcBorders>
            <w:shd w:val="clear" w:color="auto" w:fill="FFFFFF"/>
            <w:vAlign w:val="bottom"/>
          </w:tcPr>
          <w:p w14:paraId="3CF4F4D4"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Studii secundare generale, fără dezvoltare profesională </w:t>
            </w:r>
          </w:p>
        </w:tc>
        <w:tc>
          <w:tcPr>
            <w:tcW w:w="838" w:type="dxa"/>
            <w:tcBorders>
              <w:top w:val="nil"/>
              <w:left w:val="nil"/>
              <w:bottom w:val="single" w:sz="4" w:space="0" w:color="auto"/>
              <w:right w:val="single" w:sz="12" w:space="0" w:color="auto"/>
            </w:tcBorders>
            <w:shd w:val="clear" w:color="auto" w:fill="FFFFFF"/>
            <w:vAlign w:val="bottom"/>
          </w:tcPr>
          <w:p w14:paraId="1C612E40"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w:t>
            </w:r>
          </w:p>
        </w:tc>
      </w:tr>
      <w:tr w:rsidR="00324D39" w:rsidRPr="00C91D06" w14:paraId="567FCE7A"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F4EF9E5"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c)</w:t>
            </w:r>
          </w:p>
        </w:tc>
        <w:tc>
          <w:tcPr>
            <w:tcW w:w="8190" w:type="dxa"/>
            <w:tcBorders>
              <w:top w:val="nil"/>
              <w:left w:val="nil"/>
              <w:bottom w:val="single" w:sz="4" w:space="0" w:color="auto"/>
              <w:right w:val="single" w:sz="4" w:space="0" w:color="auto"/>
            </w:tcBorders>
            <w:shd w:val="clear" w:color="auto" w:fill="FFFFFF"/>
            <w:vAlign w:val="bottom"/>
          </w:tcPr>
          <w:p w14:paraId="33D57A1E"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Studii secundare generale, cu dezvoltare profesională (învățământ secundar profesional)</w:t>
            </w:r>
          </w:p>
        </w:tc>
        <w:tc>
          <w:tcPr>
            <w:tcW w:w="838" w:type="dxa"/>
            <w:tcBorders>
              <w:top w:val="nil"/>
              <w:left w:val="nil"/>
              <w:bottom w:val="single" w:sz="4" w:space="0" w:color="auto"/>
              <w:right w:val="single" w:sz="12" w:space="0" w:color="auto"/>
            </w:tcBorders>
            <w:shd w:val="clear" w:color="auto" w:fill="FFFFFF"/>
            <w:vAlign w:val="bottom"/>
          </w:tcPr>
          <w:p w14:paraId="1FBAA605"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2</w:t>
            </w:r>
          </w:p>
        </w:tc>
      </w:tr>
      <w:tr w:rsidR="00324D39" w:rsidRPr="00C91D06" w14:paraId="0ADA693E"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00211529"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d)</w:t>
            </w:r>
          </w:p>
        </w:tc>
        <w:tc>
          <w:tcPr>
            <w:tcW w:w="8190" w:type="dxa"/>
            <w:tcBorders>
              <w:top w:val="nil"/>
              <w:left w:val="nil"/>
              <w:bottom w:val="single" w:sz="4" w:space="0" w:color="auto"/>
              <w:right w:val="single" w:sz="4" w:space="0" w:color="auto"/>
            </w:tcBorders>
            <w:shd w:val="clear" w:color="auto" w:fill="FFFFFF"/>
            <w:vAlign w:val="bottom"/>
          </w:tcPr>
          <w:p w14:paraId="10357C85"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Studii medii de specialitate </w:t>
            </w:r>
          </w:p>
        </w:tc>
        <w:tc>
          <w:tcPr>
            <w:tcW w:w="838" w:type="dxa"/>
            <w:tcBorders>
              <w:top w:val="nil"/>
              <w:left w:val="nil"/>
              <w:bottom w:val="single" w:sz="4" w:space="0" w:color="auto"/>
              <w:right w:val="single" w:sz="12" w:space="0" w:color="auto"/>
            </w:tcBorders>
            <w:shd w:val="clear" w:color="auto" w:fill="FFFFFF"/>
            <w:vAlign w:val="bottom"/>
          </w:tcPr>
          <w:p w14:paraId="6EF6BDC0"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3</w:t>
            </w:r>
          </w:p>
        </w:tc>
      </w:tr>
      <w:tr w:rsidR="00324D39" w:rsidRPr="00C91D06" w14:paraId="7F3DBDCE"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78042A30"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e)</w:t>
            </w:r>
          </w:p>
        </w:tc>
        <w:tc>
          <w:tcPr>
            <w:tcW w:w="8190" w:type="dxa"/>
            <w:tcBorders>
              <w:top w:val="nil"/>
              <w:left w:val="nil"/>
              <w:bottom w:val="single" w:sz="4" w:space="0" w:color="auto"/>
              <w:right w:val="single" w:sz="4" w:space="0" w:color="auto"/>
            </w:tcBorders>
            <w:shd w:val="clear" w:color="auto" w:fill="FFFFFF"/>
            <w:vAlign w:val="bottom"/>
          </w:tcPr>
          <w:p w14:paraId="52D37C41"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Studii superioare </w:t>
            </w:r>
          </w:p>
        </w:tc>
        <w:tc>
          <w:tcPr>
            <w:tcW w:w="838" w:type="dxa"/>
            <w:tcBorders>
              <w:top w:val="nil"/>
              <w:left w:val="nil"/>
              <w:bottom w:val="single" w:sz="4" w:space="0" w:color="auto"/>
              <w:right w:val="single" w:sz="12" w:space="0" w:color="auto"/>
            </w:tcBorders>
            <w:shd w:val="clear" w:color="auto" w:fill="FFFFFF"/>
            <w:vAlign w:val="bottom"/>
          </w:tcPr>
          <w:p w14:paraId="1652BD88"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4</w:t>
            </w:r>
          </w:p>
        </w:tc>
      </w:tr>
      <w:tr w:rsidR="00324D39" w:rsidRPr="00C91D06" w14:paraId="1E0AB4AD"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7EA778E6"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w:t>
            </w:r>
          </w:p>
        </w:tc>
        <w:tc>
          <w:tcPr>
            <w:tcW w:w="8190" w:type="dxa"/>
            <w:tcBorders>
              <w:top w:val="nil"/>
              <w:left w:val="nil"/>
              <w:bottom w:val="single" w:sz="4" w:space="0" w:color="auto"/>
              <w:right w:val="single" w:sz="4" w:space="0" w:color="auto"/>
            </w:tcBorders>
            <w:shd w:val="clear" w:color="auto" w:fill="FFFFFF"/>
            <w:vAlign w:val="bottom"/>
          </w:tcPr>
          <w:p w14:paraId="79D61380"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w:t>
            </w:r>
          </w:p>
        </w:tc>
        <w:tc>
          <w:tcPr>
            <w:tcW w:w="838" w:type="dxa"/>
            <w:tcBorders>
              <w:top w:val="nil"/>
              <w:left w:val="nil"/>
              <w:bottom w:val="single" w:sz="4" w:space="0" w:color="auto"/>
              <w:right w:val="single" w:sz="12" w:space="0" w:color="auto"/>
            </w:tcBorders>
            <w:shd w:val="clear" w:color="auto" w:fill="FFFFFF"/>
            <w:vAlign w:val="bottom"/>
          </w:tcPr>
          <w:p w14:paraId="24B710C2"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w:t>
            </w:r>
          </w:p>
        </w:tc>
      </w:tr>
      <w:tr w:rsidR="00324D39" w:rsidRPr="00C91D06" w14:paraId="1F66D457"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BC20E4B" w14:textId="77777777" w:rsidR="00324D39" w:rsidRPr="00C91D06" w:rsidRDefault="00324D39" w:rsidP="003D63C4">
            <w:pPr>
              <w:spacing w:line="240" w:lineRule="auto"/>
              <w:jc w:val="right"/>
              <w:rPr>
                <w:rFonts w:ascii="Times New Roman" w:hAnsi="Times New Roman"/>
                <w:b/>
                <w:bCs/>
                <w:sz w:val="28"/>
                <w:szCs w:val="28"/>
                <w:lang w:val="ro-MD"/>
              </w:rPr>
            </w:pPr>
            <w:r w:rsidRPr="00C91D06">
              <w:rPr>
                <w:rFonts w:ascii="Times New Roman" w:hAnsi="Times New Roman"/>
                <w:b/>
                <w:bCs/>
                <w:sz w:val="28"/>
                <w:szCs w:val="28"/>
                <w:lang w:val="ro-MD"/>
              </w:rPr>
              <w:t>5</w:t>
            </w:r>
          </w:p>
        </w:tc>
        <w:tc>
          <w:tcPr>
            <w:tcW w:w="8190" w:type="dxa"/>
            <w:tcBorders>
              <w:top w:val="nil"/>
              <w:left w:val="nil"/>
              <w:bottom w:val="single" w:sz="4" w:space="0" w:color="auto"/>
              <w:right w:val="single" w:sz="4" w:space="0" w:color="auto"/>
            </w:tcBorders>
            <w:shd w:val="clear" w:color="auto" w:fill="FFFFFF"/>
            <w:vAlign w:val="bottom"/>
          </w:tcPr>
          <w:p w14:paraId="7EAB049F"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 xml:space="preserve">EXPERIENŢA DE </w:t>
            </w:r>
            <w:r w:rsidRPr="00C91D06">
              <w:rPr>
                <w:rFonts w:ascii="Times New Roman" w:hAnsi="Times New Roman"/>
                <w:b/>
                <w:bCs/>
                <w:sz w:val="28"/>
                <w:szCs w:val="28"/>
                <w:highlight w:val="yellow"/>
                <w:lang w:val="ro-MD"/>
              </w:rPr>
              <w:t>MUNCĂ</w:t>
            </w:r>
          </w:p>
        </w:tc>
        <w:tc>
          <w:tcPr>
            <w:tcW w:w="838" w:type="dxa"/>
            <w:tcBorders>
              <w:top w:val="nil"/>
              <w:left w:val="nil"/>
              <w:bottom w:val="single" w:sz="4" w:space="0" w:color="auto"/>
              <w:right w:val="single" w:sz="12" w:space="0" w:color="auto"/>
            </w:tcBorders>
            <w:shd w:val="clear" w:color="auto" w:fill="FFFFFF"/>
            <w:vAlign w:val="bottom"/>
          </w:tcPr>
          <w:p w14:paraId="01DD3C81" w14:textId="77777777" w:rsidR="00324D39" w:rsidRPr="00C91D06" w:rsidRDefault="00324D39" w:rsidP="003D63C4">
            <w:pPr>
              <w:spacing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 xml:space="preserve"> maxim </w:t>
            </w:r>
            <w:r w:rsidRPr="00C91D06">
              <w:rPr>
                <w:rFonts w:ascii="Times New Roman" w:hAnsi="Times New Roman"/>
                <w:b/>
                <w:bCs/>
                <w:color w:val="0070C0"/>
                <w:sz w:val="28"/>
                <w:szCs w:val="28"/>
                <w:lang w:val="ro-MD"/>
              </w:rPr>
              <w:t>10</w:t>
            </w:r>
          </w:p>
        </w:tc>
      </w:tr>
      <w:tr w:rsidR="00324D39" w:rsidRPr="00C91D06" w14:paraId="3F87A729"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46ECDF48"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a)</w:t>
            </w:r>
          </w:p>
        </w:tc>
        <w:tc>
          <w:tcPr>
            <w:tcW w:w="8190" w:type="dxa"/>
            <w:tcBorders>
              <w:top w:val="nil"/>
              <w:left w:val="nil"/>
              <w:bottom w:val="single" w:sz="4" w:space="0" w:color="auto"/>
              <w:right w:val="single" w:sz="4" w:space="0" w:color="auto"/>
            </w:tcBorders>
            <w:shd w:val="clear" w:color="auto" w:fill="FFFFFF"/>
            <w:vAlign w:val="bottom"/>
          </w:tcPr>
          <w:p w14:paraId="083E9730"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Până la un an </w:t>
            </w:r>
          </w:p>
        </w:tc>
        <w:tc>
          <w:tcPr>
            <w:tcW w:w="838" w:type="dxa"/>
            <w:tcBorders>
              <w:top w:val="nil"/>
              <w:left w:val="nil"/>
              <w:bottom w:val="single" w:sz="4" w:space="0" w:color="auto"/>
              <w:right w:val="single" w:sz="12" w:space="0" w:color="auto"/>
            </w:tcBorders>
            <w:shd w:val="clear" w:color="auto" w:fill="FFFFFF"/>
            <w:vAlign w:val="bottom"/>
          </w:tcPr>
          <w:p w14:paraId="643AD198"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5</w:t>
            </w:r>
          </w:p>
        </w:tc>
      </w:tr>
      <w:tr w:rsidR="00324D39" w:rsidRPr="00C91D06" w14:paraId="6601268E"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52249BCC"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b)</w:t>
            </w:r>
          </w:p>
        </w:tc>
        <w:tc>
          <w:tcPr>
            <w:tcW w:w="8190" w:type="dxa"/>
            <w:tcBorders>
              <w:top w:val="nil"/>
              <w:left w:val="nil"/>
              <w:bottom w:val="single" w:sz="4" w:space="0" w:color="auto"/>
              <w:right w:val="single" w:sz="4" w:space="0" w:color="auto"/>
            </w:tcBorders>
            <w:shd w:val="clear" w:color="auto" w:fill="FFFFFF"/>
            <w:vAlign w:val="bottom"/>
          </w:tcPr>
          <w:p w14:paraId="6179BB06"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Mai mult de un an </w:t>
            </w:r>
          </w:p>
        </w:tc>
        <w:tc>
          <w:tcPr>
            <w:tcW w:w="838" w:type="dxa"/>
            <w:tcBorders>
              <w:top w:val="nil"/>
              <w:left w:val="nil"/>
              <w:bottom w:val="single" w:sz="4" w:space="0" w:color="auto"/>
              <w:right w:val="single" w:sz="12" w:space="0" w:color="auto"/>
            </w:tcBorders>
            <w:shd w:val="clear" w:color="auto" w:fill="FFFFFF"/>
            <w:vAlign w:val="bottom"/>
          </w:tcPr>
          <w:p w14:paraId="1608ADD3"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10</w:t>
            </w:r>
          </w:p>
        </w:tc>
      </w:tr>
      <w:tr w:rsidR="00324D39" w:rsidRPr="00C91D06" w14:paraId="57EF7A21"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55310A8C"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w:t>
            </w:r>
          </w:p>
        </w:tc>
        <w:tc>
          <w:tcPr>
            <w:tcW w:w="8190" w:type="dxa"/>
            <w:tcBorders>
              <w:top w:val="nil"/>
              <w:left w:val="nil"/>
              <w:bottom w:val="single" w:sz="4" w:space="0" w:color="auto"/>
              <w:right w:val="single" w:sz="4" w:space="0" w:color="auto"/>
            </w:tcBorders>
            <w:shd w:val="clear" w:color="auto" w:fill="FFFFFF"/>
            <w:vAlign w:val="bottom"/>
          </w:tcPr>
          <w:p w14:paraId="556E8B74"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w:t>
            </w:r>
          </w:p>
        </w:tc>
        <w:tc>
          <w:tcPr>
            <w:tcW w:w="838" w:type="dxa"/>
            <w:tcBorders>
              <w:top w:val="nil"/>
              <w:left w:val="nil"/>
              <w:bottom w:val="single" w:sz="4" w:space="0" w:color="auto"/>
              <w:right w:val="single" w:sz="12" w:space="0" w:color="auto"/>
            </w:tcBorders>
            <w:shd w:val="clear" w:color="auto" w:fill="FFFFFF"/>
            <w:vAlign w:val="bottom"/>
          </w:tcPr>
          <w:p w14:paraId="0CE8BEE1"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 </w:t>
            </w:r>
          </w:p>
        </w:tc>
      </w:tr>
      <w:tr w:rsidR="00324D39" w:rsidRPr="00C91D06" w14:paraId="4080FA96"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92D2D44" w14:textId="77777777" w:rsidR="00324D39" w:rsidRPr="00C91D06" w:rsidRDefault="00324D39" w:rsidP="003D63C4">
            <w:pPr>
              <w:spacing w:line="240" w:lineRule="auto"/>
              <w:jc w:val="right"/>
              <w:rPr>
                <w:rFonts w:ascii="Times New Roman" w:hAnsi="Times New Roman"/>
                <w:b/>
                <w:sz w:val="28"/>
                <w:szCs w:val="28"/>
                <w:lang w:val="ro-MD"/>
              </w:rPr>
            </w:pPr>
            <w:r w:rsidRPr="00C91D06">
              <w:rPr>
                <w:rFonts w:ascii="Times New Roman" w:hAnsi="Times New Roman"/>
                <w:b/>
                <w:sz w:val="28"/>
                <w:szCs w:val="28"/>
                <w:lang w:val="ro-MD"/>
              </w:rPr>
              <w:t>6</w:t>
            </w:r>
          </w:p>
        </w:tc>
        <w:tc>
          <w:tcPr>
            <w:tcW w:w="8190" w:type="dxa"/>
            <w:tcBorders>
              <w:top w:val="nil"/>
              <w:left w:val="nil"/>
              <w:bottom w:val="single" w:sz="4" w:space="0" w:color="auto"/>
              <w:right w:val="single" w:sz="4" w:space="0" w:color="auto"/>
            </w:tcBorders>
            <w:shd w:val="clear" w:color="auto" w:fill="FFFFFF"/>
            <w:vAlign w:val="bottom"/>
          </w:tcPr>
          <w:p w14:paraId="752E450B" w14:textId="77777777" w:rsidR="00324D39" w:rsidRPr="00C91D06" w:rsidRDefault="00324D39" w:rsidP="003D63C4">
            <w:pPr>
              <w:spacing w:line="240" w:lineRule="auto"/>
              <w:rPr>
                <w:rFonts w:ascii="Times New Roman" w:hAnsi="Times New Roman"/>
                <w:b/>
                <w:sz w:val="28"/>
                <w:szCs w:val="28"/>
                <w:lang w:val="ro-MD"/>
              </w:rPr>
            </w:pPr>
            <w:r w:rsidRPr="00C91D06">
              <w:rPr>
                <w:rFonts w:ascii="Times New Roman" w:hAnsi="Times New Roman"/>
                <w:b/>
                <w:sz w:val="28"/>
                <w:szCs w:val="28"/>
                <w:lang w:val="ro-MD"/>
              </w:rPr>
              <w:t xml:space="preserve">VENITUL </w:t>
            </w:r>
          </w:p>
        </w:tc>
        <w:tc>
          <w:tcPr>
            <w:tcW w:w="838" w:type="dxa"/>
            <w:tcBorders>
              <w:top w:val="nil"/>
              <w:left w:val="nil"/>
              <w:bottom w:val="single" w:sz="4" w:space="0" w:color="auto"/>
              <w:right w:val="single" w:sz="12" w:space="0" w:color="auto"/>
            </w:tcBorders>
            <w:shd w:val="clear" w:color="auto" w:fill="FFFFFF"/>
            <w:vAlign w:val="bottom"/>
          </w:tcPr>
          <w:p w14:paraId="0B1BB1CF"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 xml:space="preserve">maxim </w:t>
            </w:r>
            <w:r w:rsidRPr="00C91D06">
              <w:rPr>
                <w:rFonts w:ascii="Times New Roman" w:hAnsi="Times New Roman"/>
                <w:b/>
                <w:color w:val="0070C0"/>
                <w:sz w:val="28"/>
                <w:szCs w:val="28"/>
                <w:lang w:val="ro-MD"/>
              </w:rPr>
              <w:t>20</w:t>
            </w:r>
          </w:p>
        </w:tc>
      </w:tr>
      <w:tr w:rsidR="00324D39" w:rsidRPr="00C91D06" w14:paraId="22160954"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2F1A22A9"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a)</w:t>
            </w:r>
          </w:p>
        </w:tc>
        <w:tc>
          <w:tcPr>
            <w:tcW w:w="8190" w:type="dxa"/>
            <w:tcBorders>
              <w:top w:val="nil"/>
              <w:left w:val="nil"/>
              <w:bottom w:val="single" w:sz="4" w:space="0" w:color="auto"/>
              <w:right w:val="single" w:sz="4" w:space="0" w:color="auto"/>
            </w:tcBorders>
            <w:shd w:val="clear" w:color="auto" w:fill="FFFFFF"/>
            <w:vAlign w:val="bottom"/>
          </w:tcPr>
          <w:p w14:paraId="18B082E4"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 xml:space="preserve">Venitul constituie 80% și până la 100% din salariul mediu </w:t>
            </w:r>
          </w:p>
        </w:tc>
        <w:tc>
          <w:tcPr>
            <w:tcW w:w="838" w:type="dxa"/>
            <w:tcBorders>
              <w:top w:val="nil"/>
              <w:left w:val="nil"/>
              <w:bottom w:val="single" w:sz="4" w:space="0" w:color="auto"/>
              <w:right w:val="single" w:sz="12" w:space="0" w:color="auto"/>
            </w:tcBorders>
            <w:shd w:val="clear" w:color="auto" w:fill="FFFFFF"/>
            <w:vAlign w:val="bottom"/>
          </w:tcPr>
          <w:p w14:paraId="469A21F8"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10</w:t>
            </w:r>
          </w:p>
        </w:tc>
      </w:tr>
      <w:tr w:rsidR="00324D39" w:rsidRPr="00C91D06" w14:paraId="32697426"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42709403"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b)</w:t>
            </w:r>
          </w:p>
        </w:tc>
        <w:tc>
          <w:tcPr>
            <w:tcW w:w="8190" w:type="dxa"/>
            <w:tcBorders>
              <w:top w:val="nil"/>
              <w:left w:val="nil"/>
              <w:bottom w:val="single" w:sz="4" w:space="0" w:color="auto"/>
              <w:right w:val="single" w:sz="4" w:space="0" w:color="auto"/>
            </w:tcBorders>
            <w:shd w:val="clear" w:color="auto" w:fill="FFFFFF"/>
            <w:vAlign w:val="bottom"/>
          </w:tcPr>
          <w:p w14:paraId="73EB0F47"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Venitul constituie 50% și până la 80% din salariul mediu</w:t>
            </w:r>
          </w:p>
        </w:tc>
        <w:tc>
          <w:tcPr>
            <w:tcW w:w="838" w:type="dxa"/>
            <w:tcBorders>
              <w:top w:val="nil"/>
              <w:left w:val="nil"/>
              <w:bottom w:val="single" w:sz="4" w:space="0" w:color="auto"/>
              <w:right w:val="single" w:sz="12" w:space="0" w:color="auto"/>
            </w:tcBorders>
            <w:shd w:val="clear" w:color="auto" w:fill="FFFFFF"/>
            <w:vAlign w:val="bottom"/>
          </w:tcPr>
          <w:p w14:paraId="1BB60EFB"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15</w:t>
            </w:r>
          </w:p>
        </w:tc>
      </w:tr>
      <w:tr w:rsidR="00324D39" w:rsidRPr="00C91D06" w14:paraId="5B668C17"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2999BCA"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c)</w:t>
            </w:r>
          </w:p>
        </w:tc>
        <w:tc>
          <w:tcPr>
            <w:tcW w:w="8190" w:type="dxa"/>
            <w:tcBorders>
              <w:top w:val="nil"/>
              <w:left w:val="nil"/>
              <w:bottom w:val="single" w:sz="4" w:space="0" w:color="auto"/>
              <w:right w:val="single" w:sz="4" w:space="0" w:color="auto"/>
            </w:tcBorders>
            <w:shd w:val="clear" w:color="auto" w:fill="FFFFFF"/>
            <w:vAlign w:val="bottom"/>
          </w:tcPr>
          <w:p w14:paraId="29FA60E3"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Venitul este mai mic de 50% din salariul mediu</w:t>
            </w:r>
          </w:p>
        </w:tc>
        <w:tc>
          <w:tcPr>
            <w:tcW w:w="838" w:type="dxa"/>
            <w:tcBorders>
              <w:top w:val="nil"/>
              <w:left w:val="nil"/>
              <w:bottom w:val="single" w:sz="4" w:space="0" w:color="auto"/>
              <w:right w:val="single" w:sz="12" w:space="0" w:color="auto"/>
            </w:tcBorders>
            <w:shd w:val="clear" w:color="auto" w:fill="FFFFFF"/>
            <w:vAlign w:val="bottom"/>
          </w:tcPr>
          <w:p w14:paraId="0563A967" w14:textId="77777777" w:rsidR="00324D39" w:rsidRPr="00C91D06" w:rsidRDefault="00324D39" w:rsidP="003D63C4">
            <w:pPr>
              <w:spacing w:line="240" w:lineRule="auto"/>
              <w:jc w:val="center"/>
              <w:rPr>
                <w:rFonts w:ascii="Times New Roman" w:hAnsi="Times New Roman"/>
                <w:b/>
                <w:sz w:val="28"/>
                <w:szCs w:val="28"/>
                <w:lang w:val="ro-MD"/>
              </w:rPr>
            </w:pPr>
            <w:r w:rsidRPr="00C91D06">
              <w:rPr>
                <w:rFonts w:ascii="Times New Roman" w:hAnsi="Times New Roman"/>
                <w:b/>
                <w:sz w:val="28"/>
                <w:szCs w:val="28"/>
                <w:lang w:val="ro-MD"/>
              </w:rPr>
              <w:t>20</w:t>
            </w:r>
          </w:p>
        </w:tc>
      </w:tr>
      <w:tr w:rsidR="00324D39" w:rsidRPr="00C91D06" w14:paraId="5A058051" w14:textId="77777777" w:rsidTr="00324D39">
        <w:trPr>
          <w:trHeight w:val="251"/>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081926A0" w14:textId="77777777" w:rsidR="00324D39" w:rsidRPr="00C91D06" w:rsidRDefault="00324D39" w:rsidP="003D63C4">
            <w:pPr>
              <w:spacing w:line="240" w:lineRule="auto"/>
              <w:rPr>
                <w:rFonts w:ascii="Times New Roman" w:hAnsi="Times New Roman"/>
                <w:sz w:val="28"/>
                <w:szCs w:val="28"/>
                <w:lang w:val="ro-MD"/>
              </w:rPr>
            </w:pPr>
          </w:p>
        </w:tc>
        <w:tc>
          <w:tcPr>
            <w:tcW w:w="8190" w:type="dxa"/>
            <w:tcBorders>
              <w:top w:val="nil"/>
              <w:left w:val="nil"/>
              <w:bottom w:val="single" w:sz="4" w:space="0" w:color="auto"/>
              <w:right w:val="single" w:sz="4" w:space="0" w:color="auto"/>
            </w:tcBorders>
            <w:shd w:val="clear" w:color="auto" w:fill="FFFFFF"/>
            <w:vAlign w:val="bottom"/>
          </w:tcPr>
          <w:p w14:paraId="47EB7A8D" w14:textId="77777777" w:rsidR="00324D39" w:rsidRPr="00C91D06" w:rsidRDefault="00324D39" w:rsidP="003D63C4">
            <w:pPr>
              <w:spacing w:line="240" w:lineRule="auto"/>
              <w:rPr>
                <w:rFonts w:ascii="Times New Roman" w:hAnsi="Times New Roman"/>
                <w:sz w:val="28"/>
                <w:szCs w:val="28"/>
                <w:lang w:val="ro-MD"/>
              </w:rPr>
            </w:pPr>
          </w:p>
        </w:tc>
        <w:tc>
          <w:tcPr>
            <w:tcW w:w="838" w:type="dxa"/>
            <w:tcBorders>
              <w:top w:val="nil"/>
              <w:left w:val="nil"/>
              <w:bottom w:val="single" w:sz="4" w:space="0" w:color="auto"/>
              <w:right w:val="single" w:sz="12" w:space="0" w:color="auto"/>
            </w:tcBorders>
            <w:shd w:val="clear" w:color="auto" w:fill="FFFFFF"/>
            <w:vAlign w:val="bottom"/>
          </w:tcPr>
          <w:p w14:paraId="2FC9566E" w14:textId="77777777" w:rsidR="00324D39" w:rsidRPr="00C91D06" w:rsidRDefault="00324D39" w:rsidP="003D63C4">
            <w:pPr>
              <w:spacing w:line="240" w:lineRule="auto"/>
              <w:jc w:val="center"/>
              <w:rPr>
                <w:rFonts w:ascii="Times New Roman" w:hAnsi="Times New Roman"/>
                <w:b/>
                <w:sz w:val="28"/>
                <w:szCs w:val="28"/>
                <w:lang w:val="ro-MD"/>
              </w:rPr>
            </w:pPr>
          </w:p>
        </w:tc>
      </w:tr>
      <w:tr w:rsidR="00324D39" w:rsidRPr="00C91D06" w14:paraId="3A1EB81F"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201892C6" w14:textId="77777777" w:rsidR="00324D39" w:rsidRPr="00C91D06" w:rsidRDefault="00324D39" w:rsidP="003D63C4">
            <w:pPr>
              <w:spacing w:line="240" w:lineRule="auto"/>
              <w:jc w:val="right"/>
              <w:rPr>
                <w:rFonts w:ascii="Times New Roman" w:hAnsi="Times New Roman"/>
                <w:b/>
                <w:bCs/>
                <w:sz w:val="28"/>
                <w:szCs w:val="28"/>
                <w:lang w:val="ro-MD"/>
              </w:rPr>
            </w:pPr>
            <w:r w:rsidRPr="00C91D06">
              <w:rPr>
                <w:rFonts w:ascii="Times New Roman" w:hAnsi="Times New Roman"/>
                <w:b/>
                <w:bCs/>
                <w:sz w:val="28"/>
                <w:szCs w:val="28"/>
                <w:lang w:val="ro-MD"/>
              </w:rPr>
              <w:t>7</w:t>
            </w:r>
          </w:p>
        </w:tc>
        <w:tc>
          <w:tcPr>
            <w:tcW w:w="8190" w:type="dxa"/>
            <w:tcBorders>
              <w:top w:val="nil"/>
              <w:left w:val="nil"/>
              <w:bottom w:val="single" w:sz="4" w:space="0" w:color="auto"/>
              <w:right w:val="single" w:sz="4" w:space="0" w:color="auto"/>
            </w:tcBorders>
            <w:shd w:val="clear" w:color="auto" w:fill="FFFFFF"/>
            <w:vAlign w:val="bottom"/>
          </w:tcPr>
          <w:p w14:paraId="69C36642" w14:textId="77777777" w:rsidR="00324D39" w:rsidRPr="00C91D06" w:rsidRDefault="00324D39" w:rsidP="003D63C4">
            <w:pPr>
              <w:spacing w:line="240" w:lineRule="auto"/>
              <w:rPr>
                <w:rFonts w:ascii="Times New Roman" w:hAnsi="Times New Roman"/>
                <w:b/>
                <w:bCs/>
                <w:sz w:val="28"/>
                <w:szCs w:val="28"/>
                <w:lang w:val="ro-MD"/>
              </w:rPr>
            </w:pPr>
            <w:r w:rsidRPr="00C91D06">
              <w:rPr>
                <w:rFonts w:ascii="Times New Roman" w:hAnsi="Times New Roman"/>
                <w:b/>
                <w:bCs/>
                <w:sz w:val="28"/>
                <w:szCs w:val="28"/>
                <w:lang w:val="ro-MD"/>
              </w:rPr>
              <w:t>SITUAŢII SOCIALE SPECIALE</w:t>
            </w:r>
            <w:r w:rsidRPr="00C91D06">
              <w:rPr>
                <w:rFonts w:ascii="Times New Roman" w:hAnsi="Times New Roman"/>
                <w:b/>
                <w:bCs/>
                <w:sz w:val="28"/>
                <w:szCs w:val="28"/>
                <w:vertAlign w:val="superscript"/>
                <w:lang w:val="ro-MD"/>
              </w:rPr>
              <w:t>2</w:t>
            </w:r>
          </w:p>
        </w:tc>
        <w:tc>
          <w:tcPr>
            <w:tcW w:w="838" w:type="dxa"/>
            <w:tcBorders>
              <w:top w:val="nil"/>
              <w:left w:val="nil"/>
              <w:bottom w:val="single" w:sz="4" w:space="0" w:color="auto"/>
              <w:right w:val="single" w:sz="12" w:space="0" w:color="auto"/>
            </w:tcBorders>
            <w:shd w:val="clear" w:color="auto" w:fill="FFFFFF"/>
            <w:vAlign w:val="bottom"/>
          </w:tcPr>
          <w:p w14:paraId="0836D1E3" w14:textId="77777777" w:rsidR="00324D39" w:rsidRPr="00C91D06" w:rsidRDefault="00324D39" w:rsidP="003D63C4">
            <w:pPr>
              <w:spacing w:line="240" w:lineRule="auto"/>
              <w:jc w:val="center"/>
              <w:rPr>
                <w:rFonts w:ascii="Times New Roman" w:hAnsi="Times New Roman"/>
                <w:b/>
                <w:bCs/>
                <w:sz w:val="28"/>
                <w:szCs w:val="28"/>
                <w:lang w:val="ro-MD"/>
              </w:rPr>
            </w:pPr>
            <w:r w:rsidRPr="00C91D06">
              <w:rPr>
                <w:rFonts w:ascii="Times New Roman" w:hAnsi="Times New Roman"/>
                <w:b/>
                <w:bCs/>
                <w:sz w:val="28"/>
                <w:szCs w:val="28"/>
                <w:lang w:val="ro-MD"/>
              </w:rPr>
              <w:t>maxim 20</w:t>
            </w:r>
          </w:p>
        </w:tc>
      </w:tr>
      <w:tr w:rsidR="00324D39" w:rsidRPr="00C91D06" w14:paraId="372D4CEA"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478A621D"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lastRenderedPageBreak/>
              <w:t>a)</w:t>
            </w:r>
          </w:p>
        </w:tc>
        <w:tc>
          <w:tcPr>
            <w:tcW w:w="8190" w:type="dxa"/>
            <w:tcBorders>
              <w:top w:val="nil"/>
              <w:left w:val="nil"/>
              <w:bottom w:val="single" w:sz="4" w:space="0" w:color="auto"/>
              <w:right w:val="single" w:sz="4" w:space="0" w:color="auto"/>
            </w:tcBorders>
            <w:shd w:val="clear" w:color="auto" w:fill="FFFFFF"/>
            <w:vAlign w:val="bottom"/>
          </w:tcPr>
          <w:p w14:paraId="22E2DF1C"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Persoane dezinstituționalizate(orfani care au atins vârsta de 18 ani până la 21 ani)</w:t>
            </w:r>
          </w:p>
        </w:tc>
        <w:tc>
          <w:tcPr>
            <w:tcW w:w="838" w:type="dxa"/>
            <w:tcBorders>
              <w:top w:val="nil"/>
              <w:left w:val="nil"/>
              <w:bottom w:val="single" w:sz="4" w:space="0" w:color="auto"/>
              <w:right w:val="single" w:sz="12" w:space="0" w:color="auto"/>
            </w:tcBorders>
            <w:shd w:val="clear" w:color="auto" w:fill="FFFFFF"/>
            <w:vAlign w:val="bottom"/>
          </w:tcPr>
          <w:p w14:paraId="7495F036"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10</w:t>
            </w:r>
          </w:p>
        </w:tc>
      </w:tr>
      <w:tr w:rsidR="00324D39" w:rsidRPr="00C91D06" w14:paraId="3D76F470"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5FEC8C3D"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b)</w:t>
            </w:r>
          </w:p>
        </w:tc>
        <w:tc>
          <w:tcPr>
            <w:tcW w:w="8190" w:type="dxa"/>
            <w:tcBorders>
              <w:top w:val="nil"/>
              <w:left w:val="nil"/>
              <w:bottom w:val="single" w:sz="4" w:space="0" w:color="auto"/>
              <w:right w:val="single" w:sz="4" w:space="0" w:color="auto"/>
            </w:tcBorders>
            <w:vAlign w:val="bottom"/>
          </w:tcPr>
          <w:p w14:paraId="10CCFB32" w14:textId="77777777" w:rsidR="00324D39" w:rsidRPr="00C91D06" w:rsidRDefault="00324D39" w:rsidP="003D63C4">
            <w:pPr>
              <w:spacing w:line="240" w:lineRule="auto"/>
              <w:rPr>
                <w:rFonts w:ascii="Times New Roman" w:hAnsi="Times New Roman"/>
                <w:sz w:val="28"/>
                <w:szCs w:val="28"/>
                <w:lang w:val="ro-MD"/>
              </w:rPr>
            </w:pPr>
            <w:r w:rsidRPr="00C91D06">
              <w:rPr>
                <w:rFonts w:ascii="Times New Roman" w:hAnsi="Times New Roman"/>
                <w:sz w:val="28"/>
                <w:szCs w:val="28"/>
                <w:lang w:val="ro-MD"/>
              </w:rPr>
              <w:t>Familiile care întrețin (2 sau mai mulți) copii cu dizabilități severe</w:t>
            </w:r>
          </w:p>
        </w:tc>
        <w:tc>
          <w:tcPr>
            <w:tcW w:w="838" w:type="dxa"/>
            <w:tcBorders>
              <w:top w:val="nil"/>
              <w:left w:val="nil"/>
              <w:bottom w:val="single" w:sz="4" w:space="0" w:color="auto"/>
              <w:right w:val="single" w:sz="12" w:space="0" w:color="auto"/>
            </w:tcBorders>
            <w:shd w:val="clear" w:color="auto" w:fill="FFFFFF"/>
            <w:vAlign w:val="bottom"/>
          </w:tcPr>
          <w:p w14:paraId="22CD6A62"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10</w:t>
            </w:r>
          </w:p>
        </w:tc>
      </w:tr>
      <w:tr w:rsidR="00324D39" w:rsidRPr="00C91D06" w14:paraId="7FDCD6BE" w14:textId="77777777" w:rsidTr="00324D39">
        <w:trPr>
          <w:trHeight w:val="330"/>
        </w:trPr>
        <w:tc>
          <w:tcPr>
            <w:tcW w:w="645" w:type="dxa"/>
            <w:tcBorders>
              <w:top w:val="nil"/>
              <w:left w:val="single" w:sz="12" w:space="0" w:color="auto"/>
              <w:bottom w:val="single" w:sz="4" w:space="0" w:color="auto"/>
              <w:right w:val="single" w:sz="4" w:space="0" w:color="auto"/>
            </w:tcBorders>
            <w:shd w:val="clear" w:color="auto" w:fill="FFFFFF"/>
            <w:noWrap/>
            <w:vAlign w:val="bottom"/>
          </w:tcPr>
          <w:p w14:paraId="178C476E"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c)</w:t>
            </w:r>
          </w:p>
        </w:tc>
        <w:tc>
          <w:tcPr>
            <w:tcW w:w="8190" w:type="dxa"/>
            <w:tcBorders>
              <w:top w:val="nil"/>
              <w:left w:val="nil"/>
              <w:bottom w:val="single" w:sz="4" w:space="0" w:color="auto"/>
              <w:right w:val="single" w:sz="4" w:space="0" w:color="auto"/>
            </w:tcBorders>
            <w:vAlign w:val="bottom"/>
          </w:tcPr>
          <w:p w14:paraId="7B9CF929" w14:textId="77777777" w:rsidR="00324D39" w:rsidRPr="00C91D06" w:rsidRDefault="00324D39" w:rsidP="003D63C4">
            <w:pPr>
              <w:spacing w:line="240" w:lineRule="auto"/>
              <w:rPr>
                <w:rFonts w:ascii="Times New Roman" w:hAnsi="Times New Roman"/>
                <w:sz w:val="28"/>
                <w:szCs w:val="28"/>
                <w:lang w:val="ro-MD"/>
              </w:rPr>
            </w:pPr>
          </w:p>
        </w:tc>
        <w:tc>
          <w:tcPr>
            <w:tcW w:w="838" w:type="dxa"/>
            <w:tcBorders>
              <w:top w:val="nil"/>
              <w:left w:val="nil"/>
              <w:bottom w:val="single" w:sz="4" w:space="0" w:color="auto"/>
              <w:right w:val="single" w:sz="12" w:space="0" w:color="auto"/>
            </w:tcBorders>
            <w:shd w:val="clear" w:color="auto" w:fill="FFFFFF"/>
            <w:vAlign w:val="bottom"/>
          </w:tcPr>
          <w:p w14:paraId="500F8E8F" w14:textId="77777777" w:rsidR="00324D39" w:rsidRPr="00C91D06" w:rsidRDefault="00324D39" w:rsidP="003D63C4">
            <w:pPr>
              <w:spacing w:line="240" w:lineRule="auto"/>
              <w:jc w:val="center"/>
              <w:rPr>
                <w:rFonts w:ascii="Times New Roman" w:hAnsi="Times New Roman"/>
                <w:sz w:val="28"/>
                <w:szCs w:val="28"/>
                <w:lang w:val="ro-MD"/>
              </w:rPr>
            </w:pPr>
            <w:r w:rsidRPr="00C91D06">
              <w:rPr>
                <w:rFonts w:ascii="Times New Roman" w:hAnsi="Times New Roman"/>
                <w:sz w:val="28"/>
                <w:szCs w:val="28"/>
                <w:lang w:val="ro-MD"/>
              </w:rPr>
              <w:t>10</w:t>
            </w:r>
          </w:p>
        </w:tc>
      </w:tr>
    </w:tbl>
    <w:p w14:paraId="56272C36" w14:textId="77777777" w:rsidR="00324D39" w:rsidRPr="00C91D06" w:rsidRDefault="00324D39" w:rsidP="003D63C4">
      <w:pPr>
        <w:pStyle w:val="BodyText"/>
        <w:tabs>
          <w:tab w:val="left" w:pos="1620"/>
        </w:tabs>
        <w:jc w:val="left"/>
        <w:rPr>
          <w:b w:val="0"/>
          <w:sz w:val="28"/>
          <w:szCs w:val="28"/>
          <w:lang w:val="ro-MD"/>
        </w:rPr>
      </w:pPr>
    </w:p>
    <w:p w14:paraId="37D7F0C1" w14:textId="77777777" w:rsidR="00324D39" w:rsidRPr="00C91D06" w:rsidRDefault="00324D39" w:rsidP="003D63C4">
      <w:pPr>
        <w:pStyle w:val="BodyText"/>
        <w:tabs>
          <w:tab w:val="left" w:pos="1620"/>
        </w:tabs>
        <w:jc w:val="left"/>
        <w:rPr>
          <w:b w:val="0"/>
          <w:sz w:val="28"/>
          <w:szCs w:val="28"/>
          <w:lang w:val="ro-MD"/>
        </w:rPr>
      </w:pPr>
    </w:p>
    <w:tbl>
      <w:tblPr>
        <w:tblW w:w="10188" w:type="dxa"/>
        <w:tblLook w:val="01E0" w:firstRow="1" w:lastRow="1" w:firstColumn="1" w:lastColumn="1" w:noHBand="0" w:noVBand="0"/>
      </w:tblPr>
      <w:tblGrid>
        <w:gridCol w:w="428"/>
        <w:gridCol w:w="9760"/>
      </w:tblGrid>
      <w:tr w:rsidR="00324D39" w:rsidRPr="00D27296" w14:paraId="1CEF2254" w14:textId="77777777" w:rsidTr="00AB17DD">
        <w:tc>
          <w:tcPr>
            <w:tcW w:w="299" w:type="dxa"/>
          </w:tcPr>
          <w:p w14:paraId="723BED7C" w14:textId="77777777" w:rsidR="00324D39" w:rsidRPr="00D27296" w:rsidRDefault="00324D39" w:rsidP="00D27296">
            <w:pPr>
              <w:spacing w:after="0" w:line="240" w:lineRule="auto"/>
              <w:ind w:right="141"/>
              <w:jc w:val="both"/>
              <w:rPr>
                <w:rFonts w:ascii="Times New Roman" w:hAnsi="Times New Roman"/>
                <w:vertAlign w:val="superscript"/>
                <w:lang w:val="ro-MD"/>
              </w:rPr>
            </w:pPr>
            <w:r w:rsidRPr="00D27296">
              <w:rPr>
                <w:rFonts w:ascii="Times New Roman" w:hAnsi="Times New Roman"/>
                <w:vertAlign w:val="superscript"/>
                <w:lang w:val="ro-MD"/>
              </w:rPr>
              <w:t>1</w:t>
            </w:r>
          </w:p>
        </w:tc>
        <w:tc>
          <w:tcPr>
            <w:tcW w:w="9889" w:type="dxa"/>
          </w:tcPr>
          <w:p w14:paraId="001291EE" w14:textId="77777777" w:rsidR="00324D39" w:rsidRPr="00D27296" w:rsidRDefault="00324D39" w:rsidP="00D27296">
            <w:pPr>
              <w:spacing w:after="0" w:line="240" w:lineRule="auto"/>
              <w:ind w:right="141"/>
              <w:jc w:val="both"/>
              <w:rPr>
                <w:rFonts w:ascii="Times New Roman" w:hAnsi="Times New Roman"/>
                <w:lang w:val="ro-MD"/>
              </w:rPr>
            </w:pPr>
            <w:r w:rsidRPr="00D27296">
              <w:rPr>
                <w:rFonts w:ascii="Times New Roman" w:hAnsi="Times New Roman"/>
                <w:lang w:val="ro-MD"/>
              </w:rPr>
              <w:t xml:space="preserve">- Conformitatea documentelor care demonstrează starea de sănătate a solicitantului sau membrilor de familie ai solicitantului cu </w:t>
            </w:r>
            <w:proofErr w:type="spellStart"/>
            <w:r w:rsidRPr="00D27296">
              <w:rPr>
                <w:rFonts w:ascii="Times New Roman" w:hAnsi="Times New Roman"/>
                <w:lang w:val="ro-MD"/>
              </w:rPr>
              <w:t>legislaţia</w:t>
            </w:r>
            <w:proofErr w:type="spellEnd"/>
            <w:r w:rsidRPr="00D27296">
              <w:rPr>
                <w:rFonts w:ascii="Times New Roman" w:hAnsi="Times New Roman"/>
                <w:lang w:val="ro-MD"/>
              </w:rPr>
              <w:t xml:space="preserve"> în vigoare va fi determinată de un consiliu medical special. </w:t>
            </w:r>
          </w:p>
          <w:p w14:paraId="63750FE1" w14:textId="77777777" w:rsidR="00324D39" w:rsidRPr="00D27296" w:rsidRDefault="00324D39" w:rsidP="00D27296">
            <w:pPr>
              <w:spacing w:after="0" w:line="240" w:lineRule="auto"/>
              <w:ind w:right="141"/>
              <w:jc w:val="both"/>
              <w:rPr>
                <w:rFonts w:ascii="Times New Roman" w:hAnsi="Times New Roman"/>
                <w:lang w:val="ro-MD"/>
              </w:rPr>
            </w:pPr>
            <w:r w:rsidRPr="00D27296">
              <w:rPr>
                <w:rFonts w:ascii="Times New Roman" w:hAnsi="Times New Roman"/>
                <w:lang w:val="ro-MD"/>
              </w:rPr>
              <w:t xml:space="preserve">Solicitantul </w:t>
            </w:r>
            <w:proofErr w:type="spellStart"/>
            <w:r w:rsidRPr="00D27296">
              <w:rPr>
                <w:rFonts w:ascii="Times New Roman" w:hAnsi="Times New Roman"/>
                <w:lang w:val="ro-MD"/>
              </w:rPr>
              <w:t>primeşte</w:t>
            </w:r>
            <w:proofErr w:type="spellEnd"/>
            <w:r w:rsidRPr="00D27296">
              <w:rPr>
                <w:rFonts w:ascii="Times New Roman" w:hAnsi="Times New Roman"/>
                <w:lang w:val="ro-MD"/>
              </w:rPr>
              <w:t xml:space="preserve"> 10 puncte pentru orice boală cronică de care suferă membrii familiei;</w:t>
            </w:r>
          </w:p>
        </w:tc>
      </w:tr>
      <w:tr w:rsidR="00324D39" w:rsidRPr="00D27296" w14:paraId="5BCF9B17" w14:textId="77777777" w:rsidTr="00AB17DD">
        <w:tc>
          <w:tcPr>
            <w:tcW w:w="299" w:type="dxa"/>
          </w:tcPr>
          <w:p w14:paraId="1D04ADBC" w14:textId="77777777" w:rsidR="00324D39" w:rsidRPr="00D27296" w:rsidRDefault="00324D39" w:rsidP="00D27296">
            <w:pPr>
              <w:spacing w:after="0" w:line="240" w:lineRule="auto"/>
              <w:ind w:right="141"/>
              <w:jc w:val="both"/>
              <w:rPr>
                <w:rFonts w:ascii="Times New Roman" w:hAnsi="Times New Roman"/>
                <w:vertAlign w:val="superscript"/>
                <w:lang w:val="ro-MD"/>
              </w:rPr>
            </w:pPr>
          </w:p>
        </w:tc>
        <w:tc>
          <w:tcPr>
            <w:tcW w:w="9889" w:type="dxa"/>
          </w:tcPr>
          <w:p w14:paraId="5789C822" w14:textId="77777777" w:rsidR="00324D39" w:rsidRPr="00D27296" w:rsidRDefault="00324D39" w:rsidP="00D27296">
            <w:pPr>
              <w:spacing w:after="0" w:line="240" w:lineRule="auto"/>
              <w:ind w:right="141"/>
              <w:jc w:val="both"/>
              <w:rPr>
                <w:rFonts w:ascii="Times New Roman" w:hAnsi="Times New Roman"/>
                <w:lang w:val="ro-MD"/>
              </w:rPr>
            </w:pPr>
          </w:p>
        </w:tc>
      </w:tr>
      <w:tr w:rsidR="00324D39" w:rsidRPr="00AB17DD" w14:paraId="62050021" w14:textId="77777777" w:rsidTr="00AB17DD">
        <w:tc>
          <w:tcPr>
            <w:tcW w:w="299" w:type="dxa"/>
          </w:tcPr>
          <w:p w14:paraId="467D99EC" w14:textId="77777777" w:rsidR="00324D39" w:rsidRPr="00D27296" w:rsidRDefault="00324D39" w:rsidP="00D27296">
            <w:pPr>
              <w:spacing w:after="0" w:line="240" w:lineRule="auto"/>
              <w:ind w:right="141"/>
              <w:jc w:val="both"/>
              <w:rPr>
                <w:rFonts w:ascii="Times New Roman" w:hAnsi="Times New Roman"/>
                <w:vertAlign w:val="superscript"/>
                <w:lang w:val="ro-MD"/>
              </w:rPr>
            </w:pPr>
            <w:r w:rsidRPr="00D27296">
              <w:rPr>
                <w:rFonts w:ascii="Times New Roman" w:hAnsi="Times New Roman"/>
                <w:vertAlign w:val="superscript"/>
                <w:lang w:val="ro-MD"/>
              </w:rPr>
              <w:t>2</w:t>
            </w:r>
          </w:p>
        </w:tc>
        <w:tc>
          <w:tcPr>
            <w:tcW w:w="9889" w:type="dxa"/>
          </w:tcPr>
          <w:p w14:paraId="5B86C108" w14:textId="77777777" w:rsidR="00324D39" w:rsidRPr="00D27296" w:rsidRDefault="00324D39" w:rsidP="00D27296">
            <w:pPr>
              <w:spacing w:after="0" w:line="240" w:lineRule="auto"/>
              <w:ind w:right="141"/>
              <w:jc w:val="both"/>
              <w:rPr>
                <w:rFonts w:ascii="Times New Roman" w:hAnsi="Times New Roman"/>
                <w:lang w:val="ro-MD"/>
              </w:rPr>
            </w:pPr>
            <w:r w:rsidRPr="00D27296">
              <w:rPr>
                <w:rFonts w:ascii="Times New Roman" w:hAnsi="Times New Roman"/>
                <w:lang w:val="ro-MD"/>
              </w:rPr>
              <w:t xml:space="preserve">- Solicitantul poate întruni mai multe din criteriile indicate mai sus; </w:t>
            </w:r>
          </w:p>
          <w:p w14:paraId="5BA848FD" w14:textId="77777777" w:rsidR="00324D39" w:rsidRPr="00D27296" w:rsidRDefault="00324D39" w:rsidP="00D27296">
            <w:pPr>
              <w:spacing w:after="0" w:line="240" w:lineRule="auto"/>
              <w:ind w:right="141"/>
              <w:jc w:val="both"/>
              <w:rPr>
                <w:rFonts w:ascii="Times New Roman" w:hAnsi="Times New Roman"/>
                <w:lang w:val="ro-MD"/>
              </w:rPr>
            </w:pPr>
            <w:r w:rsidRPr="00D27296">
              <w:rPr>
                <w:rFonts w:ascii="Times New Roman" w:hAnsi="Times New Roman"/>
                <w:i/>
                <w:lang w:val="ro-MD"/>
              </w:rPr>
              <w:t>Exemplu</w:t>
            </w:r>
            <w:r w:rsidRPr="00D27296">
              <w:rPr>
                <w:rFonts w:ascii="Times New Roman" w:hAnsi="Times New Roman"/>
                <w:lang w:val="ro-MD"/>
              </w:rPr>
              <w:t xml:space="preserve">: O familie sau persoane cu </w:t>
            </w:r>
            <w:proofErr w:type="spellStart"/>
            <w:r w:rsidRPr="00D27296">
              <w:rPr>
                <w:rFonts w:ascii="Times New Roman" w:hAnsi="Times New Roman"/>
                <w:lang w:val="ro-MD"/>
              </w:rPr>
              <w:t>mulţi</w:t>
            </w:r>
            <w:proofErr w:type="spellEnd"/>
            <w:r w:rsidRPr="00D27296">
              <w:rPr>
                <w:rFonts w:ascii="Times New Roman" w:hAnsi="Times New Roman"/>
                <w:lang w:val="ro-MD"/>
              </w:rPr>
              <w:t xml:space="preserve"> copii minori (cel </w:t>
            </w:r>
            <w:proofErr w:type="spellStart"/>
            <w:r w:rsidRPr="00D27296">
              <w:rPr>
                <w:rFonts w:ascii="Times New Roman" w:hAnsi="Times New Roman"/>
                <w:lang w:val="ro-MD"/>
              </w:rPr>
              <w:t>puţin</w:t>
            </w:r>
            <w:proofErr w:type="spellEnd"/>
            <w:r w:rsidRPr="00D27296">
              <w:rPr>
                <w:rFonts w:ascii="Times New Roman" w:hAnsi="Times New Roman"/>
                <w:lang w:val="ro-MD"/>
              </w:rPr>
              <w:t xml:space="preserve"> 3), familie care </w:t>
            </w:r>
            <w:proofErr w:type="spellStart"/>
            <w:r w:rsidRPr="00D27296">
              <w:rPr>
                <w:rFonts w:ascii="Times New Roman" w:hAnsi="Times New Roman"/>
                <w:lang w:val="ro-MD"/>
              </w:rPr>
              <w:t>întreţine</w:t>
            </w:r>
            <w:proofErr w:type="spellEnd"/>
            <w:r w:rsidRPr="00D27296">
              <w:rPr>
                <w:rFonts w:ascii="Times New Roman" w:hAnsi="Times New Roman"/>
                <w:lang w:val="ro-MD"/>
              </w:rPr>
              <w:t xml:space="preserve"> copii cu </w:t>
            </w:r>
            <w:proofErr w:type="spellStart"/>
            <w:r w:rsidRPr="00D27296">
              <w:rPr>
                <w:rFonts w:ascii="Times New Roman" w:hAnsi="Times New Roman"/>
                <w:lang w:val="ro-MD"/>
              </w:rPr>
              <w:t>dizabilităţi</w:t>
            </w:r>
            <w:proofErr w:type="spellEnd"/>
            <w:r w:rsidRPr="00D27296">
              <w:rPr>
                <w:rFonts w:ascii="Times New Roman" w:hAnsi="Times New Roman"/>
                <w:lang w:val="ro-MD"/>
              </w:rPr>
              <w:t xml:space="preserve"> severe.</w:t>
            </w:r>
          </w:p>
        </w:tc>
      </w:tr>
    </w:tbl>
    <w:p w14:paraId="74E2D33E" w14:textId="77777777" w:rsidR="00324D39" w:rsidRPr="00D27296" w:rsidRDefault="00324D39" w:rsidP="00D27296">
      <w:pPr>
        <w:spacing w:line="240" w:lineRule="auto"/>
        <w:ind w:right="141"/>
        <w:jc w:val="both"/>
        <w:rPr>
          <w:rFonts w:ascii="Times New Roman" w:hAnsi="Times New Roman"/>
          <w:b/>
          <w:lang w:val="ro-MD"/>
        </w:rPr>
      </w:pPr>
    </w:p>
    <w:p w14:paraId="3CCEE8E2" w14:textId="77777777" w:rsidR="00324D39" w:rsidRPr="00C91D06" w:rsidRDefault="00324D39" w:rsidP="003D63C4">
      <w:pPr>
        <w:spacing w:line="240" w:lineRule="auto"/>
        <w:jc w:val="both"/>
        <w:rPr>
          <w:rFonts w:ascii="Times New Roman" w:hAnsi="Times New Roman"/>
          <w:sz w:val="28"/>
          <w:szCs w:val="28"/>
          <w:lang w:val="ro-MD"/>
        </w:rPr>
      </w:pPr>
      <w:r w:rsidRPr="00C91D06">
        <w:rPr>
          <w:rFonts w:ascii="Times New Roman" w:hAnsi="Times New Roman"/>
          <w:sz w:val="28"/>
          <w:szCs w:val="28"/>
          <w:lang w:val="ro-MD"/>
        </w:rPr>
        <w:t xml:space="preserve">- Criteriile de ierarhizare stabilite prin punctajul acordat sunt aplicate doar </w:t>
      </w:r>
      <w:proofErr w:type="spellStart"/>
      <w:r w:rsidRPr="00C91D06">
        <w:rPr>
          <w:rFonts w:ascii="Times New Roman" w:hAnsi="Times New Roman"/>
          <w:sz w:val="28"/>
          <w:szCs w:val="28"/>
          <w:lang w:val="ro-MD"/>
        </w:rPr>
        <w:t>solicitanţilor</w:t>
      </w:r>
      <w:proofErr w:type="spellEnd"/>
      <w:r w:rsidRPr="00C91D06">
        <w:rPr>
          <w:rFonts w:ascii="Times New Roman" w:hAnsi="Times New Roman"/>
          <w:sz w:val="28"/>
          <w:szCs w:val="28"/>
          <w:lang w:val="ro-MD"/>
        </w:rPr>
        <w:t xml:space="preserve"> de </w:t>
      </w:r>
      <w:proofErr w:type="spellStart"/>
      <w:r w:rsidRPr="00C91D06">
        <w:rPr>
          <w:rFonts w:ascii="Times New Roman" w:hAnsi="Times New Roman"/>
          <w:sz w:val="28"/>
          <w:szCs w:val="28"/>
          <w:lang w:val="ro-MD"/>
        </w:rPr>
        <w:t>locuinţe</w:t>
      </w:r>
      <w:proofErr w:type="spellEnd"/>
      <w:r w:rsidRPr="00C91D06">
        <w:rPr>
          <w:rFonts w:ascii="Times New Roman" w:hAnsi="Times New Roman"/>
          <w:sz w:val="28"/>
          <w:szCs w:val="28"/>
          <w:lang w:val="ro-MD"/>
        </w:rPr>
        <w:t xml:space="preserve"> care au îndeplinit toate criteriile de acces la </w:t>
      </w:r>
      <w:proofErr w:type="spellStart"/>
      <w:r w:rsidRPr="00C91D06">
        <w:rPr>
          <w:rFonts w:ascii="Times New Roman" w:hAnsi="Times New Roman"/>
          <w:sz w:val="28"/>
          <w:szCs w:val="28"/>
          <w:lang w:val="ro-MD"/>
        </w:rPr>
        <w:t>locuinţă</w:t>
      </w:r>
      <w:proofErr w:type="spellEnd"/>
      <w:r w:rsidRPr="00C91D06">
        <w:rPr>
          <w:rFonts w:ascii="Times New Roman" w:hAnsi="Times New Roman"/>
          <w:sz w:val="28"/>
          <w:szCs w:val="28"/>
          <w:lang w:val="ro-MD"/>
        </w:rPr>
        <w:t xml:space="preserve"> indicate mai sus;</w:t>
      </w:r>
    </w:p>
    <w:p w14:paraId="68C90D93" w14:textId="480819EC" w:rsidR="00324D39" w:rsidRPr="00C91D06" w:rsidRDefault="00324D39" w:rsidP="003D63C4">
      <w:pPr>
        <w:spacing w:line="240" w:lineRule="auto"/>
        <w:jc w:val="both"/>
        <w:rPr>
          <w:rFonts w:ascii="Times New Roman" w:hAnsi="Times New Roman"/>
          <w:sz w:val="28"/>
          <w:szCs w:val="28"/>
          <w:lang w:val="ro-MD"/>
        </w:rPr>
      </w:pPr>
      <w:r w:rsidRPr="00C91D06">
        <w:rPr>
          <w:rFonts w:ascii="Times New Roman" w:hAnsi="Times New Roman"/>
          <w:sz w:val="28"/>
          <w:szCs w:val="28"/>
          <w:lang w:val="ro-MD"/>
        </w:rPr>
        <w:t xml:space="preserve">- În cazul înregistrării unor punctaje egale de </w:t>
      </w:r>
      <w:proofErr w:type="spellStart"/>
      <w:r w:rsidRPr="00C91D06">
        <w:rPr>
          <w:rFonts w:ascii="Times New Roman" w:hAnsi="Times New Roman"/>
          <w:sz w:val="28"/>
          <w:szCs w:val="28"/>
          <w:lang w:val="ro-MD"/>
        </w:rPr>
        <w:t>câţiva</w:t>
      </w:r>
      <w:proofErr w:type="spellEnd"/>
      <w:r w:rsidRPr="00C91D06">
        <w:rPr>
          <w:rFonts w:ascii="Times New Roman" w:hAnsi="Times New Roman"/>
          <w:sz w:val="28"/>
          <w:szCs w:val="28"/>
          <w:lang w:val="ro-MD"/>
        </w:rPr>
        <w:t xml:space="preserve"> </w:t>
      </w:r>
      <w:proofErr w:type="spellStart"/>
      <w:r w:rsidRPr="00C91D06">
        <w:rPr>
          <w:rFonts w:ascii="Times New Roman" w:hAnsi="Times New Roman"/>
          <w:sz w:val="28"/>
          <w:szCs w:val="28"/>
          <w:lang w:val="ro-MD"/>
        </w:rPr>
        <w:t>solicitanţi</w:t>
      </w:r>
      <w:proofErr w:type="spellEnd"/>
      <w:r w:rsidRPr="00C91D06">
        <w:rPr>
          <w:rFonts w:ascii="Times New Roman" w:hAnsi="Times New Roman"/>
          <w:sz w:val="28"/>
          <w:szCs w:val="28"/>
          <w:lang w:val="ro-MD"/>
        </w:rPr>
        <w:t xml:space="preserve">, </w:t>
      </w:r>
      <w:proofErr w:type="spellStart"/>
      <w:r w:rsidRPr="00C91D06">
        <w:rPr>
          <w:rFonts w:ascii="Times New Roman" w:hAnsi="Times New Roman"/>
          <w:sz w:val="28"/>
          <w:szCs w:val="28"/>
          <w:lang w:val="ro-MD"/>
        </w:rPr>
        <w:t>preferinţă</w:t>
      </w:r>
      <w:proofErr w:type="spellEnd"/>
      <w:r w:rsidRPr="00C91D06">
        <w:rPr>
          <w:rFonts w:ascii="Times New Roman" w:hAnsi="Times New Roman"/>
          <w:sz w:val="28"/>
          <w:szCs w:val="28"/>
          <w:lang w:val="ro-MD"/>
        </w:rPr>
        <w:t xml:space="preserve"> se va acorda </w:t>
      </w:r>
      <w:proofErr w:type="spellStart"/>
      <w:r w:rsidRPr="00C91D06">
        <w:rPr>
          <w:rFonts w:ascii="Times New Roman" w:hAnsi="Times New Roman"/>
          <w:sz w:val="28"/>
          <w:szCs w:val="28"/>
          <w:lang w:val="ro-MD"/>
        </w:rPr>
        <w:t>solicitanţilor</w:t>
      </w:r>
      <w:proofErr w:type="spellEnd"/>
      <w:r w:rsidRPr="00C91D06">
        <w:rPr>
          <w:rFonts w:ascii="Times New Roman" w:hAnsi="Times New Roman"/>
          <w:sz w:val="28"/>
          <w:szCs w:val="28"/>
          <w:lang w:val="ro-MD"/>
        </w:rPr>
        <w:t xml:space="preserve"> care au cel mai înalt punctaj în baza criteriilor de </w:t>
      </w:r>
      <w:proofErr w:type="spellStart"/>
      <w:r w:rsidRPr="00C91D06">
        <w:rPr>
          <w:rFonts w:ascii="Times New Roman" w:hAnsi="Times New Roman"/>
          <w:sz w:val="28"/>
          <w:szCs w:val="28"/>
          <w:lang w:val="ro-MD"/>
        </w:rPr>
        <w:t>protecţie</w:t>
      </w:r>
      <w:proofErr w:type="spellEnd"/>
      <w:r w:rsidRPr="00C91D06">
        <w:rPr>
          <w:rFonts w:ascii="Times New Roman" w:hAnsi="Times New Roman"/>
          <w:sz w:val="28"/>
          <w:szCs w:val="28"/>
          <w:lang w:val="ro-MD"/>
        </w:rPr>
        <w:t xml:space="preserve"> socială (starea civilă + starea de sănătate curentă). În cazul în care acest criteriu nu este suficient, </w:t>
      </w:r>
      <w:proofErr w:type="spellStart"/>
      <w:r w:rsidRPr="00C91D06">
        <w:rPr>
          <w:rFonts w:ascii="Times New Roman" w:hAnsi="Times New Roman"/>
          <w:sz w:val="28"/>
          <w:szCs w:val="28"/>
          <w:lang w:val="ro-MD"/>
        </w:rPr>
        <w:t>preferinţă</w:t>
      </w:r>
      <w:proofErr w:type="spellEnd"/>
      <w:r w:rsidRPr="00C91D06">
        <w:rPr>
          <w:rFonts w:ascii="Times New Roman" w:hAnsi="Times New Roman"/>
          <w:sz w:val="28"/>
          <w:szCs w:val="28"/>
          <w:lang w:val="ro-MD"/>
        </w:rPr>
        <w:t xml:space="preserve"> se va acorda </w:t>
      </w:r>
      <w:proofErr w:type="spellStart"/>
      <w:r w:rsidRPr="00C91D06">
        <w:rPr>
          <w:rFonts w:ascii="Times New Roman" w:hAnsi="Times New Roman"/>
          <w:sz w:val="28"/>
          <w:szCs w:val="28"/>
          <w:lang w:val="ro-MD"/>
        </w:rPr>
        <w:t>solicitanţilor</w:t>
      </w:r>
      <w:proofErr w:type="spellEnd"/>
      <w:r w:rsidRPr="00C91D06">
        <w:rPr>
          <w:rFonts w:ascii="Times New Roman" w:hAnsi="Times New Roman"/>
          <w:sz w:val="28"/>
          <w:szCs w:val="28"/>
          <w:lang w:val="ro-MD"/>
        </w:rPr>
        <w:t xml:space="preserve"> în baza </w:t>
      </w:r>
      <w:proofErr w:type="spellStart"/>
      <w:r w:rsidRPr="00C91D06">
        <w:rPr>
          <w:rFonts w:ascii="Times New Roman" w:hAnsi="Times New Roman"/>
          <w:sz w:val="28"/>
          <w:szCs w:val="28"/>
          <w:lang w:val="ro-MD"/>
        </w:rPr>
        <w:t>situaţiei</w:t>
      </w:r>
      <w:proofErr w:type="spellEnd"/>
      <w:r w:rsidRPr="00C91D06">
        <w:rPr>
          <w:rFonts w:ascii="Times New Roman" w:hAnsi="Times New Roman"/>
          <w:sz w:val="28"/>
          <w:szCs w:val="28"/>
          <w:lang w:val="ro-MD"/>
        </w:rPr>
        <w:t xml:space="preserve"> locative indicate începând cu data intrării în vigoare a repartizării </w:t>
      </w:r>
      <w:proofErr w:type="spellStart"/>
      <w:r w:rsidRPr="00C91D06">
        <w:rPr>
          <w:rFonts w:ascii="Times New Roman" w:hAnsi="Times New Roman"/>
          <w:sz w:val="28"/>
          <w:szCs w:val="28"/>
          <w:lang w:val="ro-MD"/>
        </w:rPr>
        <w:t>locuinţelor</w:t>
      </w:r>
      <w:proofErr w:type="spellEnd"/>
      <w:r w:rsidRPr="00C91D06">
        <w:rPr>
          <w:rFonts w:ascii="Times New Roman" w:hAnsi="Times New Roman"/>
          <w:sz w:val="28"/>
          <w:szCs w:val="28"/>
          <w:lang w:val="ro-MD"/>
        </w:rPr>
        <w:t xml:space="preserve">; </w:t>
      </w:r>
      <w:proofErr w:type="spellStart"/>
      <w:r w:rsidRPr="00C91D06">
        <w:rPr>
          <w:rFonts w:ascii="Times New Roman" w:hAnsi="Times New Roman"/>
          <w:sz w:val="28"/>
          <w:szCs w:val="28"/>
          <w:lang w:val="ro-MD"/>
        </w:rPr>
        <w:t>şi</w:t>
      </w:r>
      <w:proofErr w:type="spellEnd"/>
      <w:r w:rsidRPr="00C91D06">
        <w:rPr>
          <w:rFonts w:ascii="Times New Roman" w:hAnsi="Times New Roman"/>
          <w:sz w:val="28"/>
          <w:szCs w:val="28"/>
          <w:lang w:val="ro-MD"/>
        </w:rPr>
        <w:t xml:space="preserve"> se vor procesa </w:t>
      </w:r>
      <w:proofErr w:type="spellStart"/>
      <w:r w:rsidRPr="00C91D06">
        <w:rPr>
          <w:rFonts w:ascii="Times New Roman" w:hAnsi="Times New Roman"/>
          <w:sz w:val="28"/>
          <w:szCs w:val="28"/>
          <w:lang w:val="ro-MD"/>
        </w:rPr>
        <w:t>preferenţial</w:t>
      </w:r>
      <w:proofErr w:type="spellEnd"/>
      <w:r w:rsidRPr="00C91D06">
        <w:rPr>
          <w:rFonts w:ascii="Times New Roman" w:hAnsi="Times New Roman"/>
          <w:sz w:val="28"/>
          <w:szCs w:val="28"/>
          <w:lang w:val="ro-MD"/>
        </w:rPr>
        <w:t xml:space="preserve"> cererile acelor </w:t>
      </w:r>
      <w:proofErr w:type="spellStart"/>
      <w:r w:rsidRPr="00C91D06">
        <w:rPr>
          <w:rFonts w:ascii="Times New Roman" w:hAnsi="Times New Roman"/>
          <w:sz w:val="28"/>
          <w:szCs w:val="28"/>
          <w:lang w:val="ro-MD"/>
        </w:rPr>
        <w:t>solicitanţi</w:t>
      </w:r>
      <w:proofErr w:type="spellEnd"/>
      <w:r w:rsidRPr="00C91D06">
        <w:rPr>
          <w:rFonts w:ascii="Times New Roman" w:hAnsi="Times New Roman"/>
          <w:sz w:val="28"/>
          <w:szCs w:val="28"/>
          <w:lang w:val="ro-MD"/>
        </w:rPr>
        <w:t xml:space="preserve"> ale căror </w:t>
      </w:r>
      <w:proofErr w:type="spellStart"/>
      <w:r w:rsidRPr="00C91D06">
        <w:rPr>
          <w:rFonts w:ascii="Times New Roman" w:hAnsi="Times New Roman"/>
          <w:sz w:val="28"/>
          <w:szCs w:val="28"/>
          <w:lang w:val="ro-MD"/>
        </w:rPr>
        <w:t>situaţie</w:t>
      </w:r>
      <w:proofErr w:type="spellEnd"/>
      <w:r w:rsidRPr="00C91D06">
        <w:rPr>
          <w:rFonts w:ascii="Times New Roman" w:hAnsi="Times New Roman"/>
          <w:sz w:val="28"/>
          <w:szCs w:val="28"/>
          <w:lang w:val="ro-MD"/>
        </w:rPr>
        <w:t xml:space="preserve"> locativă este sau se poate </w:t>
      </w:r>
      <w:proofErr w:type="spellStart"/>
      <w:r w:rsidRPr="00C91D06">
        <w:rPr>
          <w:rFonts w:ascii="Times New Roman" w:hAnsi="Times New Roman"/>
          <w:sz w:val="28"/>
          <w:szCs w:val="28"/>
          <w:lang w:val="ro-MD"/>
        </w:rPr>
        <w:t>înrăutăţi</w:t>
      </w:r>
      <w:proofErr w:type="spellEnd"/>
      <w:r w:rsidRPr="00C91D06">
        <w:rPr>
          <w:rFonts w:ascii="Times New Roman" w:hAnsi="Times New Roman"/>
          <w:sz w:val="28"/>
          <w:szCs w:val="28"/>
          <w:lang w:val="ro-MD"/>
        </w:rPr>
        <w:t xml:space="preserve"> în mod iminent.</w:t>
      </w:r>
      <w:r w:rsidR="004C387A">
        <w:rPr>
          <w:rFonts w:ascii="Times New Roman" w:hAnsi="Times New Roman"/>
          <w:sz w:val="28"/>
          <w:szCs w:val="28"/>
          <w:lang w:val="ro-MD"/>
        </w:rPr>
        <w:t>”;</w:t>
      </w:r>
    </w:p>
    <w:p w14:paraId="041ABAB0" w14:textId="77777777" w:rsidR="00324D39" w:rsidRPr="00C91D06" w:rsidRDefault="00324D39" w:rsidP="003D63C4">
      <w:pPr>
        <w:pStyle w:val="BodyText"/>
        <w:tabs>
          <w:tab w:val="left" w:pos="1620"/>
        </w:tabs>
        <w:spacing w:after="120"/>
        <w:jc w:val="both"/>
        <w:rPr>
          <w:b w:val="0"/>
          <w:bCs w:val="0"/>
          <w:sz w:val="28"/>
          <w:szCs w:val="28"/>
          <w:lang w:val="ro-MD"/>
        </w:rPr>
      </w:pPr>
    </w:p>
    <w:p w14:paraId="1078B633" w14:textId="77777777" w:rsidR="00324D39" w:rsidRPr="00C91D06" w:rsidRDefault="00324D39" w:rsidP="003D63C4">
      <w:pPr>
        <w:spacing w:line="240" w:lineRule="auto"/>
        <w:rPr>
          <w:rFonts w:ascii="Times New Roman" w:hAnsi="Times New Roman"/>
          <w:sz w:val="28"/>
          <w:szCs w:val="28"/>
          <w:lang w:val="ro-MD"/>
        </w:rPr>
      </w:pPr>
    </w:p>
    <w:p w14:paraId="01F28837" w14:textId="77777777" w:rsidR="00324D39" w:rsidRPr="00C91D06" w:rsidRDefault="00324D39" w:rsidP="003D63C4">
      <w:pPr>
        <w:spacing w:line="240" w:lineRule="auto"/>
        <w:rPr>
          <w:rFonts w:ascii="Times New Roman" w:hAnsi="Times New Roman"/>
          <w:sz w:val="28"/>
          <w:szCs w:val="28"/>
          <w:lang w:val="ro-MD"/>
        </w:rPr>
      </w:pPr>
    </w:p>
    <w:p w14:paraId="1DF1E78A"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62C9D8CD"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31824E98"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03AF6470"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53CEA083"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056FEFA2"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2BB53B50"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44079548"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23F2F0AC"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54E77ED4"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2FC11EA9"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13FBD268"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710ECFF9"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15A75FD7"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16D7C7D5"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666D28CF" w14:textId="77777777" w:rsidR="0007123A" w:rsidRDefault="0007123A" w:rsidP="004C387A">
      <w:pPr>
        <w:pStyle w:val="NormalWeb"/>
        <w:shd w:val="clear" w:color="auto" w:fill="FFFFFF"/>
        <w:spacing w:before="0" w:beforeAutospacing="0" w:after="0" w:afterAutospacing="0"/>
        <w:ind w:firstLine="567"/>
        <w:jc w:val="both"/>
        <w:rPr>
          <w:sz w:val="28"/>
          <w:szCs w:val="28"/>
          <w:lang w:val="ro-MD"/>
        </w:rPr>
      </w:pPr>
    </w:p>
    <w:p w14:paraId="5B5CADE0" w14:textId="77777777" w:rsidR="0007123A" w:rsidRDefault="0007123A" w:rsidP="004C387A">
      <w:pPr>
        <w:pStyle w:val="NormalWeb"/>
        <w:shd w:val="clear" w:color="auto" w:fill="FFFFFF"/>
        <w:spacing w:before="0" w:beforeAutospacing="0" w:after="0" w:afterAutospacing="0"/>
        <w:ind w:firstLine="567"/>
        <w:jc w:val="both"/>
        <w:rPr>
          <w:sz w:val="28"/>
          <w:szCs w:val="28"/>
          <w:lang w:val="ro-MD"/>
        </w:rPr>
      </w:pPr>
    </w:p>
    <w:p w14:paraId="4A8E441D" w14:textId="04C381F1" w:rsidR="004C387A" w:rsidRPr="009C3D01" w:rsidRDefault="004C387A" w:rsidP="004C387A">
      <w:pPr>
        <w:pStyle w:val="NormalWeb"/>
        <w:shd w:val="clear" w:color="auto" w:fill="FFFFFF"/>
        <w:spacing w:before="0" w:beforeAutospacing="0" w:after="0" w:afterAutospacing="0"/>
        <w:ind w:firstLine="567"/>
        <w:jc w:val="both"/>
        <w:rPr>
          <w:sz w:val="28"/>
          <w:szCs w:val="28"/>
          <w:lang w:val="ro-MD"/>
        </w:rPr>
      </w:pPr>
      <w:r>
        <w:rPr>
          <w:sz w:val="28"/>
          <w:szCs w:val="28"/>
          <w:lang w:val="ro-MD"/>
        </w:rPr>
        <w:lastRenderedPageBreak/>
        <w:t>14) se completează cu a</w:t>
      </w:r>
      <w:r w:rsidRPr="009C3D01">
        <w:rPr>
          <w:sz w:val="28"/>
          <w:szCs w:val="28"/>
          <w:lang w:val="ro-MD"/>
        </w:rPr>
        <w:t>nexele nr. 4-</w:t>
      </w:r>
      <w:r>
        <w:rPr>
          <w:sz w:val="28"/>
          <w:szCs w:val="28"/>
          <w:lang w:val="ro-MD"/>
        </w:rPr>
        <w:t>6 cu următorul cuprins:</w:t>
      </w:r>
    </w:p>
    <w:p w14:paraId="500DA9A7" w14:textId="77777777" w:rsidR="00D27296" w:rsidRDefault="00D27296" w:rsidP="0007123A">
      <w:pPr>
        <w:shd w:val="clear" w:color="auto" w:fill="FFFFFF"/>
        <w:spacing w:after="0" w:line="240" w:lineRule="auto"/>
        <w:jc w:val="both"/>
        <w:rPr>
          <w:rFonts w:ascii="Times New Roman" w:hAnsi="Times New Roman"/>
          <w:b/>
          <w:bCs/>
          <w:color w:val="313131"/>
          <w:sz w:val="28"/>
          <w:szCs w:val="28"/>
          <w:lang w:val="ro-MD" w:eastAsia="ru-RU"/>
        </w:rPr>
      </w:pPr>
    </w:p>
    <w:p w14:paraId="1F9E5285" w14:textId="77777777" w:rsidR="00D27296" w:rsidRDefault="00D27296" w:rsidP="003D63C4">
      <w:pPr>
        <w:shd w:val="clear" w:color="auto" w:fill="FFFFFF"/>
        <w:spacing w:after="0" w:line="240" w:lineRule="auto"/>
        <w:jc w:val="right"/>
        <w:rPr>
          <w:rFonts w:ascii="Times New Roman" w:hAnsi="Times New Roman"/>
          <w:b/>
          <w:bCs/>
          <w:color w:val="313131"/>
          <w:sz w:val="28"/>
          <w:szCs w:val="28"/>
          <w:lang w:val="ro-MD" w:eastAsia="ru-RU"/>
        </w:rPr>
      </w:pPr>
    </w:p>
    <w:p w14:paraId="64D98531" w14:textId="2C0146DB" w:rsidR="00324D39" w:rsidRPr="00324D39" w:rsidRDefault="004C387A" w:rsidP="003D63C4">
      <w:pPr>
        <w:shd w:val="clear" w:color="auto" w:fill="FFFFFF"/>
        <w:spacing w:after="0" w:line="240" w:lineRule="auto"/>
        <w:jc w:val="right"/>
        <w:rPr>
          <w:rFonts w:ascii="Times New Roman" w:hAnsi="Times New Roman"/>
          <w:i/>
          <w:iCs/>
          <w:color w:val="313131"/>
          <w:sz w:val="24"/>
          <w:szCs w:val="24"/>
          <w:lang w:val="ro-MD" w:eastAsia="ru-RU"/>
        </w:rPr>
      </w:pPr>
      <w:r>
        <w:rPr>
          <w:rFonts w:ascii="Times New Roman" w:hAnsi="Times New Roman"/>
          <w:i/>
          <w:iCs/>
          <w:color w:val="313131"/>
          <w:sz w:val="24"/>
          <w:szCs w:val="24"/>
          <w:lang w:val="ro-MD" w:eastAsia="ru-RU"/>
        </w:rPr>
        <w:t>,,</w:t>
      </w:r>
      <w:r w:rsidR="00324D39" w:rsidRPr="00324D39">
        <w:rPr>
          <w:rFonts w:ascii="Times New Roman" w:hAnsi="Times New Roman"/>
          <w:i/>
          <w:iCs/>
          <w:color w:val="313131"/>
          <w:sz w:val="24"/>
          <w:szCs w:val="24"/>
          <w:lang w:val="ro-MD" w:eastAsia="ru-RU"/>
        </w:rPr>
        <w:t>Anexă nr.4</w:t>
      </w:r>
    </w:p>
    <w:p w14:paraId="60825698" w14:textId="77777777" w:rsidR="0048368B" w:rsidRPr="00D27296" w:rsidRDefault="0048368B" w:rsidP="0048368B">
      <w:pPr>
        <w:pStyle w:val="BodyText"/>
        <w:tabs>
          <w:tab w:val="left" w:pos="1620"/>
        </w:tabs>
        <w:jc w:val="right"/>
        <w:rPr>
          <w:b w:val="0"/>
          <w:bCs w:val="0"/>
          <w:i/>
          <w:iCs/>
        </w:rPr>
      </w:pPr>
      <w:r w:rsidRPr="00D27296">
        <w:rPr>
          <w:b w:val="0"/>
          <w:bCs w:val="0"/>
          <w:i/>
          <w:iCs/>
        </w:rPr>
        <w:t xml:space="preserve">Regulamentul cu privire la modul </w:t>
      </w:r>
    </w:p>
    <w:p w14:paraId="0340DD1D" w14:textId="77777777" w:rsidR="0048368B" w:rsidRPr="00D27296" w:rsidRDefault="0048368B" w:rsidP="0048368B">
      <w:pPr>
        <w:pStyle w:val="BodyText"/>
        <w:tabs>
          <w:tab w:val="left" w:pos="1620"/>
        </w:tabs>
        <w:jc w:val="right"/>
        <w:rPr>
          <w:b w:val="0"/>
          <w:bCs w:val="0"/>
          <w:i/>
          <w:iCs/>
        </w:rPr>
      </w:pPr>
      <w:r w:rsidRPr="00D27296">
        <w:rPr>
          <w:b w:val="0"/>
          <w:bCs w:val="0"/>
          <w:i/>
          <w:iCs/>
        </w:rPr>
        <w:t xml:space="preserve">și condițiile de desfășurare a Proiectului </w:t>
      </w:r>
    </w:p>
    <w:p w14:paraId="6A6F577B" w14:textId="77777777" w:rsidR="0048368B" w:rsidRPr="00D27296" w:rsidRDefault="0048368B" w:rsidP="0048368B">
      <w:pPr>
        <w:pStyle w:val="BodyText"/>
        <w:tabs>
          <w:tab w:val="left" w:pos="1620"/>
        </w:tabs>
        <w:jc w:val="right"/>
        <w:rPr>
          <w:b w:val="0"/>
          <w:bCs w:val="0"/>
          <w:i/>
          <w:iCs/>
        </w:rPr>
      </w:pPr>
      <w:r w:rsidRPr="00D27296">
        <w:rPr>
          <w:b w:val="0"/>
          <w:bCs w:val="0"/>
          <w:i/>
          <w:iCs/>
        </w:rPr>
        <w:t>de construcție a locuințelor pentru păturile</w:t>
      </w:r>
    </w:p>
    <w:p w14:paraId="07D7A795" w14:textId="4C7C017F" w:rsidR="00324D39" w:rsidRPr="00324D39" w:rsidRDefault="0048368B" w:rsidP="0048368B">
      <w:pPr>
        <w:shd w:val="clear" w:color="auto" w:fill="FFFFFF"/>
        <w:spacing w:after="0" w:line="240" w:lineRule="auto"/>
        <w:jc w:val="right"/>
        <w:rPr>
          <w:rFonts w:ascii="Times New Roman" w:hAnsi="Times New Roman"/>
          <w:i/>
          <w:iCs/>
          <w:color w:val="313131"/>
          <w:sz w:val="24"/>
          <w:szCs w:val="24"/>
          <w:lang w:val="ro-MD" w:eastAsia="ru-RU"/>
        </w:rPr>
      </w:pPr>
      <w:r w:rsidRPr="0048368B">
        <w:rPr>
          <w:rFonts w:ascii="Times New Roman" w:hAnsi="Times New Roman"/>
          <w:i/>
          <w:iCs/>
          <w:lang w:val="ro-RO"/>
        </w:rPr>
        <w:t xml:space="preserve"> social/economic vulnerabile II</w:t>
      </w:r>
    </w:p>
    <w:p w14:paraId="7744BF7D" w14:textId="77777777" w:rsidR="00324D39" w:rsidRPr="00324D39" w:rsidRDefault="00324D39" w:rsidP="003D63C4">
      <w:pPr>
        <w:shd w:val="clear" w:color="auto" w:fill="FFFFFF"/>
        <w:spacing w:after="0" w:line="240" w:lineRule="auto"/>
        <w:jc w:val="right"/>
        <w:rPr>
          <w:rFonts w:ascii="Times New Roman" w:hAnsi="Times New Roman"/>
          <w:b/>
          <w:bCs/>
          <w:color w:val="313131"/>
          <w:sz w:val="28"/>
          <w:szCs w:val="28"/>
          <w:lang w:val="ro-MD" w:eastAsia="ru-RU"/>
        </w:rPr>
      </w:pPr>
    </w:p>
    <w:p w14:paraId="6E6CA0AB" w14:textId="77777777" w:rsidR="00805758" w:rsidRDefault="00805758" w:rsidP="003D63C4">
      <w:pPr>
        <w:shd w:val="clear" w:color="auto" w:fill="FFFFFF"/>
        <w:spacing w:after="0" w:line="240" w:lineRule="auto"/>
        <w:jc w:val="center"/>
        <w:rPr>
          <w:rFonts w:ascii="Times New Roman" w:hAnsi="Times New Roman"/>
          <w:b/>
          <w:bCs/>
          <w:color w:val="313131"/>
          <w:sz w:val="28"/>
          <w:szCs w:val="28"/>
          <w:lang w:val="ro-MD" w:eastAsia="ru-RU"/>
        </w:rPr>
      </w:pPr>
    </w:p>
    <w:p w14:paraId="23731FBD" w14:textId="11330C54"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CONTRACTUL DE LOCAŢIUNE Nr. ____</w:t>
      </w:r>
    </w:p>
    <w:p w14:paraId="12955CEC" w14:textId="77777777" w:rsidR="00324D39" w:rsidRPr="00324D39" w:rsidRDefault="00324D39" w:rsidP="003D63C4">
      <w:pPr>
        <w:shd w:val="clear" w:color="auto" w:fill="FFFFFF"/>
        <w:spacing w:after="150" w:line="240" w:lineRule="auto"/>
        <w:jc w:val="center"/>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(locul)                                                                                                                        (data)</w:t>
      </w:r>
    </w:p>
    <w:p w14:paraId="071A7340"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p>
    <w:p w14:paraId="1CC4037E"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Administrația Autorității Publice Locale/ Asociația sau întreprinderea Gestionară situată pe adresa: __________________________, c/f _____________, c/IBAN _____________ banca ____________, c/b ___________, în persoana Președintelui/Primarului/Administratorului Dl. _____________, numit în continuare „</w:t>
      </w:r>
      <w:r w:rsidRPr="00324D39">
        <w:rPr>
          <w:rFonts w:ascii="Times New Roman" w:hAnsi="Times New Roman"/>
          <w:b/>
          <w:bCs/>
          <w:color w:val="313131"/>
          <w:sz w:val="28"/>
          <w:szCs w:val="28"/>
          <w:lang w:val="ro-MD" w:eastAsia="ru-RU"/>
        </w:rPr>
        <w:t>Locator</w:t>
      </w:r>
      <w:r w:rsidRPr="00324D39">
        <w:rPr>
          <w:rFonts w:ascii="Times New Roman" w:hAnsi="Times New Roman"/>
          <w:color w:val="313131"/>
          <w:sz w:val="28"/>
          <w:szCs w:val="28"/>
          <w:lang w:val="ro-MD" w:eastAsia="ru-RU"/>
        </w:rPr>
        <w:t>”, pe de o parte, și</w:t>
      </w:r>
    </w:p>
    <w:p w14:paraId="26C6B6D1"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p>
    <w:p w14:paraId="306032B0"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proofErr w:type="spellStart"/>
      <w:r w:rsidRPr="00324D39">
        <w:rPr>
          <w:rFonts w:ascii="Times New Roman" w:hAnsi="Times New Roman"/>
          <w:color w:val="313131"/>
          <w:sz w:val="28"/>
          <w:szCs w:val="28"/>
          <w:lang w:val="ro-MD" w:eastAsia="ru-RU"/>
        </w:rPr>
        <w:t>Сet</w:t>
      </w:r>
      <w:proofErr w:type="spellEnd"/>
      <w:r w:rsidRPr="00324D39">
        <w:rPr>
          <w:rFonts w:ascii="Times New Roman" w:hAnsi="Times New Roman"/>
          <w:color w:val="313131"/>
          <w:sz w:val="28"/>
          <w:szCs w:val="28"/>
          <w:lang w:val="ro-MD" w:eastAsia="ru-RU"/>
        </w:rPr>
        <w:t xml:space="preserve">. _____BI seria ___ din____ eliberat de _____ IDNP ________ cu adresa pentru corespondență _______, date de contact </w:t>
      </w:r>
      <w:proofErr w:type="spellStart"/>
      <w:r w:rsidRPr="00324D39">
        <w:rPr>
          <w:rFonts w:ascii="Times New Roman" w:hAnsi="Times New Roman"/>
          <w:color w:val="313131"/>
          <w:sz w:val="28"/>
          <w:szCs w:val="28"/>
          <w:lang w:val="ro-MD" w:eastAsia="ru-RU"/>
        </w:rPr>
        <w:t>mob</w:t>
      </w:r>
      <w:proofErr w:type="spellEnd"/>
      <w:r w:rsidRPr="00324D39">
        <w:rPr>
          <w:rFonts w:ascii="Times New Roman" w:hAnsi="Times New Roman"/>
          <w:color w:val="313131"/>
          <w:sz w:val="28"/>
          <w:szCs w:val="28"/>
          <w:lang w:val="ro-MD" w:eastAsia="ru-RU"/>
        </w:rPr>
        <w:t>. ___ e-mail:_______ numit în continuare „</w:t>
      </w:r>
      <w:r w:rsidRPr="00324D39">
        <w:rPr>
          <w:rFonts w:ascii="Times New Roman" w:hAnsi="Times New Roman"/>
          <w:b/>
          <w:bCs/>
          <w:color w:val="313131"/>
          <w:sz w:val="28"/>
          <w:szCs w:val="28"/>
          <w:lang w:val="ro-MD" w:eastAsia="ru-RU"/>
        </w:rPr>
        <w:t>Locatar</w:t>
      </w:r>
      <w:r w:rsidRPr="00324D39">
        <w:rPr>
          <w:rFonts w:ascii="Times New Roman" w:hAnsi="Times New Roman"/>
          <w:color w:val="313131"/>
          <w:sz w:val="28"/>
          <w:szCs w:val="28"/>
          <w:lang w:val="ro-MD" w:eastAsia="ru-RU"/>
        </w:rPr>
        <w:t>”, pe de altă parte, au încheiat prezentul contract cu privire la următoarele:</w:t>
      </w:r>
    </w:p>
    <w:p w14:paraId="75855DB4"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1. Obiectul Contractului</w:t>
      </w:r>
    </w:p>
    <w:p w14:paraId="1868C571"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1.1. Obiectul prezentului Contract îl constituie transmiterea de către Locator și primirea în posesiune și folosință temporară de către </w:t>
      </w:r>
      <w:r w:rsidRPr="00324D39">
        <w:rPr>
          <w:rFonts w:ascii="Times New Roman" w:hAnsi="Times New Roman"/>
          <w:sz w:val="28"/>
          <w:szCs w:val="28"/>
          <w:lang w:val="ro-MD" w:eastAsia="ru-RU"/>
        </w:rPr>
        <w:t xml:space="preserve">Locatar, </w:t>
      </w:r>
      <w:r w:rsidRPr="00324D39">
        <w:rPr>
          <w:rFonts w:ascii="Times New Roman" w:hAnsi="Times New Roman"/>
          <w:color w:val="313131"/>
          <w:sz w:val="28"/>
          <w:szCs w:val="28"/>
          <w:lang w:val="ro-MD" w:eastAsia="ru-RU"/>
        </w:rPr>
        <w:t>a încăperii cu destinație locativă cu suprafața de ___, care se află la următoarea adresă poștală: _________________________nr.____,</w:t>
      </w:r>
      <w:r w:rsidRPr="00AB17DD">
        <w:rPr>
          <w:rFonts w:ascii="Times New Roman" w:eastAsia="Calibri" w:hAnsi="Times New Roman"/>
          <w:sz w:val="28"/>
          <w:szCs w:val="28"/>
          <w:lang w:val="ro-MD"/>
        </w:rPr>
        <w:t xml:space="preserve"> </w:t>
      </w:r>
      <w:r w:rsidRPr="00324D39">
        <w:rPr>
          <w:rFonts w:ascii="Times New Roman" w:hAnsi="Times New Roman"/>
          <w:color w:val="313131"/>
          <w:sz w:val="28"/>
          <w:szCs w:val="28"/>
          <w:lang w:val="ro-MD" w:eastAsia="ru-RU"/>
        </w:rPr>
        <w:t>numit în continuare Locuință.</w:t>
      </w:r>
    </w:p>
    <w:p w14:paraId="066B4E0E"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1.2. Obiectul prezentului contract îl constituie Locuința care are destinație locativă, care corespunde exigențelor minime pentru locuințe, urmând a fi utilizată pentru satisfacerea necesităților de locuit</w:t>
      </w:r>
      <w:r w:rsidRPr="00AB17DD">
        <w:rPr>
          <w:rFonts w:ascii="Times New Roman" w:eastAsia="Calibri" w:hAnsi="Times New Roman"/>
          <w:sz w:val="28"/>
          <w:szCs w:val="28"/>
          <w:lang w:val="ro-MD"/>
        </w:rPr>
        <w:t xml:space="preserve"> </w:t>
      </w:r>
      <w:r w:rsidRPr="00324D39">
        <w:rPr>
          <w:rFonts w:ascii="Times New Roman" w:hAnsi="Times New Roman"/>
          <w:color w:val="313131"/>
          <w:sz w:val="28"/>
          <w:szCs w:val="28"/>
          <w:lang w:val="ro-MD" w:eastAsia="ru-RU"/>
        </w:rPr>
        <w:t>ale unei persoane sau ale mai multor persoane (familii).</w:t>
      </w:r>
    </w:p>
    <w:p w14:paraId="5D9E25EF"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2. Chiria și alte plăți</w:t>
      </w:r>
    </w:p>
    <w:p w14:paraId="17221A2B"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2.1. Chiria pentru folosirea Locuinței se stabilește în mărime de _________ </w:t>
      </w:r>
      <w:r w:rsidRPr="00324D39">
        <w:rPr>
          <w:rFonts w:ascii="Times New Roman" w:hAnsi="Times New Roman"/>
          <w:b/>
          <w:bCs/>
          <w:color w:val="313131"/>
          <w:sz w:val="28"/>
          <w:szCs w:val="28"/>
          <w:lang w:val="ro-MD" w:eastAsia="ru-RU"/>
        </w:rPr>
        <w:t>lei/</w:t>
      </w:r>
      <w:r w:rsidRPr="00324D39">
        <w:rPr>
          <w:rFonts w:ascii="Times New Roman" w:hAnsi="Times New Roman"/>
          <w:color w:val="313131"/>
          <w:sz w:val="28"/>
          <w:szCs w:val="28"/>
          <w:lang w:val="ro-MD" w:eastAsia="ru-RU"/>
        </w:rPr>
        <w:t>, care se va achita lunar până la data de ____ a lunii curente/următoare.</w:t>
      </w:r>
    </w:p>
    <w:p w14:paraId="12529D05"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2.2. Chiria lunară se plătește de către </w:t>
      </w:r>
      <w:r w:rsidRPr="00324D39">
        <w:rPr>
          <w:rFonts w:ascii="Times New Roman" w:hAnsi="Times New Roman"/>
          <w:sz w:val="28"/>
          <w:szCs w:val="28"/>
          <w:lang w:val="ro-MD" w:eastAsia="ru-RU"/>
        </w:rPr>
        <w:t xml:space="preserve">Locatar </w:t>
      </w:r>
      <w:r w:rsidRPr="00324D39">
        <w:rPr>
          <w:rFonts w:ascii="Times New Roman" w:hAnsi="Times New Roman"/>
          <w:color w:val="313131"/>
          <w:sz w:val="28"/>
          <w:szCs w:val="28"/>
          <w:lang w:val="ro-MD" w:eastAsia="ru-RU"/>
        </w:rPr>
        <w:t>la contul de decontare al Locatorului indicat în prezentul contract sau în contul de plată lunar, transmis în prealabil de către Locator.</w:t>
      </w:r>
    </w:p>
    <w:p w14:paraId="065E818A"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2.3. Costul serviciilor comunale folosite de către </w:t>
      </w:r>
      <w:r w:rsidRPr="00324D39">
        <w:rPr>
          <w:rFonts w:ascii="Times New Roman" w:hAnsi="Times New Roman"/>
          <w:sz w:val="28"/>
          <w:szCs w:val="28"/>
          <w:lang w:val="ro-MD" w:eastAsia="ru-RU"/>
        </w:rPr>
        <w:t xml:space="preserve">Locatar </w:t>
      </w:r>
      <w:r w:rsidRPr="00324D39">
        <w:rPr>
          <w:rFonts w:ascii="Times New Roman" w:hAnsi="Times New Roman"/>
          <w:color w:val="313131"/>
          <w:sz w:val="28"/>
          <w:szCs w:val="28"/>
          <w:lang w:val="ro-MD" w:eastAsia="ru-RU"/>
        </w:rPr>
        <w:t xml:space="preserve">(energia electrică, apa, gaz, canalizare, telefon și a altor </w:t>
      </w:r>
      <w:r w:rsidRPr="00324D39">
        <w:rPr>
          <w:rFonts w:ascii="Times New Roman" w:hAnsi="Times New Roman"/>
          <w:sz w:val="28"/>
          <w:szCs w:val="28"/>
          <w:lang w:val="ro-MD" w:eastAsia="ru-RU"/>
        </w:rPr>
        <w:t xml:space="preserve">servicii </w:t>
      </w:r>
      <w:r w:rsidRPr="00324D39">
        <w:rPr>
          <w:rFonts w:ascii="Times New Roman" w:hAnsi="Times New Roman"/>
          <w:color w:val="313131"/>
          <w:sz w:val="28"/>
          <w:szCs w:val="28"/>
          <w:lang w:val="ro-MD" w:eastAsia="ru-RU"/>
        </w:rPr>
        <w:t xml:space="preserve">folosite) nu se include în suma chiriei și se achită de către Locatar, către Locator sau către furnizorul de servicii comunale și </w:t>
      </w:r>
      <w:proofErr w:type="spellStart"/>
      <w:r w:rsidRPr="00324D39">
        <w:rPr>
          <w:rFonts w:ascii="Times New Roman" w:hAnsi="Times New Roman"/>
          <w:color w:val="313131"/>
          <w:sz w:val="28"/>
          <w:szCs w:val="28"/>
          <w:lang w:val="ro-MD" w:eastAsia="ru-RU"/>
        </w:rPr>
        <w:t>necomunale</w:t>
      </w:r>
      <w:proofErr w:type="spellEnd"/>
      <w:r w:rsidRPr="00324D39">
        <w:rPr>
          <w:rFonts w:ascii="Times New Roman" w:hAnsi="Times New Roman"/>
          <w:color w:val="313131"/>
          <w:sz w:val="28"/>
          <w:szCs w:val="28"/>
          <w:lang w:val="ro-MD" w:eastAsia="ru-RU"/>
        </w:rPr>
        <w:t xml:space="preserve">, conform facturilor prezentate. </w:t>
      </w:r>
    </w:p>
    <w:p w14:paraId="729C51DD"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2.4. Achitarea serviciilor comunale de către </w:t>
      </w:r>
      <w:r w:rsidRPr="00324D39">
        <w:rPr>
          <w:rFonts w:ascii="Times New Roman" w:hAnsi="Times New Roman"/>
          <w:sz w:val="28"/>
          <w:szCs w:val="28"/>
          <w:lang w:val="ro-MD" w:eastAsia="ru-RU"/>
        </w:rPr>
        <w:t xml:space="preserve">Locatar </w:t>
      </w:r>
      <w:r w:rsidRPr="00324D39">
        <w:rPr>
          <w:rFonts w:ascii="Times New Roman" w:hAnsi="Times New Roman"/>
          <w:color w:val="313131"/>
          <w:sz w:val="28"/>
          <w:szCs w:val="28"/>
          <w:lang w:val="ro-MD" w:eastAsia="ru-RU"/>
        </w:rPr>
        <w:t>se va efectua conform indicațiilor stabilite în factură.</w:t>
      </w:r>
    </w:p>
    <w:p w14:paraId="71FD771B"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3. Termenul Contractului</w:t>
      </w:r>
    </w:p>
    <w:p w14:paraId="23CF2F56"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3.1. Contractul se încheie pe un termen de ______ (5 ani) și acționează din momentul semnării lui de către părți.</w:t>
      </w:r>
    </w:p>
    <w:p w14:paraId="5E57B8B4" w14:textId="7EC07DA1"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lastRenderedPageBreak/>
        <w:t xml:space="preserve">3.2. După expirarea termenului prezentului Contract părțile pot încheia un nou contract cu condiția că Locatarul va corespunde cerințelor de eligibilitate stabilite de </w:t>
      </w:r>
      <w:r w:rsidR="00D27296">
        <w:rPr>
          <w:rFonts w:ascii="Times New Roman" w:hAnsi="Times New Roman"/>
          <w:color w:val="313131"/>
          <w:sz w:val="28"/>
          <w:szCs w:val="28"/>
          <w:lang w:val="ro-MD" w:eastAsia="ru-RU"/>
        </w:rPr>
        <w:t>Regulamentul aprobat</w:t>
      </w:r>
      <w:r w:rsidRPr="00324D39">
        <w:rPr>
          <w:rFonts w:ascii="Times New Roman" w:hAnsi="Times New Roman"/>
          <w:color w:val="313131"/>
          <w:sz w:val="28"/>
          <w:szCs w:val="28"/>
          <w:lang w:val="ro-MD" w:eastAsia="ru-RU"/>
        </w:rPr>
        <w:t>.</w:t>
      </w:r>
    </w:p>
    <w:p w14:paraId="6655AFA6"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4. Modul de transmitere a încăperii în locațiune</w:t>
      </w:r>
    </w:p>
    <w:p w14:paraId="0040607B" w14:textId="34DA2162"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4.1. Transmiterea în locațiune a Locuinței se efectuează prin intermediul Actului de predare </w:t>
      </w:r>
      <w:r w:rsidR="004C387A">
        <w:rPr>
          <w:rFonts w:ascii="Times New Roman" w:hAnsi="Times New Roman"/>
          <w:color w:val="313131"/>
          <w:sz w:val="28"/>
          <w:szCs w:val="28"/>
          <w:lang w:val="ro-MD" w:eastAsia="ru-RU"/>
        </w:rPr>
        <w:t>–</w:t>
      </w:r>
      <w:r w:rsidRPr="00324D39">
        <w:rPr>
          <w:rFonts w:ascii="Times New Roman" w:hAnsi="Times New Roman"/>
          <w:color w:val="313131"/>
          <w:sz w:val="28"/>
          <w:szCs w:val="28"/>
          <w:lang w:val="ro-MD" w:eastAsia="ru-RU"/>
        </w:rPr>
        <w:t xml:space="preserve"> primire a Locuinței semnat de către ambele părți.</w:t>
      </w:r>
    </w:p>
    <w:p w14:paraId="40C1F4BF" w14:textId="2F3F7FD9"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4.2. În Actul de predare </w:t>
      </w:r>
      <w:r w:rsidR="004C387A">
        <w:rPr>
          <w:rFonts w:ascii="Times New Roman" w:hAnsi="Times New Roman"/>
          <w:color w:val="313131"/>
          <w:sz w:val="28"/>
          <w:szCs w:val="28"/>
          <w:lang w:val="ro-MD" w:eastAsia="ru-RU"/>
        </w:rPr>
        <w:t>–</w:t>
      </w:r>
      <w:r w:rsidRPr="00324D39">
        <w:rPr>
          <w:rFonts w:ascii="Times New Roman" w:hAnsi="Times New Roman"/>
          <w:color w:val="313131"/>
          <w:sz w:val="28"/>
          <w:szCs w:val="28"/>
          <w:lang w:val="ro-MD" w:eastAsia="ru-RU"/>
        </w:rPr>
        <w:t xml:space="preserve"> primire a Locuinței se va indica starea încăperii transmisă în locațiuni, de asemenea, se vor indica bunurile mobile, ce se află în încăpere la momentul predării și starea fizică a lor.</w:t>
      </w:r>
    </w:p>
    <w:p w14:paraId="6BD727B7"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4.3. Locuința trebuie să fie transmisă de către Locator și primită de către </w:t>
      </w:r>
      <w:r w:rsidRPr="00324D39">
        <w:rPr>
          <w:rFonts w:ascii="Times New Roman" w:hAnsi="Times New Roman"/>
          <w:sz w:val="28"/>
          <w:szCs w:val="28"/>
          <w:lang w:val="ro-MD" w:eastAsia="ru-RU"/>
        </w:rPr>
        <w:t xml:space="preserve">Locatar </w:t>
      </w:r>
      <w:r w:rsidRPr="00324D39">
        <w:rPr>
          <w:rFonts w:ascii="Times New Roman" w:hAnsi="Times New Roman"/>
          <w:color w:val="313131"/>
          <w:sz w:val="28"/>
          <w:szCs w:val="28"/>
          <w:lang w:val="ro-MD" w:eastAsia="ru-RU"/>
        </w:rPr>
        <w:t>în termen de ___ zile (lucrătoare/calendaristice) din momentul semnării prezentului Contract.</w:t>
      </w:r>
    </w:p>
    <w:p w14:paraId="381B8806"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5. Obligațiile Părților</w:t>
      </w:r>
    </w:p>
    <w:p w14:paraId="133E216E" w14:textId="77777777" w:rsidR="00324D39" w:rsidRPr="00324D39" w:rsidRDefault="00324D39" w:rsidP="003D63C4">
      <w:pPr>
        <w:shd w:val="clear" w:color="auto" w:fill="FFFFFF"/>
        <w:spacing w:after="0" w:line="240" w:lineRule="auto"/>
        <w:jc w:val="both"/>
        <w:rPr>
          <w:rFonts w:ascii="Times New Roman" w:hAnsi="Times New Roman"/>
          <w:b/>
          <w:bCs/>
          <w:color w:val="313131"/>
          <w:sz w:val="28"/>
          <w:szCs w:val="28"/>
          <w:lang w:val="ro-MD" w:eastAsia="ru-RU"/>
        </w:rPr>
      </w:pPr>
      <w:r w:rsidRPr="00324D39">
        <w:rPr>
          <w:rFonts w:ascii="Times New Roman" w:hAnsi="Times New Roman"/>
          <w:b/>
          <w:bCs/>
          <w:color w:val="313131"/>
          <w:sz w:val="28"/>
          <w:szCs w:val="28"/>
          <w:lang w:val="ro-MD" w:eastAsia="ru-RU"/>
        </w:rPr>
        <w:t>5.1. Obligațiile Locatarului:</w:t>
      </w:r>
    </w:p>
    <w:p w14:paraId="519524DE"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5.1.1.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este obligat să folosească Locuința conform destinației stabilite în pct.1.2. a prezentului Contract.</w:t>
      </w:r>
    </w:p>
    <w:p w14:paraId="61B4436B"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5.1.2.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este obligat să achite chiria și serviciile comunale în termenele și condițiile stabilite în prezentul Contract.</w:t>
      </w:r>
    </w:p>
    <w:p w14:paraId="5B8B59DA"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5.1.3.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este obligat să asigure integritatea Locuinței închiriate.</w:t>
      </w:r>
    </w:p>
    <w:p w14:paraId="0C02F550" w14:textId="32187A1B"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5.1.4.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 xml:space="preserve">este obligat să asigure starea bună a bunurilor mobile aflate în Locuință în momentul transmiterii, indicate în Actul de predare </w:t>
      </w:r>
      <w:r w:rsidR="004C387A">
        <w:rPr>
          <w:rFonts w:ascii="Times New Roman" w:hAnsi="Times New Roman"/>
          <w:color w:val="313131"/>
          <w:sz w:val="28"/>
          <w:szCs w:val="28"/>
          <w:lang w:val="ro-MD" w:eastAsia="ru-RU"/>
        </w:rPr>
        <w:t>–</w:t>
      </w:r>
      <w:r w:rsidRPr="00324D39">
        <w:rPr>
          <w:rFonts w:ascii="Times New Roman" w:hAnsi="Times New Roman"/>
          <w:color w:val="313131"/>
          <w:sz w:val="28"/>
          <w:szCs w:val="28"/>
          <w:lang w:val="ro-MD" w:eastAsia="ru-RU"/>
        </w:rPr>
        <w:t xml:space="preserve"> primire.</w:t>
      </w:r>
    </w:p>
    <w:p w14:paraId="6889ADDD"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5.1.5.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 xml:space="preserve">este obligat să nu transmită Locuința în </w:t>
      </w:r>
      <w:proofErr w:type="spellStart"/>
      <w:r w:rsidRPr="00324D39">
        <w:rPr>
          <w:rFonts w:ascii="Times New Roman" w:hAnsi="Times New Roman"/>
          <w:color w:val="313131"/>
          <w:sz w:val="28"/>
          <w:szCs w:val="28"/>
          <w:lang w:val="ro-MD" w:eastAsia="ru-RU"/>
        </w:rPr>
        <w:t>sublocaţiune</w:t>
      </w:r>
      <w:proofErr w:type="spellEnd"/>
      <w:r w:rsidRPr="00324D39">
        <w:rPr>
          <w:rFonts w:ascii="Times New Roman" w:hAnsi="Times New Roman"/>
          <w:color w:val="313131"/>
          <w:sz w:val="28"/>
          <w:szCs w:val="28"/>
          <w:lang w:val="ro-MD" w:eastAsia="ru-RU"/>
        </w:rPr>
        <w:t>.</w:t>
      </w:r>
    </w:p>
    <w:p w14:paraId="04DFF325"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5.1.6.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are dreptul să ceară reducerea chiriei în cazul în care condițiile de folosire a Locuinței sau starea acesteia s-au înrăutățit în virtutea unor circumstanțe independente de voința locatarului.</w:t>
      </w:r>
    </w:p>
    <w:p w14:paraId="1E7F8F96"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5.1.7. </w:t>
      </w:r>
      <w:bookmarkStart w:id="3" w:name="_Hlk140821798"/>
      <w:r w:rsidRPr="00324D39">
        <w:rPr>
          <w:rFonts w:ascii="Times New Roman" w:hAnsi="Times New Roman"/>
          <w:color w:val="313131"/>
          <w:sz w:val="28"/>
          <w:szCs w:val="28"/>
          <w:lang w:val="ro-MD" w:eastAsia="ru-RU"/>
        </w:rPr>
        <w:t xml:space="preserve">Locatarul este obligat </w:t>
      </w:r>
      <w:bookmarkEnd w:id="3"/>
      <w:r w:rsidRPr="00324D39">
        <w:rPr>
          <w:rFonts w:ascii="Times New Roman" w:hAnsi="Times New Roman"/>
          <w:color w:val="313131"/>
          <w:sz w:val="28"/>
          <w:szCs w:val="28"/>
          <w:lang w:val="ro-MD" w:eastAsia="ru-RU"/>
        </w:rPr>
        <w:t>să repare din cont propriu instalațiile deteriorate ca urmare a exploatării neadecvate a acestora.</w:t>
      </w:r>
    </w:p>
    <w:p w14:paraId="1EB4295D"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5.1.8. Locatarul este obligat să asigure curățenia și igienizarea Locuinței pe toată perioada de valabilitate a contractului de locațiune.</w:t>
      </w:r>
    </w:p>
    <w:p w14:paraId="00A38D49"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5.1.9. Locatarul este obligat să nu </w:t>
      </w:r>
      <w:proofErr w:type="spellStart"/>
      <w:r w:rsidRPr="00324D39">
        <w:rPr>
          <w:rFonts w:ascii="Times New Roman" w:hAnsi="Times New Roman"/>
          <w:color w:val="313131"/>
          <w:sz w:val="28"/>
          <w:szCs w:val="28"/>
          <w:lang w:val="ro-MD" w:eastAsia="ru-RU"/>
        </w:rPr>
        <w:t>replanifice</w:t>
      </w:r>
      <w:proofErr w:type="spellEnd"/>
      <w:r w:rsidRPr="00324D39">
        <w:rPr>
          <w:rFonts w:ascii="Times New Roman" w:hAnsi="Times New Roman"/>
          <w:color w:val="313131"/>
          <w:sz w:val="28"/>
          <w:szCs w:val="28"/>
          <w:lang w:val="ro-MD" w:eastAsia="ru-RU"/>
        </w:rPr>
        <w:t xml:space="preserve"> spațiile și echipamentele închiriate fără acordul în scris al locatorului. În caz contrar, locatorul poate pretinde de la locatar, la eliberarea locuinței, să readucă spațiile în starea inițială sau poate să achite penalități pecuniare.</w:t>
      </w:r>
    </w:p>
    <w:p w14:paraId="1D6FDB59"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5.1.10. Locatarul este obligat să comunice autorității executive a administrației publice locale, în termen de 30 de zile, orice modificare a venitului lunar al familiei acestuia, sub sancțiunea rezoluțiunii contractului de locațiune.</w:t>
      </w:r>
    </w:p>
    <w:p w14:paraId="673EB727" w14:textId="77777777" w:rsidR="00324D39" w:rsidRPr="00324D39" w:rsidRDefault="00324D39" w:rsidP="003D63C4">
      <w:pPr>
        <w:shd w:val="clear" w:color="auto" w:fill="FFFFFF"/>
        <w:spacing w:after="0" w:line="240" w:lineRule="auto"/>
        <w:jc w:val="both"/>
        <w:rPr>
          <w:rFonts w:ascii="Times New Roman" w:hAnsi="Times New Roman"/>
          <w:b/>
          <w:bCs/>
          <w:color w:val="313131"/>
          <w:sz w:val="28"/>
          <w:szCs w:val="28"/>
          <w:lang w:val="ro-MD" w:eastAsia="ru-RU"/>
        </w:rPr>
      </w:pPr>
      <w:r w:rsidRPr="00324D39">
        <w:rPr>
          <w:rFonts w:ascii="Times New Roman" w:hAnsi="Times New Roman"/>
          <w:b/>
          <w:bCs/>
          <w:color w:val="313131"/>
          <w:sz w:val="28"/>
          <w:szCs w:val="28"/>
          <w:lang w:val="ro-MD" w:eastAsia="ru-RU"/>
        </w:rPr>
        <w:t>5.2. Obligațiile Locatorului:</w:t>
      </w:r>
    </w:p>
    <w:p w14:paraId="6C0545FE" w14:textId="7011223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5.2.1. Locatorul este obligat să transmită Locatarului Locuința în baza Actului de predare </w:t>
      </w:r>
      <w:r w:rsidR="004C387A">
        <w:rPr>
          <w:rFonts w:ascii="Times New Roman" w:hAnsi="Times New Roman"/>
          <w:color w:val="313131"/>
          <w:sz w:val="28"/>
          <w:szCs w:val="28"/>
          <w:lang w:val="ro-MD" w:eastAsia="ru-RU"/>
        </w:rPr>
        <w:t>–</w:t>
      </w:r>
      <w:r w:rsidRPr="00324D39">
        <w:rPr>
          <w:rFonts w:ascii="Times New Roman" w:hAnsi="Times New Roman"/>
          <w:color w:val="313131"/>
          <w:sz w:val="28"/>
          <w:szCs w:val="28"/>
          <w:lang w:val="ro-MD" w:eastAsia="ru-RU"/>
        </w:rPr>
        <w:t xml:space="preserve"> primire nu mai târziu de ____ zile (lucrătoare/calendaristice) din momentul semnării prezentului Contract.</w:t>
      </w:r>
    </w:p>
    <w:p w14:paraId="215B1C4F"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5.2.2. Locatorul declară că încăperea transmisă în locațiune corespunde tuturor normelor sanitare și anti-incendiare în conformitate cu legislația în vigoare a Republicii Moldova și garantează că Locuința nu este afectat de vicii juridice.</w:t>
      </w:r>
    </w:p>
    <w:p w14:paraId="3F59C011"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5.2.3. Locatorul este obligat să asigure Locatarului accesul liber și fără obstacole către Locuință pe întreaga perioadă de valabilitate a prezentului Contract.</w:t>
      </w:r>
    </w:p>
    <w:p w14:paraId="712A1CF2"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5.2.4. Locatorul este obligat să se abțină de la orice fapt personal, care ar avea drept consecință tulburarea Locatarului în folosința locuinței.</w:t>
      </w:r>
    </w:p>
    <w:p w14:paraId="77A568C5"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lastRenderedPageBreak/>
        <w:t>5.2.5. Locatorul are dreptul să efectueze modificarea chiriei o dată pe an, în condițiile Regulamentului.</w:t>
      </w:r>
    </w:p>
    <w:p w14:paraId="1FB14D52"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5.2.6. Locatorul este în drept să viziteze și să verifice starea Locuinței și bunurilor închiriate și corespunderea acestora destinației stabilite în prezentul Contract, în prezența Locatarului.</w:t>
      </w:r>
    </w:p>
    <w:p w14:paraId="6FF01116"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5.2.7.</w:t>
      </w:r>
      <w:r w:rsidRPr="00324D39">
        <w:rPr>
          <w:rFonts w:ascii="Times New Roman" w:eastAsia="Calibri" w:hAnsi="Times New Roman"/>
          <w:sz w:val="28"/>
          <w:szCs w:val="28"/>
          <w:lang w:val="ro-MD"/>
        </w:rPr>
        <w:t xml:space="preserve"> Locatorul este în drept </w:t>
      </w:r>
      <w:r w:rsidRPr="00324D39">
        <w:rPr>
          <w:rFonts w:ascii="Times New Roman" w:hAnsi="Times New Roman"/>
          <w:color w:val="313131"/>
          <w:sz w:val="28"/>
          <w:szCs w:val="28"/>
          <w:lang w:val="ro-MD" w:eastAsia="ru-RU"/>
        </w:rPr>
        <w:t>să ceară de la locatar readucerea imediată în starea inițială а spațiilor închiriate și a echipamentelor închiriate pe cheltuiala locatarului atunci când transformările efectuate amenință siguranța clădirii sau buna funcționare a echipamentelor.</w:t>
      </w:r>
    </w:p>
    <w:p w14:paraId="67CC7213"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6. Modul de restituire a încăperii</w:t>
      </w:r>
    </w:p>
    <w:p w14:paraId="29413120"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6.1. Restituirea încăperii date în locațiune se efectuează în baza Actului de restituire a locuinței semnat de ambele părți, în care se va indica starea încăperii întoarse.</w:t>
      </w:r>
    </w:p>
    <w:p w14:paraId="45065385"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6.2. </w:t>
      </w:r>
      <w:r w:rsidRPr="00324D39">
        <w:rPr>
          <w:rFonts w:ascii="Times New Roman" w:hAnsi="Times New Roman"/>
          <w:sz w:val="28"/>
          <w:szCs w:val="28"/>
          <w:lang w:val="ro-MD" w:eastAsia="ru-RU"/>
        </w:rPr>
        <w:t xml:space="preserve">Locatarul </w:t>
      </w:r>
      <w:r w:rsidRPr="00324D39">
        <w:rPr>
          <w:rFonts w:ascii="Times New Roman" w:hAnsi="Times New Roman"/>
          <w:color w:val="313131"/>
          <w:sz w:val="28"/>
          <w:szCs w:val="28"/>
          <w:lang w:val="ro-MD" w:eastAsia="ru-RU"/>
        </w:rPr>
        <w:t>este obligat să elibereze Locuința în termen de 3 luni, după expirarea termenului prezentului Contract, și să predea încăperea Locatorului.</w:t>
      </w:r>
    </w:p>
    <w:p w14:paraId="1EBEE651" w14:textId="5C5A91F6"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6.3. Locuința va fi întoarsă Locatorului în baza Actului de predare </w:t>
      </w:r>
      <w:r w:rsidR="004C387A">
        <w:rPr>
          <w:rFonts w:ascii="Times New Roman" w:hAnsi="Times New Roman"/>
          <w:color w:val="313131"/>
          <w:sz w:val="28"/>
          <w:szCs w:val="28"/>
          <w:lang w:val="ro-MD" w:eastAsia="ru-RU"/>
        </w:rPr>
        <w:t>–</w:t>
      </w:r>
      <w:r w:rsidRPr="00324D39">
        <w:rPr>
          <w:rFonts w:ascii="Times New Roman" w:hAnsi="Times New Roman"/>
          <w:color w:val="313131"/>
          <w:sz w:val="28"/>
          <w:szCs w:val="28"/>
          <w:lang w:val="ro-MD" w:eastAsia="ru-RU"/>
        </w:rPr>
        <w:t xml:space="preserve"> primire în aceeași stare în care a fost transmis Locatarului, luând în considerație uzura normală a Locuinței pe perioada acțiunii prezentului Contract.</w:t>
      </w:r>
    </w:p>
    <w:p w14:paraId="1C967277"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6.4. În caz de încetare a Contractului înainte de termen la inițiativa uneia din părți, Locatarul este obligat să elibereze Locuința închiriată în baza Actului de restituire a încăperii închiriate, în termen de _____ zile (lucrătoare/calendaristice) din momentul încetării Contractului.</w:t>
      </w:r>
    </w:p>
    <w:p w14:paraId="52B20C2E"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7. Circumstanțe care justifică neexecutarea obligațiunilor contractuale</w:t>
      </w:r>
    </w:p>
    <w:p w14:paraId="138A2F75"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7.1. Părțile sunt exonerate de răspundere pentru neîndeplinirea parțială sau integrală a obligațiilor conform prezentului Contract, dacă situația respectivă este în afara controlului părților și dacă aceasta nu li se putea cere în mod rezonabil să evite sau să depășească impedimentul ori consecințele acestuia.</w:t>
      </w:r>
    </w:p>
    <w:p w14:paraId="374B60D0"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7.2. Partea care invocă neexecutarea are obligația de a asigura ca cealaltă parte să primească o notificare despre impediment și efectele lui asupra capacității de a executa, într-un termen rezonabil după ce prima parte a cunoscut sau trebuia să cunoască aceste circumstanțe. Partea informată despre neexecutare are dreptul la despăgubiri pentru orice prejudiciu rezultat din neprimirea respectivei notificări.</w:t>
      </w:r>
    </w:p>
    <w:p w14:paraId="61CDE613"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7.3. Impedimentul justificator nu exonerează partea care invocă neexecutarea de plata despăgubirilor, dacă impedimentul a apărut după neexecutarea obligației, cu excepția cazului când cealaltă parte nu ar fi putut, oricum, din cauza impedimentului, să beneficieze de executarea obligației.</w:t>
      </w:r>
    </w:p>
    <w:p w14:paraId="330050ED"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8. Răspunderea părților</w:t>
      </w:r>
    </w:p>
    <w:p w14:paraId="2E2D6EC3"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8.1. Pentru neexecutarea sau executarea necorespunzătoare a obligațiilor asumate prin prezentul Contract, partea vinovată restituie în volum deplin prejudiciul cauzat, de asemenea poartă răspundere conform prevederilor legislației în vigoare a Republicii Moldova.</w:t>
      </w:r>
    </w:p>
    <w:p w14:paraId="1FFF0070"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8.2. În cazul neachitării în termenul stabilit a chiriei indicate în pct. 2.1, Locatarul va achita Locatorului o penalitate în mărime de ___ % din suma datoriei pentru fiecare zi de întârziere.</w:t>
      </w:r>
    </w:p>
    <w:p w14:paraId="14C09B1D"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8.4. Locatorul este obligat să nu diminueze posesia și/sau folosirea Locuinței și bunurilor închiriate, în caz contrar  Locatorul este obligat să repare prejudiciul cauzat Locatarului prin aceasta.</w:t>
      </w:r>
    </w:p>
    <w:p w14:paraId="3C0B5385"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9. Rezilierea Contractului</w:t>
      </w:r>
    </w:p>
    <w:p w14:paraId="198FE0B2"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lastRenderedPageBreak/>
        <w:t>9.1. Prezentul contract poate fi reziliat prin acordul ambelor părți, iar partea care a inițiat rezilierea este obligată să înștiințeze cealaltă parte, prin scrisoare cu aviz de recepție, în conformitate cu legea sau prevederile stabilite în prezentul contract.</w:t>
      </w:r>
    </w:p>
    <w:p w14:paraId="3FABDC2A"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9.2. Locatorul este în drept să rezilieze prezentul contract, în cazul în care Locatarul nu plătește chiria lunară sau alte plăți prevăzute de prezentul contract pe parcursul a ___ zile (lucrătoare/calendaristice) după expirarea termenului de plată.</w:t>
      </w:r>
    </w:p>
    <w:p w14:paraId="3F2A0662"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9.3. În cazurile expuse în pct. 9.2. al prezentului contract, Locatorul va înștiința Locatarul cu _____ zile (lucrătoare/calendaristice) înainte privind rezilierea prezentului contract. În lipsa situațiilor expuse în pct. 9.2. al prezentului contract, Locatorul este în drept să rezilieze prezentul contract cu condiția înștiințării Locatarului cu _____ zile (lucrătoare/calendaristice) înainte privind rezilierea prezentului contract.</w:t>
      </w:r>
    </w:p>
    <w:p w14:paraId="4A43B03F"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9.4. Prezentul contract va fi reziliat după expirarea termenului de înștiințare.</w:t>
      </w:r>
    </w:p>
    <w:p w14:paraId="21CD4824"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9.5. Locațiunea încetează:</w:t>
      </w:r>
    </w:p>
    <w:p w14:paraId="5B554C17"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la expirarea termenului indicat în pct. 3.1. al prezentului contract;</w:t>
      </w:r>
    </w:p>
    <w:p w14:paraId="72550557"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prin acordul ambelor părți conform pct. 9.1. al prezentului contract;</w:t>
      </w:r>
    </w:p>
    <w:p w14:paraId="42BAC587"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 în cazul în care Locatorul încetează să presteze </w:t>
      </w:r>
      <w:r w:rsidRPr="00324D39">
        <w:rPr>
          <w:rFonts w:ascii="Times New Roman" w:hAnsi="Times New Roman"/>
          <w:sz w:val="28"/>
          <w:szCs w:val="28"/>
          <w:lang w:val="ro-MD" w:eastAsia="ru-RU"/>
        </w:rPr>
        <w:t xml:space="preserve">servicii </w:t>
      </w:r>
      <w:r w:rsidRPr="00324D39">
        <w:rPr>
          <w:rFonts w:ascii="Times New Roman" w:hAnsi="Times New Roman"/>
          <w:color w:val="313131"/>
          <w:sz w:val="28"/>
          <w:szCs w:val="28"/>
          <w:lang w:val="ro-MD" w:eastAsia="ru-RU"/>
        </w:rPr>
        <w:t>de locațiune;</w:t>
      </w:r>
    </w:p>
    <w:p w14:paraId="1238ADAD"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în cazul în care Locatarul nu achită plata chiriei sau serviciile comunale pe parcursul a  __ luni;</w:t>
      </w:r>
    </w:p>
    <w:p w14:paraId="236B9353"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în cazul în care Locatarul nu a intrat în posesia bunului în termenul prescris de pct. 4.3.</w:t>
      </w:r>
      <w:r w:rsidRPr="00324D39">
        <w:rPr>
          <w:rFonts w:ascii="Times New Roman" w:eastAsia="Calibri" w:hAnsi="Times New Roman"/>
          <w:sz w:val="28"/>
          <w:szCs w:val="28"/>
          <w:lang w:val="en-GB"/>
        </w:rPr>
        <w:t xml:space="preserve"> </w:t>
      </w:r>
      <w:r w:rsidRPr="00324D39">
        <w:rPr>
          <w:rFonts w:ascii="Times New Roman" w:hAnsi="Times New Roman"/>
          <w:color w:val="313131"/>
          <w:sz w:val="28"/>
          <w:szCs w:val="28"/>
          <w:lang w:val="ro-MD" w:eastAsia="ru-RU"/>
        </w:rPr>
        <w:t>al prezentului contract;</w:t>
      </w:r>
    </w:p>
    <w:p w14:paraId="70FFA9F2"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în cazul îmbunătățirii condițiilor economice ale locatarului, în baza deciziei Consiliului local/raional;</w:t>
      </w:r>
    </w:p>
    <w:p w14:paraId="1B279E1B" w14:textId="77777777" w:rsidR="00324D39" w:rsidRPr="00324D39" w:rsidRDefault="00324D39" w:rsidP="003D63C4">
      <w:pPr>
        <w:shd w:val="clear" w:color="auto" w:fill="FFFFFF"/>
        <w:spacing w:after="0" w:line="240" w:lineRule="auto"/>
        <w:ind w:firstLine="567"/>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în alte cazuri prevăzute de lege.</w:t>
      </w:r>
    </w:p>
    <w:p w14:paraId="59E92894"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10. Soluționarea conflictelor</w:t>
      </w:r>
    </w:p>
    <w:p w14:paraId="60C6AD80"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10.1. Dacă conflictele ce vor apărea între părți, în legătură cu neexecutarea obligațiilor prevăzute de prezentul Contract, nu se vor soluționa în baza negocierilor, se vor soluționa de părți în ordinea pretențiilor. Termenul de a răspunde la pretenția înaintată este de ___ zile (lucrătoare/calendaristice).</w:t>
      </w:r>
    </w:p>
    <w:p w14:paraId="40FAEB61"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10.2. În caz că pretenția a fost soluționată doar parțial sau în cazul refuzului de a o soluționa sau în caz de nesoluționare în termen, partea ce a înaintat pretenția este în drept să se adreseze în instanțele judecătorești competente ale RM.</w:t>
      </w:r>
    </w:p>
    <w:p w14:paraId="7524C6F2"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11. Dispoziții finale</w:t>
      </w:r>
    </w:p>
    <w:p w14:paraId="1EF12289"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 xml:space="preserve">11.1. Orice </w:t>
      </w:r>
      <w:r w:rsidRPr="00324D39">
        <w:rPr>
          <w:rFonts w:ascii="Times New Roman" w:hAnsi="Times New Roman"/>
          <w:sz w:val="28"/>
          <w:szCs w:val="28"/>
          <w:lang w:val="ro-MD" w:eastAsia="ru-RU"/>
        </w:rPr>
        <w:t xml:space="preserve">modificare </w:t>
      </w:r>
      <w:r w:rsidRPr="00324D39">
        <w:rPr>
          <w:rFonts w:ascii="Times New Roman" w:hAnsi="Times New Roman"/>
          <w:color w:val="313131"/>
          <w:sz w:val="28"/>
          <w:szCs w:val="28"/>
          <w:lang w:val="ro-MD" w:eastAsia="ru-RU"/>
        </w:rPr>
        <w:t>sau completare la prezentul Contract este valabilă doar dacă a fost efectuată în formă scrisă și semnată de către persoanele împuternicite. Acordurile adiționale sunt părți integrante ale prezentului Contract.</w:t>
      </w:r>
    </w:p>
    <w:p w14:paraId="23C6958C"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11.2. Referitor la toate condițiile ce nu sunt prevăzute în prezentul Contract, părțile se vor ghida după legislația în vigoare a Republicii Moldova.</w:t>
      </w:r>
    </w:p>
    <w:p w14:paraId="1463E30B"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11.3. Toate înștiințările trebuie să fie transmise în formă scrisă. Înștiințările se vor considera îndeplinite în modul corespunzător dacă sunt trimise prin scrisoare cu aviz de recepție sau sunt depuse personal la adresa juridică (poștală) indicată în preambulul Contractului părții cărei i se adresează, fiind contrasemnată de către persoana împuternicită a părții ce i se adresează.</w:t>
      </w:r>
    </w:p>
    <w:p w14:paraId="5709E5E6" w14:textId="77777777" w:rsidR="00324D39" w:rsidRPr="00324D39" w:rsidRDefault="00324D39" w:rsidP="003D63C4">
      <w:pPr>
        <w:shd w:val="clear" w:color="auto" w:fill="FFFFFF"/>
        <w:spacing w:after="0" w:line="240" w:lineRule="auto"/>
        <w:jc w:val="both"/>
        <w:rPr>
          <w:rFonts w:ascii="Times New Roman" w:hAnsi="Times New Roman"/>
          <w:color w:val="313131"/>
          <w:sz w:val="28"/>
          <w:szCs w:val="28"/>
          <w:lang w:val="ro-MD" w:eastAsia="ru-RU"/>
        </w:rPr>
      </w:pPr>
      <w:r w:rsidRPr="00324D39">
        <w:rPr>
          <w:rFonts w:ascii="Times New Roman" w:hAnsi="Times New Roman"/>
          <w:color w:val="313131"/>
          <w:sz w:val="28"/>
          <w:szCs w:val="28"/>
          <w:lang w:val="ro-MD" w:eastAsia="ru-RU"/>
        </w:rPr>
        <w:t>11.4. Prezentul Contract este întocmit în ___ exemplare originale, câte unul pentru fiecare Parte, cu aceeași valoare juridică.</w:t>
      </w:r>
    </w:p>
    <w:p w14:paraId="31C59EA5" w14:textId="77777777" w:rsidR="00324D39" w:rsidRPr="00324D39" w:rsidRDefault="00324D39" w:rsidP="003D63C4">
      <w:pPr>
        <w:shd w:val="clear" w:color="auto" w:fill="FFFFFF"/>
        <w:spacing w:after="0" w:line="240" w:lineRule="auto"/>
        <w:jc w:val="center"/>
        <w:rPr>
          <w:rFonts w:ascii="Times New Roman" w:hAnsi="Times New Roman"/>
          <w:color w:val="313131"/>
          <w:sz w:val="28"/>
          <w:szCs w:val="28"/>
          <w:lang w:val="ro-MD" w:eastAsia="ru-RU"/>
        </w:rPr>
      </w:pPr>
      <w:r w:rsidRPr="00324D39">
        <w:rPr>
          <w:rFonts w:ascii="Times New Roman" w:hAnsi="Times New Roman"/>
          <w:b/>
          <w:bCs/>
          <w:color w:val="313131"/>
          <w:sz w:val="28"/>
          <w:szCs w:val="28"/>
          <w:lang w:val="ro-MD" w:eastAsia="ru-RU"/>
        </w:rPr>
        <w:t>12. Rechizitele bancare, adresele juridice și semnăturile Părților</w:t>
      </w:r>
    </w:p>
    <w:p w14:paraId="33C16AB5" w14:textId="77777777" w:rsidR="00324D39" w:rsidRPr="00C91D06" w:rsidRDefault="00324D39" w:rsidP="003D63C4">
      <w:pPr>
        <w:spacing w:line="240" w:lineRule="auto"/>
        <w:ind w:firstLine="567"/>
        <w:rPr>
          <w:rFonts w:ascii="Times New Roman" w:hAnsi="Times New Roman"/>
          <w:sz w:val="28"/>
          <w:szCs w:val="28"/>
          <w:lang w:val="ro-MD"/>
        </w:rPr>
      </w:pPr>
    </w:p>
    <w:p w14:paraId="6AF0EA51" w14:textId="27B52814" w:rsidR="00324D39" w:rsidRPr="00805758" w:rsidRDefault="00324D39" w:rsidP="003D63C4">
      <w:pPr>
        <w:spacing w:after="0" w:line="240" w:lineRule="auto"/>
        <w:jc w:val="right"/>
        <w:rPr>
          <w:rFonts w:ascii="Times New Roman" w:eastAsia="Calibri" w:hAnsi="Times New Roman"/>
          <w:i/>
          <w:iCs/>
          <w:sz w:val="24"/>
          <w:szCs w:val="24"/>
          <w:lang w:val="ro-MD"/>
        </w:rPr>
      </w:pPr>
      <w:r w:rsidRPr="00324D39">
        <w:rPr>
          <w:rFonts w:ascii="Times New Roman" w:eastAsia="Calibri" w:hAnsi="Times New Roman"/>
          <w:i/>
          <w:iCs/>
          <w:sz w:val="24"/>
          <w:szCs w:val="24"/>
          <w:lang w:val="ro-MD"/>
        </w:rPr>
        <w:lastRenderedPageBreak/>
        <w:t>Anexa nr.</w:t>
      </w:r>
      <w:r w:rsidR="00F31FF7">
        <w:rPr>
          <w:rFonts w:ascii="Times New Roman" w:eastAsia="Calibri" w:hAnsi="Times New Roman"/>
          <w:i/>
          <w:iCs/>
          <w:sz w:val="24"/>
          <w:szCs w:val="24"/>
          <w:lang w:val="ro-MD"/>
        </w:rPr>
        <w:t>5</w:t>
      </w:r>
    </w:p>
    <w:p w14:paraId="5244A3DB" w14:textId="77777777" w:rsidR="00805758" w:rsidRPr="00D27296" w:rsidRDefault="00805758" w:rsidP="00805758">
      <w:pPr>
        <w:pStyle w:val="BodyText"/>
        <w:tabs>
          <w:tab w:val="left" w:pos="1620"/>
        </w:tabs>
        <w:jc w:val="right"/>
        <w:rPr>
          <w:b w:val="0"/>
          <w:bCs w:val="0"/>
          <w:i/>
          <w:iCs/>
        </w:rPr>
      </w:pPr>
      <w:r w:rsidRPr="00D27296">
        <w:rPr>
          <w:b w:val="0"/>
          <w:bCs w:val="0"/>
          <w:i/>
          <w:iCs/>
        </w:rPr>
        <w:t xml:space="preserve">Regulamentul cu privire la modul </w:t>
      </w:r>
    </w:p>
    <w:p w14:paraId="2E4EF32F" w14:textId="77777777" w:rsidR="00805758" w:rsidRPr="00D27296" w:rsidRDefault="00805758" w:rsidP="00805758">
      <w:pPr>
        <w:pStyle w:val="BodyText"/>
        <w:tabs>
          <w:tab w:val="left" w:pos="1620"/>
        </w:tabs>
        <w:jc w:val="right"/>
        <w:rPr>
          <w:b w:val="0"/>
          <w:bCs w:val="0"/>
          <w:i/>
          <w:iCs/>
        </w:rPr>
      </w:pPr>
      <w:r w:rsidRPr="00D27296">
        <w:rPr>
          <w:b w:val="0"/>
          <w:bCs w:val="0"/>
          <w:i/>
          <w:iCs/>
        </w:rPr>
        <w:t xml:space="preserve">și condițiile de desfășurare a Proiectului </w:t>
      </w:r>
    </w:p>
    <w:p w14:paraId="25D417C2" w14:textId="77777777" w:rsidR="00805758" w:rsidRPr="00D27296" w:rsidRDefault="00805758" w:rsidP="00805758">
      <w:pPr>
        <w:pStyle w:val="BodyText"/>
        <w:tabs>
          <w:tab w:val="left" w:pos="1620"/>
        </w:tabs>
        <w:jc w:val="right"/>
        <w:rPr>
          <w:b w:val="0"/>
          <w:bCs w:val="0"/>
          <w:i/>
          <w:iCs/>
        </w:rPr>
      </w:pPr>
      <w:r w:rsidRPr="00D27296">
        <w:rPr>
          <w:b w:val="0"/>
          <w:bCs w:val="0"/>
          <w:i/>
          <w:iCs/>
        </w:rPr>
        <w:t>de construcție a locuințelor pentru păturile</w:t>
      </w:r>
    </w:p>
    <w:p w14:paraId="243BB3E9" w14:textId="54A04478" w:rsidR="00805758" w:rsidRPr="00324D39" w:rsidRDefault="00805758" w:rsidP="00805758">
      <w:pPr>
        <w:spacing w:after="0" w:line="240" w:lineRule="auto"/>
        <w:jc w:val="right"/>
        <w:rPr>
          <w:rFonts w:ascii="Times New Roman" w:eastAsia="Calibri" w:hAnsi="Times New Roman"/>
          <w:i/>
          <w:iCs/>
          <w:sz w:val="24"/>
          <w:szCs w:val="24"/>
          <w:lang w:val="ro-MD"/>
        </w:rPr>
      </w:pPr>
      <w:r w:rsidRPr="00805758">
        <w:rPr>
          <w:rFonts w:ascii="Times New Roman" w:hAnsi="Times New Roman"/>
          <w:i/>
          <w:iCs/>
          <w:lang w:val="ro-RO"/>
        </w:rPr>
        <w:t xml:space="preserve"> social/economic vulnerabile II</w:t>
      </w:r>
    </w:p>
    <w:p w14:paraId="375A02CA" w14:textId="77777777" w:rsidR="00324D39" w:rsidRPr="00324D39" w:rsidRDefault="00324D39" w:rsidP="003D63C4">
      <w:pPr>
        <w:spacing w:after="0" w:line="240" w:lineRule="auto"/>
        <w:jc w:val="center"/>
        <w:rPr>
          <w:rFonts w:ascii="Times New Roman" w:eastAsia="Calibri" w:hAnsi="Times New Roman"/>
          <w:sz w:val="28"/>
          <w:szCs w:val="28"/>
          <w:lang w:val="ro-MD"/>
        </w:rPr>
      </w:pPr>
    </w:p>
    <w:p w14:paraId="1329BF73" w14:textId="199DC7F2" w:rsidR="00324D39" w:rsidRPr="00324D39" w:rsidRDefault="00324D39" w:rsidP="003D63C4">
      <w:pPr>
        <w:spacing w:after="0" w:line="240" w:lineRule="auto"/>
        <w:jc w:val="center"/>
        <w:rPr>
          <w:rFonts w:ascii="Times New Roman" w:eastAsia="Calibri" w:hAnsi="Times New Roman"/>
          <w:b/>
          <w:bCs/>
          <w:sz w:val="28"/>
          <w:szCs w:val="28"/>
          <w:lang w:val="ro-MD"/>
        </w:rPr>
      </w:pPr>
      <w:r w:rsidRPr="00324D39">
        <w:rPr>
          <w:rFonts w:ascii="Times New Roman" w:eastAsia="Calibri" w:hAnsi="Times New Roman"/>
          <w:b/>
          <w:bCs/>
          <w:sz w:val="28"/>
          <w:szCs w:val="28"/>
          <w:lang w:val="ro-MD"/>
        </w:rPr>
        <w:t xml:space="preserve">Metodologia de calcul a </w:t>
      </w:r>
      <w:r w:rsidR="00AD0BE5">
        <w:rPr>
          <w:rFonts w:ascii="Times New Roman" w:eastAsia="Calibri" w:hAnsi="Times New Roman"/>
          <w:b/>
          <w:bCs/>
          <w:sz w:val="28"/>
          <w:szCs w:val="28"/>
          <w:lang w:val="ro-MD"/>
        </w:rPr>
        <w:t>taxei</w:t>
      </w:r>
      <w:r w:rsidRPr="00324D39">
        <w:rPr>
          <w:rFonts w:ascii="Times New Roman" w:eastAsia="Calibri" w:hAnsi="Times New Roman"/>
          <w:b/>
          <w:bCs/>
          <w:sz w:val="28"/>
          <w:szCs w:val="28"/>
          <w:lang w:val="ro-MD"/>
        </w:rPr>
        <w:t xml:space="preserve"> pentru închirierea locuințelor</w:t>
      </w:r>
    </w:p>
    <w:p w14:paraId="43A25DDE" w14:textId="77777777" w:rsidR="00324D39" w:rsidRPr="00324D39" w:rsidRDefault="00324D39" w:rsidP="003D63C4">
      <w:pPr>
        <w:spacing w:after="0" w:line="240" w:lineRule="auto"/>
        <w:jc w:val="center"/>
        <w:rPr>
          <w:rFonts w:ascii="Times New Roman" w:eastAsia="Calibri" w:hAnsi="Times New Roman"/>
          <w:b/>
          <w:bCs/>
          <w:sz w:val="28"/>
          <w:szCs w:val="28"/>
          <w:lang w:val="ro-MD"/>
        </w:rPr>
      </w:pPr>
      <w:r w:rsidRPr="00324D39">
        <w:rPr>
          <w:rFonts w:ascii="Times New Roman" w:eastAsia="Calibri" w:hAnsi="Times New Roman"/>
          <w:b/>
          <w:bCs/>
          <w:sz w:val="28"/>
          <w:szCs w:val="28"/>
          <w:lang w:val="ro-MD"/>
        </w:rPr>
        <w:t>din fondul public de locuințe</w:t>
      </w:r>
    </w:p>
    <w:p w14:paraId="46F7E53D" w14:textId="77777777" w:rsidR="00324D39" w:rsidRPr="00324D39" w:rsidRDefault="00324D39" w:rsidP="003D63C4">
      <w:pPr>
        <w:spacing w:after="160" w:line="240" w:lineRule="auto"/>
        <w:rPr>
          <w:rFonts w:ascii="Times New Roman" w:eastAsia="Calibri" w:hAnsi="Times New Roman"/>
          <w:sz w:val="28"/>
          <w:szCs w:val="28"/>
          <w:lang w:val="ro-MD"/>
        </w:rPr>
      </w:pPr>
    </w:p>
    <w:p w14:paraId="2F223BF7" w14:textId="77777777" w:rsidR="00324D39" w:rsidRPr="00324D39" w:rsidRDefault="00324D39" w:rsidP="003D63C4">
      <w:pPr>
        <w:spacing w:after="160" w:line="240" w:lineRule="auto"/>
        <w:ind w:firstLine="709"/>
        <w:jc w:val="both"/>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Tariful pentru închirierea locuințelor se calculează în dependență de costul locuințelor, identificate conform costului de piață. </w:t>
      </w:r>
    </w:p>
    <w:p w14:paraId="4F632E4C" w14:textId="77777777" w:rsidR="00324D39" w:rsidRPr="00324D39" w:rsidRDefault="00324D39" w:rsidP="003D63C4">
      <w:pPr>
        <w:spacing w:after="160" w:line="240" w:lineRule="auto"/>
        <w:ind w:firstLine="709"/>
        <w:jc w:val="both"/>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Taxa lunară pentru închirierea locuințelor din fondul public (T </w:t>
      </w:r>
      <w:proofErr w:type="spellStart"/>
      <w:r w:rsidRPr="00324D39">
        <w:rPr>
          <w:rFonts w:ascii="Times New Roman" w:eastAsia="Calibri" w:hAnsi="Times New Roman"/>
          <w:sz w:val="28"/>
          <w:szCs w:val="28"/>
          <w:lang w:val="ro-MD"/>
        </w:rPr>
        <w:t>ch</w:t>
      </w:r>
      <w:proofErr w:type="spellEnd"/>
      <w:r w:rsidRPr="00324D39">
        <w:rPr>
          <w:rFonts w:ascii="Times New Roman" w:eastAsia="Calibri" w:hAnsi="Times New Roman"/>
          <w:sz w:val="28"/>
          <w:szCs w:val="28"/>
          <w:lang w:val="ro-MD"/>
        </w:rPr>
        <w:t>) se calculează conform formulei:</w:t>
      </w:r>
    </w:p>
    <w:p w14:paraId="2AF402F6" w14:textId="77777777" w:rsidR="00324D39" w:rsidRPr="00324D39" w:rsidRDefault="00324D39" w:rsidP="003D63C4">
      <w:pPr>
        <w:spacing w:after="160" w:line="240" w:lineRule="auto"/>
        <w:rPr>
          <w:rFonts w:ascii="Times New Roman" w:eastAsia="Calibri" w:hAnsi="Times New Roman"/>
          <w:sz w:val="28"/>
          <w:szCs w:val="28"/>
          <w:lang w:val="ro-MD"/>
        </w:rPr>
      </w:pPr>
    </w:p>
    <w:p w14:paraId="4E9E96C9" w14:textId="77777777" w:rsidR="00805758" w:rsidRPr="00805758" w:rsidRDefault="00805758" w:rsidP="00805758">
      <w:pPr>
        <w:spacing w:after="0" w:line="240" w:lineRule="auto"/>
        <w:jc w:val="center"/>
        <w:rPr>
          <w:rFonts w:ascii="Times New Roman" w:eastAsia="Calibri" w:hAnsi="Times New Roman"/>
          <w:b/>
          <w:sz w:val="28"/>
          <w:szCs w:val="28"/>
          <w:lang w:val="ro-MD"/>
        </w:rPr>
      </w:pPr>
      <w:r w:rsidRPr="00805758">
        <w:rPr>
          <w:rFonts w:ascii="Times New Roman" w:eastAsia="Calibri" w:hAnsi="Times New Roman"/>
          <w:b/>
          <w:sz w:val="28"/>
          <w:szCs w:val="28"/>
          <w:lang w:val="ro-MD"/>
        </w:rPr>
        <w:t>C</w:t>
      </w:r>
    </w:p>
    <w:p w14:paraId="350B8EE9" w14:textId="79D9BC1F" w:rsidR="00805758" w:rsidRPr="00805758" w:rsidRDefault="00805758" w:rsidP="00805758">
      <w:pPr>
        <w:spacing w:after="0" w:line="240" w:lineRule="auto"/>
        <w:jc w:val="center"/>
        <w:rPr>
          <w:rFonts w:ascii="Times New Roman" w:eastAsia="Calibri" w:hAnsi="Times New Roman"/>
          <w:b/>
          <w:sz w:val="28"/>
          <w:szCs w:val="28"/>
          <w:lang w:val="ro-MD"/>
        </w:rPr>
      </w:pPr>
      <w:r w:rsidRPr="00805758">
        <w:rPr>
          <w:rFonts w:ascii="Times New Roman" w:eastAsia="Calibri" w:hAnsi="Times New Roman"/>
          <w:b/>
          <w:sz w:val="28"/>
          <w:szCs w:val="28"/>
          <w:lang w:val="ro-MD"/>
        </w:rPr>
        <w:t xml:space="preserve">                               T </w:t>
      </w:r>
      <w:proofErr w:type="spellStart"/>
      <w:r w:rsidRPr="00805758">
        <w:rPr>
          <w:rFonts w:ascii="Times New Roman" w:eastAsia="Calibri" w:hAnsi="Times New Roman"/>
          <w:b/>
          <w:sz w:val="28"/>
          <w:szCs w:val="28"/>
          <w:lang w:val="ro-MD"/>
        </w:rPr>
        <w:t>ch</w:t>
      </w:r>
      <w:proofErr w:type="spellEnd"/>
      <w:r w:rsidRPr="00805758">
        <w:rPr>
          <w:rFonts w:ascii="Times New Roman" w:eastAsia="Calibri" w:hAnsi="Times New Roman"/>
          <w:b/>
          <w:sz w:val="28"/>
          <w:szCs w:val="28"/>
          <w:lang w:val="ro-MD"/>
        </w:rPr>
        <w:t xml:space="preserve"> = -------- : S ap : 12 luni, (lei/m2),                                    </w:t>
      </w:r>
      <w:r w:rsidR="00E6250D" w:rsidRPr="00E6250D">
        <w:rPr>
          <w:rFonts w:ascii="Times New Roman" w:eastAsia="Calibri" w:hAnsi="Times New Roman"/>
          <w:b/>
          <w:sz w:val="28"/>
          <w:szCs w:val="28"/>
          <w:lang w:val="ro-MD"/>
        </w:rPr>
        <w:t xml:space="preserve">     </w:t>
      </w:r>
    </w:p>
    <w:p w14:paraId="17765E15" w14:textId="77777777" w:rsidR="00805758" w:rsidRPr="00805758" w:rsidRDefault="00805758" w:rsidP="00805758">
      <w:pPr>
        <w:spacing w:after="0" w:line="240" w:lineRule="auto"/>
        <w:jc w:val="center"/>
        <w:rPr>
          <w:rFonts w:ascii="Times New Roman" w:eastAsia="Calibri" w:hAnsi="Times New Roman"/>
          <w:b/>
          <w:sz w:val="28"/>
          <w:szCs w:val="28"/>
          <w:lang w:val="ro-MD"/>
        </w:rPr>
      </w:pPr>
      <w:r w:rsidRPr="00805758">
        <w:rPr>
          <w:rFonts w:ascii="Times New Roman" w:eastAsia="Calibri" w:hAnsi="Times New Roman"/>
          <w:b/>
          <w:sz w:val="28"/>
          <w:szCs w:val="28"/>
          <w:lang w:val="ro-MD"/>
        </w:rPr>
        <w:t>T ex</w:t>
      </w:r>
    </w:p>
    <w:p w14:paraId="245F79F8" w14:textId="77777777" w:rsidR="00324D39" w:rsidRPr="00324D39" w:rsidRDefault="00324D39" w:rsidP="00805758">
      <w:pPr>
        <w:spacing w:after="160" w:line="240" w:lineRule="auto"/>
        <w:jc w:val="center"/>
        <w:rPr>
          <w:rFonts w:ascii="Times New Roman" w:eastAsia="Calibri" w:hAnsi="Times New Roman"/>
          <w:sz w:val="28"/>
          <w:szCs w:val="28"/>
          <w:lang w:val="ro-MD"/>
        </w:rPr>
      </w:pPr>
    </w:p>
    <w:p w14:paraId="7DD6E440" w14:textId="77777777"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în care:</w:t>
      </w:r>
    </w:p>
    <w:p w14:paraId="37FF5E31" w14:textId="199E7F7C"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C </w:t>
      </w:r>
      <w:r w:rsidR="004C387A">
        <w:rPr>
          <w:rFonts w:ascii="Times New Roman" w:eastAsia="Calibri" w:hAnsi="Times New Roman"/>
          <w:sz w:val="28"/>
          <w:szCs w:val="28"/>
          <w:lang w:val="ro-MD"/>
        </w:rPr>
        <w:t>–</w:t>
      </w:r>
      <w:r w:rsidRPr="00324D39">
        <w:rPr>
          <w:rFonts w:ascii="Times New Roman" w:eastAsia="Calibri" w:hAnsi="Times New Roman"/>
          <w:sz w:val="28"/>
          <w:szCs w:val="28"/>
          <w:lang w:val="ro-MD"/>
        </w:rPr>
        <w:t xml:space="preserve"> costul unei locuințe din fondul public, lei;</w:t>
      </w:r>
    </w:p>
    <w:p w14:paraId="5ACD49DA" w14:textId="708D67D9"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S ap </w:t>
      </w:r>
      <w:r w:rsidR="004C387A">
        <w:rPr>
          <w:rFonts w:ascii="Times New Roman" w:eastAsia="Calibri" w:hAnsi="Times New Roman"/>
          <w:sz w:val="28"/>
          <w:szCs w:val="28"/>
          <w:lang w:val="ro-MD"/>
        </w:rPr>
        <w:t>–</w:t>
      </w:r>
      <w:r w:rsidRPr="00324D39">
        <w:rPr>
          <w:rFonts w:ascii="Times New Roman" w:eastAsia="Calibri" w:hAnsi="Times New Roman"/>
          <w:sz w:val="28"/>
          <w:szCs w:val="28"/>
          <w:lang w:val="ro-MD"/>
        </w:rPr>
        <w:t xml:space="preserve"> suprafața totală a unei locuințe, m2;</w:t>
      </w:r>
    </w:p>
    <w:p w14:paraId="1097180D" w14:textId="77777777" w:rsidR="00324D39" w:rsidRPr="00324D39" w:rsidRDefault="00324D39" w:rsidP="003D63C4">
      <w:pPr>
        <w:spacing w:after="160" w:line="240" w:lineRule="auto"/>
        <w:rPr>
          <w:rFonts w:ascii="Times New Roman" w:eastAsia="Calibri" w:hAnsi="Times New Roman"/>
          <w:sz w:val="28"/>
          <w:szCs w:val="28"/>
          <w:lang w:val="ro-MD"/>
        </w:rPr>
      </w:pPr>
    </w:p>
    <w:p w14:paraId="0F8254C3" w14:textId="7BD5EBAF"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T ex </w:t>
      </w:r>
      <w:r w:rsidR="004C387A">
        <w:rPr>
          <w:rFonts w:ascii="Times New Roman" w:eastAsia="Calibri" w:hAnsi="Times New Roman"/>
          <w:sz w:val="28"/>
          <w:szCs w:val="28"/>
          <w:lang w:val="ro-MD"/>
        </w:rPr>
        <w:t>–</w:t>
      </w:r>
      <w:r w:rsidRPr="00324D39">
        <w:rPr>
          <w:rFonts w:ascii="Times New Roman" w:eastAsia="Calibri" w:hAnsi="Times New Roman"/>
          <w:sz w:val="28"/>
          <w:szCs w:val="28"/>
          <w:lang w:val="ro-MD"/>
        </w:rPr>
        <w:t xml:space="preserve"> termenul de exploatare a blocului locativ, în care se află locuință, se calculează conform formulei:</w:t>
      </w:r>
    </w:p>
    <w:p w14:paraId="15FA6C7F" w14:textId="1EA4EA13" w:rsidR="00324D39" w:rsidRPr="00324D39" w:rsidRDefault="00324D39" w:rsidP="003D63C4">
      <w:pPr>
        <w:spacing w:after="160" w:line="240" w:lineRule="auto"/>
        <w:jc w:val="center"/>
        <w:rPr>
          <w:rFonts w:ascii="Times New Roman" w:eastAsia="Calibri" w:hAnsi="Times New Roman"/>
          <w:b/>
          <w:sz w:val="28"/>
          <w:szCs w:val="28"/>
          <w:lang w:val="ro-MD"/>
        </w:rPr>
      </w:pPr>
      <w:r w:rsidRPr="00324D39">
        <w:rPr>
          <w:rFonts w:ascii="Times New Roman" w:eastAsia="Calibri" w:hAnsi="Times New Roman"/>
          <w:b/>
          <w:sz w:val="28"/>
          <w:szCs w:val="28"/>
          <w:lang w:val="ro-MD"/>
        </w:rPr>
        <w:t xml:space="preserve">          T ex = N ex – D ex,                                                                   </w:t>
      </w:r>
    </w:p>
    <w:p w14:paraId="43210BB2" w14:textId="77777777" w:rsidR="00324D39" w:rsidRPr="00324D39" w:rsidRDefault="00324D39" w:rsidP="003D63C4">
      <w:pPr>
        <w:spacing w:after="160" w:line="240" w:lineRule="auto"/>
        <w:rPr>
          <w:rFonts w:ascii="Times New Roman" w:eastAsia="Calibri" w:hAnsi="Times New Roman"/>
          <w:sz w:val="28"/>
          <w:szCs w:val="28"/>
          <w:lang w:val="ro-MD"/>
        </w:rPr>
      </w:pPr>
    </w:p>
    <w:p w14:paraId="65CA710C" w14:textId="77777777"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în care:</w:t>
      </w:r>
    </w:p>
    <w:p w14:paraId="225FBAD8" w14:textId="58BFA284"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N ex </w:t>
      </w:r>
      <w:r w:rsidR="004C387A">
        <w:rPr>
          <w:rFonts w:ascii="Times New Roman" w:eastAsia="Calibri" w:hAnsi="Times New Roman"/>
          <w:sz w:val="28"/>
          <w:szCs w:val="28"/>
          <w:lang w:val="ro-MD"/>
        </w:rPr>
        <w:t>–</w:t>
      </w:r>
      <w:r w:rsidRPr="00324D39">
        <w:rPr>
          <w:rFonts w:ascii="Times New Roman" w:eastAsia="Calibri" w:hAnsi="Times New Roman"/>
          <w:sz w:val="28"/>
          <w:szCs w:val="28"/>
          <w:lang w:val="ro-MD"/>
        </w:rPr>
        <w:t xml:space="preserve"> norma de exploatare a blocului locativ, ani;</w:t>
      </w:r>
    </w:p>
    <w:p w14:paraId="4D8FB002" w14:textId="4ACA8B3A" w:rsidR="00324D39" w:rsidRPr="00324D39" w:rsidRDefault="00324D39" w:rsidP="003D63C4">
      <w:pPr>
        <w:spacing w:after="160"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 xml:space="preserve">D ex </w:t>
      </w:r>
      <w:r w:rsidR="004C387A">
        <w:rPr>
          <w:rFonts w:ascii="Times New Roman" w:eastAsia="Calibri" w:hAnsi="Times New Roman"/>
          <w:sz w:val="28"/>
          <w:szCs w:val="28"/>
          <w:lang w:val="ro-MD"/>
        </w:rPr>
        <w:t>–</w:t>
      </w:r>
      <w:r w:rsidRPr="00324D39">
        <w:rPr>
          <w:rFonts w:ascii="Times New Roman" w:eastAsia="Calibri" w:hAnsi="Times New Roman"/>
          <w:sz w:val="28"/>
          <w:szCs w:val="28"/>
          <w:lang w:val="ro-MD"/>
        </w:rPr>
        <w:t xml:space="preserve"> durata exploatării blocului locativ, ani.</w:t>
      </w:r>
    </w:p>
    <w:p w14:paraId="1C6017C4" w14:textId="77777777" w:rsidR="00324D39" w:rsidRPr="00324D39" w:rsidRDefault="00324D39" w:rsidP="003D63C4">
      <w:pPr>
        <w:spacing w:line="240" w:lineRule="auto"/>
        <w:rPr>
          <w:rFonts w:ascii="Times New Roman" w:eastAsia="Calibri" w:hAnsi="Times New Roman"/>
          <w:sz w:val="28"/>
          <w:szCs w:val="28"/>
          <w:lang w:val="ro-MD"/>
        </w:rPr>
      </w:pPr>
    </w:p>
    <w:p w14:paraId="2D7C8848" w14:textId="77777777" w:rsidR="00324D39" w:rsidRPr="00324D39" w:rsidRDefault="00324D39" w:rsidP="003D63C4">
      <w:pPr>
        <w:spacing w:line="240" w:lineRule="auto"/>
        <w:rPr>
          <w:rFonts w:ascii="Times New Roman" w:eastAsia="Calibri" w:hAnsi="Times New Roman"/>
          <w:sz w:val="28"/>
          <w:szCs w:val="28"/>
          <w:lang w:val="ro-MD"/>
        </w:rPr>
      </w:pPr>
      <w:r w:rsidRPr="00324D39">
        <w:rPr>
          <w:rFonts w:ascii="Times New Roman" w:eastAsia="Calibri" w:hAnsi="Times New Roman"/>
          <w:sz w:val="28"/>
          <w:szCs w:val="28"/>
          <w:lang w:val="ro-MD"/>
        </w:rPr>
        <w:t>Tariful se aprobă anual de către Consiliul local/raional și poate fi ajustat la rata inflației.</w:t>
      </w:r>
    </w:p>
    <w:p w14:paraId="6CE83A70" w14:textId="77777777" w:rsidR="00324D39" w:rsidRPr="00C91D06" w:rsidRDefault="00324D39" w:rsidP="003D63C4">
      <w:pPr>
        <w:spacing w:line="240" w:lineRule="auto"/>
        <w:ind w:firstLine="567"/>
        <w:rPr>
          <w:rFonts w:ascii="Times New Roman" w:hAnsi="Times New Roman"/>
          <w:sz w:val="28"/>
          <w:szCs w:val="28"/>
          <w:lang w:val="ro-MD"/>
        </w:rPr>
      </w:pPr>
    </w:p>
    <w:p w14:paraId="1AC9FABC" w14:textId="77777777" w:rsidR="00324D39" w:rsidRPr="00C91D06" w:rsidRDefault="00324D39" w:rsidP="003D63C4">
      <w:pPr>
        <w:spacing w:line="240" w:lineRule="auto"/>
        <w:ind w:firstLine="567"/>
        <w:rPr>
          <w:rFonts w:ascii="Times New Roman" w:hAnsi="Times New Roman"/>
          <w:sz w:val="28"/>
          <w:szCs w:val="28"/>
          <w:lang w:val="ro-MD"/>
        </w:rPr>
      </w:pPr>
    </w:p>
    <w:p w14:paraId="5FA043BB" w14:textId="77777777" w:rsidR="00324D39" w:rsidRPr="00C91D06" w:rsidRDefault="00324D39" w:rsidP="003D63C4">
      <w:pPr>
        <w:spacing w:line="240" w:lineRule="auto"/>
        <w:ind w:firstLine="567"/>
        <w:rPr>
          <w:rFonts w:ascii="Times New Roman" w:hAnsi="Times New Roman"/>
          <w:sz w:val="28"/>
          <w:szCs w:val="28"/>
          <w:lang w:val="ro-MD"/>
        </w:rPr>
      </w:pPr>
    </w:p>
    <w:p w14:paraId="6DF5F543" w14:textId="77777777" w:rsidR="00324D39" w:rsidRPr="00C91D06" w:rsidRDefault="00324D39" w:rsidP="003D63C4">
      <w:pPr>
        <w:spacing w:line="240" w:lineRule="auto"/>
        <w:ind w:firstLine="567"/>
        <w:rPr>
          <w:rFonts w:ascii="Times New Roman" w:hAnsi="Times New Roman"/>
          <w:sz w:val="28"/>
          <w:szCs w:val="28"/>
          <w:lang w:val="ro-MD"/>
        </w:rPr>
      </w:pPr>
    </w:p>
    <w:p w14:paraId="22A6C89D" w14:textId="75E9F7DF" w:rsidR="00324D39" w:rsidRPr="00F31FF7" w:rsidRDefault="00324D39" w:rsidP="00F31FF7">
      <w:pPr>
        <w:keepNext/>
        <w:keepLines/>
        <w:spacing w:after="0" w:line="240" w:lineRule="auto"/>
        <w:jc w:val="right"/>
        <w:outlineLvl w:val="0"/>
        <w:rPr>
          <w:rFonts w:ascii="Times New Roman" w:eastAsiaTheme="majorEastAsia" w:hAnsi="Times New Roman"/>
          <w:bCs/>
          <w:i/>
          <w:iCs/>
          <w:sz w:val="24"/>
          <w:szCs w:val="24"/>
          <w:lang w:val="ro-MD"/>
        </w:rPr>
      </w:pPr>
      <w:bookmarkStart w:id="4" w:name="_Toc78814041"/>
      <w:bookmarkStart w:id="5" w:name="_Toc128994049"/>
      <w:r w:rsidRPr="00F31FF7">
        <w:rPr>
          <w:rFonts w:ascii="Times New Roman" w:eastAsiaTheme="majorEastAsia" w:hAnsi="Times New Roman"/>
          <w:bCs/>
          <w:i/>
          <w:iCs/>
          <w:sz w:val="24"/>
          <w:szCs w:val="24"/>
          <w:lang w:val="ro-MD"/>
        </w:rPr>
        <w:lastRenderedPageBreak/>
        <w:t>Anexa nr.</w:t>
      </w:r>
      <w:bookmarkEnd w:id="4"/>
      <w:bookmarkEnd w:id="5"/>
      <w:r w:rsidRPr="00F31FF7">
        <w:rPr>
          <w:rFonts w:ascii="Times New Roman" w:eastAsiaTheme="majorEastAsia" w:hAnsi="Times New Roman"/>
          <w:bCs/>
          <w:i/>
          <w:iCs/>
          <w:sz w:val="24"/>
          <w:szCs w:val="24"/>
          <w:lang w:val="ro-MD"/>
        </w:rPr>
        <w:t>6</w:t>
      </w:r>
    </w:p>
    <w:p w14:paraId="19AB4251" w14:textId="77777777" w:rsidR="00F31FF7" w:rsidRPr="00F31FF7" w:rsidRDefault="00F31FF7" w:rsidP="00F31FF7">
      <w:pPr>
        <w:keepNext/>
        <w:keepLines/>
        <w:spacing w:after="0" w:line="240" w:lineRule="auto"/>
        <w:jc w:val="right"/>
        <w:outlineLvl w:val="0"/>
        <w:rPr>
          <w:rFonts w:ascii="Times New Roman" w:eastAsiaTheme="majorEastAsia" w:hAnsi="Times New Roman"/>
          <w:bCs/>
          <w:i/>
          <w:iCs/>
          <w:sz w:val="24"/>
          <w:szCs w:val="24"/>
          <w:lang w:val="ro-RO"/>
        </w:rPr>
      </w:pPr>
      <w:r w:rsidRPr="00F31FF7">
        <w:rPr>
          <w:rFonts w:ascii="Times New Roman" w:eastAsiaTheme="majorEastAsia" w:hAnsi="Times New Roman"/>
          <w:bCs/>
          <w:i/>
          <w:iCs/>
          <w:sz w:val="24"/>
          <w:szCs w:val="24"/>
          <w:lang w:val="ro-RO"/>
        </w:rPr>
        <w:t xml:space="preserve">Regulamentul cu privire la modul </w:t>
      </w:r>
    </w:p>
    <w:p w14:paraId="5A1BEA4D" w14:textId="77777777" w:rsidR="00F31FF7" w:rsidRPr="00F31FF7" w:rsidRDefault="00F31FF7" w:rsidP="00F31FF7">
      <w:pPr>
        <w:keepNext/>
        <w:keepLines/>
        <w:spacing w:after="0" w:line="240" w:lineRule="auto"/>
        <w:jc w:val="right"/>
        <w:outlineLvl w:val="0"/>
        <w:rPr>
          <w:rFonts w:ascii="Times New Roman" w:eastAsiaTheme="majorEastAsia" w:hAnsi="Times New Roman"/>
          <w:bCs/>
          <w:i/>
          <w:iCs/>
          <w:sz w:val="24"/>
          <w:szCs w:val="24"/>
          <w:lang w:val="ro-RO"/>
        </w:rPr>
      </w:pPr>
      <w:r w:rsidRPr="00F31FF7">
        <w:rPr>
          <w:rFonts w:ascii="Times New Roman" w:eastAsiaTheme="majorEastAsia" w:hAnsi="Times New Roman"/>
          <w:bCs/>
          <w:i/>
          <w:iCs/>
          <w:sz w:val="24"/>
          <w:szCs w:val="24"/>
          <w:lang w:val="ro-RO"/>
        </w:rPr>
        <w:t xml:space="preserve">și condițiile de desfășurare a Proiectului </w:t>
      </w:r>
    </w:p>
    <w:p w14:paraId="7BF873BF" w14:textId="77777777" w:rsidR="00F31FF7" w:rsidRPr="00F31FF7" w:rsidRDefault="00F31FF7" w:rsidP="00F31FF7">
      <w:pPr>
        <w:keepNext/>
        <w:keepLines/>
        <w:spacing w:after="0" w:line="240" w:lineRule="auto"/>
        <w:jc w:val="right"/>
        <w:outlineLvl w:val="0"/>
        <w:rPr>
          <w:rFonts w:ascii="Times New Roman" w:eastAsiaTheme="majorEastAsia" w:hAnsi="Times New Roman"/>
          <w:bCs/>
          <w:i/>
          <w:iCs/>
          <w:sz w:val="24"/>
          <w:szCs w:val="24"/>
          <w:lang w:val="ro-RO"/>
        </w:rPr>
      </w:pPr>
      <w:r w:rsidRPr="00F31FF7">
        <w:rPr>
          <w:rFonts w:ascii="Times New Roman" w:eastAsiaTheme="majorEastAsia" w:hAnsi="Times New Roman"/>
          <w:bCs/>
          <w:i/>
          <w:iCs/>
          <w:sz w:val="24"/>
          <w:szCs w:val="24"/>
          <w:lang w:val="ro-RO"/>
        </w:rPr>
        <w:t>de construcție a locuințelor pentru păturile</w:t>
      </w:r>
    </w:p>
    <w:p w14:paraId="057D562F" w14:textId="77777777" w:rsidR="00F31FF7" w:rsidRPr="00F31FF7" w:rsidRDefault="00F31FF7" w:rsidP="00F31FF7">
      <w:pPr>
        <w:keepNext/>
        <w:keepLines/>
        <w:spacing w:after="0" w:line="240" w:lineRule="auto"/>
        <w:jc w:val="right"/>
        <w:outlineLvl w:val="0"/>
        <w:rPr>
          <w:rFonts w:ascii="Times New Roman" w:eastAsiaTheme="majorEastAsia" w:hAnsi="Times New Roman"/>
          <w:bCs/>
          <w:i/>
          <w:iCs/>
          <w:sz w:val="24"/>
          <w:szCs w:val="24"/>
          <w:lang w:val="ro-MD"/>
        </w:rPr>
      </w:pPr>
      <w:r w:rsidRPr="00F31FF7">
        <w:rPr>
          <w:rFonts w:ascii="Times New Roman" w:eastAsiaTheme="majorEastAsia" w:hAnsi="Times New Roman"/>
          <w:bCs/>
          <w:i/>
          <w:iCs/>
          <w:sz w:val="24"/>
          <w:szCs w:val="24"/>
          <w:lang w:val="ro-RO"/>
        </w:rPr>
        <w:t xml:space="preserve"> social/economic vulnerabile II</w:t>
      </w:r>
    </w:p>
    <w:p w14:paraId="1150741E" w14:textId="77777777" w:rsidR="00324D39" w:rsidRPr="00C91D06" w:rsidRDefault="00324D39" w:rsidP="003D63C4">
      <w:pPr>
        <w:spacing w:after="0" w:line="240" w:lineRule="auto"/>
        <w:rPr>
          <w:rFonts w:ascii="Times New Roman" w:hAnsi="Times New Roman"/>
          <w:sz w:val="28"/>
          <w:szCs w:val="28"/>
          <w:lang w:val="ro-MD"/>
        </w:rPr>
      </w:pPr>
    </w:p>
    <w:p w14:paraId="56836AFA" w14:textId="77777777" w:rsidR="00324D39" w:rsidRPr="00C91D06" w:rsidRDefault="00324D39" w:rsidP="003D63C4">
      <w:pPr>
        <w:spacing w:after="0" w:line="240" w:lineRule="auto"/>
        <w:rPr>
          <w:rFonts w:ascii="Times New Roman" w:hAnsi="Times New Roman"/>
          <w:b/>
          <w:sz w:val="28"/>
          <w:szCs w:val="28"/>
          <w:lang w:val="ro-MD"/>
        </w:rPr>
      </w:pPr>
    </w:p>
    <w:p w14:paraId="0AABEEFC" w14:textId="477B908D" w:rsidR="00324D39" w:rsidRPr="00C91D06" w:rsidRDefault="00324D39" w:rsidP="00F31FF7">
      <w:pPr>
        <w:spacing w:after="0" w:line="240" w:lineRule="auto"/>
        <w:ind w:left="96"/>
        <w:jc w:val="center"/>
        <w:rPr>
          <w:rFonts w:ascii="Times New Roman" w:hAnsi="Times New Roman"/>
          <w:sz w:val="28"/>
          <w:szCs w:val="28"/>
          <w:lang w:val="ro-RO"/>
        </w:rPr>
      </w:pPr>
      <w:r w:rsidRPr="00C91D06">
        <w:rPr>
          <w:rFonts w:ascii="Times New Roman" w:hAnsi="Times New Roman"/>
          <w:b/>
          <w:sz w:val="28"/>
          <w:szCs w:val="28"/>
          <w:lang w:val="ro-RO"/>
        </w:rPr>
        <w:t>Formula de calcul a limitei de venit:</w:t>
      </w:r>
    </w:p>
    <w:p w14:paraId="4D75DA08" w14:textId="77777777" w:rsidR="00F31FF7" w:rsidRDefault="00F31FF7" w:rsidP="003D63C4">
      <w:pPr>
        <w:spacing w:after="0" w:line="240" w:lineRule="auto"/>
        <w:ind w:left="96"/>
        <w:rPr>
          <w:rFonts w:ascii="Times New Roman" w:hAnsi="Times New Roman"/>
          <w:sz w:val="28"/>
          <w:szCs w:val="28"/>
          <w:lang w:val="ro-RO"/>
        </w:rPr>
      </w:pPr>
    </w:p>
    <w:p w14:paraId="00911F87" w14:textId="77777777" w:rsidR="00F31FF7" w:rsidRDefault="00F31FF7" w:rsidP="003D63C4">
      <w:pPr>
        <w:spacing w:after="0" w:line="240" w:lineRule="auto"/>
        <w:ind w:left="96"/>
        <w:rPr>
          <w:rFonts w:ascii="Times New Roman" w:hAnsi="Times New Roman"/>
          <w:sz w:val="28"/>
          <w:szCs w:val="28"/>
          <w:lang w:val="ro-RO"/>
        </w:rPr>
      </w:pPr>
    </w:p>
    <w:p w14:paraId="00FBFE2F" w14:textId="3D3A4C62"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LV = SML x 75%  x  K</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5E53133C" w14:textId="77777777"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LV    - limita de venit</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3415CD8D" w14:textId="574C11C7"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 xml:space="preserve">SML </w:t>
      </w:r>
      <w:r w:rsidR="004C387A">
        <w:rPr>
          <w:rFonts w:ascii="Times New Roman" w:hAnsi="Times New Roman"/>
          <w:sz w:val="28"/>
          <w:szCs w:val="28"/>
          <w:lang w:val="ro-RO"/>
        </w:rPr>
        <w:t>–</w:t>
      </w:r>
      <w:r w:rsidRPr="00C91D06">
        <w:rPr>
          <w:rFonts w:ascii="Times New Roman" w:hAnsi="Times New Roman"/>
          <w:sz w:val="28"/>
          <w:szCs w:val="28"/>
          <w:lang w:val="ro-RO"/>
        </w:rPr>
        <w:t>Salariul mediu lunar pe economie prognozat pentru anul  de referință</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437B569D" w14:textId="77777777"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 xml:space="preserve"> (se publică în Monitorul Oficial al Republicii Moldova în fiecare an) </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6DB6AE4F" w14:textId="77777777"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K     -  Coeficientul recomandat egalizat de Scala Oxford</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1449EE69" w14:textId="77777777"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734BE039" w14:textId="77777777" w:rsidR="00324D39" w:rsidRPr="00F31FF7" w:rsidRDefault="00324D39" w:rsidP="003D63C4">
      <w:pPr>
        <w:spacing w:after="0" w:line="240" w:lineRule="auto"/>
        <w:ind w:left="96"/>
        <w:rPr>
          <w:rFonts w:ascii="Times New Roman" w:hAnsi="Times New Roman"/>
          <w:b/>
          <w:i/>
          <w:iCs/>
          <w:sz w:val="28"/>
          <w:szCs w:val="28"/>
          <w:lang w:val="ro-RO"/>
        </w:rPr>
      </w:pPr>
      <w:r w:rsidRPr="00F31FF7">
        <w:rPr>
          <w:rFonts w:ascii="Times New Roman" w:hAnsi="Times New Roman"/>
          <w:b/>
          <w:i/>
          <w:iCs/>
          <w:sz w:val="28"/>
          <w:szCs w:val="28"/>
          <w:lang w:val="ro-RO"/>
        </w:rPr>
        <w:t>Formula de calcul a coeficientului (K)</w:t>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r w:rsidRPr="00F31FF7">
        <w:rPr>
          <w:rFonts w:ascii="Times New Roman" w:hAnsi="Times New Roman"/>
          <w:b/>
          <w:i/>
          <w:iCs/>
          <w:sz w:val="28"/>
          <w:szCs w:val="28"/>
          <w:lang w:val="ro-RO"/>
        </w:rPr>
        <w:tab/>
      </w:r>
    </w:p>
    <w:p w14:paraId="40E5DFBF" w14:textId="77777777" w:rsidR="00324D39" w:rsidRPr="00C91D06" w:rsidRDefault="00324D39" w:rsidP="003D63C4">
      <w:pPr>
        <w:spacing w:after="0" w:line="240" w:lineRule="auto"/>
        <w:ind w:left="96"/>
        <w:rPr>
          <w:rFonts w:ascii="Times New Roman" w:hAnsi="Times New Roman"/>
          <w:sz w:val="28"/>
          <w:szCs w:val="28"/>
          <w:lang w:val="ro-RO"/>
        </w:rPr>
      </w:pPr>
      <w:r w:rsidRPr="00C91D06">
        <w:rPr>
          <w:rFonts w:ascii="Times New Roman" w:hAnsi="Times New Roman"/>
          <w:sz w:val="28"/>
          <w:szCs w:val="28"/>
          <w:lang w:val="ro-RO"/>
        </w:rPr>
        <w:t>K =</w:t>
      </w:r>
      <w:proofErr w:type="spellStart"/>
      <w:r w:rsidRPr="00C91D06">
        <w:rPr>
          <w:rFonts w:ascii="Times New Roman" w:hAnsi="Times New Roman"/>
          <w:sz w:val="28"/>
          <w:szCs w:val="28"/>
          <w:lang w:val="ro-RO"/>
        </w:rPr>
        <w:t>Ka</w:t>
      </w:r>
      <w:proofErr w:type="spellEnd"/>
      <w:r w:rsidRPr="00C91D06">
        <w:rPr>
          <w:rFonts w:ascii="Times New Roman" w:hAnsi="Times New Roman"/>
          <w:sz w:val="28"/>
          <w:szCs w:val="28"/>
          <w:lang w:val="ro-RO"/>
        </w:rPr>
        <w:t>+ (0,3xP)</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2AA920D9" w14:textId="1C52D3BD" w:rsidR="00324D39" w:rsidRPr="00C91D06" w:rsidRDefault="00324D39" w:rsidP="00F31FF7">
      <w:pPr>
        <w:spacing w:after="0" w:line="240" w:lineRule="auto"/>
        <w:ind w:left="96"/>
        <w:rPr>
          <w:rFonts w:ascii="Times New Roman" w:hAnsi="Times New Roman"/>
          <w:sz w:val="28"/>
          <w:szCs w:val="28"/>
          <w:lang w:val="ro-RO"/>
        </w:rPr>
      </w:pPr>
      <w:proofErr w:type="spellStart"/>
      <w:r w:rsidRPr="00C91D06">
        <w:rPr>
          <w:rFonts w:ascii="Times New Roman" w:hAnsi="Times New Roman"/>
          <w:sz w:val="28"/>
          <w:szCs w:val="28"/>
          <w:lang w:val="ro-RO"/>
        </w:rPr>
        <w:t>Ka</w:t>
      </w:r>
      <w:proofErr w:type="spellEnd"/>
      <w:r w:rsidRPr="00C91D06">
        <w:rPr>
          <w:rFonts w:ascii="Times New Roman" w:hAnsi="Times New Roman"/>
          <w:sz w:val="28"/>
          <w:szCs w:val="28"/>
          <w:lang w:val="ro-RO"/>
        </w:rPr>
        <w:t xml:space="preserve"> </w:t>
      </w:r>
      <w:r w:rsidR="004C387A">
        <w:rPr>
          <w:rFonts w:ascii="Times New Roman" w:hAnsi="Times New Roman"/>
          <w:sz w:val="28"/>
          <w:szCs w:val="28"/>
          <w:lang w:val="ro-RO"/>
        </w:rPr>
        <w:t>–</w:t>
      </w:r>
      <w:r w:rsidRPr="00C91D06">
        <w:rPr>
          <w:rFonts w:ascii="Times New Roman" w:hAnsi="Times New Roman"/>
          <w:sz w:val="28"/>
          <w:szCs w:val="28"/>
          <w:lang w:val="ro-RO"/>
        </w:rPr>
        <w:t xml:space="preserve"> persoane adulte.  Coeficientul  se stabilește în  funcție de numărul persoanelor în gospodărie, conform tabelei anexate</w:t>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r w:rsidRPr="00C91D06">
        <w:rPr>
          <w:rFonts w:ascii="Times New Roman" w:hAnsi="Times New Roman"/>
          <w:sz w:val="28"/>
          <w:szCs w:val="28"/>
          <w:lang w:val="ro-RO"/>
        </w:rPr>
        <w:tab/>
      </w:r>
    </w:p>
    <w:p w14:paraId="355DFFB9" w14:textId="3091C856" w:rsidR="00324D39" w:rsidRDefault="00324D39" w:rsidP="003D63C4">
      <w:pPr>
        <w:spacing w:after="0" w:line="240" w:lineRule="auto"/>
        <w:rPr>
          <w:rFonts w:ascii="Times New Roman" w:hAnsi="Times New Roman"/>
          <w:sz w:val="28"/>
          <w:szCs w:val="28"/>
          <w:lang w:val="ro-RO"/>
        </w:rPr>
      </w:pPr>
      <w:r w:rsidRPr="00C91D06">
        <w:rPr>
          <w:rFonts w:ascii="Times New Roman" w:hAnsi="Times New Roman"/>
          <w:sz w:val="28"/>
          <w:szCs w:val="28"/>
          <w:lang w:val="ro-RO"/>
        </w:rPr>
        <w:t xml:space="preserve">  P </w:t>
      </w:r>
      <w:r w:rsidR="004C387A">
        <w:rPr>
          <w:rFonts w:ascii="Times New Roman" w:hAnsi="Times New Roman"/>
          <w:sz w:val="28"/>
          <w:szCs w:val="28"/>
          <w:lang w:val="ro-RO"/>
        </w:rPr>
        <w:t>–</w:t>
      </w:r>
      <w:r w:rsidRPr="00C91D06">
        <w:rPr>
          <w:rFonts w:ascii="Times New Roman" w:hAnsi="Times New Roman"/>
          <w:sz w:val="28"/>
          <w:szCs w:val="28"/>
          <w:lang w:val="ro-RO"/>
        </w:rPr>
        <w:t xml:space="preserve"> numărul de persoane întreținute, inclusiv minori</w:t>
      </w:r>
    </w:p>
    <w:p w14:paraId="7085B9AC" w14:textId="77777777" w:rsidR="00F31FF7" w:rsidRDefault="00F31FF7" w:rsidP="003D63C4">
      <w:pPr>
        <w:spacing w:after="0" w:line="240" w:lineRule="auto"/>
        <w:rPr>
          <w:rFonts w:ascii="Times New Roman" w:hAnsi="Times New Roman"/>
          <w:sz w:val="28"/>
          <w:szCs w:val="28"/>
          <w:lang w:val="ro-RO"/>
        </w:rPr>
      </w:pPr>
    </w:p>
    <w:p w14:paraId="50E71B45" w14:textId="77777777" w:rsidR="00F31FF7" w:rsidRDefault="00F31FF7" w:rsidP="003D63C4">
      <w:pPr>
        <w:spacing w:after="0" w:line="240" w:lineRule="auto"/>
        <w:rPr>
          <w:rFonts w:ascii="Times New Roman" w:hAnsi="Times New Roman"/>
          <w:sz w:val="28"/>
          <w:szCs w:val="28"/>
          <w:lang w:val="ro-RO"/>
        </w:rPr>
      </w:pPr>
    </w:p>
    <w:tbl>
      <w:tblPr>
        <w:tblW w:w="98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2278"/>
        <w:gridCol w:w="2954"/>
      </w:tblGrid>
      <w:tr w:rsidR="00F31FF7" w:rsidRPr="00E15B14" w14:paraId="3793FD99" w14:textId="77777777" w:rsidTr="00AB17DD">
        <w:trPr>
          <w:trHeight w:val="517"/>
        </w:trPr>
        <w:tc>
          <w:tcPr>
            <w:tcW w:w="856" w:type="dxa"/>
            <w:vMerge w:val="restart"/>
            <w:shd w:val="clear" w:color="auto" w:fill="auto"/>
            <w:noWrap/>
            <w:hideMark/>
          </w:tcPr>
          <w:p w14:paraId="70BBE8B7"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SML prognozat</w:t>
            </w:r>
          </w:p>
          <w:p w14:paraId="73DB97C2"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 </w:t>
            </w:r>
          </w:p>
          <w:p w14:paraId="4A59E13E"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 </w:t>
            </w:r>
          </w:p>
          <w:p w14:paraId="7522D36C"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 </w:t>
            </w:r>
          </w:p>
        </w:tc>
        <w:tc>
          <w:tcPr>
            <w:tcW w:w="425" w:type="dxa"/>
            <w:vMerge w:val="restart"/>
            <w:shd w:val="clear" w:color="auto" w:fill="auto"/>
            <w:hideMark/>
          </w:tcPr>
          <w:p w14:paraId="5415D683"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Coeficient</w:t>
            </w:r>
          </w:p>
        </w:tc>
        <w:tc>
          <w:tcPr>
            <w:tcW w:w="551" w:type="dxa"/>
            <w:vMerge w:val="restart"/>
            <w:shd w:val="clear" w:color="auto" w:fill="auto"/>
            <w:hideMark/>
          </w:tcPr>
          <w:p w14:paraId="64D3383A"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Valoarea K</w:t>
            </w:r>
          </w:p>
          <w:p w14:paraId="162104B4"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 </w:t>
            </w:r>
          </w:p>
          <w:p w14:paraId="0BBE3BFE"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 </w:t>
            </w:r>
          </w:p>
          <w:p w14:paraId="1C104782" w14:textId="77777777" w:rsidR="00F31FF7" w:rsidRPr="00E15B14" w:rsidRDefault="00F31FF7" w:rsidP="00AB17DD">
            <w:pPr>
              <w:spacing w:after="0" w:line="240" w:lineRule="auto"/>
              <w:rPr>
                <w:rFonts w:ascii="Times New Roman" w:hAnsi="Times New Roman"/>
                <w:b/>
                <w:sz w:val="24"/>
                <w:szCs w:val="24"/>
                <w:lang w:val="ro-RO"/>
              </w:rPr>
            </w:pPr>
            <w:r w:rsidRPr="00E15B14">
              <w:rPr>
                <w:rFonts w:ascii="Times New Roman" w:hAnsi="Times New Roman"/>
                <w:b/>
                <w:sz w:val="24"/>
                <w:szCs w:val="24"/>
                <w:lang w:val="ro-RO"/>
              </w:rPr>
              <w:t> </w:t>
            </w:r>
          </w:p>
        </w:tc>
      </w:tr>
      <w:tr w:rsidR="00F31FF7" w:rsidRPr="00E15B14" w14:paraId="52C655D7" w14:textId="77777777" w:rsidTr="00AB17DD">
        <w:trPr>
          <w:trHeight w:val="517"/>
        </w:trPr>
        <w:tc>
          <w:tcPr>
            <w:tcW w:w="856" w:type="dxa"/>
            <w:vMerge/>
            <w:shd w:val="clear" w:color="auto" w:fill="auto"/>
            <w:hideMark/>
          </w:tcPr>
          <w:p w14:paraId="4374B956" w14:textId="77777777" w:rsidR="00F31FF7" w:rsidRPr="00E15B14" w:rsidRDefault="00F31FF7" w:rsidP="00AB17DD">
            <w:pPr>
              <w:spacing w:after="0" w:line="240" w:lineRule="auto"/>
              <w:rPr>
                <w:rFonts w:ascii="Times New Roman" w:hAnsi="Times New Roman"/>
                <w:b/>
                <w:sz w:val="24"/>
                <w:szCs w:val="24"/>
                <w:lang w:val="ro-RO"/>
              </w:rPr>
            </w:pPr>
          </w:p>
        </w:tc>
        <w:tc>
          <w:tcPr>
            <w:tcW w:w="425" w:type="dxa"/>
            <w:vMerge/>
            <w:shd w:val="clear" w:color="auto" w:fill="auto"/>
            <w:hideMark/>
          </w:tcPr>
          <w:p w14:paraId="6FF70184" w14:textId="77777777" w:rsidR="00F31FF7" w:rsidRPr="00E15B14" w:rsidRDefault="00F31FF7" w:rsidP="00AB17DD">
            <w:pPr>
              <w:spacing w:after="0" w:line="240" w:lineRule="auto"/>
              <w:rPr>
                <w:rFonts w:ascii="Times New Roman" w:hAnsi="Times New Roman"/>
                <w:b/>
                <w:sz w:val="24"/>
                <w:szCs w:val="24"/>
                <w:lang w:val="ro-RO"/>
              </w:rPr>
            </w:pPr>
          </w:p>
        </w:tc>
        <w:tc>
          <w:tcPr>
            <w:tcW w:w="551" w:type="dxa"/>
            <w:vMerge/>
            <w:shd w:val="clear" w:color="auto" w:fill="auto"/>
            <w:hideMark/>
          </w:tcPr>
          <w:p w14:paraId="720206A8" w14:textId="77777777" w:rsidR="00F31FF7" w:rsidRPr="00E15B14" w:rsidRDefault="00F31FF7" w:rsidP="00AB17DD">
            <w:pPr>
              <w:spacing w:after="0" w:line="240" w:lineRule="auto"/>
              <w:rPr>
                <w:rFonts w:ascii="Times New Roman" w:hAnsi="Times New Roman"/>
                <w:b/>
                <w:sz w:val="24"/>
                <w:szCs w:val="24"/>
                <w:lang w:val="ro-RO"/>
              </w:rPr>
            </w:pPr>
          </w:p>
        </w:tc>
      </w:tr>
      <w:tr w:rsidR="00F31FF7" w:rsidRPr="00E15B14" w14:paraId="4E89AC64" w14:textId="77777777" w:rsidTr="00AB17DD">
        <w:trPr>
          <w:trHeight w:val="517"/>
        </w:trPr>
        <w:tc>
          <w:tcPr>
            <w:tcW w:w="856" w:type="dxa"/>
            <w:vMerge/>
            <w:shd w:val="clear" w:color="auto" w:fill="auto"/>
            <w:noWrap/>
            <w:hideMark/>
          </w:tcPr>
          <w:p w14:paraId="1DD7E7DC" w14:textId="77777777" w:rsidR="00F31FF7" w:rsidRPr="00E15B14" w:rsidRDefault="00F31FF7" w:rsidP="00AB17DD">
            <w:pPr>
              <w:spacing w:after="0" w:line="240" w:lineRule="auto"/>
              <w:rPr>
                <w:rFonts w:ascii="Times New Roman" w:hAnsi="Times New Roman"/>
                <w:sz w:val="24"/>
                <w:szCs w:val="24"/>
                <w:lang w:val="ro-RO"/>
              </w:rPr>
            </w:pPr>
          </w:p>
        </w:tc>
        <w:tc>
          <w:tcPr>
            <w:tcW w:w="425" w:type="dxa"/>
            <w:vMerge/>
            <w:shd w:val="clear" w:color="auto" w:fill="auto"/>
            <w:noWrap/>
            <w:hideMark/>
          </w:tcPr>
          <w:p w14:paraId="7EE692B9" w14:textId="77777777" w:rsidR="00F31FF7" w:rsidRPr="00E15B14" w:rsidRDefault="00F31FF7" w:rsidP="00AB17DD">
            <w:pPr>
              <w:spacing w:after="0" w:line="240" w:lineRule="auto"/>
              <w:rPr>
                <w:rFonts w:ascii="Times New Roman" w:hAnsi="Times New Roman"/>
                <w:sz w:val="24"/>
                <w:szCs w:val="24"/>
                <w:lang w:val="ro-RO"/>
              </w:rPr>
            </w:pPr>
          </w:p>
        </w:tc>
        <w:tc>
          <w:tcPr>
            <w:tcW w:w="551" w:type="dxa"/>
            <w:vMerge/>
            <w:shd w:val="clear" w:color="auto" w:fill="auto"/>
            <w:noWrap/>
            <w:hideMark/>
          </w:tcPr>
          <w:p w14:paraId="6E97BF10" w14:textId="77777777" w:rsidR="00F31FF7" w:rsidRPr="00E15B14" w:rsidRDefault="00F31FF7" w:rsidP="00AB17DD">
            <w:pPr>
              <w:spacing w:after="0" w:line="240" w:lineRule="auto"/>
              <w:rPr>
                <w:rFonts w:ascii="Times New Roman" w:hAnsi="Times New Roman"/>
                <w:sz w:val="24"/>
                <w:szCs w:val="24"/>
                <w:lang w:val="ro-RO"/>
              </w:rPr>
            </w:pPr>
          </w:p>
        </w:tc>
      </w:tr>
      <w:tr w:rsidR="00F31FF7" w:rsidRPr="00E15B14" w14:paraId="507CF836" w14:textId="77777777" w:rsidTr="00AB17DD">
        <w:trPr>
          <w:trHeight w:val="517"/>
        </w:trPr>
        <w:tc>
          <w:tcPr>
            <w:tcW w:w="856" w:type="dxa"/>
            <w:vMerge/>
            <w:shd w:val="clear" w:color="auto" w:fill="auto"/>
            <w:noWrap/>
            <w:hideMark/>
          </w:tcPr>
          <w:p w14:paraId="12A7619B" w14:textId="77777777" w:rsidR="00F31FF7" w:rsidRPr="00E15B14" w:rsidRDefault="00F31FF7" w:rsidP="00AB17DD">
            <w:pPr>
              <w:spacing w:after="0" w:line="240" w:lineRule="auto"/>
              <w:rPr>
                <w:rFonts w:ascii="Times New Roman" w:hAnsi="Times New Roman"/>
                <w:sz w:val="24"/>
                <w:szCs w:val="24"/>
                <w:lang w:val="ro-RO"/>
              </w:rPr>
            </w:pPr>
          </w:p>
        </w:tc>
        <w:tc>
          <w:tcPr>
            <w:tcW w:w="425" w:type="dxa"/>
            <w:vMerge/>
            <w:shd w:val="clear" w:color="auto" w:fill="auto"/>
            <w:noWrap/>
            <w:hideMark/>
          </w:tcPr>
          <w:p w14:paraId="3A5832A7" w14:textId="77777777" w:rsidR="00F31FF7" w:rsidRPr="00E15B14" w:rsidRDefault="00F31FF7" w:rsidP="00AB17DD">
            <w:pPr>
              <w:spacing w:after="0" w:line="240" w:lineRule="auto"/>
              <w:rPr>
                <w:rFonts w:ascii="Times New Roman" w:hAnsi="Times New Roman"/>
                <w:sz w:val="24"/>
                <w:szCs w:val="24"/>
                <w:lang w:val="ro-RO"/>
              </w:rPr>
            </w:pPr>
          </w:p>
        </w:tc>
        <w:tc>
          <w:tcPr>
            <w:tcW w:w="551" w:type="dxa"/>
            <w:vMerge/>
            <w:shd w:val="clear" w:color="auto" w:fill="auto"/>
            <w:noWrap/>
            <w:hideMark/>
          </w:tcPr>
          <w:p w14:paraId="649C051C" w14:textId="77777777" w:rsidR="00F31FF7" w:rsidRPr="00E15B14" w:rsidRDefault="00F31FF7" w:rsidP="00AB17DD">
            <w:pPr>
              <w:spacing w:after="0" w:line="240" w:lineRule="auto"/>
              <w:rPr>
                <w:rFonts w:ascii="Times New Roman" w:hAnsi="Times New Roman"/>
                <w:sz w:val="24"/>
                <w:szCs w:val="24"/>
                <w:lang w:val="ro-RO"/>
              </w:rPr>
            </w:pPr>
          </w:p>
        </w:tc>
      </w:tr>
      <w:tr w:rsidR="00F31FF7" w:rsidRPr="00E15B14" w14:paraId="63225617" w14:textId="77777777" w:rsidTr="00AD0BE5">
        <w:tc>
          <w:tcPr>
            <w:tcW w:w="856" w:type="dxa"/>
            <w:shd w:val="clear" w:color="auto" w:fill="auto"/>
            <w:noWrap/>
            <w:hideMark/>
          </w:tcPr>
          <w:p w14:paraId="654AFED0"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SML*75%</w:t>
            </w:r>
          </w:p>
        </w:tc>
        <w:tc>
          <w:tcPr>
            <w:tcW w:w="425" w:type="dxa"/>
            <w:shd w:val="clear" w:color="auto" w:fill="auto"/>
            <w:noWrap/>
            <w:hideMark/>
          </w:tcPr>
          <w:p w14:paraId="091E718B"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 </w:t>
            </w:r>
          </w:p>
        </w:tc>
        <w:tc>
          <w:tcPr>
            <w:tcW w:w="551" w:type="dxa"/>
            <w:shd w:val="clear" w:color="auto" w:fill="auto"/>
            <w:noWrap/>
            <w:hideMark/>
          </w:tcPr>
          <w:p w14:paraId="6FF69E43"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 </w:t>
            </w:r>
          </w:p>
        </w:tc>
      </w:tr>
      <w:tr w:rsidR="00F31FF7" w:rsidRPr="00E15B14" w14:paraId="2C69C454" w14:textId="77777777" w:rsidTr="00AB17DD">
        <w:tc>
          <w:tcPr>
            <w:tcW w:w="856" w:type="dxa"/>
            <w:shd w:val="clear" w:color="auto" w:fill="auto"/>
            <w:noWrap/>
            <w:hideMark/>
          </w:tcPr>
          <w:p w14:paraId="374DA3F8"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1 adult</w:t>
            </w:r>
          </w:p>
        </w:tc>
        <w:tc>
          <w:tcPr>
            <w:tcW w:w="425" w:type="dxa"/>
            <w:shd w:val="clear" w:color="auto" w:fill="auto"/>
            <w:noWrap/>
            <w:hideMark/>
          </w:tcPr>
          <w:p w14:paraId="38984559"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w:t>
            </w:r>
          </w:p>
        </w:tc>
        <w:tc>
          <w:tcPr>
            <w:tcW w:w="551" w:type="dxa"/>
            <w:shd w:val="clear" w:color="auto" w:fill="auto"/>
            <w:noWrap/>
            <w:hideMark/>
          </w:tcPr>
          <w:p w14:paraId="44A94285"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w:t>
            </w:r>
          </w:p>
        </w:tc>
      </w:tr>
      <w:tr w:rsidR="00F31FF7" w:rsidRPr="00E15B14" w14:paraId="49080EDF" w14:textId="77777777" w:rsidTr="00AB17DD">
        <w:tc>
          <w:tcPr>
            <w:tcW w:w="856" w:type="dxa"/>
            <w:shd w:val="clear" w:color="auto" w:fill="auto"/>
            <w:noWrap/>
            <w:hideMark/>
          </w:tcPr>
          <w:p w14:paraId="709DA673"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plus 1 minor</w:t>
            </w:r>
          </w:p>
        </w:tc>
        <w:tc>
          <w:tcPr>
            <w:tcW w:w="425" w:type="dxa"/>
            <w:shd w:val="clear" w:color="auto" w:fill="auto"/>
            <w:noWrap/>
            <w:hideMark/>
          </w:tcPr>
          <w:p w14:paraId="6B07851B"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0,3</w:t>
            </w:r>
          </w:p>
        </w:tc>
        <w:tc>
          <w:tcPr>
            <w:tcW w:w="551" w:type="dxa"/>
            <w:shd w:val="clear" w:color="auto" w:fill="auto"/>
            <w:noWrap/>
            <w:hideMark/>
          </w:tcPr>
          <w:p w14:paraId="1A8A5C6A"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1,3</w:t>
            </w:r>
          </w:p>
        </w:tc>
      </w:tr>
      <w:tr w:rsidR="00F31FF7" w:rsidRPr="00E15B14" w14:paraId="4A3B04E6" w14:textId="77777777" w:rsidTr="00AB17DD">
        <w:tc>
          <w:tcPr>
            <w:tcW w:w="856" w:type="dxa"/>
            <w:shd w:val="clear" w:color="auto" w:fill="auto"/>
            <w:noWrap/>
            <w:hideMark/>
          </w:tcPr>
          <w:p w14:paraId="552F5BF9"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plus 2 minori</w:t>
            </w:r>
          </w:p>
        </w:tc>
        <w:tc>
          <w:tcPr>
            <w:tcW w:w="425" w:type="dxa"/>
            <w:shd w:val="clear" w:color="auto" w:fill="auto"/>
            <w:noWrap/>
            <w:hideMark/>
          </w:tcPr>
          <w:p w14:paraId="14E84CEE"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0,3</w:t>
            </w:r>
          </w:p>
        </w:tc>
        <w:tc>
          <w:tcPr>
            <w:tcW w:w="551" w:type="dxa"/>
            <w:shd w:val="clear" w:color="auto" w:fill="auto"/>
            <w:noWrap/>
            <w:hideMark/>
          </w:tcPr>
          <w:p w14:paraId="2EDC0866"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1,6</w:t>
            </w:r>
          </w:p>
        </w:tc>
      </w:tr>
      <w:tr w:rsidR="00F31FF7" w:rsidRPr="00E15B14" w14:paraId="30C70923" w14:textId="77777777" w:rsidTr="00AB17DD">
        <w:tc>
          <w:tcPr>
            <w:tcW w:w="856" w:type="dxa"/>
            <w:shd w:val="clear" w:color="auto" w:fill="auto"/>
            <w:noWrap/>
            <w:hideMark/>
          </w:tcPr>
          <w:p w14:paraId="5537CF35"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plus 3 minori</w:t>
            </w:r>
          </w:p>
        </w:tc>
        <w:tc>
          <w:tcPr>
            <w:tcW w:w="425" w:type="dxa"/>
            <w:shd w:val="clear" w:color="auto" w:fill="auto"/>
            <w:noWrap/>
            <w:hideMark/>
          </w:tcPr>
          <w:p w14:paraId="5915146C"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0,3</w:t>
            </w:r>
          </w:p>
        </w:tc>
        <w:tc>
          <w:tcPr>
            <w:tcW w:w="551" w:type="dxa"/>
            <w:shd w:val="clear" w:color="auto" w:fill="auto"/>
            <w:noWrap/>
            <w:hideMark/>
          </w:tcPr>
          <w:p w14:paraId="18BD49DB"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1,9</w:t>
            </w:r>
          </w:p>
        </w:tc>
      </w:tr>
      <w:tr w:rsidR="00F31FF7" w:rsidRPr="00E15B14" w14:paraId="55F3069E" w14:textId="77777777" w:rsidTr="00AB17DD">
        <w:tc>
          <w:tcPr>
            <w:tcW w:w="856" w:type="dxa"/>
            <w:shd w:val="clear" w:color="auto" w:fill="auto"/>
            <w:noWrap/>
            <w:hideMark/>
          </w:tcPr>
          <w:p w14:paraId="5EB64E7E"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 </w:t>
            </w:r>
          </w:p>
        </w:tc>
        <w:tc>
          <w:tcPr>
            <w:tcW w:w="425" w:type="dxa"/>
            <w:shd w:val="clear" w:color="auto" w:fill="auto"/>
            <w:noWrap/>
            <w:hideMark/>
          </w:tcPr>
          <w:p w14:paraId="12EE1C41" w14:textId="77777777" w:rsidR="00F31FF7" w:rsidRPr="00E15B14" w:rsidRDefault="00F31FF7" w:rsidP="00AB17DD">
            <w:pPr>
              <w:spacing w:after="0" w:line="240" w:lineRule="auto"/>
              <w:rPr>
                <w:rFonts w:ascii="Times New Roman" w:hAnsi="Times New Roman"/>
                <w:sz w:val="24"/>
                <w:szCs w:val="24"/>
                <w:lang w:val="ro-RO"/>
              </w:rPr>
            </w:pPr>
          </w:p>
        </w:tc>
        <w:tc>
          <w:tcPr>
            <w:tcW w:w="551" w:type="dxa"/>
            <w:shd w:val="clear" w:color="auto" w:fill="auto"/>
            <w:noWrap/>
            <w:hideMark/>
          </w:tcPr>
          <w:p w14:paraId="53BEB358"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 </w:t>
            </w:r>
          </w:p>
        </w:tc>
      </w:tr>
      <w:tr w:rsidR="00F31FF7" w:rsidRPr="00E15B14" w14:paraId="7B75E682" w14:textId="77777777" w:rsidTr="00AB17DD">
        <w:tc>
          <w:tcPr>
            <w:tcW w:w="856" w:type="dxa"/>
            <w:shd w:val="clear" w:color="auto" w:fill="auto"/>
            <w:noWrap/>
            <w:hideMark/>
          </w:tcPr>
          <w:p w14:paraId="6751B875"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 xml:space="preserve">2 </w:t>
            </w:r>
            <w:proofErr w:type="spellStart"/>
            <w:r w:rsidRPr="00E15B14">
              <w:rPr>
                <w:rFonts w:ascii="Times New Roman" w:hAnsi="Times New Roman"/>
                <w:sz w:val="24"/>
                <w:szCs w:val="24"/>
                <w:lang w:val="ro-RO"/>
              </w:rPr>
              <w:t>adulţi</w:t>
            </w:r>
            <w:proofErr w:type="spellEnd"/>
          </w:p>
        </w:tc>
        <w:tc>
          <w:tcPr>
            <w:tcW w:w="425" w:type="dxa"/>
            <w:shd w:val="clear" w:color="auto" w:fill="auto"/>
            <w:noWrap/>
            <w:hideMark/>
          </w:tcPr>
          <w:p w14:paraId="451E5145"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1,5</w:t>
            </w:r>
          </w:p>
        </w:tc>
        <w:tc>
          <w:tcPr>
            <w:tcW w:w="551" w:type="dxa"/>
            <w:shd w:val="clear" w:color="auto" w:fill="auto"/>
            <w:noWrap/>
            <w:hideMark/>
          </w:tcPr>
          <w:p w14:paraId="3720AC11"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1,5</w:t>
            </w:r>
          </w:p>
        </w:tc>
      </w:tr>
      <w:tr w:rsidR="00F31FF7" w:rsidRPr="00E15B14" w14:paraId="66439DC1" w14:textId="77777777" w:rsidTr="00AB17DD">
        <w:tc>
          <w:tcPr>
            <w:tcW w:w="856" w:type="dxa"/>
            <w:shd w:val="clear" w:color="auto" w:fill="auto"/>
            <w:noWrap/>
            <w:hideMark/>
          </w:tcPr>
          <w:p w14:paraId="7518FD5D"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plus 1 minor</w:t>
            </w:r>
          </w:p>
        </w:tc>
        <w:tc>
          <w:tcPr>
            <w:tcW w:w="425" w:type="dxa"/>
            <w:shd w:val="clear" w:color="auto" w:fill="auto"/>
            <w:noWrap/>
            <w:hideMark/>
          </w:tcPr>
          <w:p w14:paraId="5ABCC79A"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0,3</w:t>
            </w:r>
          </w:p>
        </w:tc>
        <w:tc>
          <w:tcPr>
            <w:tcW w:w="551" w:type="dxa"/>
            <w:shd w:val="clear" w:color="auto" w:fill="auto"/>
            <w:noWrap/>
            <w:hideMark/>
          </w:tcPr>
          <w:p w14:paraId="174251AA"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1,8</w:t>
            </w:r>
          </w:p>
        </w:tc>
      </w:tr>
      <w:tr w:rsidR="00F31FF7" w:rsidRPr="00E15B14" w14:paraId="0D9AE807" w14:textId="77777777" w:rsidTr="00AB17DD">
        <w:tc>
          <w:tcPr>
            <w:tcW w:w="856" w:type="dxa"/>
            <w:shd w:val="clear" w:color="auto" w:fill="auto"/>
            <w:noWrap/>
            <w:hideMark/>
          </w:tcPr>
          <w:p w14:paraId="4B07DB64"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plus 2 minori</w:t>
            </w:r>
          </w:p>
        </w:tc>
        <w:tc>
          <w:tcPr>
            <w:tcW w:w="425" w:type="dxa"/>
            <w:shd w:val="clear" w:color="auto" w:fill="auto"/>
            <w:noWrap/>
            <w:hideMark/>
          </w:tcPr>
          <w:p w14:paraId="077862D9"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0,3</w:t>
            </w:r>
          </w:p>
        </w:tc>
        <w:tc>
          <w:tcPr>
            <w:tcW w:w="551" w:type="dxa"/>
            <w:shd w:val="clear" w:color="auto" w:fill="auto"/>
            <w:noWrap/>
            <w:hideMark/>
          </w:tcPr>
          <w:p w14:paraId="3074D84E"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2,1</w:t>
            </w:r>
          </w:p>
        </w:tc>
      </w:tr>
      <w:tr w:rsidR="00F31FF7" w:rsidRPr="00E15B14" w14:paraId="249B94A9" w14:textId="77777777" w:rsidTr="00AB17DD">
        <w:tc>
          <w:tcPr>
            <w:tcW w:w="856" w:type="dxa"/>
            <w:shd w:val="clear" w:color="auto" w:fill="auto"/>
            <w:noWrap/>
            <w:hideMark/>
          </w:tcPr>
          <w:p w14:paraId="0AC41728" w14:textId="77777777" w:rsidR="00F31FF7" w:rsidRPr="00E15B14" w:rsidRDefault="00F31FF7" w:rsidP="00AB17DD">
            <w:pPr>
              <w:spacing w:after="0" w:line="240" w:lineRule="auto"/>
              <w:rPr>
                <w:rFonts w:ascii="Times New Roman" w:hAnsi="Times New Roman"/>
                <w:sz w:val="24"/>
                <w:szCs w:val="24"/>
                <w:lang w:val="ro-RO"/>
              </w:rPr>
            </w:pPr>
            <w:r w:rsidRPr="00E15B14">
              <w:rPr>
                <w:rFonts w:ascii="Times New Roman" w:hAnsi="Times New Roman"/>
                <w:sz w:val="24"/>
                <w:szCs w:val="24"/>
                <w:lang w:val="ro-RO"/>
              </w:rPr>
              <w:t>plus 3 minori</w:t>
            </w:r>
          </w:p>
        </w:tc>
        <w:tc>
          <w:tcPr>
            <w:tcW w:w="425" w:type="dxa"/>
            <w:shd w:val="clear" w:color="auto" w:fill="auto"/>
            <w:noWrap/>
            <w:hideMark/>
          </w:tcPr>
          <w:p w14:paraId="1FB91F5E"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0,3</w:t>
            </w:r>
          </w:p>
        </w:tc>
        <w:tc>
          <w:tcPr>
            <w:tcW w:w="551" w:type="dxa"/>
            <w:shd w:val="clear" w:color="auto" w:fill="auto"/>
            <w:noWrap/>
            <w:hideMark/>
          </w:tcPr>
          <w:p w14:paraId="1BF517B7" w14:textId="77777777" w:rsidR="00F31FF7" w:rsidRPr="00E15B14" w:rsidRDefault="00F31FF7" w:rsidP="00AB17DD">
            <w:pPr>
              <w:spacing w:after="0" w:line="240" w:lineRule="auto"/>
              <w:jc w:val="right"/>
              <w:rPr>
                <w:rFonts w:ascii="Times New Roman" w:hAnsi="Times New Roman"/>
                <w:sz w:val="24"/>
                <w:szCs w:val="24"/>
                <w:lang w:val="ro-RO"/>
              </w:rPr>
            </w:pPr>
            <w:r w:rsidRPr="00E15B14">
              <w:rPr>
                <w:rFonts w:ascii="Times New Roman" w:hAnsi="Times New Roman"/>
                <w:sz w:val="24"/>
                <w:szCs w:val="24"/>
                <w:lang w:val="ro-RO"/>
              </w:rPr>
              <w:t>2,4</w:t>
            </w:r>
          </w:p>
        </w:tc>
      </w:tr>
    </w:tbl>
    <w:p w14:paraId="2F444041" w14:textId="5105BFED" w:rsidR="00F31FF7" w:rsidRPr="00C91D06" w:rsidRDefault="004C387A" w:rsidP="0007123A">
      <w:pPr>
        <w:spacing w:after="0" w:line="240" w:lineRule="auto"/>
        <w:jc w:val="right"/>
        <w:rPr>
          <w:rFonts w:ascii="Times New Roman" w:hAnsi="Times New Roman"/>
          <w:sz w:val="28"/>
          <w:szCs w:val="28"/>
          <w:lang w:val="ro-RO"/>
        </w:rPr>
      </w:pPr>
      <w:r>
        <w:rPr>
          <w:rFonts w:ascii="Times New Roman" w:hAnsi="Times New Roman"/>
          <w:sz w:val="28"/>
          <w:szCs w:val="28"/>
          <w:lang w:val="ro-RO"/>
        </w:rPr>
        <w:t>”.</w:t>
      </w:r>
    </w:p>
    <w:p w14:paraId="1C3FA2BD" w14:textId="77777777" w:rsidR="00324D39" w:rsidRPr="00C91D06" w:rsidRDefault="00324D39" w:rsidP="00E15B14">
      <w:pPr>
        <w:spacing w:line="240" w:lineRule="auto"/>
        <w:rPr>
          <w:rFonts w:ascii="Times New Roman" w:hAnsi="Times New Roman"/>
          <w:sz w:val="28"/>
          <w:szCs w:val="28"/>
          <w:lang w:val="ro-MD"/>
        </w:rPr>
      </w:pPr>
    </w:p>
    <w:sectPr w:rsidR="00324D39" w:rsidRPr="00C91D06" w:rsidSect="000E72D3">
      <w:pgSz w:w="11906" w:h="16838"/>
      <w:pgMar w:top="709"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BF6"/>
    <w:multiLevelType w:val="hybridMultilevel"/>
    <w:tmpl w:val="020CF824"/>
    <w:lvl w:ilvl="0" w:tplc="4C1E8A74">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77650"/>
    <w:multiLevelType w:val="hybridMultilevel"/>
    <w:tmpl w:val="13B8FC72"/>
    <w:lvl w:ilvl="0" w:tplc="B22A7C88">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A120CF"/>
    <w:multiLevelType w:val="hybridMultilevel"/>
    <w:tmpl w:val="AFD8A754"/>
    <w:lvl w:ilvl="0" w:tplc="FC145210">
      <w:start w:val="2"/>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67ED4"/>
    <w:multiLevelType w:val="hybridMultilevel"/>
    <w:tmpl w:val="23E4263C"/>
    <w:lvl w:ilvl="0" w:tplc="168EA58A">
      <w:start w:val="2"/>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8000E"/>
    <w:multiLevelType w:val="hybridMultilevel"/>
    <w:tmpl w:val="73D4FE7E"/>
    <w:lvl w:ilvl="0" w:tplc="6902C8EA">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89048050">
    <w:abstractNumId w:val="1"/>
  </w:num>
  <w:num w:numId="2" w16cid:durableId="593169956">
    <w:abstractNumId w:val="4"/>
  </w:num>
  <w:num w:numId="3" w16cid:durableId="722674505">
    <w:abstractNumId w:val="2"/>
  </w:num>
  <w:num w:numId="4" w16cid:durableId="692655505">
    <w:abstractNumId w:val="0"/>
  </w:num>
  <w:num w:numId="5" w16cid:durableId="113102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39"/>
    <w:rsid w:val="00004F86"/>
    <w:rsid w:val="00012AA1"/>
    <w:rsid w:val="000175E3"/>
    <w:rsid w:val="000346BF"/>
    <w:rsid w:val="00037FA8"/>
    <w:rsid w:val="00051F84"/>
    <w:rsid w:val="0006636B"/>
    <w:rsid w:val="0007123A"/>
    <w:rsid w:val="000C5DFE"/>
    <w:rsid w:val="000E72D3"/>
    <w:rsid w:val="00152544"/>
    <w:rsid w:val="0016731C"/>
    <w:rsid w:val="001A7E7C"/>
    <w:rsid w:val="001B2B26"/>
    <w:rsid w:val="001C1357"/>
    <w:rsid w:val="001C1A8A"/>
    <w:rsid w:val="001F1950"/>
    <w:rsid w:val="00210260"/>
    <w:rsid w:val="002214A8"/>
    <w:rsid w:val="0022321D"/>
    <w:rsid w:val="00223A1A"/>
    <w:rsid w:val="00243CE7"/>
    <w:rsid w:val="00252A00"/>
    <w:rsid w:val="00281F5D"/>
    <w:rsid w:val="002C3153"/>
    <w:rsid w:val="002E7C76"/>
    <w:rsid w:val="002F4E3A"/>
    <w:rsid w:val="00324D39"/>
    <w:rsid w:val="00331050"/>
    <w:rsid w:val="003830F9"/>
    <w:rsid w:val="0039094F"/>
    <w:rsid w:val="003A6909"/>
    <w:rsid w:val="003D63C4"/>
    <w:rsid w:val="003E30A0"/>
    <w:rsid w:val="003F5711"/>
    <w:rsid w:val="00406624"/>
    <w:rsid w:val="00413DB2"/>
    <w:rsid w:val="00451EE9"/>
    <w:rsid w:val="00456BEF"/>
    <w:rsid w:val="00473E5E"/>
    <w:rsid w:val="0048368B"/>
    <w:rsid w:val="004B0F2F"/>
    <w:rsid w:val="004C387A"/>
    <w:rsid w:val="004D4FAB"/>
    <w:rsid w:val="004E7FFB"/>
    <w:rsid w:val="005069CD"/>
    <w:rsid w:val="00512EA4"/>
    <w:rsid w:val="005164A5"/>
    <w:rsid w:val="0057183D"/>
    <w:rsid w:val="00584ADE"/>
    <w:rsid w:val="005D0178"/>
    <w:rsid w:val="005D6B61"/>
    <w:rsid w:val="005D7224"/>
    <w:rsid w:val="005E3DB6"/>
    <w:rsid w:val="005F79C6"/>
    <w:rsid w:val="00627A4C"/>
    <w:rsid w:val="006561B3"/>
    <w:rsid w:val="00664F1E"/>
    <w:rsid w:val="00691299"/>
    <w:rsid w:val="006C2977"/>
    <w:rsid w:val="00763F9F"/>
    <w:rsid w:val="00786BC3"/>
    <w:rsid w:val="007D5B47"/>
    <w:rsid w:val="0080300D"/>
    <w:rsid w:val="00805758"/>
    <w:rsid w:val="008076D4"/>
    <w:rsid w:val="008102BD"/>
    <w:rsid w:val="00812447"/>
    <w:rsid w:val="008239DF"/>
    <w:rsid w:val="00831A76"/>
    <w:rsid w:val="00854854"/>
    <w:rsid w:val="00861EDA"/>
    <w:rsid w:val="0088606E"/>
    <w:rsid w:val="008B7665"/>
    <w:rsid w:val="008C1F81"/>
    <w:rsid w:val="00937BC3"/>
    <w:rsid w:val="009719D0"/>
    <w:rsid w:val="00977260"/>
    <w:rsid w:val="009C3D01"/>
    <w:rsid w:val="009C4F3B"/>
    <w:rsid w:val="009D00E6"/>
    <w:rsid w:val="009D14AE"/>
    <w:rsid w:val="009E6ED7"/>
    <w:rsid w:val="00A03186"/>
    <w:rsid w:val="00A03858"/>
    <w:rsid w:val="00A1107D"/>
    <w:rsid w:val="00A46187"/>
    <w:rsid w:val="00A54557"/>
    <w:rsid w:val="00A759BB"/>
    <w:rsid w:val="00AB17DD"/>
    <w:rsid w:val="00AD0BE5"/>
    <w:rsid w:val="00B307FB"/>
    <w:rsid w:val="00B670F2"/>
    <w:rsid w:val="00B735F3"/>
    <w:rsid w:val="00BC224E"/>
    <w:rsid w:val="00BD5AF3"/>
    <w:rsid w:val="00BE1FE0"/>
    <w:rsid w:val="00C11253"/>
    <w:rsid w:val="00C20517"/>
    <w:rsid w:val="00C20FE0"/>
    <w:rsid w:val="00C313B1"/>
    <w:rsid w:val="00C348C1"/>
    <w:rsid w:val="00C70FEB"/>
    <w:rsid w:val="00C91D06"/>
    <w:rsid w:val="00CE2E96"/>
    <w:rsid w:val="00D078A1"/>
    <w:rsid w:val="00D27296"/>
    <w:rsid w:val="00D33C09"/>
    <w:rsid w:val="00DC7609"/>
    <w:rsid w:val="00DD77BF"/>
    <w:rsid w:val="00DF4525"/>
    <w:rsid w:val="00E15B14"/>
    <w:rsid w:val="00E222DE"/>
    <w:rsid w:val="00E25416"/>
    <w:rsid w:val="00E372A8"/>
    <w:rsid w:val="00E6250D"/>
    <w:rsid w:val="00E80994"/>
    <w:rsid w:val="00E877B8"/>
    <w:rsid w:val="00E95E1B"/>
    <w:rsid w:val="00EA617B"/>
    <w:rsid w:val="00EB6A1E"/>
    <w:rsid w:val="00EF593E"/>
    <w:rsid w:val="00F24F80"/>
    <w:rsid w:val="00F314BF"/>
    <w:rsid w:val="00F31FF7"/>
    <w:rsid w:val="00F64339"/>
    <w:rsid w:val="00FB5F18"/>
    <w:rsid w:val="00FC0724"/>
    <w:rsid w:val="00FF0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01C"/>
  <w15:docId w15:val="{E789D3FC-20F6-40B9-A4BB-7694A98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296"/>
    <w:rPr>
      <w:rFonts w:ascii="Calibri" w:eastAsia="Times New Roman" w:hAnsi="Calibri" w:cs="Times New Roman"/>
      <w:lang w:val="en-US"/>
    </w:rPr>
  </w:style>
  <w:style w:type="paragraph" w:styleId="Heading4">
    <w:name w:val="heading 4"/>
    <w:basedOn w:val="Normal"/>
    <w:next w:val="Normal"/>
    <w:link w:val="Heading4Char"/>
    <w:uiPriority w:val="9"/>
    <w:semiHidden/>
    <w:unhideWhenUsed/>
    <w:qFormat/>
    <w:rsid w:val="00BD5A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C3"/>
    <w:rPr>
      <w:rFonts w:ascii="Tahoma" w:eastAsia="Times New Roman" w:hAnsi="Tahoma" w:cs="Tahoma"/>
      <w:sz w:val="16"/>
      <w:szCs w:val="16"/>
      <w:lang w:val="en-US"/>
    </w:rPr>
  </w:style>
  <w:style w:type="paragraph" w:styleId="NormalWeb">
    <w:name w:val="Normal (Web)"/>
    <w:basedOn w:val="Normal"/>
    <w:uiPriority w:val="99"/>
    <w:semiHidden/>
    <w:unhideWhenUsed/>
    <w:rsid w:val="00F314BF"/>
    <w:pPr>
      <w:spacing w:before="100" w:beforeAutospacing="1" w:after="100" w:afterAutospacing="1" w:line="240" w:lineRule="auto"/>
    </w:pPr>
    <w:rPr>
      <w:rFonts w:ascii="Times New Roman" w:hAnsi="Times New Roman"/>
      <w:sz w:val="24"/>
      <w:szCs w:val="24"/>
      <w:lang w:val="ru-RU" w:eastAsia="ru-RU"/>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3A6909"/>
    <w:pPr>
      <w:ind w:left="720"/>
      <w:contextualSpacing/>
    </w:pPr>
  </w:style>
  <w:style w:type="paragraph" w:styleId="BodyText">
    <w:name w:val="Body Text"/>
    <w:basedOn w:val="Normal"/>
    <w:link w:val="BodyTextChar"/>
    <w:rsid w:val="00324D39"/>
    <w:pPr>
      <w:spacing w:after="0" w:line="240" w:lineRule="auto"/>
      <w:jc w:val="center"/>
    </w:pPr>
    <w:rPr>
      <w:rFonts w:ascii="Times New Roman" w:eastAsia="Calibri" w:hAnsi="Times New Roman"/>
      <w:b/>
      <w:bCs/>
      <w:sz w:val="24"/>
      <w:szCs w:val="24"/>
      <w:lang w:val="ro-RO" w:eastAsia="ru-RU"/>
    </w:rPr>
  </w:style>
  <w:style w:type="character" w:customStyle="1" w:styleId="BodyTextChar">
    <w:name w:val="Body Text Char"/>
    <w:basedOn w:val="DefaultParagraphFont"/>
    <w:link w:val="BodyText"/>
    <w:rsid w:val="00324D39"/>
    <w:rPr>
      <w:rFonts w:ascii="Times New Roman" w:eastAsia="Calibri" w:hAnsi="Times New Roman" w:cs="Times New Roman"/>
      <w:b/>
      <w:bCs/>
      <w:sz w:val="24"/>
      <w:szCs w:val="24"/>
      <w:lang w:val="ro-RO" w:eastAsia="ru-RU"/>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locked/>
    <w:rsid w:val="0006636B"/>
    <w:rPr>
      <w:rFonts w:ascii="Calibri" w:eastAsia="Times New Roman" w:hAnsi="Calibri" w:cs="Times New Roman"/>
      <w:lang w:val="en-US"/>
    </w:rPr>
  </w:style>
  <w:style w:type="table" w:styleId="TableGrid">
    <w:name w:val="Table Grid"/>
    <w:basedOn w:val="TableNormal"/>
    <w:uiPriority w:val="39"/>
    <w:rsid w:val="0006636B"/>
    <w:pPr>
      <w:spacing w:after="0" w:line="240" w:lineRule="auto"/>
      <w:ind w:firstLine="567"/>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06636B"/>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character" w:customStyle="1" w:styleId="Heading4Char">
    <w:name w:val="Heading 4 Char"/>
    <w:basedOn w:val="DefaultParagraphFont"/>
    <w:link w:val="Heading4"/>
    <w:uiPriority w:val="9"/>
    <w:semiHidden/>
    <w:rsid w:val="00BD5AF3"/>
    <w:rPr>
      <w:rFonts w:asciiTheme="majorHAnsi" w:eastAsiaTheme="majorEastAsia" w:hAnsiTheme="majorHAnsi" w:cstheme="majorBidi"/>
      <w:i/>
      <w:iCs/>
      <w:color w:val="365F91" w:themeColor="accent1" w:themeShade="BF"/>
      <w:lang w:val="en-US"/>
    </w:rPr>
  </w:style>
  <w:style w:type="character" w:styleId="Hyperlink">
    <w:name w:val="Hyperlink"/>
    <w:basedOn w:val="DefaultParagraphFont"/>
    <w:uiPriority w:val="99"/>
    <w:unhideWhenUsed/>
    <w:rsid w:val="005D0178"/>
    <w:rPr>
      <w:color w:val="0000FF" w:themeColor="hyperlink"/>
      <w:u w:val="single"/>
    </w:rPr>
  </w:style>
  <w:style w:type="character" w:customStyle="1" w:styleId="UnresolvedMention1">
    <w:name w:val="Unresolved Mention1"/>
    <w:basedOn w:val="DefaultParagraphFont"/>
    <w:uiPriority w:val="99"/>
    <w:semiHidden/>
    <w:unhideWhenUsed/>
    <w:rsid w:val="005D0178"/>
    <w:rPr>
      <w:color w:val="605E5C"/>
      <w:shd w:val="clear" w:color="auto" w:fill="E1DFDD"/>
    </w:rPr>
  </w:style>
  <w:style w:type="paragraph" w:styleId="Revision">
    <w:name w:val="Revision"/>
    <w:hidden/>
    <w:uiPriority w:val="99"/>
    <w:semiHidden/>
    <w:rsid w:val="0007123A"/>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1694">
      <w:bodyDiv w:val="1"/>
      <w:marLeft w:val="0"/>
      <w:marRight w:val="0"/>
      <w:marTop w:val="0"/>
      <w:marBottom w:val="0"/>
      <w:divBdr>
        <w:top w:val="none" w:sz="0" w:space="0" w:color="auto"/>
        <w:left w:val="none" w:sz="0" w:space="0" w:color="auto"/>
        <w:bottom w:val="none" w:sz="0" w:space="0" w:color="auto"/>
        <w:right w:val="none" w:sz="0" w:space="0" w:color="auto"/>
      </w:divBdr>
    </w:div>
    <w:div w:id="963385347">
      <w:bodyDiv w:val="1"/>
      <w:marLeft w:val="0"/>
      <w:marRight w:val="0"/>
      <w:marTop w:val="0"/>
      <w:marBottom w:val="0"/>
      <w:divBdr>
        <w:top w:val="none" w:sz="0" w:space="0" w:color="auto"/>
        <w:left w:val="none" w:sz="0" w:space="0" w:color="auto"/>
        <w:bottom w:val="none" w:sz="0" w:space="0" w:color="auto"/>
        <w:right w:val="none" w:sz="0" w:space="0" w:color="auto"/>
      </w:divBdr>
    </w:div>
    <w:div w:id="1448811056">
      <w:bodyDiv w:val="1"/>
      <w:marLeft w:val="0"/>
      <w:marRight w:val="0"/>
      <w:marTop w:val="0"/>
      <w:marBottom w:val="0"/>
      <w:divBdr>
        <w:top w:val="none" w:sz="0" w:space="0" w:color="auto"/>
        <w:left w:val="none" w:sz="0" w:space="0" w:color="auto"/>
        <w:bottom w:val="none" w:sz="0" w:space="0" w:color="auto"/>
        <w:right w:val="none" w:sz="0" w:space="0" w:color="auto"/>
      </w:divBdr>
    </w:div>
    <w:div w:id="208182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mdr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idr.gov.md" TargetMode="External"/><Relationship Id="rId5" Type="http://schemas.openxmlformats.org/officeDocument/2006/relationships/webSettings" Target="webSettings.xml"/><Relationship Id="rId10" Type="http://schemas.openxmlformats.org/officeDocument/2006/relationships/hyperlink" Target="mailto:secretariat@midr.gov.md"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D17C-9E19-405D-BA97-A898A09C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4478</Words>
  <Characters>25530</Characters>
  <Application>Microsoft Office Word</Application>
  <DocSecurity>0</DocSecurity>
  <Lines>212</Lines>
  <Paragraphs>59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Vieru</dc:creator>
  <cp:keywords/>
  <dc:description/>
  <cp:lastModifiedBy>User</cp:lastModifiedBy>
  <cp:revision>5</cp:revision>
  <dcterms:created xsi:type="dcterms:W3CDTF">2024-02-15T13:05:00Z</dcterms:created>
  <dcterms:modified xsi:type="dcterms:W3CDTF">2024-02-15T13:57:00Z</dcterms:modified>
</cp:coreProperties>
</file>